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D4A" w:rsidRPr="009E1A72" w:rsidRDefault="009E1A72" w:rsidP="009E1A7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E1A72">
        <w:rPr>
          <w:rFonts w:ascii="Times New Roman" w:hAnsi="Times New Roman" w:cs="Times New Roman"/>
          <w:b/>
          <w:sz w:val="32"/>
          <w:szCs w:val="32"/>
        </w:rPr>
        <w:t>Информация о реализуемых уровнях образования, о формах обучения, нормативных сроках обучения</w:t>
      </w:r>
    </w:p>
    <w:p w:rsidR="009E1A72" w:rsidRPr="009E1A72" w:rsidRDefault="009E1A72" w:rsidP="009E1A72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Школа</w:t>
      </w:r>
      <w:r w:rsidRPr="009E1A72">
        <w:rPr>
          <w:rFonts w:ascii="Times New Roman" w:hAnsi="Times New Roman" w:cs="Times New Roman"/>
          <w:sz w:val="28"/>
          <w:szCs w:val="28"/>
        </w:rPr>
        <w:t xml:space="preserve"> осуществляет образовательный процесс в соответствии с уровнем основных общеобразовательных программ:</w:t>
      </w:r>
    </w:p>
    <w:p w:rsidR="009E1A72" w:rsidRPr="009E1A72" w:rsidRDefault="009E1A72" w:rsidP="009E1A72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E1A72">
        <w:rPr>
          <w:rFonts w:ascii="Times New Roman" w:hAnsi="Times New Roman" w:cs="Times New Roman"/>
          <w:sz w:val="28"/>
          <w:szCs w:val="28"/>
        </w:rPr>
        <w:t>– начальное общее образование (нормативный срок освоения 4 года);</w:t>
      </w:r>
    </w:p>
    <w:p w:rsidR="009E1A72" w:rsidRPr="009E1A72" w:rsidRDefault="009E1A72" w:rsidP="009E1A72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E1A72">
        <w:rPr>
          <w:rFonts w:ascii="Times New Roman" w:hAnsi="Times New Roman" w:cs="Times New Roman"/>
          <w:sz w:val="28"/>
          <w:szCs w:val="28"/>
        </w:rPr>
        <w:t>– основное общее образование (нормативный срок освоения 5 лет);</w:t>
      </w:r>
    </w:p>
    <w:p w:rsidR="009E1A72" w:rsidRDefault="009E1A72" w:rsidP="009E1A72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E1A72">
        <w:rPr>
          <w:rFonts w:ascii="Times New Roman" w:hAnsi="Times New Roman" w:cs="Times New Roman"/>
          <w:sz w:val="28"/>
          <w:szCs w:val="28"/>
        </w:rPr>
        <w:t>– среднее общее образование (нормативный срок освоения</w:t>
      </w:r>
      <w:r>
        <w:rPr>
          <w:rFonts w:ascii="Times New Roman" w:hAnsi="Times New Roman" w:cs="Times New Roman"/>
          <w:sz w:val="28"/>
          <w:szCs w:val="28"/>
        </w:rPr>
        <w:t xml:space="preserve"> 2 года).</w:t>
      </w:r>
    </w:p>
    <w:p w:rsidR="009E1A72" w:rsidRDefault="009E1A72" w:rsidP="009E1A72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E1A72">
        <w:rPr>
          <w:rFonts w:ascii="Times New Roman" w:hAnsi="Times New Roman" w:cs="Times New Roman"/>
          <w:sz w:val="28"/>
          <w:szCs w:val="28"/>
        </w:rPr>
        <w:t xml:space="preserve">С учетом потребностей и возможностей личности образовательные программы осваиваются в следующих формах обучения: очной, очно-заочной, заочной. Формы </w:t>
      </w:r>
      <w:proofErr w:type="gramStart"/>
      <w:r w:rsidRPr="009E1A72">
        <w:rPr>
          <w:rFonts w:ascii="Times New Roman" w:hAnsi="Times New Roman" w:cs="Times New Roman"/>
          <w:sz w:val="28"/>
          <w:szCs w:val="28"/>
        </w:rPr>
        <w:t>обучения</w:t>
      </w:r>
      <w:proofErr w:type="gramEnd"/>
      <w:r w:rsidRPr="009E1A72">
        <w:rPr>
          <w:rFonts w:ascii="Times New Roman" w:hAnsi="Times New Roman" w:cs="Times New Roman"/>
          <w:sz w:val="28"/>
          <w:szCs w:val="28"/>
        </w:rPr>
        <w:t xml:space="preserve"> по основной образовательной программе по каждому уровню образования определяются соответствующими федеральными государственными образовательными стандартами. </w:t>
      </w:r>
    </w:p>
    <w:p w:rsidR="009E1A72" w:rsidRPr="009E1A72" w:rsidRDefault="009E1A72" w:rsidP="009E1A72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E1A72">
        <w:rPr>
          <w:rFonts w:ascii="Times New Roman" w:hAnsi="Times New Roman" w:cs="Times New Roman"/>
          <w:sz w:val="28"/>
          <w:szCs w:val="28"/>
        </w:rPr>
        <w:t>Допускается сочетание форм получения образования и форм обучения.</w:t>
      </w:r>
    </w:p>
    <w:p w:rsidR="009E1A72" w:rsidRPr="009E1A72" w:rsidRDefault="009E1A72" w:rsidP="009E1A72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E1A72">
        <w:rPr>
          <w:rFonts w:ascii="Times New Roman" w:hAnsi="Times New Roman" w:cs="Times New Roman"/>
          <w:sz w:val="28"/>
          <w:szCs w:val="28"/>
        </w:rPr>
        <w:t>Перевод обучающегося на получение образования в иной форме осуществляется в установленном порядке с согласия родителей (законных представителей).</w:t>
      </w:r>
    </w:p>
    <w:p w:rsidR="009E1A72" w:rsidRDefault="009E1A72" w:rsidP="009E1A72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</w:t>
      </w:r>
      <w:r w:rsidR="00F717C3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-1</w:t>
      </w:r>
      <w:r w:rsidR="00F717C3">
        <w:rPr>
          <w:rFonts w:ascii="Times New Roman" w:hAnsi="Times New Roman" w:cs="Times New Roman"/>
          <w:sz w:val="28"/>
          <w:szCs w:val="28"/>
        </w:rPr>
        <w:t>8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учебном году обучение осуществляется только по очной форме.</w:t>
      </w:r>
    </w:p>
    <w:p w:rsidR="009E1A72" w:rsidRPr="009E1A72" w:rsidRDefault="009E1A72" w:rsidP="009E1A72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9E1A72" w:rsidRPr="009E1A72" w:rsidRDefault="009E1A72" w:rsidP="009E1A72">
      <w:pPr>
        <w:ind w:firstLine="426"/>
        <w:rPr>
          <w:rFonts w:ascii="Times New Roman" w:hAnsi="Times New Roman" w:cs="Times New Roman"/>
          <w:sz w:val="28"/>
          <w:szCs w:val="28"/>
        </w:rPr>
      </w:pPr>
    </w:p>
    <w:p w:rsidR="009E1A72" w:rsidRPr="009E1A72" w:rsidRDefault="009E1A72" w:rsidP="009E1A72">
      <w:pPr>
        <w:ind w:firstLine="426"/>
        <w:rPr>
          <w:rFonts w:ascii="Times New Roman" w:hAnsi="Times New Roman" w:cs="Times New Roman"/>
          <w:sz w:val="28"/>
          <w:szCs w:val="28"/>
        </w:rPr>
      </w:pPr>
    </w:p>
    <w:sectPr w:rsidR="009E1A72" w:rsidRPr="009E1A72" w:rsidSect="00FF7D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A72"/>
    <w:rsid w:val="009E1A72"/>
    <w:rsid w:val="00F717C3"/>
    <w:rsid w:val="00FF7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2</cp:revision>
  <dcterms:created xsi:type="dcterms:W3CDTF">2017-10-23T10:40:00Z</dcterms:created>
  <dcterms:modified xsi:type="dcterms:W3CDTF">2017-10-23T10:40:00Z</dcterms:modified>
</cp:coreProperties>
</file>