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54" w:rsidRPr="00A414AD" w:rsidRDefault="00437D54" w:rsidP="00A414AD">
      <w:pPr>
        <w:widowControl w:val="0"/>
        <w:shd w:val="clear" w:color="auto" w:fill="FFFFFF"/>
        <w:spacing w:after="0" w:line="480" w:lineRule="auto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Муниципальное учреждение Управление образования Миллеровского района</w:t>
      </w:r>
    </w:p>
    <w:p w:rsidR="00437D54" w:rsidRPr="00A414AD" w:rsidRDefault="00437D54" w:rsidP="00A414AD">
      <w:pPr>
        <w:widowControl w:val="0"/>
        <w:shd w:val="clear" w:color="auto" w:fill="FFFFFF"/>
        <w:spacing w:after="0" w:line="480" w:lineRule="auto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МОУ СОШ № 5</w:t>
      </w:r>
    </w:p>
    <w:p w:rsidR="00437D54" w:rsidRPr="00A414AD" w:rsidRDefault="00437D54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УТВЕРЖДЕНО</w:t>
      </w:r>
    </w:p>
    <w:p w:rsidR="00437D54" w:rsidRPr="00A414AD" w:rsidRDefault="00437D54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 w:hint="eastAsia"/>
          <w:color w:val="000000"/>
          <w:sz w:val="26"/>
          <w:szCs w:val="26"/>
          <w:lang w:eastAsia="ru-RU"/>
        </w:rPr>
        <w:t>Д</w:t>
      </w: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иректором МОУ СОШ №5 </w:t>
      </w:r>
    </w:p>
    <w:p w:rsidR="00CF6876" w:rsidRPr="00A414AD" w:rsidRDefault="00CF6876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Т.И.Филоненко</w:t>
      </w:r>
      <w:proofErr w:type="spellEnd"/>
    </w:p>
    <w:p w:rsidR="007878ED" w:rsidRPr="006E158C" w:rsidRDefault="007878ED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sz w:val="26"/>
          <w:szCs w:val="26"/>
          <w:lang w:eastAsia="ru-RU"/>
        </w:rPr>
      </w:pPr>
      <w:r w:rsidRPr="006E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30.08.2022 г.</w:t>
      </w:r>
    </w:p>
    <w:p w:rsidR="00437D54" w:rsidRPr="006E158C" w:rsidRDefault="00437D54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sz w:val="26"/>
          <w:szCs w:val="26"/>
          <w:lang w:eastAsia="ru-RU"/>
        </w:rPr>
      </w:pPr>
      <w:r w:rsidRPr="006E158C">
        <w:rPr>
          <w:rFonts w:ascii="LiberationSerif" w:eastAsia="Times New Roman" w:hAnsi="LiberationSerif" w:cs="Times New Roman"/>
          <w:sz w:val="26"/>
          <w:szCs w:val="26"/>
          <w:lang w:eastAsia="ru-RU"/>
        </w:rPr>
        <w:t>Приказ №</w:t>
      </w:r>
      <w:r w:rsidR="002F335C" w:rsidRPr="006E158C">
        <w:rPr>
          <w:rFonts w:ascii="LiberationSerif" w:eastAsia="Times New Roman" w:hAnsi="LiberationSerif" w:cs="Times New Roman"/>
          <w:sz w:val="26"/>
          <w:szCs w:val="26"/>
          <w:lang w:eastAsia="ru-RU"/>
        </w:rPr>
        <w:t xml:space="preserve"> 258</w:t>
      </w:r>
    </w:p>
    <w:p w:rsidR="002F335C" w:rsidRDefault="002F335C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372E2A" w:rsidRDefault="00372E2A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372E2A" w:rsidRDefault="00372E2A" w:rsidP="00A414AD">
      <w:pPr>
        <w:widowControl w:val="0"/>
        <w:shd w:val="clear" w:color="auto" w:fill="FFFFFF"/>
        <w:spacing w:after="0"/>
        <w:jc w:val="right"/>
        <w:rPr>
          <w:rFonts w:ascii="LiberationSerif" w:eastAsia="Times New Roman" w:hAnsi="LiberationSerif" w:cs="Times New Roman"/>
          <w:color w:val="FF0000"/>
          <w:sz w:val="26"/>
          <w:szCs w:val="26"/>
          <w:lang w:eastAsia="ru-RU"/>
        </w:rPr>
      </w:pPr>
    </w:p>
    <w:p w:rsidR="00437D54" w:rsidRPr="00A414AD" w:rsidRDefault="00437D54" w:rsidP="00A414AD">
      <w:pPr>
        <w:widowControl w:val="0"/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  <w:t>РАБОЧАЯ ПРОГРАММА</w:t>
      </w:r>
    </w:p>
    <w:p w:rsidR="00437D54" w:rsidRPr="00A414AD" w:rsidRDefault="00437D54" w:rsidP="00A414AD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14AD">
        <w:rPr>
          <w:rFonts w:ascii="LiberationSerif" w:hAnsi="LiberationSerif"/>
          <w:b/>
          <w:caps/>
          <w:lang w:eastAsia="ru-RU"/>
        </w:rPr>
        <w:br/>
      </w:r>
      <w:r w:rsidR="008209CB" w:rsidRPr="00A414AD">
        <w:rPr>
          <w:rFonts w:ascii="Times New Roman" w:hAnsi="Times New Roman" w:cs="Times New Roman"/>
          <w:sz w:val="26"/>
          <w:szCs w:val="26"/>
        </w:rPr>
        <w:t>В</w:t>
      </w:r>
      <w:r w:rsidR="00E84F43" w:rsidRPr="00A414AD">
        <w:rPr>
          <w:rFonts w:ascii="Times New Roman" w:hAnsi="Times New Roman" w:cs="Times New Roman"/>
          <w:sz w:val="26"/>
          <w:szCs w:val="26"/>
        </w:rPr>
        <w:t>неурочной деятельности</w:t>
      </w:r>
    </w:p>
    <w:p w:rsidR="00437D54" w:rsidRPr="00A414AD" w:rsidRDefault="00E84F43" w:rsidP="00A414AD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14AD">
        <w:rPr>
          <w:rFonts w:ascii="Times New Roman" w:hAnsi="Times New Roman" w:cs="Times New Roman"/>
          <w:sz w:val="26"/>
          <w:szCs w:val="26"/>
        </w:rPr>
        <w:t>Робототехника. Технический труд</w:t>
      </w:r>
    </w:p>
    <w:p w:rsidR="00437D54" w:rsidRPr="00A414AD" w:rsidRDefault="00437D54" w:rsidP="00A414AD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14AD">
        <w:rPr>
          <w:rFonts w:ascii="Times New Roman" w:hAnsi="Times New Roman" w:cs="Times New Roman"/>
          <w:sz w:val="26"/>
          <w:szCs w:val="26"/>
        </w:rPr>
        <w:t xml:space="preserve">для </w:t>
      </w:r>
      <w:r w:rsidR="006464B6" w:rsidRPr="00A414AD">
        <w:rPr>
          <w:rFonts w:ascii="Times New Roman" w:hAnsi="Times New Roman" w:cs="Times New Roman"/>
          <w:sz w:val="26"/>
          <w:szCs w:val="26"/>
        </w:rPr>
        <w:t>6</w:t>
      </w:r>
      <w:r w:rsidRPr="00A414AD">
        <w:rPr>
          <w:rFonts w:ascii="Times New Roman" w:hAnsi="Times New Roman" w:cs="Times New Roman"/>
          <w:sz w:val="26"/>
          <w:szCs w:val="26"/>
        </w:rPr>
        <w:t xml:space="preserve"> класса основного общего образования</w:t>
      </w:r>
    </w:p>
    <w:p w:rsidR="00437D54" w:rsidRPr="00A414AD" w:rsidRDefault="00437D54" w:rsidP="00A414AD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14AD">
        <w:rPr>
          <w:rFonts w:ascii="Times New Roman" w:hAnsi="Times New Roman" w:cs="Times New Roman"/>
          <w:sz w:val="26"/>
          <w:szCs w:val="26"/>
        </w:rPr>
        <w:t>на </w:t>
      </w:r>
      <w:r w:rsidR="007354B9" w:rsidRPr="00A414AD">
        <w:rPr>
          <w:rFonts w:ascii="Times New Roman" w:hAnsi="Times New Roman" w:cs="Times New Roman"/>
          <w:sz w:val="26"/>
          <w:szCs w:val="26"/>
        </w:rPr>
        <w:t>2022-2023</w:t>
      </w:r>
      <w:r w:rsidRPr="00A414AD">
        <w:rPr>
          <w:rFonts w:ascii="Times New Roman" w:hAnsi="Times New Roman" w:cs="Times New Roman"/>
          <w:sz w:val="26"/>
          <w:szCs w:val="26"/>
        </w:rPr>
        <w:t>учебный год</w:t>
      </w:r>
    </w:p>
    <w:p w:rsidR="00437D54" w:rsidRPr="00437D54" w:rsidRDefault="00437D54" w:rsidP="00A414AD">
      <w:pPr>
        <w:widowControl w:val="0"/>
        <w:shd w:val="clear" w:color="auto" w:fill="FFFFFF"/>
        <w:spacing w:after="0" w:line="360" w:lineRule="auto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Default="00437D54" w:rsidP="00372E2A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72E2A" w:rsidRDefault="00372E2A" w:rsidP="00372E2A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72E2A" w:rsidRPr="00437D54" w:rsidRDefault="00372E2A" w:rsidP="00372E2A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A414AD" w:rsidRDefault="007354B9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Составитель: </w:t>
      </w:r>
      <w:proofErr w:type="spellStart"/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Аркуша</w:t>
      </w:r>
      <w:proofErr w:type="spellEnd"/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 Е.А.</w:t>
      </w:r>
    </w:p>
    <w:p w:rsidR="00437D54" w:rsidRPr="00A414AD" w:rsidRDefault="007354B9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Должность</w:t>
      </w:r>
      <w:r w:rsidR="00BF2B19"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:</w:t>
      </w:r>
      <w:r w:rsidR="00697BEC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учитель внеурочной деятельности</w:t>
      </w: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F335C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F335C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F335C" w:rsidRPr="00437D54" w:rsidRDefault="002F335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E158C" w:rsidRDefault="006E158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E158C" w:rsidRDefault="006E158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E158C" w:rsidRDefault="006E158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E158C" w:rsidRDefault="006E158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E158C" w:rsidRDefault="006E158C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A414AD" w:rsidRDefault="00437D54" w:rsidP="00A414A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RPr="00A414AD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город </w:t>
      </w:r>
      <w:r w:rsidR="007354B9"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Миллерово 2022 </w:t>
      </w:r>
      <w:r w:rsidRPr="00A414AD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г.</w:t>
      </w:r>
    </w:p>
    <w:p w:rsidR="00DA2AB2" w:rsidRPr="00A414AD" w:rsidRDefault="00996231" w:rsidP="00EA6CB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7354B9" w:rsidRPr="00FE659B" w:rsidRDefault="007354B9" w:rsidP="00EA6CBA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 xml:space="preserve">Рабочая программа </w:t>
      </w:r>
      <w:r w:rsidR="003C466F">
        <w:rPr>
          <w:rStyle w:val="c11"/>
          <w:color w:val="000000"/>
          <w:sz w:val="28"/>
          <w:szCs w:val="28"/>
        </w:rPr>
        <w:t>курса внеурочной деятельности</w:t>
      </w:r>
      <w:r w:rsidRPr="00FE659B">
        <w:rPr>
          <w:rStyle w:val="c11"/>
          <w:color w:val="000000"/>
          <w:sz w:val="28"/>
          <w:szCs w:val="28"/>
        </w:rPr>
        <w:t>«</w:t>
      </w:r>
      <w:r w:rsidRPr="00FE659B">
        <w:rPr>
          <w:rStyle w:val="c20"/>
          <w:bCs/>
          <w:color w:val="000000"/>
          <w:sz w:val="28"/>
          <w:szCs w:val="28"/>
        </w:rPr>
        <w:t>Робототехника. Технический труд</w:t>
      </w:r>
      <w:r w:rsidRPr="00FE659B">
        <w:rPr>
          <w:rStyle w:val="c11"/>
          <w:color w:val="000000"/>
          <w:sz w:val="28"/>
          <w:szCs w:val="28"/>
        </w:rPr>
        <w:t xml:space="preserve">» составлена в соответствии с основными положениями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FE659B">
        <w:rPr>
          <w:rStyle w:val="c11"/>
          <w:color w:val="000000"/>
          <w:sz w:val="28"/>
          <w:szCs w:val="28"/>
        </w:rPr>
        <w:t>метапредметным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образования,  Примерной основной образовательной программы ОУ и на основании приказа № 1577 от 31 декабря 2015 г. </w:t>
      </w:r>
      <w:proofErr w:type="spellStart"/>
      <w:r w:rsidRPr="00FE659B">
        <w:rPr>
          <w:rStyle w:val="c11"/>
          <w:color w:val="000000"/>
          <w:sz w:val="28"/>
          <w:szCs w:val="28"/>
        </w:rPr>
        <w:t>Минобрнауки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7354B9" w:rsidRPr="00FE659B" w:rsidRDefault="007354B9" w:rsidP="00EA6CBA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>Реализация программы осуществляется на базе Центра образования цифрового и гуманитарного профилей </w:t>
      </w:r>
      <w:r w:rsidRPr="00FE659B">
        <w:rPr>
          <w:rStyle w:val="c20"/>
          <w:bCs/>
          <w:color w:val="000000"/>
          <w:sz w:val="28"/>
          <w:szCs w:val="28"/>
        </w:rPr>
        <w:t>«Точка роста»,</w:t>
      </w:r>
      <w:r w:rsidRPr="00FE659B">
        <w:rPr>
          <w:rStyle w:val="c11"/>
          <w:color w:val="000000"/>
          <w:sz w:val="28"/>
          <w:szCs w:val="28"/>
        </w:rPr>
        <w:t> 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7354B9" w:rsidRPr="00A414AD" w:rsidRDefault="007354B9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робота-манипулятора во внеурочной деятельности повышает мотивацию учащихся к обучению, т.к. при этом развиваются навыки работы с персональным компью</w:t>
      </w:r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тером, а также изучаются основы взаимодействия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роботами-манипуляторами и 3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-моделирования. Занятия с роботом-манипулятором, как нельзя лучше подходят для изучения основ алгоритмизации и </w:t>
      </w:r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программирования. </w:t>
      </w:r>
      <w:proofErr w:type="gramStart"/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простые алгоритмы и 3</w:t>
      </w:r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обучающиеся осваивают</w:t>
      </w:r>
      <w:proofErr w:type="gramEnd"/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взаимодействия с роботами, что приводит к повышению интереса к профессии разработчика программных продуктов и желание дальше развиваться в данном направлении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094" w:rsidRPr="00A414AD" w:rsidRDefault="00900236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Внеурочная деятельность Робототехника. Технический труд</w:t>
      </w:r>
      <w:r w:rsidR="00785094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 </w:t>
      </w:r>
      <w:r w:rsidR="00785094" w:rsidRPr="00A4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научно-техническую направленность</w:t>
      </w:r>
      <w:r w:rsidRPr="00A4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85094" w:rsidRPr="00A414AD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личность учащегося,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ставить учебные цели и проектировать пути их реализации;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способы взаимодействия с роботом-манипулятором;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составлять алгоритмы решения поставленной задачи;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программирования робота на выполнение заданных действий;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и попускать печать при помощи робота-манипулятора.</w:t>
      </w:r>
    </w:p>
    <w:p w:rsidR="00785094" w:rsidRPr="00A414AD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785094" w:rsidRPr="00A414AD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робототехники;</w:t>
      </w:r>
    </w:p>
    <w:p w:rsidR="00270062" w:rsidRPr="00FE659B" w:rsidRDefault="00270062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способов управления роботами;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разрабатывать программы управления роботами;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-модели.</w:t>
      </w:r>
    </w:p>
    <w:p w:rsidR="00785094" w:rsidRPr="00A414AD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образное мышление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довести решение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от проекта до программы управления роботом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конструкторскую деятельность: обеспечить освоение учащимися основных приёмов 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подключения к роботу-манипулятору периферийных устройств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программирования робототехнических средств;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постановки задачи, собирать и изучать нужную информацию, находить конкретное решение задачи и осуществлять свой замысел.</w:t>
      </w:r>
    </w:p>
    <w:p w:rsidR="00785094" w:rsidRPr="00A414AD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умение работать в коллективе с учетом личностных каче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учащихся и психологических 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</w:p>
    <w:p w:rsidR="00785094" w:rsidRPr="00FE659B" w:rsidRDefault="00785094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трудолюбие и уважительное отношения к интеллектуальному труду</w:t>
      </w:r>
      <w:r w:rsidR="00270062"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8ED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 МОУ СОШ №5 реализуется в том числе и через использование воспитательного потенциала внеурочной деятельности Робототехника. Технический труд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осуществляется в следующих формах: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явлений, событий через: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на уроках информации, затрагивающей важные социальные, нравственные, этические вопросы</w:t>
      </w:r>
      <w:r w:rsidR="0044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659B" w:rsidRPr="00A414AD" w:rsidRDefault="004445B2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E659B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воспитательным идеалом, целью и задачами воспитания.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отношения к чужим идеям, публичного выступления, аргументирования и отстаивания своей точки зрения.</w:t>
      </w:r>
    </w:p>
    <w:p w:rsidR="00FE659B" w:rsidRPr="00A414AD" w:rsidRDefault="00FE659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270062" w:rsidRPr="00A414AD" w:rsidRDefault="00823005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предмета в учебном плане: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70062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рассчитана на обучающихся, начин</w:t>
      </w:r>
      <w:r w:rsidR="000E531D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заниматься робототехникой. Срок реализации программы 1 год, 1 час в неделю,</w:t>
      </w:r>
      <w:r w:rsidR="00270062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34 часа. Продолжительность одного занятия – 40 мин. Возрастная группа учащихся, на которых орие</w:t>
      </w:r>
      <w:r w:rsidR="006464B6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нтированы занятия – 11-12 лет (6</w:t>
      </w:r>
      <w:r w:rsidR="00270062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270062" w:rsidRPr="00FE659B" w:rsidRDefault="00270062" w:rsidP="00A414A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70062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D54" w:rsidRPr="00A414AD" w:rsidRDefault="00996231" w:rsidP="00A414A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КУРСА</w:t>
      </w:r>
      <w:r w:rsidRPr="00A414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УКАЗАНИЕМ ФОРМ ОРГАНИЗАЦИИ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1. Теоретическое знакомство с роботами (Беседа, обсуждение)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414AD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знакомство с роботами. Ознакомление с правилами техники</w:t>
      </w:r>
      <w:r w:rsidRPr="00A414AD">
        <w:rPr>
          <w:rFonts w:ascii="Times New Roman" w:hAnsi="Times New Roman" w:cs="Times New Roman"/>
          <w:color w:val="000000" w:themeColor="text1"/>
          <w:sz w:val="28"/>
          <w:szCs w:val="24"/>
        </w:rPr>
        <w:t>безопасности и организации рабочего места.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Введение в робототехнику. Что такое роботы?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Что умеют делать роботы?Виды роботов.Инструктаж по технике безопасности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Робототехника. История возникновения и развития робототехники. Прогнозы на будущее робототехники. Способы применения роботов в конструировании, медицине, строительстве, на производстве, в опасных условиях труда.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Манипуляционные системы. Что это такое? Почему они так названы.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 знакомство с учебным роботом. Основные составляющие робота. Возможности робота.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2. Робот-манипулятор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Способы управления (Беседа, практикум)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Теоретическое знакомство со способами управления роботом манипулятором. Способы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управленияDobotMagician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. Установка и знакомство с программой управления роботом-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Управление роботом при помощи мыши. Подключение вакуумного захвата к роботу и управление мышью. Перемещение при помощи вакуумного захвата в режиме управления мышью кубиков на скорость. Установка механического захвата и управление мышью. 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Подключение к роботу пульта управления и управление роботом с его помощью (джойстика). 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Режимы работы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(Практикум)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Подключение робота к персональному компьютеру. Запуск программы управления роботом, знакомство с режимом обучения. Задание роботу определенных действий. Работа с графическим режимом программы управления роботом. Задание роботу изобразить различные рисунки.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Режим 3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-печати (Беседа, Обсуждение, Практикум)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Знакомство с режимом работы робота 3d-печать. Создание во встроенной в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графической оболочке модели для печати.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с режимом 3d-печати.  Подключение к роботу компонентов для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Повторение техники безопасности с компонентами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Печать разработанных 3d-макетов.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Программирование робота-манипулятора (Беседа,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Обсуждение, Практикум)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Знако</w:t>
      </w:r>
      <w:r w:rsidR="002F335C" w:rsidRPr="00A414AD">
        <w:rPr>
          <w:rFonts w:ascii="Times New Roman" w:hAnsi="Times New Roman" w:cs="Times New Roman"/>
          <w:sz w:val="28"/>
          <w:szCs w:val="28"/>
        </w:rPr>
        <w:t>м</w:t>
      </w:r>
      <w:r w:rsidRPr="00A414AD">
        <w:rPr>
          <w:rFonts w:ascii="Times New Roman" w:hAnsi="Times New Roman" w:cs="Times New Roman"/>
          <w:sz w:val="28"/>
          <w:szCs w:val="28"/>
        </w:rPr>
        <w:t>ство с графической средой программирования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, встроенной в ПО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 Изучение основных компонентов, написание первой простой программы. Самостоятельная работа по составлению программы автоматической штамповки печати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над проектами программ управления роботом.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Подключение внешних устройств (Практикум)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Знакомство с возможностью подключения внешних устройств к роботу манипулятору и их программированию. Подключение к роботу светодиодов и задание им различных условий горения и мигания. Подключение к роботу датчика света и светодиодов, программирование светодиода на свечение в темных условиях.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Раздел 7. Подведение итогов курса внеурочной деятельности</w:t>
      </w:r>
      <w:r>
        <w:t>(</w:t>
      </w:r>
      <w:r w:rsidRPr="00A414AD">
        <w:rPr>
          <w:rFonts w:ascii="Times New Roman" w:hAnsi="Times New Roman" w:cs="Times New Roman"/>
          <w:b/>
          <w:sz w:val="28"/>
          <w:szCs w:val="28"/>
        </w:rPr>
        <w:t>Беседа, Обсуждение)</w:t>
      </w:r>
    </w:p>
    <w:p w:rsidR="00F46B53" w:rsidRPr="00A414AD" w:rsidRDefault="00F46B53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Защита проектов управления роботом. Подведение итогов курса.</w:t>
      </w:r>
    </w:p>
    <w:p w:rsidR="00F46B53" w:rsidRDefault="00F46B53" w:rsidP="00EA6CBA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878ED" w:rsidRPr="00A414AD" w:rsidRDefault="007878ED" w:rsidP="00EA6CBA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Направления про</w:t>
      </w:r>
      <w:r w:rsidR="00EA6CBA">
        <w:rPr>
          <w:rFonts w:ascii="Times New Roman" w:hAnsi="Times New Roman" w:cs="Times New Roman"/>
          <w:b/>
          <w:sz w:val="28"/>
          <w:szCs w:val="28"/>
        </w:rPr>
        <w:t>ектной деятельности обучающихся</w:t>
      </w:r>
    </w:p>
    <w:p w:rsidR="007878ED" w:rsidRPr="002F335C" w:rsidRDefault="007878ED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878ED" w:rsidRPr="002F335C" w:rsidTr="00AB5B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Направление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Название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Сроки</w:t>
            </w:r>
          </w:p>
        </w:tc>
      </w:tr>
      <w:tr w:rsidR="007878ED" w:rsidRPr="002F335C" w:rsidTr="00AB5B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D" w:rsidRPr="00A414AD" w:rsidRDefault="00522E05" w:rsidP="00522E05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  <w:r w:rsidR="002F335C" w:rsidRPr="00A414AD">
              <w:rPr>
                <w:sz w:val="24"/>
                <w:szCs w:val="28"/>
              </w:rPr>
              <w:t>управления роботом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D" w:rsidRDefault="007878ED" w:rsidP="00522E05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«</w:t>
            </w:r>
            <w:r w:rsidR="00522E05" w:rsidRPr="00522E05">
              <w:rPr>
                <w:color w:val="000000" w:themeColor="text1"/>
                <w:sz w:val="24"/>
                <w:szCs w:val="28"/>
              </w:rPr>
              <w:t>Программа управления роботом</w:t>
            </w:r>
            <w:r w:rsidRPr="00A414AD">
              <w:rPr>
                <w:sz w:val="24"/>
                <w:szCs w:val="28"/>
              </w:rPr>
              <w:t>»</w:t>
            </w:r>
          </w:p>
          <w:p w:rsidR="00522E05" w:rsidRPr="00522E05" w:rsidRDefault="00522E05" w:rsidP="00522E05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«Робот – 3</w:t>
            </w:r>
            <w:r>
              <w:rPr>
                <w:sz w:val="24"/>
                <w:szCs w:val="28"/>
                <w:lang w:val="en-US"/>
              </w:rPr>
              <w:t>d</w:t>
            </w:r>
            <w:r>
              <w:rPr>
                <w:sz w:val="24"/>
                <w:szCs w:val="28"/>
              </w:rPr>
              <w:t>-принтер»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D" w:rsidRPr="00A414AD" w:rsidRDefault="002F335C" w:rsidP="00A414AD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01.03.2023 – 24.05</w:t>
            </w:r>
            <w:r w:rsidR="007878ED" w:rsidRPr="00A414AD">
              <w:rPr>
                <w:sz w:val="24"/>
                <w:szCs w:val="28"/>
              </w:rPr>
              <w:t>.2023</w:t>
            </w:r>
          </w:p>
        </w:tc>
      </w:tr>
    </w:tbl>
    <w:p w:rsidR="007878ED" w:rsidRPr="007878ED" w:rsidRDefault="007878ED" w:rsidP="00A414A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78ED" w:rsidRPr="007878ED" w:rsidRDefault="007878ED" w:rsidP="00A414AD">
      <w:pPr>
        <w:pStyle w:val="a3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7878ED" w:rsidRPr="007878ED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AB2" w:rsidRPr="00A414AD" w:rsidRDefault="00996231" w:rsidP="00A414A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1A0B0B" w:rsidRPr="00A414AD" w:rsidRDefault="001A0B0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курса обучения учащиеся должны:</w:t>
      </w:r>
    </w:p>
    <w:p w:rsidR="001A0B0B" w:rsidRPr="00A414AD" w:rsidRDefault="001A0B0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при работе с персональным компьютером и роботом-манипулятором в различных режимах;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робота-манипулятора и его периферийных устройств;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программирования, а также программу для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-моделирования;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программы.</w:t>
      </w:r>
    </w:p>
    <w:p w:rsidR="001A0B0B" w:rsidRPr="00A414AD" w:rsidRDefault="001A0B0B" w:rsidP="00EA6CB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 периферийные устройства робота-манипулятора;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-модель для печати при помощи робота-манипулятора;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работающую программу управления роботом;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программы при необходимости;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принимать или намечать учебную задачу, ее конечную цель;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прогнозировать результаты работы;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планировать ход выполнения задания;</w:t>
      </w:r>
    </w:p>
    <w:p w:rsidR="001A0B0B" w:rsidRPr="00EA6CBA" w:rsidRDefault="001A0B0B" w:rsidP="00EA6CBA">
      <w:pPr>
        <w:pStyle w:val="a3"/>
        <w:widowControl w:val="0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рационально выполнять задание.</w:t>
      </w:r>
    </w:p>
    <w:p w:rsidR="00437D54" w:rsidRDefault="00437D5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BA4" w:rsidRPr="00380BA4" w:rsidRDefault="00380BA4" w:rsidP="00A414AD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BA4">
        <w:rPr>
          <w:rFonts w:ascii="Times New Roman" w:hAnsi="Times New Roman" w:cs="Times New Roman"/>
          <w:b/>
          <w:sz w:val="28"/>
          <w:szCs w:val="28"/>
        </w:rPr>
        <w:lastRenderedPageBreak/>
        <w:t>ФОРМЫ РЕЗУЛЬТАТОВ РАБОТЫ ОБУЧАЮЩИХСЯ В РАМКАХ ОСВОЕНИЯ КУРСА ВНЕУРОЧНОЙ ДЕЯТЕЛЬНОСТИ</w:t>
      </w:r>
    </w:p>
    <w:p w:rsidR="00437D54" w:rsidRPr="00EA6CBA" w:rsidRDefault="00900236" w:rsidP="00EA6CB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Результатом курса внеурочной деятельности Робототехника. Технический труд должен стать проект, каждый обучающийся самостоятельно выбирает желаемый итоговый проект, из предложенных учителем и в течение нескольких занятий занимается его разработкой. Виды проектов, предложенных для выбора учащимся:</w:t>
      </w:r>
    </w:p>
    <w:p w:rsidR="00900236" w:rsidRPr="00EA6CBA" w:rsidRDefault="00900236" w:rsidP="00EA6CBA">
      <w:pPr>
        <w:pStyle w:val="a3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Разработка и печать при помощи робота-манипулятора 3</w:t>
      </w:r>
      <w:r w:rsidRPr="00EA6C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A6CBA">
        <w:rPr>
          <w:rFonts w:ascii="Times New Roman" w:hAnsi="Times New Roman" w:cs="Times New Roman"/>
          <w:sz w:val="28"/>
          <w:szCs w:val="28"/>
        </w:rPr>
        <w:t>-модели разработанной по индивиду</w:t>
      </w:r>
      <w:r w:rsidR="00FB25F1" w:rsidRPr="00EA6CBA">
        <w:rPr>
          <w:rFonts w:ascii="Times New Roman" w:hAnsi="Times New Roman" w:cs="Times New Roman"/>
          <w:sz w:val="28"/>
          <w:szCs w:val="28"/>
        </w:rPr>
        <w:t>альному дизайну;</w:t>
      </w:r>
    </w:p>
    <w:p w:rsidR="00FB25F1" w:rsidRPr="00EA6CBA" w:rsidRDefault="00FB25F1" w:rsidP="00EA6CBA">
      <w:pPr>
        <w:pStyle w:val="a3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Разработка индивидуальной программы управления роботом манипулятором в среде программирования </w:t>
      </w:r>
      <w:proofErr w:type="spellStart"/>
      <w:r w:rsidRPr="00EA6CBA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>.</w:t>
      </w:r>
    </w:p>
    <w:p w:rsidR="00FB25F1" w:rsidRDefault="00FB25F1" w:rsidP="00380B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A4">
        <w:rPr>
          <w:rFonts w:ascii="Times New Roman" w:hAnsi="Times New Roman" w:cs="Times New Roman"/>
          <w:sz w:val="28"/>
          <w:szCs w:val="28"/>
        </w:rPr>
        <w:t>На завершающем занятии учащийся должен предоставить презентацию своего индивидуального проекта.</w:t>
      </w:r>
    </w:p>
    <w:p w:rsidR="00380BA4" w:rsidRPr="00380BA4" w:rsidRDefault="00380BA4" w:rsidP="00380B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5F1" w:rsidRPr="00EA6CBA" w:rsidRDefault="00380BA4" w:rsidP="00EA6CB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>ОЦЕНИВАНИЯ ПРОЕКТОВ ОБУЧАЮЩИХСЯ</w:t>
      </w:r>
    </w:p>
    <w:p w:rsidR="007878ED" w:rsidRPr="00EA6CBA" w:rsidRDefault="007878ED" w:rsidP="00EA6CBA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A6CBA">
        <w:rPr>
          <w:rFonts w:ascii="Times New Roman" w:hAnsi="Times New Roman" w:cs="Times New Roman"/>
          <w:b/>
          <w:sz w:val="28"/>
          <w:szCs w:val="24"/>
        </w:rPr>
        <w:t>Особенности оценки индивидуальных проектов</w:t>
      </w:r>
    </w:p>
    <w:p w:rsidR="007878ED" w:rsidRPr="00EA6CBA" w:rsidRDefault="007878ED" w:rsidP="00EA6CBA">
      <w:pPr>
        <w:pStyle w:val="a3"/>
        <w:widowControl w:val="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A6CBA">
        <w:rPr>
          <w:rFonts w:ascii="Times New Roman" w:hAnsi="Times New Roman" w:cs="Times New Roman"/>
          <w:sz w:val="28"/>
          <w:szCs w:val="24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</w:t>
      </w:r>
      <w:r w:rsidR="00FE32FE" w:rsidRPr="00EA6CBA">
        <w:rPr>
          <w:rFonts w:ascii="Times New Roman" w:hAnsi="Times New Roman" w:cs="Times New Roman"/>
          <w:sz w:val="28"/>
          <w:szCs w:val="24"/>
        </w:rPr>
        <w:t>алгоритма решения задачи</w:t>
      </w:r>
      <w:r w:rsidRPr="00EA6CBA">
        <w:rPr>
          <w:rFonts w:ascii="Times New Roman" w:hAnsi="Times New Roman" w:cs="Times New Roman"/>
          <w:sz w:val="28"/>
          <w:szCs w:val="24"/>
        </w:rPr>
        <w:t xml:space="preserve">. Данный критерий в целом включает оценку </w:t>
      </w: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познавательных учебных действий.</w:t>
      </w:r>
    </w:p>
    <w:p w:rsidR="007878ED" w:rsidRPr="00EA6CBA" w:rsidRDefault="007878ED" w:rsidP="00EA6CBA">
      <w:pPr>
        <w:pStyle w:val="a3"/>
        <w:widowControl w:val="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предметных знаний и способов действий, проявляющаяся в умении </w:t>
      </w:r>
      <w:r w:rsidR="00AB5B73" w:rsidRPr="00EA6CBA">
        <w:rPr>
          <w:rFonts w:ascii="Times New Roman" w:hAnsi="Times New Roman" w:cs="Times New Roman"/>
          <w:sz w:val="28"/>
          <w:szCs w:val="24"/>
        </w:rPr>
        <w:t>использовать все возможности программной среды при разработке программы</w:t>
      </w:r>
      <w:r w:rsidRPr="00EA6CBA">
        <w:rPr>
          <w:rFonts w:ascii="Times New Roman" w:hAnsi="Times New Roman" w:cs="Times New Roman"/>
          <w:sz w:val="28"/>
          <w:szCs w:val="24"/>
        </w:rPr>
        <w:t xml:space="preserve">, </w:t>
      </w:r>
      <w:r w:rsidR="00AB5B73" w:rsidRPr="00EA6CBA">
        <w:rPr>
          <w:rFonts w:ascii="Times New Roman" w:hAnsi="Times New Roman" w:cs="Times New Roman"/>
          <w:sz w:val="28"/>
          <w:szCs w:val="24"/>
        </w:rPr>
        <w:t>грамотное построение алгоритма программы</w:t>
      </w:r>
      <w:r w:rsidR="00FE32FE" w:rsidRPr="00EA6CBA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FE32FE" w:rsidRPr="00EA6CBA">
        <w:rPr>
          <w:rFonts w:ascii="Times New Roman" w:hAnsi="Times New Roman" w:cs="Times New Roman"/>
          <w:sz w:val="28"/>
          <w:szCs w:val="24"/>
        </w:rPr>
        <w:t>учитавание</w:t>
      </w:r>
      <w:proofErr w:type="spellEnd"/>
      <w:r w:rsidR="00FE32FE" w:rsidRPr="00EA6CBA">
        <w:rPr>
          <w:rFonts w:ascii="Times New Roman" w:hAnsi="Times New Roman" w:cs="Times New Roman"/>
          <w:sz w:val="28"/>
          <w:szCs w:val="24"/>
        </w:rPr>
        <w:t xml:space="preserve"> при разработке особенностей работы робота</w:t>
      </w:r>
      <w:proofErr w:type="gramStart"/>
      <w:r w:rsidR="00FE32FE" w:rsidRPr="00EA6CBA">
        <w:rPr>
          <w:rFonts w:ascii="Times New Roman" w:hAnsi="Times New Roman" w:cs="Times New Roman"/>
          <w:sz w:val="28"/>
          <w:szCs w:val="24"/>
        </w:rPr>
        <w:t xml:space="preserve"> </w:t>
      </w:r>
      <w:r w:rsidRPr="00EA6CBA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878ED" w:rsidRPr="00EA6CBA" w:rsidRDefault="007878ED" w:rsidP="00EA6CBA">
      <w:pPr>
        <w:pStyle w:val="a3"/>
        <w:widowControl w:val="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7878ED" w:rsidRPr="00EA6CBA" w:rsidRDefault="007878ED" w:rsidP="00EA6CBA">
      <w:pPr>
        <w:pStyle w:val="a3"/>
        <w:widowControl w:val="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коммуникативных действий, проявляющаяся в умении ясно изложить и оформить выполненную работу, представить её </w:t>
      </w:r>
      <w:r w:rsidRPr="00EA6CBA">
        <w:rPr>
          <w:rFonts w:ascii="Times New Roman" w:hAnsi="Times New Roman" w:cs="Times New Roman"/>
          <w:sz w:val="28"/>
          <w:szCs w:val="28"/>
        </w:rPr>
        <w:lastRenderedPageBreak/>
        <w:t>результаты, аргументированно ответить на вопросы.</w:t>
      </w:r>
    </w:p>
    <w:p w:rsidR="007878ED" w:rsidRDefault="007878ED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Результаты выполненного проекта описываются на основе аналитического подхода,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Максимальная оценка по каждому критерию - 3 балла. </w:t>
      </w:r>
    </w:p>
    <w:p w:rsidR="00380BA4" w:rsidRPr="00EA6CBA" w:rsidRDefault="00380BA4" w:rsidP="00EA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8ED" w:rsidRPr="00380BA4" w:rsidRDefault="007878ED" w:rsidP="00380BA4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>Шкала выставления бал</w:t>
      </w:r>
      <w:r w:rsidR="000E24F2" w:rsidRPr="00EA6CBA">
        <w:rPr>
          <w:rFonts w:ascii="Times New Roman" w:hAnsi="Times New Roman" w:cs="Times New Roman"/>
          <w:b/>
          <w:sz w:val="28"/>
          <w:szCs w:val="28"/>
        </w:rPr>
        <w:t>лов в соответствии с критериями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694"/>
        <w:gridCol w:w="2552"/>
        <w:gridCol w:w="2657"/>
      </w:tblGrid>
      <w:tr w:rsidR="000E24F2" w:rsidRPr="000E24F2" w:rsidTr="000E24F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ED" w:rsidRPr="00A414AD" w:rsidRDefault="007878ED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0E24F2" w:rsidRPr="00AB5B73" w:rsidTr="000E24F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0E24F2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самостоятельному </w:t>
            </w:r>
            <w:r w:rsidR="007878ED" w:rsidRPr="00A414AD">
              <w:rPr>
                <w:rFonts w:ascii="Times New Roman" w:hAnsi="Times New Roman" w:cs="Times New Roman"/>
                <w:sz w:val="24"/>
                <w:szCs w:val="24"/>
              </w:rPr>
              <w:t>приобретению знаний и решению проблем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</w:t>
            </w:r>
            <w:r w:rsidR="000E24F2" w:rsidRPr="00A414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е использованы </w:t>
            </w:r>
            <w:r w:rsidR="000E24F2"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все доступные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="000E24F2" w:rsidRPr="00A414A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Представлен продукт проекта.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336D0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но видны типовые решения задачи; творческий и индивидуальный подход к</w:t>
            </w:r>
            <w:r w:rsidR="00A414AD"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выражен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слабо</w:t>
            </w:r>
            <w:r w:rsidR="007878ED" w:rsidRPr="00A414AD">
              <w:rPr>
                <w:rFonts w:ascii="Times New Roman" w:hAnsi="Times New Roman" w:cs="Times New Roman"/>
                <w:sz w:val="24"/>
                <w:szCs w:val="24"/>
              </w:rPr>
              <w:t>.  Представлен продукт проекта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демонстрирующая определенный интерес автора к работе</w:t>
            </w:r>
            <w:r w:rsidR="007336D0" w:rsidRPr="00A414AD">
              <w:rPr>
                <w:rFonts w:ascii="Times New Roman" w:hAnsi="Times New Roman" w:cs="Times New Roman"/>
                <w:sz w:val="24"/>
                <w:szCs w:val="24"/>
              </w:rPr>
              <w:t>; Работа не типовая и видны нестандартные решения задачи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продукт проекта.</w:t>
            </w:r>
          </w:p>
        </w:tc>
      </w:tr>
      <w:tr w:rsidR="000E24F2" w:rsidRPr="00AB5B73" w:rsidTr="000E24F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Сформированностьпредметных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способов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336D0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копией типовой программы из открытых источников; не использованы все изученные знания и методики</w:t>
            </w:r>
            <w:r w:rsidR="00522E05">
              <w:rPr>
                <w:rFonts w:ascii="Times New Roman" w:hAnsi="Times New Roman" w:cs="Times New Roman"/>
                <w:sz w:val="24"/>
                <w:szCs w:val="24"/>
              </w:rPr>
              <w:t>; модель является копией из свободных источников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336D0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выполнена самостоятельно, но присутствуют фрагменты кода из открытых источников или типового кода</w:t>
            </w:r>
            <w:r w:rsidR="00522E05">
              <w:rPr>
                <w:rFonts w:ascii="Times New Roman" w:hAnsi="Times New Roman" w:cs="Times New Roman"/>
                <w:sz w:val="24"/>
                <w:szCs w:val="24"/>
              </w:rPr>
              <w:t>; является частичной, доработанной копией из свободных источников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336D0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полностью самостоятельной не включает фрагменты чужого или  типового кода</w:t>
            </w:r>
            <w:r w:rsidR="00522E05">
              <w:rPr>
                <w:rFonts w:ascii="Times New Roman" w:hAnsi="Times New Roman" w:cs="Times New Roman"/>
                <w:sz w:val="24"/>
                <w:szCs w:val="24"/>
              </w:rPr>
              <w:t>; не является копией, прямой и частичной, модели из свободных источников</w:t>
            </w:r>
          </w:p>
        </w:tc>
      </w:tr>
      <w:tr w:rsidR="000E24F2" w:rsidRPr="00AB5B73" w:rsidTr="000E24F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Сформированностьрегулят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ивных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но </w:t>
            </w:r>
            <w:r w:rsidR="007336D0"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не составлен алгоритм </w:t>
            </w:r>
            <w:r w:rsidR="007336D0"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программы, не приведен процесс достижения работоспособности программы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пути её достижения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приводятся, контроль и коррекция осуществлялись под контролем и при поддержке учителя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ясно описана, дан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подробный план её достижения, проект выполнен точно и последовательно в соответствии с планом, приводится  само</w:t>
            </w:r>
            <w:r w:rsidR="00A414AD" w:rsidRPr="00A414AD">
              <w:rPr>
                <w:rFonts w:ascii="Times New Roman" w:hAnsi="Times New Roman" w:cs="Times New Roman"/>
                <w:sz w:val="24"/>
                <w:szCs w:val="24"/>
              </w:rPr>
              <w:t>стоятельный анализ  результатов</w:t>
            </w:r>
          </w:p>
        </w:tc>
      </w:tr>
      <w:tr w:rsidR="000E24F2" w:rsidRPr="00AB5B73" w:rsidTr="000E24F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Презентация проведена</w:t>
            </w:r>
          </w:p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работы соответствует требованиям </w:t>
            </w:r>
          </w:p>
          <w:p w:rsidR="007878ED" w:rsidRPr="00A414AD" w:rsidRDefault="007336D0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Автор не ори</w:t>
            </w:r>
            <w:r w:rsidR="00842E3D" w:rsidRPr="00A414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нтируется в коде программы и не может пояснить действия робота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презентация, </w:t>
            </w:r>
            <w:r w:rsidR="00A414AD" w:rsidRPr="00A414AD">
              <w:rPr>
                <w:rFonts w:ascii="Times New Roman" w:hAnsi="Times New Roman" w:cs="Times New Roman"/>
                <w:sz w:val="24"/>
                <w:szCs w:val="24"/>
              </w:rPr>
              <w:t>Оформление работы соответствует требованиям, автор отвечает на вопросы, может пояснить действия робота, не ориентируется в некоторых элементах кода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Подготовлена презентация.</w:t>
            </w:r>
          </w:p>
          <w:p w:rsidR="007878ED" w:rsidRPr="00A414AD" w:rsidRDefault="00A414AD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Оформление работы соответствует требованиям, автор отвечает на вопросы, может пояснить действия робота, хорошо ориентируется программе управления роботом</w:t>
            </w:r>
          </w:p>
        </w:tc>
      </w:tr>
    </w:tbl>
    <w:p w:rsidR="007878ED" w:rsidRPr="00AB5B73" w:rsidRDefault="007878ED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878ED" w:rsidRPr="00A414AD" w:rsidRDefault="007878ED" w:rsidP="00A414AD">
      <w:pPr>
        <w:widowControl w:val="0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414AD">
        <w:rPr>
          <w:rFonts w:ascii="Times New Roman" w:hAnsi="Times New Roman" w:cs="Times New Roman"/>
          <w:b/>
          <w:sz w:val="28"/>
          <w:szCs w:val="24"/>
        </w:rPr>
        <w:t>Шкала</w:t>
      </w:r>
      <w:r w:rsidR="00A414AD" w:rsidRPr="00A414AD">
        <w:rPr>
          <w:rFonts w:ascii="Times New Roman" w:hAnsi="Times New Roman" w:cs="Times New Roman"/>
          <w:b/>
          <w:sz w:val="28"/>
          <w:szCs w:val="24"/>
        </w:rPr>
        <w:t xml:space="preserve"> перевода баллов в отметку</w:t>
      </w:r>
    </w:p>
    <w:p w:rsidR="007878ED" w:rsidRPr="00AB5B73" w:rsidRDefault="007878ED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590"/>
      </w:tblGrid>
      <w:tr w:rsidR="007878ED" w:rsidRPr="00AB5B73" w:rsidTr="00A414AD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за проект</w:t>
            </w:r>
          </w:p>
        </w:tc>
      </w:tr>
      <w:tr w:rsidR="007878ED" w:rsidRPr="00AB5B73" w:rsidTr="00A414AD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4 балла – по 1 баллу за каждый из четырех критериев</w:t>
            </w:r>
          </w:p>
        </w:tc>
      </w:tr>
      <w:tr w:rsidR="007878ED" w:rsidRPr="00AB5B73" w:rsidTr="00A414AD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«хорошо»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7-9 первичных баллов</w:t>
            </w:r>
          </w:p>
        </w:tc>
      </w:tr>
      <w:tr w:rsidR="007878ED" w:rsidRPr="00AB5B73" w:rsidTr="00A414AD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«отлично»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D" w:rsidRPr="00A414AD" w:rsidRDefault="007878ED" w:rsidP="00A41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10-12 баллов</w:t>
            </w:r>
          </w:p>
        </w:tc>
      </w:tr>
    </w:tbl>
    <w:p w:rsidR="007878ED" w:rsidRPr="00AB5B73" w:rsidRDefault="007878ED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878ED" w:rsidRDefault="007878ED" w:rsidP="00A414AD">
      <w:pPr>
        <w:widowControl w:val="0"/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78ED" w:rsidRPr="00FE659B" w:rsidRDefault="007878ED" w:rsidP="00A414A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878ED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AB2" w:rsidRPr="00A414AD" w:rsidRDefault="00996231" w:rsidP="00A414A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4376"/>
        <w:gridCol w:w="1751"/>
        <w:gridCol w:w="2333"/>
      </w:tblGrid>
      <w:tr w:rsidR="00FF1A49" w:rsidRPr="00E4009C" w:rsidTr="00A414AD">
        <w:trPr>
          <w:trHeight w:val="517"/>
        </w:trPr>
        <w:tc>
          <w:tcPr>
            <w:tcW w:w="580" w:type="pct"/>
            <w:vMerge w:val="restar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86" w:type="pct"/>
            <w:vMerge w:val="restar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разделов и тем</w:t>
            </w:r>
          </w:p>
        </w:tc>
        <w:tc>
          <w:tcPr>
            <w:tcW w:w="915" w:type="pct"/>
            <w:vMerge w:val="restar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219" w:type="pct"/>
            <w:vMerge w:val="restar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</w:tr>
      <w:tr w:rsidR="00FF1A49" w:rsidRPr="00E4009C" w:rsidTr="00A414AD">
        <w:trPr>
          <w:trHeight w:val="517"/>
        </w:trPr>
        <w:tc>
          <w:tcPr>
            <w:tcW w:w="580" w:type="pct"/>
            <w:vMerge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  <w:vMerge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pct"/>
            <w:vMerge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 Теоретическое знакомство с роботами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 -манипулятор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Способы управления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Режимы работы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робота-манипулятора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внешних устройств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курса внеурочной деятельности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F1A49" w:rsidRPr="00E4009C" w:rsidTr="00A414AD">
        <w:tc>
          <w:tcPr>
            <w:tcW w:w="580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15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19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DA2AB2" w:rsidRDefault="00DA2AB2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7D54" w:rsidRDefault="00437D54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D54" w:rsidRDefault="00437D54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D54" w:rsidRDefault="00437D54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D54" w:rsidRDefault="00437D54" w:rsidP="00A414AD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AB2" w:rsidRPr="00A414AD" w:rsidRDefault="00996231" w:rsidP="00EA6CBA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КАЛЕНДАРНО - ТЕМАТИЧЕСКОЕ ПЛАНИРОВАНИЕ УЧЕБНОГО КУРСА </w:t>
      </w:r>
    </w:p>
    <w:tbl>
      <w:tblPr>
        <w:tblpPr w:leftFromText="180" w:rightFromText="180" w:vertAnchor="text" w:tblpXSpec="center" w:tblpY="1"/>
        <w:tblOverlap w:val="never"/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979"/>
        <w:gridCol w:w="852"/>
        <w:gridCol w:w="848"/>
        <w:gridCol w:w="854"/>
        <w:gridCol w:w="2975"/>
        <w:gridCol w:w="5103"/>
        <w:gridCol w:w="1132"/>
      </w:tblGrid>
      <w:tr w:rsidR="00A414AD" w:rsidRPr="00E4009C" w:rsidTr="00280E1D">
        <w:trPr>
          <w:trHeight w:val="988"/>
        </w:trPr>
        <w:tc>
          <w:tcPr>
            <w:tcW w:w="218" w:type="pct"/>
            <w:vMerge w:val="restart"/>
          </w:tcPr>
          <w:p w:rsidR="00A414AD" w:rsidRPr="00A414AD" w:rsidRDefault="00A414AD" w:rsidP="00A414A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966" w:type="pct"/>
            <w:vMerge w:val="restart"/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276" w:type="pct"/>
            <w:vMerge w:val="restart"/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урока</w:t>
            </w:r>
          </w:p>
        </w:tc>
        <w:tc>
          <w:tcPr>
            <w:tcW w:w="2620" w:type="pct"/>
            <w:gridSpan w:val="2"/>
          </w:tcPr>
          <w:p w:rsidR="00A414AD" w:rsidRPr="00A414AD" w:rsidRDefault="00A414AD" w:rsidP="00A414A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темы:</w:t>
            </w:r>
          </w:p>
        </w:tc>
        <w:tc>
          <w:tcPr>
            <w:tcW w:w="367" w:type="pct"/>
            <w:vMerge w:val="restart"/>
          </w:tcPr>
          <w:p w:rsidR="00A414AD" w:rsidRPr="00914C70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</w:tr>
      <w:tr w:rsidR="00A414AD" w:rsidRPr="00E4009C" w:rsidTr="00280E1D">
        <w:trPr>
          <w:trHeight w:val="920"/>
        </w:trPr>
        <w:tc>
          <w:tcPr>
            <w:tcW w:w="218" w:type="pct"/>
            <w:vMerge/>
          </w:tcPr>
          <w:p w:rsidR="00A414AD" w:rsidRPr="00A414AD" w:rsidRDefault="00A414AD" w:rsidP="00A414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pct"/>
            <w:vMerge/>
          </w:tcPr>
          <w:p w:rsidR="00A414AD" w:rsidRPr="00A414AD" w:rsidRDefault="00A414AD" w:rsidP="00A414A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965" w:type="pct"/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655" w:type="pct"/>
          </w:tcPr>
          <w:p w:rsidR="00A414AD" w:rsidRPr="00A414AD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367" w:type="pct"/>
            <w:vMerge/>
          </w:tcPr>
          <w:p w:rsidR="00A414AD" w:rsidRPr="00914C70" w:rsidRDefault="00A414AD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414AD" w:rsidRPr="00E4009C" w:rsidTr="00280E1D">
        <w:trPr>
          <w:trHeight w:val="920"/>
        </w:trPr>
        <w:tc>
          <w:tcPr>
            <w:tcW w:w="218" w:type="pct"/>
          </w:tcPr>
          <w:p w:rsidR="00FF1A49" w:rsidRPr="00A414AD" w:rsidRDefault="00FF1A49" w:rsidP="00A414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F1A49" w:rsidRPr="00A414AD" w:rsidRDefault="00FF1A49" w:rsidP="00A414A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робототехнику. Инструктаж по технике безопасности</w:t>
            </w:r>
          </w:p>
        </w:tc>
        <w:tc>
          <w:tcPr>
            <w:tcW w:w="276" w:type="pct"/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A49" w:rsidRPr="00A414AD" w:rsidRDefault="00FF1A49" w:rsidP="00A414A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FF1A49" w:rsidRPr="00E4009C" w:rsidRDefault="00FF1A49" w:rsidP="00A414A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Что такое роботы?</w:t>
            </w:r>
          </w:p>
          <w:p w:rsidR="00FF1A49" w:rsidRPr="00E4009C" w:rsidRDefault="00FF1A49" w:rsidP="00A414A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Что умеют делать роботы?</w:t>
            </w:r>
          </w:p>
          <w:p w:rsidR="00FF1A49" w:rsidRPr="00E4009C" w:rsidRDefault="00FF1A49" w:rsidP="00A414A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Виды роботов.</w:t>
            </w:r>
          </w:p>
          <w:p w:rsidR="00FF1A49" w:rsidRPr="00A414AD" w:rsidRDefault="00FF1A49" w:rsidP="00A414A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ТБ.</w:t>
            </w:r>
          </w:p>
        </w:tc>
        <w:tc>
          <w:tcPr>
            <w:tcW w:w="1655" w:type="pct"/>
          </w:tcPr>
          <w:p w:rsidR="00FF1A49" w:rsidRPr="00A414AD" w:rsidRDefault="00FF1A49" w:rsidP="00A414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контроль, оценка, целеполагание.</w:t>
            </w:r>
          </w:p>
          <w:p w:rsidR="00FF1A49" w:rsidRPr="00A414AD" w:rsidRDefault="00FF1A49" w:rsidP="00A414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FF1A49" w:rsidRPr="00A414AD" w:rsidRDefault="00FF1A49" w:rsidP="00A414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  учебного   сотрудничества с учителем и сверстниками,</w:t>
            </w:r>
          </w:p>
          <w:p w:rsidR="00FF1A49" w:rsidRPr="00A414AD" w:rsidRDefault="00FF1A49" w:rsidP="00A414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вопросов</w:t>
            </w:r>
          </w:p>
          <w:p w:rsidR="00FF1A49" w:rsidRPr="00A414AD" w:rsidRDefault="00FF1A49" w:rsidP="00A414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Обсуждение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Робототехника. История. Способы применения роботов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робототехники. Основные способы применения роботов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коррекция.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информацией,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Обсуждение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Манипуляционные системы.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роботов. Знакомство с учебным роботом. Его составляющие. Возможности учебного робота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коррекция.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информацией,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/>
                <w:shd w:val="clear" w:color="auto" w:fill="FFFFFF"/>
              </w:rPr>
              <w:t>Беседа, Обсуждение</w:t>
            </w:r>
          </w:p>
        </w:tc>
      </w:tr>
      <w:tr w:rsidR="00280E1D" w:rsidRPr="00E4009C" w:rsidTr="00280E1D">
        <w:trPr>
          <w:trHeight w:val="413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Способы управления.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Установка и знакомство с программой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основными способами управления роботом. Установка программы управления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роботом на ПК и знакомство с ее разделами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lastRenderedPageBreak/>
              <w:t>работа с информацией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/>
                <w:shd w:val="clear" w:color="auto" w:fill="FFFFFF"/>
              </w:rPr>
              <w:lastRenderedPageBreak/>
              <w:t>Беседа, Обсуждение</w:t>
            </w:r>
          </w:p>
        </w:tc>
      </w:tr>
      <w:tr w:rsidR="00280E1D" w:rsidRPr="00E4009C" w:rsidTr="00280E1D">
        <w:trPr>
          <w:trHeight w:val="56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Управление роботом при помощи мыши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робота к ПК. Запуск программы. Режим управления мышью.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</w:t>
            </w:r>
          </w:p>
        </w:tc>
        <w:tc>
          <w:tcPr>
            <w:tcW w:w="367" w:type="pct"/>
          </w:tcPr>
          <w:p w:rsidR="00280E1D" w:rsidRPr="00914C70" w:rsidRDefault="00E00CB0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>
              <w:rPr>
                <w:rStyle w:val="c18"/>
                <w:bCs/>
                <w:color w:val="000000"/>
              </w:rPr>
              <w:t>Беседа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Вакуумный захват. Подключение и управление мышью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вакуумного захвата к роботу. Подключение робота к ПК. Запуск программы. Режим управления мышью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Обсуждение, 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Перемещение кубиков на скорость.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умений управления роботом при помощи мыши.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Самостоятельное подключение робота к ПК. Перемещение кубиков на скорость 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561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Механический захват.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Установка и управление мышью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повторение ТБ. Замена вакуумного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захвата на механический. Подключение робота к ПК. Запуск программы. Режим управления мышью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lastRenderedPageBreak/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lastRenderedPageBreak/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Механический захват. Пульт управления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9.11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к роботу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-контроллера. Управление роботом при помощи пульта управления (джойстика)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Механический захват. Пульт управления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к роботу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-контроллера. Управление роботом при помощи пульта управления (джойстика)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обучения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23.11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робота к ПК. Запуск программы управления роботом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с режимом обучения. Задание роботу определенных действий.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lastRenderedPageBreak/>
              <w:t>умение работать в команде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обучения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робота к ПК. Запуск программы управления роботом знакомство с режимом обучения. Задание роботу определенных действий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416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Графический режим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графическим режимом программы управления роботом.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416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Графический режим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графическим режимом программы управления роботом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56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Создание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-модели для печати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21.12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Создание модели для печати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E00CB0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56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6" w:type="pct"/>
          </w:tcPr>
          <w:p w:rsidR="00280E1D" w:rsidRPr="00775C54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Создание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-модели для печати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775C54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Создание модели для печати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18.01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Знакомство с графической средой программирования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08.02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программы. Подключение робота к ПК. Работа с графической средой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966" w:type="pct"/>
          </w:tcPr>
          <w:p w:rsidR="00280E1D" w:rsidRPr="006E158C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Знакомство с графической средой программирования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Автоматическая штамповка печати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22.02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Автоматическая штамповка печати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1.03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696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15.03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программы. Подключение робота к ПК. Работа с графической средой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696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29.03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696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5.04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Программа с отложенным стартом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12.04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66" w:type="pct"/>
          </w:tcPr>
          <w:p w:rsidR="00280E1D" w:rsidRPr="006E158C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Программа с отложенным стартом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726F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26.04</w:t>
            </w:r>
          </w:p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светодиодов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светодиодов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датчика света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датчика света к роботу. Программирование датчика света</w:t>
            </w:r>
          </w:p>
        </w:tc>
        <w:tc>
          <w:tcPr>
            <w:tcW w:w="1655" w:type="pct"/>
          </w:tcPr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280E1D" w:rsidRPr="00E4009C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280E1D" w:rsidRPr="00E4009C" w:rsidRDefault="00280E1D" w:rsidP="00280E1D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280E1D" w:rsidRPr="00914C70" w:rsidRDefault="00280E1D" w:rsidP="00280E1D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280E1D" w:rsidRPr="00E4009C" w:rsidTr="00280E1D">
        <w:trPr>
          <w:trHeight w:val="920"/>
        </w:trPr>
        <w:tc>
          <w:tcPr>
            <w:tcW w:w="218" w:type="pct"/>
          </w:tcPr>
          <w:p w:rsidR="00280E1D" w:rsidRPr="00A414AD" w:rsidRDefault="00280E1D" w:rsidP="00280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66" w:type="pct"/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курса внеурочной деятельности Робототехника. Технический труд</w:t>
            </w:r>
          </w:p>
        </w:tc>
        <w:tc>
          <w:tcPr>
            <w:tcW w:w="276" w:type="pct"/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righ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280E1D" w:rsidRPr="00A414AD" w:rsidRDefault="00280E1D" w:rsidP="00280E1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курса внеурочной деятельности. Представление учениками готовых проектов </w:t>
            </w: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4009C">
              <w:rPr>
                <w:rStyle w:val="c13"/>
                <w:b/>
                <w:bCs/>
                <w:color w:val="000000"/>
              </w:rPr>
              <w:t>Регулятивные</w:t>
            </w:r>
            <w:proofErr w:type="gramEnd"/>
            <w:r w:rsidRPr="00E4009C">
              <w:rPr>
                <w:rStyle w:val="c13"/>
                <w:b/>
                <w:bCs/>
                <w:color w:val="000000"/>
              </w:rPr>
              <w:t>: </w:t>
            </w:r>
            <w:r w:rsidRPr="00E4009C">
              <w:rPr>
                <w:rStyle w:val="c2"/>
                <w:color w:val="000000"/>
              </w:rPr>
              <w:t> контроль, коррекция, оценка.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выражать свои мысли в соответствии с задачами и условиями коммуникации;</w:t>
            </w:r>
          </w:p>
          <w:p w:rsidR="00280E1D" w:rsidRPr="00E4009C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владение монологической и диалогической формами речи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80E1D" w:rsidRPr="00914C70" w:rsidRDefault="00280E1D" w:rsidP="00280E1D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Cs/>
                <w:color w:val="000000"/>
              </w:rPr>
            </w:pPr>
            <w:r w:rsidRPr="00914C70">
              <w:rPr>
                <w:rStyle w:val="c13"/>
                <w:bCs/>
                <w:color w:val="000000"/>
              </w:rPr>
              <w:t>Конференция</w:t>
            </w:r>
          </w:p>
        </w:tc>
      </w:tr>
    </w:tbl>
    <w:p w:rsidR="00DA2AB2" w:rsidRDefault="00DA2AB2" w:rsidP="00A414A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E24EB" w:rsidRDefault="000E24EB" w:rsidP="00A414A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  <w:sectPr w:rsidR="000E24EB" w:rsidSect="00C649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C4A45" w:rsidRDefault="00DC4A45" w:rsidP="00A414A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C4A45" w:rsidRDefault="00DC4A45" w:rsidP="00A414A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76"/>
        <w:gridCol w:w="4795"/>
      </w:tblGrid>
      <w:tr w:rsidR="00DC4A45" w:rsidRPr="00DC4A45" w:rsidTr="00DC4A45">
        <w:trPr>
          <w:trHeight w:val="3263"/>
        </w:trPr>
        <w:tc>
          <w:tcPr>
            <w:tcW w:w="4927" w:type="dxa"/>
          </w:tcPr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 w:rsidR="00AE1D3B" w:rsidRPr="00A414AD">
              <w:rPr>
                <w:rFonts w:ascii="Times New Roman" w:hAnsi="Times New Roman" w:cs="Times New Roman"/>
                <w:sz w:val="26"/>
                <w:szCs w:val="26"/>
              </w:rPr>
              <w:t xml:space="preserve">учителей общественно – научных  предметов и службы психолого-педагогического сопровождения обучающихся </w:t>
            </w: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от 29.08.2022 года № 1</w:t>
            </w:r>
          </w:p>
          <w:p w:rsidR="00DC4A45" w:rsidRPr="00DC4A45" w:rsidRDefault="00DC4A45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A45" w:rsidRPr="00DC4A45" w:rsidRDefault="00DC4A45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РЕКОМЕНДОВАТЬ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К УТВЕРЖДЕНИЮ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DC4A45" w:rsidRPr="00A414AD" w:rsidRDefault="00DC4A45" w:rsidP="00A414A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D">
              <w:rPr>
                <w:rFonts w:ascii="Times New Roman" w:hAnsi="Times New Roman" w:cs="Times New Roman"/>
                <w:sz w:val="28"/>
                <w:szCs w:val="28"/>
              </w:rPr>
              <w:t>от 29.08.2022 года № 1</w:t>
            </w:r>
          </w:p>
          <w:p w:rsidR="00DC4A45" w:rsidRPr="00DC4A45" w:rsidRDefault="00DC4A45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A45" w:rsidRPr="00DC4A45" w:rsidRDefault="00DC4A45" w:rsidP="00A414A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A45" w:rsidRPr="00C6498B" w:rsidRDefault="00DC4A45" w:rsidP="00A414A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DC4A45" w:rsidRPr="00C6498B" w:rsidSect="000E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12"/>
    <w:multiLevelType w:val="multilevel"/>
    <w:tmpl w:val="7F0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A3B4A"/>
    <w:multiLevelType w:val="hybridMultilevel"/>
    <w:tmpl w:val="02FCC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2138F"/>
    <w:multiLevelType w:val="multilevel"/>
    <w:tmpl w:val="23E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9209D"/>
    <w:multiLevelType w:val="multilevel"/>
    <w:tmpl w:val="07C44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E1C61"/>
    <w:multiLevelType w:val="multilevel"/>
    <w:tmpl w:val="C2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90935"/>
    <w:multiLevelType w:val="multilevel"/>
    <w:tmpl w:val="AF7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62E7C"/>
    <w:multiLevelType w:val="hybridMultilevel"/>
    <w:tmpl w:val="31A0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05A81"/>
    <w:multiLevelType w:val="hybridMultilevel"/>
    <w:tmpl w:val="809A2470"/>
    <w:lvl w:ilvl="0" w:tplc="ADD8E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43097B"/>
    <w:multiLevelType w:val="hybridMultilevel"/>
    <w:tmpl w:val="EF22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F2D6B"/>
    <w:multiLevelType w:val="hybridMultilevel"/>
    <w:tmpl w:val="90F47060"/>
    <w:lvl w:ilvl="0" w:tplc="B9BC1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40104D"/>
    <w:multiLevelType w:val="hybridMultilevel"/>
    <w:tmpl w:val="1B88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96214D"/>
    <w:multiLevelType w:val="multilevel"/>
    <w:tmpl w:val="9C3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0051F"/>
    <w:multiLevelType w:val="hybridMultilevel"/>
    <w:tmpl w:val="43B4DD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A456D54"/>
    <w:multiLevelType w:val="multilevel"/>
    <w:tmpl w:val="D8B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D4221"/>
    <w:multiLevelType w:val="multilevel"/>
    <w:tmpl w:val="71DE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DA429A"/>
    <w:multiLevelType w:val="hybridMultilevel"/>
    <w:tmpl w:val="87044D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5256DD"/>
    <w:multiLevelType w:val="hybridMultilevel"/>
    <w:tmpl w:val="6920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C6398"/>
    <w:multiLevelType w:val="hybridMultilevel"/>
    <w:tmpl w:val="21F0629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732D5E07"/>
    <w:multiLevelType w:val="multilevel"/>
    <w:tmpl w:val="12C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56F24"/>
    <w:multiLevelType w:val="hybridMultilevel"/>
    <w:tmpl w:val="129C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12"/>
  </w:num>
  <w:num w:numId="17">
    <w:abstractNumId w:val="19"/>
  </w:num>
  <w:num w:numId="18">
    <w:abstractNumId w:val="16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DA"/>
    <w:rsid w:val="000A5406"/>
    <w:rsid w:val="000E24EB"/>
    <w:rsid w:val="000E24F2"/>
    <w:rsid w:val="000E531D"/>
    <w:rsid w:val="001109B4"/>
    <w:rsid w:val="00120695"/>
    <w:rsid w:val="0016220D"/>
    <w:rsid w:val="001A0B0B"/>
    <w:rsid w:val="0020630C"/>
    <w:rsid w:val="002403DA"/>
    <w:rsid w:val="002424DA"/>
    <w:rsid w:val="002476B6"/>
    <w:rsid w:val="00270062"/>
    <w:rsid w:val="00280E1D"/>
    <w:rsid w:val="002E600F"/>
    <w:rsid w:val="002F335C"/>
    <w:rsid w:val="00355CAB"/>
    <w:rsid w:val="00372E2A"/>
    <w:rsid w:val="00380BA4"/>
    <w:rsid w:val="003C466F"/>
    <w:rsid w:val="003D505D"/>
    <w:rsid w:val="00407423"/>
    <w:rsid w:val="00437D54"/>
    <w:rsid w:val="004445B2"/>
    <w:rsid w:val="004B3380"/>
    <w:rsid w:val="00522E05"/>
    <w:rsid w:val="005419B0"/>
    <w:rsid w:val="005B6038"/>
    <w:rsid w:val="005E389B"/>
    <w:rsid w:val="005F6A6A"/>
    <w:rsid w:val="005F710B"/>
    <w:rsid w:val="00637A5C"/>
    <w:rsid w:val="006464B6"/>
    <w:rsid w:val="00697BEC"/>
    <w:rsid w:val="006E158C"/>
    <w:rsid w:val="006F150F"/>
    <w:rsid w:val="00714BFD"/>
    <w:rsid w:val="007336D0"/>
    <w:rsid w:val="007354B9"/>
    <w:rsid w:val="00747D85"/>
    <w:rsid w:val="00754838"/>
    <w:rsid w:val="00775C54"/>
    <w:rsid w:val="00785094"/>
    <w:rsid w:val="007878ED"/>
    <w:rsid w:val="008209CB"/>
    <w:rsid w:val="0082209F"/>
    <w:rsid w:val="00823005"/>
    <w:rsid w:val="00842E3D"/>
    <w:rsid w:val="00861A55"/>
    <w:rsid w:val="00877843"/>
    <w:rsid w:val="00890787"/>
    <w:rsid w:val="008F35F6"/>
    <w:rsid w:val="00900236"/>
    <w:rsid w:val="00901C78"/>
    <w:rsid w:val="00914C70"/>
    <w:rsid w:val="0092722E"/>
    <w:rsid w:val="009356B6"/>
    <w:rsid w:val="00996231"/>
    <w:rsid w:val="009A5F60"/>
    <w:rsid w:val="00A14FA6"/>
    <w:rsid w:val="00A414AD"/>
    <w:rsid w:val="00A726FD"/>
    <w:rsid w:val="00AA7797"/>
    <w:rsid w:val="00AB2914"/>
    <w:rsid w:val="00AB5B73"/>
    <w:rsid w:val="00AD6175"/>
    <w:rsid w:val="00AE1D3B"/>
    <w:rsid w:val="00AF08A3"/>
    <w:rsid w:val="00AF0E17"/>
    <w:rsid w:val="00B24C80"/>
    <w:rsid w:val="00BF06CC"/>
    <w:rsid w:val="00BF2B19"/>
    <w:rsid w:val="00C3347B"/>
    <w:rsid w:val="00C55CF3"/>
    <w:rsid w:val="00C6498B"/>
    <w:rsid w:val="00C71106"/>
    <w:rsid w:val="00C84757"/>
    <w:rsid w:val="00CF21CE"/>
    <w:rsid w:val="00CF4A06"/>
    <w:rsid w:val="00CF6876"/>
    <w:rsid w:val="00CF72CF"/>
    <w:rsid w:val="00D03120"/>
    <w:rsid w:val="00DA2AB2"/>
    <w:rsid w:val="00DC4A45"/>
    <w:rsid w:val="00DF267B"/>
    <w:rsid w:val="00E0038C"/>
    <w:rsid w:val="00E00CB0"/>
    <w:rsid w:val="00E30FE0"/>
    <w:rsid w:val="00E4009C"/>
    <w:rsid w:val="00E67ACD"/>
    <w:rsid w:val="00E84F43"/>
    <w:rsid w:val="00EA6CBA"/>
    <w:rsid w:val="00F178EF"/>
    <w:rsid w:val="00F46B53"/>
    <w:rsid w:val="00F67BA9"/>
    <w:rsid w:val="00F76059"/>
    <w:rsid w:val="00FA7AC7"/>
    <w:rsid w:val="00FB1128"/>
    <w:rsid w:val="00FB25F1"/>
    <w:rsid w:val="00FB60C7"/>
    <w:rsid w:val="00FC3C02"/>
    <w:rsid w:val="00FE32FE"/>
    <w:rsid w:val="00FE659B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DA"/>
    <w:pPr>
      <w:ind w:left="720"/>
      <w:contextualSpacing/>
    </w:pPr>
  </w:style>
  <w:style w:type="character" w:customStyle="1" w:styleId="c6">
    <w:name w:val="c6"/>
    <w:basedOn w:val="a0"/>
    <w:uiPriority w:val="99"/>
    <w:rsid w:val="00FB60C7"/>
  </w:style>
  <w:style w:type="paragraph" w:customStyle="1" w:styleId="c3">
    <w:name w:val="c3"/>
    <w:basedOn w:val="a"/>
    <w:rsid w:val="00FB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354B9"/>
  </w:style>
  <w:style w:type="character" w:customStyle="1" w:styleId="c20">
    <w:name w:val="c20"/>
    <w:basedOn w:val="a0"/>
    <w:rsid w:val="007354B9"/>
  </w:style>
  <w:style w:type="paragraph" w:customStyle="1" w:styleId="c0">
    <w:name w:val="c0"/>
    <w:basedOn w:val="a"/>
    <w:rsid w:val="004B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4B3380"/>
  </w:style>
  <w:style w:type="character" w:customStyle="1" w:styleId="c18">
    <w:name w:val="c18"/>
    <w:basedOn w:val="a0"/>
    <w:rsid w:val="00E67ACD"/>
  </w:style>
  <w:style w:type="character" w:customStyle="1" w:styleId="c1">
    <w:name w:val="c1"/>
    <w:basedOn w:val="a0"/>
    <w:rsid w:val="00E67ACD"/>
  </w:style>
  <w:style w:type="character" w:customStyle="1" w:styleId="c13">
    <w:name w:val="c13"/>
    <w:basedOn w:val="a0"/>
    <w:rsid w:val="00E67ACD"/>
  </w:style>
  <w:style w:type="character" w:customStyle="1" w:styleId="c2">
    <w:name w:val="c2"/>
    <w:basedOn w:val="a0"/>
    <w:rsid w:val="00E67ACD"/>
  </w:style>
  <w:style w:type="table" w:styleId="a4">
    <w:name w:val="Table Grid"/>
    <w:basedOn w:val="a1"/>
    <w:rsid w:val="00787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_основной Знак"/>
    <w:basedOn w:val="a0"/>
    <w:link w:val="a6"/>
    <w:locked/>
    <w:rsid w:val="007878ED"/>
    <w:rPr>
      <w:rFonts w:ascii="Calibri" w:eastAsia="Calibri" w:hAnsi="Calibri"/>
      <w:sz w:val="28"/>
      <w:szCs w:val="28"/>
    </w:rPr>
  </w:style>
  <w:style w:type="paragraph" w:customStyle="1" w:styleId="a6">
    <w:name w:val="А_основной"/>
    <w:basedOn w:val="a"/>
    <w:link w:val="a5"/>
    <w:qFormat/>
    <w:rsid w:val="007878ED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C58C-1BA2-4101-BB7F-DB322AAA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22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№5</cp:lastModifiedBy>
  <cp:revision>73</cp:revision>
  <cp:lastPrinted>2022-09-01T10:05:00Z</cp:lastPrinted>
  <dcterms:created xsi:type="dcterms:W3CDTF">2019-08-29T13:13:00Z</dcterms:created>
  <dcterms:modified xsi:type="dcterms:W3CDTF">2022-12-15T09:04:00Z</dcterms:modified>
</cp:coreProperties>
</file>