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54" w:rsidRPr="00437D54" w:rsidRDefault="00437D54" w:rsidP="00437D54">
      <w:pPr>
        <w:shd w:val="clear" w:color="auto" w:fill="FFFFFF"/>
        <w:spacing w:after="0" w:line="48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b/>
          <w:bCs/>
          <w:color w:val="000000"/>
          <w:sz w:val="26"/>
          <w:szCs w:val="26"/>
          <w:lang w:eastAsia="ru-RU"/>
        </w:rPr>
        <w:t>МИНИСТЕРСТВО ПРОСВЕЩЕНИЯ РОССИЙСКОЙ ФЕДЕРАЦИИ</w:t>
      </w:r>
    </w:p>
    <w:p w:rsidR="00437D54" w:rsidRPr="00437D54" w:rsidRDefault="00437D54" w:rsidP="00437D54">
      <w:pPr>
        <w:shd w:val="clear" w:color="auto" w:fill="FFFFFF"/>
        <w:spacing w:after="0" w:line="48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Министерство общего и профессионального образования Ростовской области</w:t>
      </w:r>
    </w:p>
    <w:p w:rsidR="00437D54" w:rsidRPr="00437D54" w:rsidRDefault="00437D54" w:rsidP="00437D54">
      <w:pPr>
        <w:shd w:val="clear" w:color="auto" w:fill="FFFFFF"/>
        <w:spacing w:after="0" w:line="48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Муниципальное учреждение Управление образования Миллеровского района</w:t>
      </w:r>
    </w:p>
    <w:p w:rsidR="00437D54" w:rsidRPr="00437D54" w:rsidRDefault="00437D54" w:rsidP="00437D54">
      <w:pPr>
        <w:shd w:val="clear" w:color="auto" w:fill="FFFFFF"/>
        <w:spacing w:after="567" w:line="48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МОУ СОШ № 5</w:t>
      </w:r>
    </w:p>
    <w:p w:rsidR="00437D54" w:rsidRPr="00437D54" w:rsidRDefault="00437D54" w:rsidP="00437D54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УТВЕРЖДЕНО</w:t>
      </w:r>
    </w:p>
    <w:p w:rsidR="00437D54" w:rsidRPr="00437D54" w:rsidRDefault="00437D54" w:rsidP="00437D54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 w:hint="eastAsia"/>
          <w:color w:val="000000"/>
          <w:sz w:val="26"/>
          <w:szCs w:val="26"/>
          <w:lang w:eastAsia="ru-RU"/>
        </w:rPr>
        <w:t>Д</w:t>
      </w: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иректором МОУ СОШ №5 </w:t>
      </w:r>
    </w:p>
    <w:p w:rsidR="00A22A12" w:rsidRDefault="00A22A12" w:rsidP="00A22A12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Т.И.Филоненко</w:t>
      </w:r>
      <w:proofErr w:type="spellEnd"/>
    </w:p>
    <w:p w:rsidR="007B36AE" w:rsidRDefault="00437D54" w:rsidP="007B36AE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84F43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Pr="00437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84F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7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:rsidR="007B36AE" w:rsidRPr="00437D54" w:rsidRDefault="007B36AE" w:rsidP="007B36AE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Приказ </w:t>
      </w: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№ 258</w:t>
      </w:r>
    </w:p>
    <w:p w:rsidR="00437D54" w:rsidRPr="00437D54" w:rsidRDefault="00437D54" w:rsidP="00437D54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437D54" w:rsidRPr="00437D54" w:rsidTr="00637A5C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7D54" w:rsidRPr="00437D54" w:rsidRDefault="00437D54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7D54" w:rsidRPr="00437D54" w:rsidRDefault="00437D54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7D54" w:rsidRPr="00437D54" w:rsidRDefault="00437D54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D54" w:rsidRPr="00437D54" w:rsidRDefault="00437D54" w:rsidP="00437D5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  <w:t>РАБОЧАЯ ПРОГРАММА</w:t>
      </w:r>
    </w:p>
    <w:p w:rsidR="00437D54" w:rsidRDefault="00437D54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 w:rsidRPr="00437D54">
        <w:rPr>
          <w:rFonts w:ascii="LiberationSerif" w:hAnsi="LiberationSerif"/>
          <w:b/>
          <w:caps/>
          <w:lang w:eastAsia="ru-RU"/>
        </w:rPr>
        <w:br/>
      </w:r>
      <w:r w:rsidR="00361E95">
        <w:rPr>
          <w:rFonts w:ascii="Times New Roman" w:hAnsi="Times New Roman" w:cs="Times New Roman"/>
          <w:sz w:val="26"/>
          <w:szCs w:val="26"/>
        </w:rPr>
        <w:t>В</w:t>
      </w:r>
      <w:r w:rsidR="00E84F43">
        <w:rPr>
          <w:rFonts w:ascii="Times New Roman" w:hAnsi="Times New Roman" w:cs="Times New Roman"/>
          <w:sz w:val="26"/>
          <w:szCs w:val="26"/>
        </w:rPr>
        <w:t>неурочной деятельности</w:t>
      </w:r>
    </w:p>
    <w:p w:rsidR="00437D54" w:rsidRPr="00E84F43" w:rsidRDefault="00E84F43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Робототехника. Технический труд</w:t>
      </w:r>
    </w:p>
    <w:p w:rsidR="00437D54" w:rsidRPr="00E84F43" w:rsidRDefault="00437D54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 w:rsidRPr="00E84F4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="00E84F43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7354B9">
        <w:rPr>
          <w:rFonts w:ascii="Times New Roman" w:hAnsi="Times New Roman" w:cs="Times New Roman"/>
          <w:sz w:val="26"/>
          <w:szCs w:val="26"/>
        </w:rPr>
        <w:t xml:space="preserve"> а</w:t>
      </w:r>
      <w:r w:rsidRPr="00E84F43">
        <w:rPr>
          <w:rFonts w:ascii="Times New Roman" w:hAnsi="Times New Roman" w:cs="Times New Roman"/>
          <w:sz w:val="26"/>
          <w:szCs w:val="26"/>
        </w:rPr>
        <w:t xml:space="preserve"> класса основного общего образования</w:t>
      </w:r>
    </w:p>
    <w:p w:rsidR="00437D54" w:rsidRPr="00E84F43" w:rsidRDefault="00437D54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 w:rsidRPr="00E84F43">
        <w:rPr>
          <w:rFonts w:ascii="Times New Roman" w:hAnsi="Times New Roman" w:cs="Times New Roman"/>
          <w:sz w:val="26"/>
          <w:szCs w:val="26"/>
        </w:rPr>
        <w:t>на </w:t>
      </w:r>
      <w:r w:rsidR="007354B9">
        <w:rPr>
          <w:rFonts w:ascii="Times New Roman" w:hAnsi="Times New Roman" w:cs="Times New Roman"/>
          <w:sz w:val="26"/>
          <w:szCs w:val="26"/>
        </w:rPr>
        <w:t>2022-2023</w:t>
      </w:r>
      <w:r w:rsidRPr="00E84F43">
        <w:rPr>
          <w:rFonts w:ascii="Times New Roman" w:hAnsi="Times New Roman" w:cs="Times New Roman"/>
          <w:sz w:val="26"/>
          <w:szCs w:val="26"/>
        </w:rPr>
        <w:t>учебный год</w:t>
      </w:r>
    </w:p>
    <w:p w:rsidR="00437D54" w:rsidRPr="00437D54" w:rsidRDefault="00437D54" w:rsidP="00437D54">
      <w:pPr>
        <w:shd w:val="clear" w:color="auto" w:fill="FFFFFF"/>
        <w:spacing w:after="0" w:line="36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7354B9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Составитель: </w:t>
      </w:r>
      <w:proofErr w:type="spellStart"/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Аркуша</w:t>
      </w:r>
      <w:proofErr w:type="spellEnd"/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 Е.А.</w:t>
      </w:r>
    </w:p>
    <w:p w:rsidR="00437D54" w:rsidRPr="00437D54" w:rsidRDefault="007354B9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Должность</w:t>
      </w:r>
      <w:r w:rsidR="00BF2B19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:</w:t>
      </w:r>
      <w:r w:rsidR="00645B5A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учитель внеурочной деятельности</w:t>
      </w:r>
      <w:bookmarkStart w:id="0" w:name="_GoBack"/>
      <w:bookmarkEnd w:id="0"/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город </w:t>
      </w:r>
      <w:r w:rsidR="007354B9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Миллерово 2022 </w:t>
      </w: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г.</w:t>
      </w: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p w:rsidR="00437D54" w:rsidRPr="00437D54" w:rsidRDefault="00437D54" w:rsidP="00437D54">
      <w:pPr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zh-TW"/>
        </w:rPr>
      </w:pPr>
    </w:p>
    <w:p w:rsidR="00437D54" w:rsidRDefault="00437D54" w:rsidP="00437D54">
      <w:pPr>
        <w:pStyle w:val="a3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37D54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26128" w:rsidRPr="00A414AD" w:rsidRDefault="00926128" w:rsidP="0092612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926128" w:rsidRPr="00FE659B" w:rsidRDefault="00926128" w:rsidP="00926128">
      <w:pPr>
        <w:pStyle w:val="c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59B">
        <w:rPr>
          <w:rStyle w:val="c11"/>
          <w:color w:val="000000"/>
          <w:sz w:val="28"/>
          <w:szCs w:val="28"/>
        </w:rPr>
        <w:t xml:space="preserve">Рабочая программа </w:t>
      </w:r>
      <w:r>
        <w:rPr>
          <w:rStyle w:val="c11"/>
          <w:color w:val="000000"/>
          <w:sz w:val="28"/>
          <w:szCs w:val="28"/>
        </w:rPr>
        <w:t xml:space="preserve">курса внеурочной деятельности </w:t>
      </w:r>
      <w:r w:rsidRPr="00FE659B">
        <w:rPr>
          <w:rStyle w:val="c11"/>
          <w:color w:val="000000"/>
          <w:sz w:val="28"/>
          <w:szCs w:val="28"/>
        </w:rPr>
        <w:t>«</w:t>
      </w:r>
      <w:r w:rsidRPr="00FE659B">
        <w:rPr>
          <w:rStyle w:val="c20"/>
          <w:bCs/>
          <w:color w:val="000000"/>
          <w:sz w:val="28"/>
          <w:szCs w:val="28"/>
        </w:rPr>
        <w:t>Робототехника. Технический труд</w:t>
      </w:r>
      <w:r w:rsidRPr="00FE659B">
        <w:rPr>
          <w:rStyle w:val="c11"/>
          <w:color w:val="000000"/>
          <w:sz w:val="28"/>
          <w:szCs w:val="28"/>
        </w:rPr>
        <w:t xml:space="preserve">» составлена в соответствии с основными положениями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Pr="00FE659B">
        <w:rPr>
          <w:rStyle w:val="c11"/>
          <w:color w:val="000000"/>
          <w:sz w:val="28"/>
          <w:szCs w:val="28"/>
        </w:rPr>
        <w:t>метапредметным</w:t>
      </w:r>
      <w:proofErr w:type="spellEnd"/>
      <w:r w:rsidRPr="00FE659B">
        <w:rPr>
          <w:rStyle w:val="c11"/>
          <w:color w:val="000000"/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образования,  Примерной основной образовательной программы ОУ и на основании приказа № 1577 от 31 декабря 2015 г. </w:t>
      </w:r>
      <w:proofErr w:type="spellStart"/>
      <w:r w:rsidRPr="00FE659B">
        <w:rPr>
          <w:rStyle w:val="c11"/>
          <w:color w:val="000000"/>
          <w:sz w:val="28"/>
          <w:szCs w:val="28"/>
        </w:rPr>
        <w:t>Минобрнауки</w:t>
      </w:r>
      <w:proofErr w:type="spellEnd"/>
      <w:r w:rsidRPr="00FE659B">
        <w:rPr>
          <w:rStyle w:val="c11"/>
          <w:color w:val="000000"/>
          <w:sz w:val="28"/>
          <w:szCs w:val="28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926128" w:rsidRPr="00FE659B" w:rsidRDefault="00926128" w:rsidP="00926128">
      <w:pPr>
        <w:pStyle w:val="c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59B">
        <w:rPr>
          <w:rStyle w:val="c11"/>
          <w:color w:val="000000"/>
          <w:sz w:val="28"/>
          <w:szCs w:val="28"/>
        </w:rPr>
        <w:t>Реализация программы осуществляется на базе Центра образования цифрового и гуманитарного профилей </w:t>
      </w:r>
      <w:r w:rsidRPr="00FE659B">
        <w:rPr>
          <w:rStyle w:val="c20"/>
          <w:bCs/>
          <w:color w:val="000000"/>
          <w:sz w:val="28"/>
          <w:szCs w:val="28"/>
        </w:rPr>
        <w:t>«Точка роста»,</w:t>
      </w:r>
      <w:r w:rsidRPr="00FE659B">
        <w:rPr>
          <w:rStyle w:val="c11"/>
          <w:color w:val="000000"/>
          <w:sz w:val="28"/>
          <w:szCs w:val="28"/>
        </w:rPr>
        <w:t> 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робота-манипулятора во внеурочной деятельности повышает мотивацию учащихся к обучению, т.к. при этом развиваются навыки работы с персональным компьютером, а также изучаются основы взаимодействия с роботами-манипуляторами и 3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-моделирования. Занятия с роботом-манипулятором, как нельзя лучше подходят для изучения основ алгоритмизации и программирования. </w:t>
      </w:r>
      <w:proofErr w:type="gramStart"/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простые алгоритмы и 3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обучающиеся осваивают</w:t>
      </w:r>
      <w:proofErr w:type="gramEnd"/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взаимодействия с роботами, что приводит к повышению интереса к профессии разработчика программных продуктов и желание дальше развиваться в данном направлении.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Внеурочная деятельность Робототехника. Технический труд имеет </w:t>
      </w:r>
      <w:r w:rsidRPr="00A4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научно-техническую направленность.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личность учащегося,</w:t>
      </w:r>
      <w:r w:rsidRPr="00FE6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способного</w:t>
      </w:r>
      <w:r w:rsidRPr="00FE6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ставить учебные цели и проектировать пути их реализации;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способы взаимодействия с роботом-манипулятором;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составлять алгоритмы решения поставленной задачи;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навыки программирования робота на выполнение заданных действий;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3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и попускать печать при помощи робота-манипулятора.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 робототехники;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способов управления роботами;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разрабатывать программы управления роботами;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3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довести решение задачи от проекта до программы управления роботом;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основную конструкторскую деятельность: обеспечить освоение учащимися основных приёмов подключения к роботу-манипулятору периферийных устройств и программирования робототехнических средств;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постановки задачи, собирать и изучать нужную информацию, находить конкретное решение задачи и осуществлять свой замысел.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умение работать в коллективе с учетом личностных качеств 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учащихся и психологических особенностей;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трудолюбие и уважительное отношения к интеллектуальному труду.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воспитания МОУ СОШ №5 реализуется в том числе и через использование воспитательного потенциала внеурочной деятельности Робототехника. Технический труд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работа осуществляется в следующих формах: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явлений, событий через: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использование на уроках информации, затрагивающей важные социальные, нравственные, этические вопросы</w:t>
      </w:r>
    </w:p>
    <w:p w:rsidR="00926128" w:rsidRPr="00A414AD" w:rsidRDefault="00202105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26128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воспитательным идеалом, целью и задачами воспитания.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отношения к чужим идеям, публичного выступления, аргументирования и отстаивания своей точки зрения.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926128" w:rsidRPr="00A414AD" w:rsidRDefault="00AE4A2E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предмета в учебном плане: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926128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рассчитана на обучающихся, начинающих заниматься робототехникой. Срок реализации программы 1 год, 1 час в неделю, 34 часа. Продолжительность одного занятия – 40 мин. Возрастная группа учащихся, на которых ориентированы занятия – 1</w:t>
      </w:r>
      <w:r w:rsidR="0014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6128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14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26128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(</w:t>
      </w:r>
      <w:r w:rsidR="0014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26128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926128" w:rsidRPr="00FE659B" w:rsidRDefault="00926128" w:rsidP="00926128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26128" w:rsidRPr="00FE659B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128" w:rsidRPr="00A414AD" w:rsidRDefault="00926128" w:rsidP="0092612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КУРСА</w:t>
      </w:r>
      <w:r w:rsidRPr="00A414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УКАЗАНИЕМ ФОРМ ОРГАНИЗАЦИИ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1. Теоретическое знакомство с роботами (Беседа, обсуждение)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414AD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знакомство с роботами. Ознакомление с правилами техники</w:t>
      </w:r>
      <w:r w:rsidRPr="00A414AD">
        <w:rPr>
          <w:rFonts w:ascii="Times New Roman" w:hAnsi="Times New Roman" w:cs="Times New Roman"/>
          <w:color w:val="000000" w:themeColor="text1"/>
          <w:sz w:val="28"/>
          <w:szCs w:val="24"/>
        </w:rPr>
        <w:t>безопасности и организации рабочего места.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Введение в робототехнику. Что такое роботы?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Что умеют делать роботы?Виды роботов.Инструктаж по технике безопасности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Робототехника. История возникновения и развития робототехники. Прогнозы на будущее робототехники. Способы применения роботов в конструировании, медицине, строительстве, на производстве, в опасных условиях труда.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Манипуляционные системы. Что это такое? Почему они так названы.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 знакомство с учебным роботом. Основные составляющие робота. Возможности робота.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2. Робот-манипулятор </w:t>
      </w:r>
      <w:proofErr w:type="spellStart"/>
      <w:r w:rsidRPr="00A414AD">
        <w:rPr>
          <w:rFonts w:ascii="Times New Roman" w:hAnsi="Times New Roman" w:cs="Times New Roman"/>
          <w:b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sz w:val="28"/>
          <w:szCs w:val="28"/>
        </w:rPr>
        <w:t>. Способы управления (Беседа, практикум)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Теоретическое знакомство со способами управления роботом манипулятором. Способы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управленияDobotMagician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. Установка и знакомство с программой управления роботом-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Управление роботом при помощи мыши. Подключение вакуумного захвата к роботу и управление мышью. Перемещение при помощи вакуумного захвата в режиме управления мышью кубиков на скорость. Установка механического захвата и управление мышью. 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Подключение к роботу пульта управления и управление роботом с его помощью (джойстика). 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spellStart"/>
      <w:r w:rsidRPr="00A414AD">
        <w:rPr>
          <w:rFonts w:ascii="Times New Roman" w:hAnsi="Times New Roman" w:cs="Times New Roman"/>
          <w:b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sz w:val="28"/>
          <w:szCs w:val="28"/>
        </w:rPr>
        <w:t>. Режимы работы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(Практикум)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Подключение робота к персональному компьютеру. Запуск программы управления роботом, знакомство с режимом обучения. Задание роботу определенных действий. Работа с графическим режимом программы управления роботом. Задание роботу изобразить различные рисунки.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proofErr w:type="spellStart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Режим 3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-печати (Беседа, Обсуждение, Практикум)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Знакомство с режимом работы робота 3d-печать. Создание во встроенной в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графической оболочке модели для печати.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Работа с режимом 3d-печати.  Подключение к роботу компонентов для 3</w:t>
      </w:r>
      <w:r w:rsidRPr="00A414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sz w:val="28"/>
          <w:szCs w:val="28"/>
        </w:rPr>
        <w:t>-печати. Повторение техники безопасности с компонентами 3</w:t>
      </w:r>
      <w:r w:rsidRPr="00A414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sz w:val="28"/>
          <w:szCs w:val="28"/>
        </w:rPr>
        <w:t>-печати. Печать разработанных 3d-макетов.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Программирование робота-манипулятора (Беседа, 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Обсуждение, Практикум)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Знакомство с графической средой программирования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DobotBlockly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, встроенной в ПО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. Изучение основных компонентов, написание первой простой программы. Самостоятельная работа по составлению программы автоматической штамповки печати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Работа над проектами программ управления роботом.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proofErr w:type="spellStart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Подключение внешних устройств (Практикум)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Знакомство с возможностью подключения внешних устройств к роботу манипулятору и их программированию. Подключение к роботу светодиодов и задание им различных условий горения и мигания. Подключение к роботу датчика света и светодиодов, программирование светодиода на свечение в темных условиях.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>Раздел 7. Подведение итогов курса внеурочной деятельности</w:t>
      </w:r>
      <w:r>
        <w:t>(</w:t>
      </w:r>
      <w:r w:rsidRPr="00A414AD">
        <w:rPr>
          <w:rFonts w:ascii="Times New Roman" w:hAnsi="Times New Roman" w:cs="Times New Roman"/>
          <w:b/>
          <w:sz w:val="28"/>
          <w:szCs w:val="28"/>
        </w:rPr>
        <w:t>Беседа, Обсуждение)</w:t>
      </w:r>
    </w:p>
    <w:p w:rsidR="00926128" w:rsidRPr="00A414AD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Защита проектов управления роботом. Подведение итогов курса.</w:t>
      </w:r>
    </w:p>
    <w:p w:rsidR="00926128" w:rsidRDefault="00926128" w:rsidP="00926128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26128" w:rsidRPr="00A414AD" w:rsidRDefault="00926128" w:rsidP="00926128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>Направления про</w:t>
      </w:r>
      <w:r>
        <w:rPr>
          <w:rFonts w:ascii="Times New Roman" w:hAnsi="Times New Roman" w:cs="Times New Roman"/>
          <w:b/>
          <w:sz w:val="28"/>
          <w:szCs w:val="28"/>
        </w:rPr>
        <w:t>ектной деятельности обучающихся</w:t>
      </w:r>
    </w:p>
    <w:p w:rsidR="00926128" w:rsidRPr="002F335C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26128" w:rsidRPr="002F335C" w:rsidTr="006E3B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Направление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Название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Сроки</w:t>
            </w:r>
          </w:p>
        </w:tc>
      </w:tr>
      <w:tr w:rsidR="00926128" w:rsidRPr="002F335C" w:rsidTr="006E3B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8" w:rsidRPr="00A414AD" w:rsidRDefault="00926128" w:rsidP="006E3BC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  <w:r w:rsidRPr="00A414AD">
              <w:rPr>
                <w:sz w:val="24"/>
                <w:szCs w:val="28"/>
              </w:rPr>
              <w:t>управления роботом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8" w:rsidRDefault="00926128" w:rsidP="006E3BC1">
            <w:pPr>
              <w:widowControl w:val="0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«</w:t>
            </w:r>
            <w:r w:rsidRPr="00522E05">
              <w:rPr>
                <w:color w:val="000000" w:themeColor="text1"/>
                <w:sz w:val="24"/>
                <w:szCs w:val="28"/>
              </w:rPr>
              <w:t>Программа управления роботом</w:t>
            </w:r>
            <w:r w:rsidRPr="00A414AD">
              <w:rPr>
                <w:sz w:val="24"/>
                <w:szCs w:val="28"/>
              </w:rPr>
              <w:t>»</w:t>
            </w:r>
          </w:p>
          <w:p w:rsidR="00926128" w:rsidRPr="00522E05" w:rsidRDefault="00926128" w:rsidP="006E3BC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«Робот – 3</w:t>
            </w:r>
            <w:r>
              <w:rPr>
                <w:sz w:val="24"/>
                <w:szCs w:val="28"/>
                <w:lang w:val="en-US"/>
              </w:rPr>
              <w:t>d</w:t>
            </w:r>
            <w:r>
              <w:rPr>
                <w:sz w:val="24"/>
                <w:szCs w:val="28"/>
              </w:rPr>
              <w:t>-принтер»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8" w:rsidRPr="00A414AD" w:rsidRDefault="00926128" w:rsidP="006E3BC1">
            <w:pPr>
              <w:widowControl w:val="0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01.03.2023 – 24.05.2023</w:t>
            </w:r>
          </w:p>
        </w:tc>
      </w:tr>
    </w:tbl>
    <w:p w:rsidR="00926128" w:rsidRPr="007878ED" w:rsidRDefault="00926128" w:rsidP="009261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6128" w:rsidRPr="007878ED" w:rsidRDefault="00926128" w:rsidP="00926128">
      <w:pPr>
        <w:pStyle w:val="a3"/>
        <w:widowControl w:val="0"/>
        <w:spacing w:after="0"/>
        <w:ind w:left="0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26128" w:rsidRPr="007878ED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128" w:rsidRPr="00A414AD" w:rsidRDefault="00926128" w:rsidP="0092612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курса обучения учащиеся должны: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при работе с персональным компьютером и роботом-манипулятором в различных режимах;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робота-манипулятора и его периферийных устройств;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программирования, а также программу для 3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-моделирования;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программы.</w:t>
      </w:r>
    </w:p>
    <w:p w:rsidR="00926128" w:rsidRPr="00A414AD" w:rsidRDefault="00926128" w:rsidP="0092612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 периферийные устройства робота-манипулятора;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3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-модель для печати при помощи робота-манипулятора;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работающую программу управления роботом;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программы при необходимости;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принимать или намечать учебную задачу, ее конечную цель;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прогнозировать результаты работы;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планировать ход выполнения задания;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рационально выполнять задание.</w:t>
      </w: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28" w:rsidRPr="00380BA4" w:rsidRDefault="00926128" w:rsidP="00926128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BA4">
        <w:rPr>
          <w:rFonts w:ascii="Times New Roman" w:hAnsi="Times New Roman" w:cs="Times New Roman"/>
          <w:b/>
          <w:sz w:val="28"/>
          <w:szCs w:val="28"/>
        </w:rPr>
        <w:lastRenderedPageBreak/>
        <w:t>ФОРМЫ РЕЗУЛЬТАТОВ РАБОТЫ ОБУЧАЮЩИХСЯ В РАМКАХ ОСВОЕНИЯ КУРСА ВНЕУРОЧНОЙ ДЕЯТЕЛЬНОСТИ</w:t>
      </w:r>
    </w:p>
    <w:p w:rsidR="00926128" w:rsidRPr="00EA6CBA" w:rsidRDefault="00926128" w:rsidP="0092612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>Результатом курса внеурочной деятельности Робототехника. Технический труд должен стать проект, каждый обучающийся самостоятельно выбирает желаемый итоговый проект, из предложенных учителем и в течение нескольких занятий занимается его разработкой. Виды проектов, предложенных для выбора учащимся: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>Разработка и печать при помощи робота-манипулятора 3</w:t>
      </w:r>
      <w:r w:rsidRPr="00EA6C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A6CBA">
        <w:rPr>
          <w:rFonts w:ascii="Times New Roman" w:hAnsi="Times New Roman" w:cs="Times New Roman"/>
          <w:sz w:val="28"/>
          <w:szCs w:val="28"/>
        </w:rPr>
        <w:t>-модели разработанной по индивидуальному дизайну;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 xml:space="preserve">Разработка индивидуальной программы управления роботом манипулятором в среде программирования </w:t>
      </w:r>
      <w:proofErr w:type="spellStart"/>
      <w:r w:rsidRPr="00EA6CBA">
        <w:rPr>
          <w:rFonts w:ascii="Times New Roman" w:hAnsi="Times New Roman" w:cs="Times New Roman"/>
          <w:sz w:val="28"/>
          <w:szCs w:val="28"/>
          <w:lang w:val="en-US"/>
        </w:rPr>
        <w:t>DobotBlockly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>.</w:t>
      </w:r>
    </w:p>
    <w:p w:rsidR="00926128" w:rsidRDefault="00926128" w:rsidP="0092612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A4">
        <w:rPr>
          <w:rFonts w:ascii="Times New Roman" w:hAnsi="Times New Roman" w:cs="Times New Roman"/>
          <w:sz w:val="28"/>
          <w:szCs w:val="28"/>
        </w:rPr>
        <w:t>На завершающем занятии учащийся должен предоставить презентацию своего индивидуального проекта.</w:t>
      </w:r>
    </w:p>
    <w:p w:rsidR="00926128" w:rsidRPr="00380BA4" w:rsidRDefault="00926128" w:rsidP="0092612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128" w:rsidRPr="00EA6CBA" w:rsidRDefault="00926128" w:rsidP="0092612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CBA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t>ОЦЕНИВАНИЯ ПРОЕКТОВ ОБУЧАЮЩИХСЯ</w:t>
      </w:r>
    </w:p>
    <w:p w:rsidR="00926128" w:rsidRPr="00EA6CBA" w:rsidRDefault="00926128" w:rsidP="00926128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A6CBA">
        <w:rPr>
          <w:rFonts w:ascii="Times New Roman" w:hAnsi="Times New Roman" w:cs="Times New Roman"/>
          <w:b/>
          <w:sz w:val="28"/>
          <w:szCs w:val="24"/>
        </w:rPr>
        <w:t>Особенности оценки индивидуальных проектов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A6CBA">
        <w:rPr>
          <w:rFonts w:ascii="Times New Roman" w:hAnsi="Times New Roman" w:cs="Times New Roman"/>
          <w:sz w:val="28"/>
          <w:szCs w:val="24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алгоритма решения задачи. Данный критерий в целом включает оценку </w:t>
      </w: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познавательных учебных действий.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предметных знаний и способов действий, проявляющаяся в умении использовать все возможности программной среды при разработке программы, грамотное построение алгоритма программы, </w:t>
      </w: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учитавание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при разработке особенностей работы робота</w:t>
      </w:r>
      <w:proofErr w:type="gramStart"/>
      <w:r w:rsidRPr="00EA6CBA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CB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926128" w:rsidRPr="00EA6CBA" w:rsidRDefault="00926128" w:rsidP="00926128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CB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 xml:space="preserve"> коммуникативных действий, проявляющаяся в умении ясно изложить и оформить выполненную работу, представить её </w:t>
      </w:r>
      <w:r w:rsidRPr="00EA6CBA">
        <w:rPr>
          <w:rFonts w:ascii="Times New Roman" w:hAnsi="Times New Roman" w:cs="Times New Roman"/>
          <w:sz w:val="28"/>
          <w:szCs w:val="28"/>
        </w:rPr>
        <w:lastRenderedPageBreak/>
        <w:t>результаты, аргументированно ответить на вопросы.</w:t>
      </w:r>
    </w:p>
    <w:p w:rsidR="00926128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 xml:space="preserve">Результаты выполненного проекта описываются на основе аналитического подхода,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Максимальная оценка по каждому критерию - 3 балла. </w:t>
      </w:r>
    </w:p>
    <w:p w:rsidR="00926128" w:rsidRPr="00EA6CBA" w:rsidRDefault="00926128" w:rsidP="0092612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128" w:rsidRPr="00380BA4" w:rsidRDefault="00926128" w:rsidP="00926128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A6CBA">
        <w:rPr>
          <w:rFonts w:ascii="Times New Roman" w:hAnsi="Times New Roman" w:cs="Times New Roman"/>
          <w:b/>
          <w:sz w:val="28"/>
          <w:szCs w:val="28"/>
        </w:rPr>
        <w:t>Шкала выставления баллов в соответствии с критериями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694"/>
        <w:gridCol w:w="2552"/>
        <w:gridCol w:w="2657"/>
      </w:tblGrid>
      <w:tr w:rsidR="00926128" w:rsidRPr="000E24F2" w:rsidTr="006E3BC1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8" w:rsidRPr="00A414AD" w:rsidRDefault="00926128" w:rsidP="006E3B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926128" w:rsidRPr="00AB5B73" w:rsidTr="006E3BC1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Не использованы все доступные возможности программы</w:t>
            </w:r>
          </w:p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Представлен продукт проекта.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самостоятельная, но видны типовые решения задачи; творческий и индивидуальный подход к выполнению выражен слабо.  Представлен продукт проекта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самостоятельная, демонстрирующая определенный интерес автора к работе; Работа не типовая и видны нестандартные решения задачи Представлен продукт проекта.</w:t>
            </w:r>
          </w:p>
        </w:tc>
      </w:tr>
      <w:tr w:rsidR="00926128" w:rsidRPr="00AB5B73" w:rsidTr="006E3BC1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знаний и способов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является копией типовой программы из открытых источников; не использованы все изученные знания и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модель является копией из свободных источников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выполнена самостоятельно, но присутствуют фрагменты кода из открытых источников или типового кода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является частичной, доработанной копией из свободных источников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является полностью самостоятельной не включает фрагменты чужого или  типового кода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не является копией, прямой и частичной, модели из свободных источников</w:t>
            </w:r>
          </w:p>
        </w:tc>
      </w:tr>
      <w:tr w:rsidR="00926128" w:rsidRPr="00AB5B73" w:rsidTr="006E3BC1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Сформированностьрегулят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ивных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но не составлен алгоритм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программы, не приведен процесс достижения работоспособности программы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пути её достижения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приводятся, контроль и коррекция осуществлялись под контролем и при поддержке учителя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ясно описана, дан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подробный план её достижения, проект выполнен точно и последовательно в соответствии с планом, приводится  самостоятельный анализ  результатов</w:t>
            </w:r>
          </w:p>
        </w:tc>
      </w:tr>
      <w:tr w:rsidR="00926128" w:rsidRPr="00AB5B73" w:rsidTr="006E3BC1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Презентация проведена</w:t>
            </w:r>
          </w:p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работы соответствует требованиям </w:t>
            </w:r>
          </w:p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Автор не ориентируется в коде программы и не может пояснить действия робота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Подготовлена презентация, Оформление работы соответствует требованиям, автор отвечает на вопросы, может пояснить действия робота, не ориентируется в некоторых элементах кода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Подготовлена презентация.</w:t>
            </w:r>
          </w:p>
          <w:p w:rsidR="00926128" w:rsidRPr="00A414AD" w:rsidRDefault="00926128" w:rsidP="006E3B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Оформление работы соответствует требованиям, автор отвечает на вопросы, может пояснить действия робота, хорошо ориентируется программе управления роботом</w:t>
            </w:r>
          </w:p>
        </w:tc>
      </w:tr>
    </w:tbl>
    <w:p w:rsidR="00926128" w:rsidRPr="00AB5B73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26128" w:rsidRPr="00A414AD" w:rsidRDefault="00926128" w:rsidP="00926128">
      <w:pPr>
        <w:widowControl w:val="0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414AD">
        <w:rPr>
          <w:rFonts w:ascii="Times New Roman" w:hAnsi="Times New Roman" w:cs="Times New Roman"/>
          <w:b/>
          <w:sz w:val="28"/>
          <w:szCs w:val="24"/>
        </w:rPr>
        <w:t>Шкала перевода баллов в отметку</w:t>
      </w:r>
    </w:p>
    <w:p w:rsidR="00926128" w:rsidRPr="00AB5B73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4590"/>
      </w:tblGrid>
      <w:tr w:rsidR="00926128" w:rsidRPr="00AB5B73" w:rsidTr="006E3BC1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за проект</w:t>
            </w:r>
          </w:p>
        </w:tc>
      </w:tr>
      <w:tr w:rsidR="00926128" w:rsidRPr="00AB5B73" w:rsidTr="006E3BC1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4 балла – по 1 баллу за каждый из четырех критериев</w:t>
            </w:r>
          </w:p>
        </w:tc>
      </w:tr>
      <w:tr w:rsidR="00926128" w:rsidRPr="00AB5B73" w:rsidTr="006E3BC1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«хорошо»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7-9 первичных баллов</w:t>
            </w:r>
          </w:p>
        </w:tc>
      </w:tr>
      <w:tr w:rsidR="00926128" w:rsidRPr="00AB5B73" w:rsidTr="006E3BC1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«отлично»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28" w:rsidRPr="00A414AD" w:rsidRDefault="00926128" w:rsidP="006E3BC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10-12 баллов</w:t>
            </w:r>
          </w:p>
        </w:tc>
      </w:tr>
    </w:tbl>
    <w:p w:rsidR="00926128" w:rsidRPr="00AB5B73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28" w:rsidRDefault="00926128" w:rsidP="00926128">
      <w:pPr>
        <w:widowControl w:val="0"/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26128" w:rsidRPr="00FE659B" w:rsidRDefault="00926128" w:rsidP="0092612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26128" w:rsidRPr="00FE659B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128" w:rsidRPr="00A414AD" w:rsidRDefault="00926128" w:rsidP="0092612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4376"/>
        <w:gridCol w:w="1751"/>
        <w:gridCol w:w="2333"/>
      </w:tblGrid>
      <w:tr w:rsidR="00926128" w:rsidRPr="00E4009C" w:rsidTr="006E3BC1">
        <w:trPr>
          <w:trHeight w:val="517"/>
        </w:trPr>
        <w:tc>
          <w:tcPr>
            <w:tcW w:w="580" w:type="pct"/>
            <w:vMerge w:val="restar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86" w:type="pct"/>
            <w:vMerge w:val="restar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разделов и тем</w:t>
            </w:r>
          </w:p>
        </w:tc>
        <w:tc>
          <w:tcPr>
            <w:tcW w:w="915" w:type="pct"/>
            <w:vMerge w:val="restar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219" w:type="pct"/>
            <w:vMerge w:val="restar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</w:tr>
      <w:tr w:rsidR="00926128" w:rsidRPr="00E4009C" w:rsidTr="006E3BC1">
        <w:trPr>
          <w:trHeight w:val="517"/>
        </w:trPr>
        <w:tc>
          <w:tcPr>
            <w:tcW w:w="580" w:type="pct"/>
            <w:vMerge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pct"/>
            <w:vMerge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pct"/>
            <w:vMerge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Введение. Теоретическое знакомство с роботами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 -манипулятор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Способы управления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Режимы работы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робота-манипулятора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внешних устройств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курса внеурочной деятельности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6128" w:rsidRPr="00E4009C" w:rsidTr="006E3BC1">
        <w:tc>
          <w:tcPr>
            <w:tcW w:w="580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15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19" w:type="pct"/>
          </w:tcPr>
          <w:p w:rsidR="00926128" w:rsidRPr="00A414AD" w:rsidRDefault="00926128" w:rsidP="006E3B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926128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128" w:rsidRDefault="00926128" w:rsidP="00926128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D54" w:rsidRDefault="00437D54" w:rsidP="00437D54">
      <w:pPr>
        <w:pStyle w:val="a3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37D54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AB2" w:rsidRPr="00C6498B" w:rsidRDefault="008F0492" w:rsidP="00604068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9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КАЛЕНДАРНО - ТЕМАТИЧЕСКОЕ ПЛАНИРОВАНИЕ УЧЕБНОГО КУРСА 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2044"/>
        <w:gridCol w:w="1392"/>
        <w:gridCol w:w="748"/>
        <w:gridCol w:w="750"/>
        <w:gridCol w:w="2061"/>
        <w:gridCol w:w="4238"/>
        <w:gridCol w:w="2695"/>
      </w:tblGrid>
      <w:tr w:rsidR="000276E6" w:rsidRPr="00637A5C" w:rsidTr="000276E6">
        <w:trPr>
          <w:trHeight w:val="937"/>
        </w:trPr>
        <w:tc>
          <w:tcPr>
            <w:tcW w:w="290" w:type="pct"/>
            <w:vMerge w:val="restart"/>
          </w:tcPr>
          <w:p w:rsidR="000276E6" w:rsidRDefault="000276E6" w:rsidP="00637A5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0276E6" w:rsidRPr="00637A5C" w:rsidRDefault="000276E6" w:rsidP="00637A5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691" w:type="pct"/>
            <w:vMerge w:val="restart"/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Название темы</w:t>
            </w:r>
          </w:p>
        </w:tc>
        <w:tc>
          <w:tcPr>
            <w:tcW w:w="471" w:type="pct"/>
            <w:vMerge w:val="restart"/>
          </w:tcPr>
          <w:p w:rsidR="000276E6" w:rsidRPr="00637A5C" w:rsidRDefault="000276E6" w:rsidP="00CF4A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Количество</w:t>
            </w:r>
          </w:p>
          <w:p w:rsidR="000276E6" w:rsidRPr="00637A5C" w:rsidRDefault="000276E6" w:rsidP="00CF4A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часов</w:t>
            </w:r>
          </w:p>
        </w:tc>
        <w:tc>
          <w:tcPr>
            <w:tcW w:w="507" w:type="pct"/>
            <w:gridSpan w:val="2"/>
            <w:tcBorders>
              <w:bottom w:val="single" w:sz="4" w:space="0" w:color="auto"/>
            </w:tcBorders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Дата проведения урока</w:t>
            </w:r>
          </w:p>
        </w:tc>
        <w:tc>
          <w:tcPr>
            <w:tcW w:w="2515" w:type="pct"/>
            <w:gridSpan w:val="2"/>
          </w:tcPr>
          <w:p w:rsidR="000276E6" w:rsidRPr="00637A5C" w:rsidRDefault="000276E6" w:rsidP="0016220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</w:rPr>
              <w:t>Содержание учебной темы:</w:t>
            </w:r>
          </w:p>
        </w:tc>
        <w:tc>
          <w:tcPr>
            <w:tcW w:w="526" w:type="pct"/>
            <w:vMerge w:val="restart"/>
          </w:tcPr>
          <w:p w:rsidR="000276E6" w:rsidRPr="00637A5C" w:rsidRDefault="000276E6" w:rsidP="00162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4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занятия</w:t>
            </w:r>
          </w:p>
        </w:tc>
      </w:tr>
      <w:tr w:rsidR="000276E6" w:rsidRPr="00637A5C" w:rsidTr="000276E6">
        <w:trPr>
          <w:trHeight w:val="920"/>
        </w:trPr>
        <w:tc>
          <w:tcPr>
            <w:tcW w:w="290" w:type="pct"/>
            <w:vMerge/>
          </w:tcPr>
          <w:p w:rsidR="000276E6" w:rsidRPr="00637A5C" w:rsidRDefault="000276E6" w:rsidP="00747D8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1" w:type="pct"/>
            <w:vMerge/>
          </w:tcPr>
          <w:p w:rsidR="000276E6" w:rsidRPr="00637A5C" w:rsidRDefault="000276E6" w:rsidP="00637A5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1" w:type="pct"/>
            <w:vMerge/>
          </w:tcPr>
          <w:p w:rsidR="000276E6" w:rsidRPr="00637A5C" w:rsidRDefault="000276E6" w:rsidP="00CF4A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План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Факт</w:t>
            </w:r>
          </w:p>
        </w:tc>
        <w:tc>
          <w:tcPr>
            <w:tcW w:w="938" w:type="pct"/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Основное содержание по темам</w:t>
            </w:r>
          </w:p>
        </w:tc>
        <w:tc>
          <w:tcPr>
            <w:tcW w:w="1577" w:type="pct"/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b/>
                <w:color w:val="000000" w:themeColor="text1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526" w:type="pct"/>
            <w:vMerge/>
          </w:tcPr>
          <w:p w:rsidR="000276E6" w:rsidRPr="00637A5C" w:rsidRDefault="000276E6" w:rsidP="00637A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Введение в робототехнику. Инструктаж по технике безопасности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.09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69"/>
                <w:color w:val="222222"/>
                <w:sz w:val="22"/>
                <w:szCs w:val="22"/>
              </w:rPr>
              <w:t>Что такое роботы?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69"/>
                <w:color w:val="222222"/>
                <w:sz w:val="22"/>
                <w:szCs w:val="22"/>
              </w:rPr>
              <w:t>Что умеют делать роботы?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69"/>
                <w:color w:val="222222"/>
                <w:sz w:val="22"/>
                <w:szCs w:val="22"/>
              </w:rPr>
              <w:t>Виды роботов.</w:t>
            </w:r>
          </w:p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ТБ.</w:t>
            </w:r>
          </w:p>
        </w:tc>
        <w:tc>
          <w:tcPr>
            <w:tcW w:w="1577" w:type="pct"/>
          </w:tcPr>
          <w:p w:rsidR="000276E6" w:rsidRPr="004B3380" w:rsidRDefault="000276E6" w:rsidP="000276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37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контроль, оценка, целеполагание.</w:t>
            </w:r>
          </w:p>
          <w:p w:rsidR="000276E6" w:rsidRPr="004B3380" w:rsidRDefault="000276E6" w:rsidP="000276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</w:p>
          <w:p w:rsidR="000276E6" w:rsidRPr="004B3380" w:rsidRDefault="000276E6" w:rsidP="000276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  учебного   сотрудничества с учителем и сверстниками,</w:t>
            </w:r>
          </w:p>
          <w:p w:rsidR="000276E6" w:rsidRPr="004B3380" w:rsidRDefault="000276E6" w:rsidP="000276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вопросов</w:t>
            </w:r>
          </w:p>
          <w:p w:rsidR="000276E6" w:rsidRPr="00637A5C" w:rsidRDefault="000276E6" w:rsidP="000276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 </w:t>
            </w:r>
            <w:r w:rsidRPr="00637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информацией</w:t>
            </w:r>
          </w:p>
        </w:tc>
        <w:tc>
          <w:tcPr>
            <w:tcW w:w="526" w:type="pct"/>
          </w:tcPr>
          <w:p w:rsidR="000276E6" w:rsidRPr="00914C70" w:rsidRDefault="000276E6" w:rsidP="000276E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Обсуждение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Робототехника. История. Способы применения роботов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История робототехники. Основные способы применения роботов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планирование, контроль, коррекция.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постановка вопросов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логические действия, работа с информацией,</w:t>
            </w:r>
          </w:p>
        </w:tc>
        <w:tc>
          <w:tcPr>
            <w:tcW w:w="526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/>
                <w:shd w:val="clear" w:color="auto" w:fill="FFFFFF"/>
              </w:rPr>
              <w:t>Беседа, Обсуждение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 xml:space="preserve">Манипуляционные системы. </w:t>
            </w: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 xml:space="preserve"> знакомство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Виды роботов. Знакомство с учебным роботом. Его составляющие. Возможности учебного робота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планирование, контроль, коррекция.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постановка вопросов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логические действия, работа с информацией,</w:t>
            </w:r>
          </w:p>
        </w:tc>
        <w:tc>
          <w:tcPr>
            <w:tcW w:w="526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/>
                <w:shd w:val="clear" w:color="auto" w:fill="FFFFFF"/>
              </w:rPr>
              <w:t>Беседа, Обсуждение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 xml:space="preserve">. Способы управления. </w:t>
            </w: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DobotStudio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Установка и з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 xml:space="preserve">комство с 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программой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27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Знакомство с основными способами управления роботом. Установка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программы управления роботом на ПК и знакомство с ее разделами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планирование, контроль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постановка вопросов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работа с информацией</w:t>
            </w:r>
          </w:p>
        </w:tc>
        <w:tc>
          <w:tcPr>
            <w:tcW w:w="526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/>
                <w:shd w:val="clear" w:color="auto" w:fill="FFFFFF"/>
              </w:rPr>
              <w:t>Беседа, Обсуждение</w:t>
            </w:r>
          </w:p>
        </w:tc>
      </w:tr>
      <w:tr w:rsidR="004C646D" w:rsidRPr="00637A5C" w:rsidTr="000276E6">
        <w:trPr>
          <w:trHeight w:val="56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DobotStudio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Управление роботом при помощи мыши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робота к ПК. Запуск программы. Режим управления мышью.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постановка вопросов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 логические действия, работа с информацией</w:t>
            </w:r>
          </w:p>
        </w:tc>
        <w:tc>
          <w:tcPr>
            <w:tcW w:w="526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18"/>
                <w:bCs/>
                <w:color w:val="000000"/>
              </w:rPr>
              <w:t>Беседа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Вакуумный захват. Подключение и управление мышью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вакуумного захвата к роботу. Подключение робота к ПК. Запуск программы. Режим управления мышью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решения проблем творческого и поискового характера</w:t>
            </w:r>
          </w:p>
          <w:p w:rsidR="000276E6" w:rsidRPr="00637A5C" w:rsidRDefault="000276E6" w:rsidP="000276E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526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rStyle w:val="c18"/>
                <w:bCs/>
                <w:color w:val="000000"/>
              </w:rPr>
              <w:t>Обсуждение, Практикум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Перемещение кубиков на скорость.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Закрепление умений управления роботом при помощи мыши.</w:t>
            </w:r>
          </w:p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Самостоятельное подключение робота к ПК. Перемещение кубиков на скорость 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решения проблем творческого и поискового характера</w:t>
            </w:r>
          </w:p>
          <w:p w:rsidR="000276E6" w:rsidRPr="00637A5C" w:rsidRDefault="000276E6" w:rsidP="000276E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 xml:space="preserve">Планирование   учебного   сотрудничества, выражать свои мысли в 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lastRenderedPageBreak/>
              <w:t>соответствии с задачей</w:t>
            </w:r>
          </w:p>
        </w:tc>
        <w:tc>
          <w:tcPr>
            <w:tcW w:w="526" w:type="pct"/>
          </w:tcPr>
          <w:p w:rsidR="000276E6" w:rsidRPr="00914C70" w:rsidRDefault="000276E6" w:rsidP="000276E6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lastRenderedPageBreak/>
              <w:t>Практикум</w:t>
            </w:r>
          </w:p>
        </w:tc>
      </w:tr>
      <w:tr w:rsidR="004C646D" w:rsidRPr="00637A5C" w:rsidTr="000276E6">
        <w:trPr>
          <w:trHeight w:val="561"/>
        </w:trPr>
        <w:tc>
          <w:tcPr>
            <w:tcW w:w="290" w:type="pct"/>
          </w:tcPr>
          <w:p w:rsidR="000276E6" w:rsidRPr="00637A5C" w:rsidRDefault="000276E6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Механический захват. Установка и управление мышью</w:t>
            </w:r>
          </w:p>
        </w:tc>
        <w:tc>
          <w:tcPr>
            <w:tcW w:w="471" w:type="pct"/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Краткое повторение ТБ. Замена вакуумного захвата на механический. Подключение робота к ПК. Запуск программы. Режим управления мышью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решения проблем творческого и поискового характера</w:t>
            </w:r>
          </w:p>
          <w:p w:rsidR="000276E6" w:rsidRPr="00637A5C" w:rsidRDefault="000276E6" w:rsidP="000276E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526" w:type="pct"/>
          </w:tcPr>
          <w:p w:rsidR="000276E6" w:rsidRPr="00914C70" w:rsidRDefault="000276E6" w:rsidP="000276E6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0276E6" w:rsidP="004C64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1" w:type="pct"/>
          </w:tcPr>
          <w:p w:rsidR="000276E6" w:rsidRPr="00637A5C" w:rsidRDefault="004C646D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Механический захват. Пульт управления</w:t>
            </w:r>
          </w:p>
        </w:tc>
        <w:tc>
          <w:tcPr>
            <w:tcW w:w="471" w:type="pct"/>
          </w:tcPr>
          <w:p w:rsidR="000276E6" w:rsidRPr="00637A5C" w:rsidRDefault="004C646D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.11</w:t>
            </w:r>
          </w:p>
          <w:p w:rsidR="000276E6" w:rsidRPr="00637A5C" w:rsidRDefault="000276E6" w:rsidP="004C64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3D505D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Подключение к роботу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USB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-контрол</w:t>
            </w: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 xml:space="preserve">ера.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Управление роботом при помощи пульта управления (джойстика)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решения проблем творческого и поискового характера</w:t>
            </w:r>
          </w:p>
          <w:p w:rsidR="000276E6" w:rsidRPr="00637A5C" w:rsidRDefault="000276E6" w:rsidP="000276E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526" w:type="pct"/>
          </w:tcPr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0323EB" w:rsidRPr="00637A5C" w:rsidTr="000276E6">
        <w:trPr>
          <w:trHeight w:val="920"/>
        </w:trPr>
        <w:tc>
          <w:tcPr>
            <w:tcW w:w="290" w:type="pct"/>
          </w:tcPr>
          <w:p w:rsidR="000323EB" w:rsidRPr="00637A5C" w:rsidRDefault="004C646D" w:rsidP="000276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1" w:type="pct"/>
          </w:tcPr>
          <w:p w:rsidR="000323EB" w:rsidRPr="007B36AE" w:rsidRDefault="004C646D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Механический захват. Пульт управления</w:t>
            </w:r>
          </w:p>
        </w:tc>
        <w:tc>
          <w:tcPr>
            <w:tcW w:w="471" w:type="pct"/>
          </w:tcPr>
          <w:p w:rsidR="000323EB" w:rsidRPr="00637A5C" w:rsidRDefault="004C646D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EB" w:rsidRPr="004C646D" w:rsidRDefault="004C646D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3EB" w:rsidRPr="00637A5C" w:rsidRDefault="000323EB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323EB" w:rsidRDefault="004C646D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Подключение к роботу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USB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-контрол</w:t>
            </w: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 xml:space="preserve">ера.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Управление роботом при помощи пульта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управления (джойстика)</w:t>
            </w:r>
          </w:p>
        </w:tc>
        <w:tc>
          <w:tcPr>
            <w:tcW w:w="1577" w:type="pct"/>
          </w:tcPr>
          <w:p w:rsidR="004C646D" w:rsidRPr="00637A5C" w:rsidRDefault="004C646D" w:rsidP="004C646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lastRenderedPageBreak/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4C646D" w:rsidRPr="00637A5C" w:rsidRDefault="004C646D" w:rsidP="004C646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4C646D" w:rsidRPr="00637A5C" w:rsidRDefault="004C646D" w:rsidP="004C646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4C646D" w:rsidRPr="00637A5C" w:rsidRDefault="004C646D" w:rsidP="004C646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4C646D" w:rsidRPr="00637A5C" w:rsidRDefault="004C646D" w:rsidP="004C646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4C646D" w:rsidRPr="00637A5C" w:rsidRDefault="004C646D" w:rsidP="004C646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4C646D" w:rsidRPr="00637A5C" w:rsidRDefault="004C646D" w:rsidP="004C646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lastRenderedPageBreak/>
              <w:t>решения проблем творческого и поискового характера</w:t>
            </w:r>
          </w:p>
          <w:p w:rsidR="004C646D" w:rsidRPr="00637A5C" w:rsidRDefault="004C646D" w:rsidP="004C646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0323EB" w:rsidRPr="00637A5C" w:rsidRDefault="004C646D" w:rsidP="004C646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526" w:type="pct"/>
          </w:tcPr>
          <w:p w:rsidR="000323EB" w:rsidRPr="00914C70" w:rsidRDefault="004376F0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4C70">
              <w:rPr>
                <w:rStyle w:val="c18"/>
                <w:bCs/>
                <w:color w:val="000000"/>
              </w:rPr>
              <w:lastRenderedPageBreak/>
              <w:t>Практикум</w:t>
            </w:r>
          </w:p>
        </w:tc>
      </w:tr>
      <w:tr w:rsidR="004C646D" w:rsidRPr="00637A5C" w:rsidTr="000276E6">
        <w:trPr>
          <w:trHeight w:val="920"/>
        </w:trPr>
        <w:tc>
          <w:tcPr>
            <w:tcW w:w="290" w:type="pct"/>
          </w:tcPr>
          <w:p w:rsidR="000276E6" w:rsidRPr="00637A5C" w:rsidRDefault="004C646D" w:rsidP="004C64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691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Режим обучения</w:t>
            </w:r>
          </w:p>
        </w:tc>
        <w:tc>
          <w:tcPr>
            <w:tcW w:w="471" w:type="pct"/>
          </w:tcPr>
          <w:p w:rsidR="000276E6" w:rsidRPr="00637A5C" w:rsidRDefault="004C646D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.11</w:t>
            </w:r>
          </w:p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6E6" w:rsidRPr="00637A5C" w:rsidRDefault="000276E6" w:rsidP="000276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0276E6" w:rsidRPr="00637A5C" w:rsidRDefault="000276E6" w:rsidP="000276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робота к ПК. Запуск программы управления роботом знакомство с режимом обучения. Задание роботу определенных действий.</w:t>
            </w:r>
          </w:p>
        </w:tc>
        <w:tc>
          <w:tcPr>
            <w:tcW w:w="1577" w:type="pct"/>
          </w:tcPr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0276E6" w:rsidRPr="00637A5C" w:rsidRDefault="000276E6" w:rsidP="000276E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0276E6" w:rsidRPr="00637A5C" w:rsidRDefault="000276E6" w:rsidP="000276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0276E6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 xml:space="preserve">Практикум 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Режим обучения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29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робота к ПК. Запуск программы управления роботом знакомство с режимом обучения. Задание роботу определенных действий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Графический режим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.12</w:t>
            </w:r>
          </w:p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графическим режимом программы управления роботом.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 xml:space="preserve"> логические действия, 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lastRenderedPageBreak/>
              <w:t>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lastRenderedPageBreak/>
              <w:t>О</w:t>
            </w:r>
            <w:r w:rsidRPr="00914C70">
              <w:rPr>
                <w:color w:val="000000" w:themeColor="text1"/>
              </w:rPr>
              <w:t>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Графический режим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графическим режимом программы управления роботом.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Познавательные: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56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DobotStudio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Создание 3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-модели для печати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.12</w:t>
            </w:r>
          </w:p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3D505D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режимом 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печати. Создание модели для печати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56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91" w:type="pct"/>
          </w:tcPr>
          <w:p w:rsidR="004376F0" w:rsidRPr="007B36AE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DobotStudio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Создание 3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-модели для печати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4C646D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режимом 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печати. Создание модели для печати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3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-печать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.01</w:t>
            </w:r>
          </w:p>
          <w:p w:rsidR="004376F0" w:rsidRPr="005F43C8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3D505D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Работа с режимом 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печати. Печать разработанных 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>-макетов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3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-печать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4532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режимом 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печати. Печать разработанных 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>-макетов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3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637A5C">
              <w:rPr>
                <w:rFonts w:ascii="Times New Roman" w:hAnsi="Times New Roman" w:cs="Times New Roman"/>
                <w:color w:val="000000" w:themeColor="text1"/>
              </w:rPr>
              <w:t>-печать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A94644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режимом 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печати. Печать разработанных 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>-макетов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Знакомство с графической средой программирования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07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.02</w:t>
            </w:r>
          </w:p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691" w:type="pct"/>
          </w:tcPr>
          <w:p w:rsidR="004376F0" w:rsidRPr="007B36AE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Знакомство с графической средой программирования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графической средой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программирования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Автоматическая штамповка печати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.02</w:t>
            </w:r>
          </w:p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программирования. Разработка программы автоматической штамповки печати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Автоматическая штамповка печати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28.02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программирования. Разработка программы автоматической штамповки печати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Программирование робота-манипулятора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.03</w:t>
            </w:r>
          </w:p>
          <w:p w:rsidR="004376F0" w:rsidRPr="005F43C8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Запуск программы. Подключение робота к ПК. Работа с графической средой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программирования.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Программирование робота-манипулятора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691" w:type="pct"/>
          </w:tcPr>
          <w:p w:rsidR="004376F0" w:rsidRPr="009E751D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Программирование робота-манипулятора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Программа с отложенным стартом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.04</w:t>
            </w:r>
          </w:p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691" w:type="pct"/>
          </w:tcPr>
          <w:p w:rsidR="004376F0" w:rsidRPr="009E751D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Программа с отложенным стартом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29-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Программирование робота-манипулятора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.04</w:t>
            </w:r>
          </w:p>
          <w:p w:rsidR="004376F0" w:rsidRPr="005F43C8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91" w:type="pct"/>
          </w:tcPr>
          <w:p w:rsidR="004376F0" w:rsidRPr="009E751D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Программирование робота-манипулятора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914C70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Подключение светодиодов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светодиодов к роботу. Программирование светодиодов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планирование, 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2"/>
                <w:color w:val="000000"/>
                <w:sz w:val="22"/>
                <w:szCs w:val="22"/>
              </w:rPr>
              <w:t>умение работать в команде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3"/>
                <w:rFonts w:ascii="Times New Roman" w:hAnsi="Times New Roman" w:cs="Times New Roman"/>
                <w:b/>
                <w:bCs/>
                <w:color w:val="000000"/>
              </w:rPr>
              <w:t>Познавательные:</w:t>
            </w:r>
            <w:r w:rsidRPr="00637A5C">
              <w:rPr>
                <w:rStyle w:val="c2"/>
                <w:rFonts w:ascii="Times New Roman" w:hAnsi="Times New Roman" w:cs="Times New Roman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DobotBlockly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Программирование светодиодов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светодиодов к роботу. Программирование светодиодов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решения проблем творческого и поискового характера</w:t>
            </w:r>
          </w:p>
          <w:p w:rsidR="004376F0" w:rsidRPr="00637A5C" w:rsidRDefault="004376F0" w:rsidP="004376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"/>
                <w:rFonts w:ascii="Times New Roman" w:hAnsi="Times New Roman" w:cs="Times New Roman"/>
                <w:color w:val="000000"/>
              </w:rPr>
              <w:t xml:space="preserve">Планирование   учебного   сотрудничества, выражать свои мысли в </w:t>
            </w:r>
            <w:r w:rsidRPr="00637A5C">
              <w:rPr>
                <w:rStyle w:val="c1"/>
                <w:rFonts w:ascii="Times New Roman" w:hAnsi="Times New Roman" w:cs="Times New Roman"/>
                <w:color w:val="000000"/>
              </w:rPr>
              <w:lastRenderedPageBreak/>
              <w:t>соответствии с задачей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lastRenderedPageBreak/>
              <w:t>33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DobotMagician</w:t>
            </w:r>
            <w:proofErr w:type="spellEnd"/>
            <w:r w:rsidRPr="00637A5C">
              <w:rPr>
                <w:rFonts w:ascii="Times New Roman" w:hAnsi="Times New Roman" w:cs="Times New Roman"/>
                <w:color w:val="000000" w:themeColor="text1"/>
              </w:rPr>
              <w:t>. Подключение датчика света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23</w:t>
            </w:r>
            <w:r w:rsidRPr="00637A5C">
              <w:rPr>
                <w:rFonts w:ascii="Times New Roman" w:hAnsi="Times New Roman" w:cs="Times New Roman"/>
                <w:color w:val="000000" w:themeColor="text1"/>
                <w:lang w:val="en-US"/>
              </w:rPr>
              <w:t>.05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Подключение датчика света к роботу. Программирование датчика света</w:t>
            </w:r>
          </w:p>
        </w:tc>
        <w:tc>
          <w:tcPr>
            <w:tcW w:w="1577" w:type="pct"/>
          </w:tcPr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Регулятивные</w:t>
            </w:r>
            <w:r w:rsidRPr="00637A5C">
              <w:rPr>
                <w:rStyle w:val="c1"/>
                <w:color w:val="000000"/>
                <w:sz w:val="22"/>
                <w:szCs w:val="22"/>
              </w:rPr>
              <w:t>:</w:t>
            </w:r>
          </w:p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 контролировать свое время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действия постановки и решения проблем: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формулирование проблемы;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самостоятельное создание способов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решения проблем творческого и поискового характера</w:t>
            </w:r>
          </w:p>
          <w:p w:rsidR="004376F0" w:rsidRPr="00637A5C" w:rsidRDefault="004376F0" w:rsidP="004376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5C">
              <w:rPr>
                <w:rStyle w:val="c1"/>
                <w:rFonts w:ascii="Times New Roman" w:hAnsi="Times New Roman" w:cs="Times New Roman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526" w:type="pct"/>
          </w:tcPr>
          <w:p w:rsidR="004376F0" w:rsidRPr="00637A5C" w:rsidRDefault="004376F0" w:rsidP="004376F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4376F0" w:rsidRPr="00637A5C" w:rsidTr="000276E6">
        <w:trPr>
          <w:trHeight w:val="920"/>
        </w:trPr>
        <w:tc>
          <w:tcPr>
            <w:tcW w:w="290" w:type="pct"/>
          </w:tcPr>
          <w:p w:rsidR="004376F0" w:rsidRPr="00637A5C" w:rsidRDefault="004376F0" w:rsidP="004376F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91" w:type="pct"/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Подведение итогов курса внеурочной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Робототехника. Технический труд</w:t>
            </w:r>
          </w:p>
        </w:tc>
        <w:tc>
          <w:tcPr>
            <w:tcW w:w="471" w:type="pct"/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5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</w:tcPr>
          <w:p w:rsidR="004376F0" w:rsidRPr="003D505D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3D505D"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:rsidR="004376F0" w:rsidRPr="00637A5C" w:rsidRDefault="004376F0" w:rsidP="004376F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Подведение итогов курса внеурочной деятельности. Представление учениками готовых проектов </w:t>
            </w:r>
          </w:p>
        </w:tc>
        <w:tc>
          <w:tcPr>
            <w:tcW w:w="1577" w:type="pct"/>
            <w:tcBorders>
              <w:bottom w:val="single" w:sz="4" w:space="0" w:color="auto"/>
            </w:tcBorders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 w:rsidRPr="00637A5C">
              <w:rPr>
                <w:rStyle w:val="c13"/>
                <w:b/>
                <w:bCs/>
                <w:color w:val="000000"/>
                <w:sz w:val="22"/>
                <w:szCs w:val="22"/>
              </w:rPr>
              <w:t>: </w:t>
            </w:r>
            <w:r w:rsidRPr="00637A5C">
              <w:rPr>
                <w:rStyle w:val="c2"/>
                <w:color w:val="000000"/>
                <w:sz w:val="22"/>
                <w:szCs w:val="22"/>
              </w:rPr>
              <w:t> контроль, коррекция, оценка.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8"/>
                <w:b/>
                <w:bCs/>
                <w:color w:val="000000"/>
                <w:sz w:val="22"/>
                <w:szCs w:val="22"/>
              </w:rPr>
              <w:t>Коммуникативные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выражать свои мысли в соответствии с задачами и условиями коммуникации;</w:t>
            </w:r>
          </w:p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7A5C">
              <w:rPr>
                <w:rStyle w:val="c1"/>
                <w:color w:val="000000"/>
                <w:sz w:val="22"/>
                <w:szCs w:val="22"/>
              </w:rPr>
              <w:t>владение монологической и диалогической формами речи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4376F0" w:rsidRPr="00637A5C" w:rsidRDefault="004376F0" w:rsidP="004376F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  <w:sz w:val="22"/>
                <w:szCs w:val="22"/>
              </w:rPr>
            </w:pPr>
            <w:r w:rsidRPr="00914C70">
              <w:rPr>
                <w:rStyle w:val="c13"/>
                <w:bCs/>
                <w:color w:val="000000"/>
              </w:rPr>
              <w:t>Конференция</w:t>
            </w:r>
          </w:p>
        </w:tc>
      </w:tr>
    </w:tbl>
    <w:p w:rsidR="00DA2AB2" w:rsidRDefault="00DA2AB2" w:rsidP="00C6498B">
      <w:pPr>
        <w:rPr>
          <w:rFonts w:ascii="Times New Roman" w:hAnsi="Times New Roman" w:cs="Times New Roman"/>
          <w:sz w:val="28"/>
          <w:szCs w:val="28"/>
        </w:rPr>
      </w:pPr>
    </w:p>
    <w:p w:rsidR="00F27542" w:rsidRDefault="00F27542" w:rsidP="00C6498B">
      <w:pPr>
        <w:rPr>
          <w:rFonts w:ascii="Times New Roman" w:hAnsi="Times New Roman" w:cs="Times New Roman"/>
          <w:sz w:val="28"/>
          <w:szCs w:val="28"/>
        </w:rPr>
        <w:sectPr w:rsidR="00F27542" w:rsidSect="00C649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7542" w:rsidRDefault="00F27542" w:rsidP="00C649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76"/>
        <w:gridCol w:w="4795"/>
      </w:tblGrid>
      <w:tr w:rsidR="00F27542" w:rsidRPr="00DC4A45" w:rsidTr="00FD66C0">
        <w:trPr>
          <w:trHeight w:val="3263"/>
        </w:trPr>
        <w:tc>
          <w:tcPr>
            <w:tcW w:w="4927" w:type="dxa"/>
          </w:tcPr>
          <w:p w:rsidR="00F27542" w:rsidRPr="00DC4A45" w:rsidRDefault="00F27542" w:rsidP="00FD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 w:rsidR="00AB1F37" w:rsidRPr="00AB1F37">
              <w:rPr>
                <w:rFonts w:ascii="Times New Roman" w:hAnsi="Times New Roman" w:cs="Times New Roman"/>
                <w:sz w:val="28"/>
                <w:szCs w:val="28"/>
              </w:rPr>
              <w:t>учителей общественно – научных  предметов и службы психолого-педагогического сопровождения обучающихся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29.08.2022 </w:t>
            </w: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7542" w:rsidRPr="00DC4A45" w:rsidRDefault="00F27542" w:rsidP="00FD66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542" w:rsidRPr="00DC4A45" w:rsidRDefault="00F27542" w:rsidP="00FD66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РЕКОМЕНДОВАТЬ</w:t>
            </w:r>
          </w:p>
          <w:p w:rsidR="00F27542" w:rsidRPr="00DC4A45" w:rsidRDefault="00F27542" w:rsidP="00FD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К УТВЕРЖДЕНИЮ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  <w:p w:rsidR="00F27542" w:rsidRPr="00DC4A45" w:rsidRDefault="00F27542" w:rsidP="00FD66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29.08.2022 года № 1</w:t>
            </w:r>
          </w:p>
          <w:p w:rsidR="00F27542" w:rsidRPr="00DC4A45" w:rsidRDefault="00F27542" w:rsidP="00FD66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542" w:rsidRPr="00DC4A45" w:rsidRDefault="00F27542" w:rsidP="00FD66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542" w:rsidRPr="00C6498B" w:rsidRDefault="00F27542" w:rsidP="00C6498B">
      <w:pPr>
        <w:rPr>
          <w:rFonts w:ascii="Times New Roman" w:hAnsi="Times New Roman" w:cs="Times New Roman"/>
          <w:sz w:val="28"/>
          <w:szCs w:val="28"/>
        </w:rPr>
      </w:pPr>
    </w:p>
    <w:sectPr w:rsidR="00F27542" w:rsidRPr="00C6498B" w:rsidSect="00F2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312"/>
    <w:multiLevelType w:val="multilevel"/>
    <w:tmpl w:val="7F0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A3B4A"/>
    <w:multiLevelType w:val="hybridMultilevel"/>
    <w:tmpl w:val="02FCC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2138F"/>
    <w:multiLevelType w:val="multilevel"/>
    <w:tmpl w:val="23E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9209D"/>
    <w:multiLevelType w:val="multilevel"/>
    <w:tmpl w:val="07C44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E1C61"/>
    <w:multiLevelType w:val="multilevel"/>
    <w:tmpl w:val="C2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90935"/>
    <w:multiLevelType w:val="multilevel"/>
    <w:tmpl w:val="AF7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62E7C"/>
    <w:multiLevelType w:val="hybridMultilevel"/>
    <w:tmpl w:val="31A0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05A81"/>
    <w:multiLevelType w:val="hybridMultilevel"/>
    <w:tmpl w:val="809A2470"/>
    <w:lvl w:ilvl="0" w:tplc="ADD8E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43097B"/>
    <w:multiLevelType w:val="hybridMultilevel"/>
    <w:tmpl w:val="EF22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104D"/>
    <w:multiLevelType w:val="hybridMultilevel"/>
    <w:tmpl w:val="1B889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96214D"/>
    <w:multiLevelType w:val="multilevel"/>
    <w:tmpl w:val="9C3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0051F"/>
    <w:multiLevelType w:val="hybridMultilevel"/>
    <w:tmpl w:val="43B4DD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A456D54"/>
    <w:multiLevelType w:val="multilevel"/>
    <w:tmpl w:val="D8B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D4221"/>
    <w:multiLevelType w:val="multilevel"/>
    <w:tmpl w:val="71DE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A429A"/>
    <w:multiLevelType w:val="hybridMultilevel"/>
    <w:tmpl w:val="87044D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8C6398"/>
    <w:multiLevelType w:val="hybridMultilevel"/>
    <w:tmpl w:val="21F0629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732D5E07"/>
    <w:multiLevelType w:val="multilevel"/>
    <w:tmpl w:val="12C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A56F24"/>
    <w:multiLevelType w:val="hybridMultilevel"/>
    <w:tmpl w:val="129C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DA"/>
    <w:rsid w:val="000276E6"/>
    <w:rsid w:val="000323EB"/>
    <w:rsid w:val="000750E2"/>
    <w:rsid w:val="000E531D"/>
    <w:rsid w:val="00120695"/>
    <w:rsid w:val="00122762"/>
    <w:rsid w:val="00141EDA"/>
    <w:rsid w:val="00142244"/>
    <w:rsid w:val="0016220D"/>
    <w:rsid w:val="00191368"/>
    <w:rsid w:val="001A0B0B"/>
    <w:rsid w:val="001C6A1E"/>
    <w:rsid w:val="00202105"/>
    <w:rsid w:val="0020630C"/>
    <w:rsid w:val="002403DA"/>
    <w:rsid w:val="002424DA"/>
    <w:rsid w:val="002476B6"/>
    <w:rsid w:val="00270062"/>
    <w:rsid w:val="00355CAB"/>
    <w:rsid w:val="00361E95"/>
    <w:rsid w:val="00373028"/>
    <w:rsid w:val="003D505D"/>
    <w:rsid w:val="004376F0"/>
    <w:rsid w:val="00437D54"/>
    <w:rsid w:val="0045325C"/>
    <w:rsid w:val="004B271C"/>
    <w:rsid w:val="004B3380"/>
    <w:rsid w:val="004C52F6"/>
    <w:rsid w:val="004C646D"/>
    <w:rsid w:val="004D0130"/>
    <w:rsid w:val="005419B0"/>
    <w:rsid w:val="005E389B"/>
    <w:rsid w:val="005F43C8"/>
    <w:rsid w:val="005F6A6A"/>
    <w:rsid w:val="00604068"/>
    <w:rsid w:val="00620DDA"/>
    <w:rsid w:val="00637A5C"/>
    <w:rsid w:val="00645B5A"/>
    <w:rsid w:val="00675016"/>
    <w:rsid w:val="00712EFB"/>
    <w:rsid w:val="00714BFD"/>
    <w:rsid w:val="007354B9"/>
    <w:rsid w:val="00747D85"/>
    <w:rsid w:val="00754838"/>
    <w:rsid w:val="00785094"/>
    <w:rsid w:val="007B36AE"/>
    <w:rsid w:val="0082209F"/>
    <w:rsid w:val="00861A55"/>
    <w:rsid w:val="00877843"/>
    <w:rsid w:val="00890787"/>
    <w:rsid w:val="008F0492"/>
    <w:rsid w:val="00900236"/>
    <w:rsid w:val="00926128"/>
    <w:rsid w:val="009356B6"/>
    <w:rsid w:val="00956CAC"/>
    <w:rsid w:val="009A5F60"/>
    <w:rsid w:val="009E751D"/>
    <w:rsid w:val="009F5856"/>
    <w:rsid w:val="00A14FA6"/>
    <w:rsid w:val="00A22A12"/>
    <w:rsid w:val="00A94644"/>
    <w:rsid w:val="00A95290"/>
    <w:rsid w:val="00AB1F37"/>
    <w:rsid w:val="00AD6175"/>
    <w:rsid w:val="00AE4A2E"/>
    <w:rsid w:val="00AF08A3"/>
    <w:rsid w:val="00B16428"/>
    <w:rsid w:val="00B24C80"/>
    <w:rsid w:val="00BF2B19"/>
    <w:rsid w:val="00C07243"/>
    <w:rsid w:val="00C3347B"/>
    <w:rsid w:val="00C55CF3"/>
    <w:rsid w:val="00C6498B"/>
    <w:rsid w:val="00C84757"/>
    <w:rsid w:val="00CF21CE"/>
    <w:rsid w:val="00CF4A06"/>
    <w:rsid w:val="00CF72CF"/>
    <w:rsid w:val="00D03120"/>
    <w:rsid w:val="00DA2AB2"/>
    <w:rsid w:val="00E0038C"/>
    <w:rsid w:val="00E30FE0"/>
    <w:rsid w:val="00E67ACD"/>
    <w:rsid w:val="00E76627"/>
    <w:rsid w:val="00E84F43"/>
    <w:rsid w:val="00F178EF"/>
    <w:rsid w:val="00F27542"/>
    <w:rsid w:val="00F67BA9"/>
    <w:rsid w:val="00F76059"/>
    <w:rsid w:val="00FB25F1"/>
    <w:rsid w:val="00FB60C7"/>
    <w:rsid w:val="00FD66C0"/>
    <w:rsid w:val="00FE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DA"/>
    <w:pPr>
      <w:ind w:left="720"/>
      <w:contextualSpacing/>
    </w:pPr>
  </w:style>
  <w:style w:type="character" w:customStyle="1" w:styleId="c6">
    <w:name w:val="c6"/>
    <w:basedOn w:val="a0"/>
    <w:uiPriority w:val="99"/>
    <w:rsid w:val="00FB60C7"/>
  </w:style>
  <w:style w:type="paragraph" w:customStyle="1" w:styleId="c3">
    <w:name w:val="c3"/>
    <w:basedOn w:val="a"/>
    <w:rsid w:val="00FB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354B9"/>
  </w:style>
  <w:style w:type="character" w:customStyle="1" w:styleId="c20">
    <w:name w:val="c20"/>
    <w:basedOn w:val="a0"/>
    <w:rsid w:val="007354B9"/>
  </w:style>
  <w:style w:type="paragraph" w:customStyle="1" w:styleId="c0">
    <w:name w:val="c0"/>
    <w:basedOn w:val="a"/>
    <w:rsid w:val="004B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4B3380"/>
  </w:style>
  <w:style w:type="character" w:customStyle="1" w:styleId="c18">
    <w:name w:val="c18"/>
    <w:basedOn w:val="a0"/>
    <w:rsid w:val="00E67ACD"/>
  </w:style>
  <w:style w:type="character" w:customStyle="1" w:styleId="c1">
    <w:name w:val="c1"/>
    <w:basedOn w:val="a0"/>
    <w:rsid w:val="00E67ACD"/>
  </w:style>
  <w:style w:type="character" w:customStyle="1" w:styleId="c13">
    <w:name w:val="c13"/>
    <w:basedOn w:val="a0"/>
    <w:rsid w:val="00E67ACD"/>
  </w:style>
  <w:style w:type="character" w:customStyle="1" w:styleId="c2">
    <w:name w:val="c2"/>
    <w:basedOn w:val="a0"/>
    <w:rsid w:val="00E67ACD"/>
  </w:style>
  <w:style w:type="table" w:styleId="a4">
    <w:name w:val="Table Grid"/>
    <w:basedOn w:val="a1"/>
    <w:rsid w:val="0092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7812-EE76-49B2-B8AD-9361688D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23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№5</cp:lastModifiedBy>
  <cp:revision>17</cp:revision>
  <cp:lastPrinted>2022-09-01T10:05:00Z</cp:lastPrinted>
  <dcterms:created xsi:type="dcterms:W3CDTF">2019-08-29T13:13:00Z</dcterms:created>
  <dcterms:modified xsi:type="dcterms:W3CDTF">2022-12-15T09:05:00Z</dcterms:modified>
</cp:coreProperties>
</file>