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429" w:type="dxa"/>
        <w:tblInd w:w="-176" w:type="dxa"/>
        <w:tblLayout w:type="fixed"/>
        <w:tblLook w:val="04A0"/>
      </w:tblPr>
      <w:tblGrid>
        <w:gridCol w:w="10052"/>
        <w:gridCol w:w="8377"/>
      </w:tblGrid>
      <w:tr w:rsidR="005715D2" w:rsidRPr="005677E2" w:rsidTr="00384EF0">
        <w:trPr>
          <w:trHeight w:val="80"/>
        </w:trPr>
        <w:tc>
          <w:tcPr>
            <w:tcW w:w="10052" w:type="dxa"/>
            <w:hideMark/>
          </w:tcPr>
          <w:tbl>
            <w:tblPr>
              <w:tblW w:w="11482" w:type="dxa"/>
              <w:tblLayout w:type="fixed"/>
              <w:tblLook w:val="04A0"/>
            </w:tblPr>
            <w:tblGrid>
              <w:gridCol w:w="6663"/>
              <w:gridCol w:w="4819"/>
            </w:tblGrid>
            <w:tr w:rsidR="005715D2" w:rsidRPr="00530E0D" w:rsidTr="00E669BE">
              <w:trPr>
                <w:trHeight w:val="80"/>
              </w:trPr>
              <w:tc>
                <w:tcPr>
                  <w:tcW w:w="6663" w:type="dxa"/>
                  <w:hideMark/>
                </w:tcPr>
                <w:p w:rsidR="00384EF0" w:rsidRPr="007C259F" w:rsidRDefault="00384EF0" w:rsidP="00384E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6"/>
                      <w:szCs w:val="26"/>
                    </w:rPr>
                  </w:pPr>
                  <w:r w:rsidRPr="007C259F">
                    <w:rPr>
                      <w:rFonts w:ascii="Times New Roman" w:eastAsia="Calibri" w:hAnsi="Times New Roman" w:cs="Times New Roman"/>
                      <w:bCs/>
                      <w:sz w:val="26"/>
                      <w:szCs w:val="26"/>
                    </w:rPr>
                    <w:t xml:space="preserve">Принято </w:t>
                  </w:r>
                </w:p>
                <w:p w:rsidR="00384EF0" w:rsidRPr="007C259F" w:rsidRDefault="00384EF0" w:rsidP="00384E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6"/>
                      <w:szCs w:val="26"/>
                    </w:rPr>
                  </w:pPr>
                  <w:r w:rsidRPr="007C259F">
                    <w:rPr>
                      <w:rFonts w:ascii="Times New Roman" w:eastAsia="Calibri" w:hAnsi="Times New Roman" w:cs="Times New Roman"/>
                      <w:bCs/>
                      <w:sz w:val="26"/>
                      <w:szCs w:val="26"/>
                    </w:rPr>
                    <w:t>заседанием педагогического совета школы</w:t>
                  </w:r>
                </w:p>
                <w:p w:rsidR="00384EF0" w:rsidRPr="007C259F" w:rsidRDefault="00384EF0" w:rsidP="00384E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6"/>
                      <w:szCs w:val="26"/>
                    </w:rPr>
                  </w:pPr>
                  <w:r w:rsidRPr="007C259F">
                    <w:rPr>
                      <w:rFonts w:ascii="Times New Roman" w:eastAsia="Calibri" w:hAnsi="Times New Roman" w:cs="Times New Roman"/>
                      <w:bCs/>
                      <w:sz w:val="26"/>
                      <w:szCs w:val="26"/>
                    </w:rPr>
                    <w:t>Протокол №1 от 30.08.2017г.</w:t>
                  </w:r>
                </w:p>
                <w:p w:rsidR="00384EF0" w:rsidRPr="007C259F" w:rsidRDefault="00384EF0" w:rsidP="00384EF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6"/>
                      <w:szCs w:val="26"/>
                    </w:rPr>
                  </w:pPr>
                  <w:r w:rsidRPr="007C259F">
                    <w:rPr>
                      <w:rFonts w:ascii="Times New Roman" w:eastAsia="Calibri" w:hAnsi="Times New Roman" w:cs="Times New Roman"/>
                      <w:bCs/>
                      <w:sz w:val="26"/>
                      <w:szCs w:val="26"/>
                    </w:rPr>
                    <w:t>Председатель педсовета</w:t>
                  </w:r>
                </w:p>
                <w:p w:rsidR="005715D2" w:rsidRPr="00530E0D" w:rsidRDefault="00384EF0" w:rsidP="00384EF0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7C259F">
                    <w:rPr>
                      <w:rFonts w:ascii="Times New Roman" w:eastAsia="Calibri" w:hAnsi="Times New Roman" w:cs="Times New Roman"/>
                      <w:bCs/>
                      <w:sz w:val="26"/>
                      <w:szCs w:val="26"/>
                    </w:rPr>
                    <w:t>______ Т.И.Филоненко</w:t>
                  </w:r>
                </w:p>
              </w:tc>
              <w:tc>
                <w:tcPr>
                  <w:tcW w:w="4819" w:type="dxa"/>
                  <w:hideMark/>
                </w:tcPr>
                <w:p w:rsidR="005715D2" w:rsidRPr="00530E0D" w:rsidRDefault="005715D2" w:rsidP="00E669B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530E0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Утверждаю:</w:t>
                  </w:r>
                </w:p>
                <w:p w:rsidR="005715D2" w:rsidRPr="00530E0D" w:rsidRDefault="005715D2" w:rsidP="00E669B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530E0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Директор МОУ СОШ №5</w:t>
                  </w:r>
                </w:p>
                <w:p w:rsidR="005715D2" w:rsidRPr="00530E0D" w:rsidRDefault="005715D2" w:rsidP="00E669B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530E0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___________Т.И. Филоненко</w:t>
                  </w:r>
                </w:p>
                <w:p w:rsidR="005715D2" w:rsidRPr="00530E0D" w:rsidRDefault="005715D2" w:rsidP="00E669B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530E0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Приказ № 184  от 30.08.2017г.</w:t>
                  </w:r>
                </w:p>
              </w:tc>
            </w:tr>
          </w:tbl>
          <w:p w:rsidR="005715D2" w:rsidRDefault="005715D2"/>
        </w:tc>
        <w:tc>
          <w:tcPr>
            <w:tcW w:w="8377" w:type="dxa"/>
            <w:hideMark/>
          </w:tcPr>
          <w:p w:rsidR="005715D2" w:rsidRDefault="005715D2"/>
        </w:tc>
      </w:tr>
    </w:tbl>
    <w:p w:rsidR="00287980" w:rsidRPr="004521CD" w:rsidRDefault="00287980" w:rsidP="005715D2">
      <w:pPr>
        <w:widowControl w:val="0"/>
        <w:tabs>
          <w:tab w:val="left" w:pos="6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87980" w:rsidRPr="004521CD" w:rsidRDefault="00287980" w:rsidP="004521CD">
      <w:pPr>
        <w:widowControl w:val="0"/>
        <w:tabs>
          <w:tab w:val="left" w:pos="5692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4521CD">
        <w:rPr>
          <w:rFonts w:ascii="Times New Roman" w:hAnsi="Times New Roman" w:cs="Times New Roman"/>
          <w:b/>
          <w:color w:val="000000"/>
          <w:sz w:val="32"/>
          <w:szCs w:val="32"/>
        </w:rPr>
        <w:t>Положение о публичном докладе</w:t>
      </w:r>
    </w:p>
    <w:p w:rsidR="00287980" w:rsidRPr="004521CD" w:rsidRDefault="00287980" w:rsidP="004521CD">
      <w:pPr>
        <w:widowControl w:val="0"/>
        <w:tabs>
          <w:tab w:val="left" w:pos="569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F0C9F" w:rsidRPr="004521CD" w:rsidRDefault="00287980" w:rsidP="004521CD">
      <w:pPr>
        <w:widowControl w:val="0"/>
        <w:tabs>
          <w:tab w:val="left" w:pos="569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521C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1. </w:t>
      </w:r>
      <w:r w:rsidR="00FF0C9F" w:rsidRPr="004521CD">
        <w:rPr>
          <w:rFonts w:ascii="Times New Roman" w:hAnsi="Times New Roman" w:cs="Times New Roman"/>
          <w:b/>
          <w:color w:val="000000"/>
          <w:sz w:val="26"/>
          <w:szCs w:val="26"/>
        </w:rPr>
        <w:t>Общие положения</w:t>
      </w:r>
    </w:p>
    <w:p w:rsidR="00FF0C9F" w:rsidRPr="004521CD" w:rsidRDefault="00FF0C9F" w:rsidP="004521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21CD">
        <w:rPr>
          <w:rFonts w:ascii="Times New Roman" w:hAnsi="Times New Roman" w:cs="Times New Roman"/>
          <w:color w:val="000000"/>
          <w:sz w:val="26"/>
          <w:szCs w:val="26"/>
        </w:rPr>
        <w:t>1.1. Публичный до</w:t>
      </w:r>
      <w:r w:rsidR="00287980" w:rsidRPr="004521CD">
        <w:rPr>
          <w:rFonts w:ascii="Times New Roman" w:hAnsi="Times New Roman" w:cs="Times New Roman"/>
          <w:color w:val="000000"/>
          <w:sz w:val="26"/>
          <w:szCs w:val="26"/>
        </w:rPr>
        <w:t>клад общеобразовательного учреж</w:t>
      </w:r>
      <w:r w:rsidRPr="004521CD">
        <w:rPr>
          <w:rFonts w:ascii="Times New Roman" w:hAnsi="Times New Roman" w:cs="Times New Roman"/>
          <w:color w:val="000000"/>
          <w:sz w:val="26"/>
          <w:szCs w:val="26"/>
        </w:rPr>
        <w:t>дения (далее — доклад) — важное средство обеспе</w:t>
      </w:r>
      <w:r w:rsidRPr="004521CD">
        <w:rPr>
          <w:rFonts w:ascii="Times New Roman" w:hAnsi="Times New Roman" w:cs="Times New Roman"/>
          <w:color w:val="000000"/>
          <w:sz w:val="26"/>
          <w:szCs w:val="26"/>
        </w:rPr>
        <w:softHyphen/>
        <w:t>чения информационной открытости школы. Он являет</w:t>
      </w:r>
      <w:r w:rsidRPr="004521CD">
        <w:rPr>
          <w:rFonts w:ascii="Times New Roman" w:hAnsi="Times New Roman" w:cs="Times New Roman"/>
          <w:color w:val="000000"/>
          <w:sz w:val="26"/>
          <w:szCs w:val="26"/>
        </w:rPr>
        <w:softHyphen/>
        <w:t>ся формой информирования общественности, прежде всего родительской, об образовательной деятельности школы, об основных результатах и проблемах ее функ</w:t>
      </w:r>
      <w:r w:rsidRPr="004521CD">
        <w:rPr>
          <w:rFonts w:ascii="Times New Roman" w:hAnsi="Times New Roman" w:cs="Times New Roman"/>
          <w:color w:val="000000"/>
          <w:sz w:val="26"/>
          <w:szCs w:val="26"/>
        </w:rPr>
        <w:softHyphen/>
        <w:t>ционирования и развития за отчетный (как правило, годичный) период.</w:t>
      </w:r>
    </w:p>
    <w:p w:rsidR="00FF0C9F" w:rsidRPr="004521CD" w:rsidRDefault="00FF0C9F" w:rsidP="004521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21CD">
        <w:rPr>
          <w:rFonts w:ascii="Times New Roman" w:hAnsi="Times New Roman" w:cs="Times New Roman"/>
          <w:color w:val="000000"/>
          <w:sz w:val="26"/>
          <w:szCs w:val="26"/>
        </w:rPr>
        <w:t>1.2. Основные функции доклада:</w:t>
      </w:r>
    </w:p>
    <w:p w:rsidR="00FF0C9F" w:rsidRPr="004521CD" w:rsidRDefault="00FF0C9F" w:rsidP="004521CD">
      <w:pPr>
        <w:widowControl w:val="0"/>
        <w:numPr>
          <w:ilvl w:val="0"/>
          <w:numId w:val="1"/>
        </w:numPr>
        <w:tabs>
          <w:tab w:val="clear" w:pos="216"/>
          <w:tab w:val="num" w:pos="28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21CD">
        <w:rPr>
          <w:rFonts w:ascii="Times New Roman" w:hAnsi="Times New Roman" w:cs="Times New Roman"/>
          <w:color w:val="000000"/>
          <w:sz w:val="26"/>
          <w:szCs w:val="26"/>
        </w:rPr>
        <w:t>ориентация общественности в особенностях ор</w:t>
      </w:r>
      <w:r w:rsidRPr="004521CD">
        <w:rPr>
          <w:rFonts w:ascii="Times New Roman" w:hAnsi="Times New Roman" w:cs="Times New Roman"/>
          <w:color w:val="000000"/>
          <w:sz w:val="26"/>
          <w:szCs w:val="26"/>
        </w:rPr>
        <w:softHyphen/>
        <w:t>ганизации образовательного процесса, уклада жиз</w:t>
      </w:r>
      <w:r w:rsidRPr="004521CD">
        <w:rPr>
          <w:rFonts w:ascii="Times New Roman" w:hAnsi="Times New Roman" w:cs="Times New Roman"/>
          <w:color w:val="000000"/>
          <w:sz w:val="26"/>
          <w:szCs w:val="26"/>
        </w:rPr>
        <w:softHyphen/>
        <w:t>ни школы, имевших место и планируемых Измене</w:t>
      </w:r>
      <w:r w:rsidRPr="004521CD">
        <w:rPr>
          <w:rFonts w:ascii="Times New Roman" w:hAnsi="Times New Roman" w:cs="Times New Roman"/>
          <w:color w:val="000000"/>
          <w:sz w:val="26"/>
          <w:szCs w:val="26"/>
        </w:rPr>
        <w:softHyphen/>
        <w:t>ниях и нововведениях;</w:t>
      </w:r>
    </w:p>
    <w:p w:rsidR="00FF0C9F" w:rsidRPr="004521CD" w:rsidRDefault="00FF0C9F" w:rsidP="004521CD">
      <w:pPr>
        <w:widowControl w:val="0"/>
        <w:numPr>
          <w:ilvl w:val="0"/>
          <w:numId w:val="1"/>
        </w:numPr>
        <w:tabs>
          <w:tab w:val="clear" w:pos="216"/>
          <w:tab w:val="num" w:pos="28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21CD">
        <w:rPr>
          <w:rFonts w:ascii="Times New Roman" w:hAnsi="Times New Roman" w:cs="Times New Roman"/>
          <w:color w:val="000000"/>
          <w:sz w:val="26"/>
          <w:szCs w:val="26"/>
        </w:rPr>
        <w:t xml:space="preserve">отчет </w:t>
      </w:r>
      <w:proofErr w:type="spellStart"/>
      <w:r w:rsidRPr="004521CD">
        <w:rPr>
          <w:rFonts w:ascii="Times New Roman" w:hAnsi="Times New Roman" w:cs="Times New Roman"/>
          <w:color w:val="000000"/>
          <w:sz w:val="26"/>
          <w:szCs w:val="26"/>
        </w:rPr>
        <w:t>o</w:t>
      </w:r>
      <w:proofErr w:type="spellEnd"/>
      <w:r w:rsidRPr="004521CD">
        <w:rPr>
          <w:rFonts w:ascii="Times New Roman" w:hAnsi="Times New Roman" w:cs="Times New Roman"/>
          <w:color w:val="000000"/>
          <w:sz w:val="26"/>
          <w:szCs w:val="26"/>
        </w:rPr>
        <w:t xml:space="preserve"> выполнении </w:t>
      </w:r>
      <w:proofErr w:type="gramStart"/>
      <w:r w:rsidRPr="004521CD">
        <w:rPr>
          <w:rFonts w:ascii="Times New Roman" w:hAnsi="Times New Roman" w:cs="Times New Roman"/>
          <w:color w:val="000000"/>
          <w:sz w:val="26"/>
          <w:szCs w:val="26"/>
        </w:rPr>
        <w:t>государственного</w:t>
      </w:r>
      <w:proofErr w:type="gramEnd"/>
      <w:r w:rsidRPr="004521CD">
        <w:rPr>
          <w:rFonts w:ascii="Times New Roman" w:hAnsi="Times New Roman" w:cs="Times New Roman"/>
          <w:color w:val="000000"/>
          <w:sz w:val="26"/>
          <w:szCs w:val="26"/>
        </w:rPr>
        <w:t xml:space="preserve"> и обще</w:t>
      </w:r>
      <w:r w:rsidRPr="004521CD">
        <w:rPr>
          <w:rFonts w:ascii="Times New Roman" w:hAnsi="Times New Roman" w:cs="Times New Roman"/>
          <w:color w:val="000000"/>
          <w:sz w:val="26"/>
          <w:szCs w:val="26"/>
        </w:rPr>
        <w:softHyphen/>
        <w:t>ственного заказана образование;</w:t>
      </w:r>
    </w:p>
    <w:p w:rsidR="00FF0C9F" w:rsidRPr="004521CD" w:rsidRDefault="00FF0C9F" w:rsidP="004521CD">
      <w:pPr>
        <w:widowControl w:val="0"/>
        <w:numPr>
          <w:ilvl w:val="0"/>
          <w:numId w:val="1"/>
        </w:numPr>
        <w:tabs>
          <w:tab w:val="clear" w:pos="216"/>
          <w:tab w:val="num" w:pos="28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21CD">
        <w:rPr>
          <w:rFonts w:ascii="Times New Roman" w:hAnsi="Times New Roman" w:cs="Times New Roman"/>
          <w:color w:val="000000"/>
          <w:sz w:val="26"/>
          <w:szCs w:val="26"/>
        </w:rPr>
        <w:t>получение общественного признания достижений общеобразовательного учреждения;</w:t>
      </w:r>
    </w:p>
    <w:p w:rsidR="00FF0C9F" w:rsidRPr="004521CD" w:rsidRDefault="00FF0C9F" w:rsidP="004521CD">
      <w:pPr>
        <w:widowControl w:val="0"/>
        <w:numPr>
          <w:ilvl w:val="0"/>
          <w:numId w:val="1"/>
        </w:numPr>
        <w:tabs>
          <w:tab w:val="clear" w:pos="216"/>
          <w:tab w:val="num" w:pos="28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21CD">
        <w:rPr>
          <w:rFonts w:ascii="Times New Roman" w:hAnsi="Times New Roman" w:cs="Times New Roman"/>
          <w:color w:val="000000"/>
          <w:sz w:val="26"/>
          <w:szCs w:val="26"/>
        </w:rPr>
        <w:t>привлечение внимания общественности и власти к проблемам школы;</w:t>
      </w:r>
    </w:p>
    <w:p w:rsidR="00FF0C9F" w:rsidRPr="004521CD" w:rsidRDefault="00FF0C9F" w:rsidP="004521CD">
      <w:pPr>
        <w:widowControl w:val="0"/>
        <w:numPr>
          <w:ilvl w:val="0"/>
          <w:numId w:val="1"/>
        </w:numPr>
        <w:tabs>
          <w:tab w:val="clear" w:pos="216"/>
          <w:tab w:val="num" w:pos="28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21CD">
        <w:rPr>
          <w:rFonts w:ascii="Times New Roman" w:hAnsi="Times New Roman" w:cs="Times New Roman"/>
          <w:color w:val="000000"/>
          <w:sz w:val="26"/>
          <w:szCs w:val="26"/>
        </w:rPr>
        <w:t>расширение круга социальных партнеров, повы</w:t>
      </w:r>
      <w:r w:rsidRPr="004521CD">
        <w:rPr>
          <w:rFonts w:ascii="Times New Roman" w:hAnsi="Times New Roman" w:cs="Times New Roman"/>
          <w:color w:val="000000"/>
          <w:sz w:val="26"/>
          <w:szCs w:val="26"/>
        </w:rPr>
        <w:softHyphen/>
        <w:t>шение</w:t>
      </w:r>
      <w:r w:rsidR="00287980" w:rsidRPr="004521C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521CD">
        <w:rPr>
          <w:rFonts w:ascii="Times New Roman" w:hAnsi="Times New Roman" w:cs="Times New Roman"/>
          <w:color w:val="000000"/>
          <w:sz w:val="26"/>
          <w:szCs w:val="26"/>
        </w:rPr>
        <w:t>эффективности их деятельности в интересах общеобразовательного учреждения;</w:t>
      </w:r>
    </w:p>
    <w:p w:rsidR="00287980" w:rsidRPr="004521CD" w:rsidRDefault="00FF0C9F" w:rsidP="004521CD">
      <w:pPr>
        <w:widowControl w:val="0"/>
        <w:numPr>
          <w:ilvl w:val="0"/>
          <w:numId w:val="1"/>
        </w:numPr>
        <w:tabs>
          <w:tab w:val="clear" w:pos="216"/>
          <w:tab w:val="num" w:pos="28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21CD">
        <w:rPr>
          <w:rFonts w:ascii="Times New Roman" w:hAnsi="Times New Roman" w:cs="Times New Roman"/>
          <w:color w:val="000000"/>
          <w:sz w:val="26"/>
          <w:szCs w:val="26"/>
        </w:rPr>
        <w:t>привлечение общественности к оценке деятель</w:t>
      </w:r>
      <w:r w:rsidR="00287980" w:rsidRPr="004521CD">
        <w:rPr>
          <w:rFonts w:ascii="Times New Roman" w:hAnsi="Times New Roman" w:cs="Times New Roman"/>
          <w:color w:val="000000"/>
          <w:sz w:val="26"/>
          <w:szCs w:val="26"/>
        </w:rPr>
        <w:t>нос</w:t>
      </w:r>
      <w:r w:rsidRPr="004521CD">
        <w:rPr>
          <w:rFonts w:ascii="Times New Roman" w:hAnsi="Times New Roman" w:cs="Times New Roman"/>
          <w:color w:val="000000"/>
          <w:sz w:val="26"/>
          <w:szCs w:val="26"/>
        </w:rPr>
        <w:t>ти школы, разработке предложений и планиро</w:t>
      </w:r>
      <w:r w:rsidRPr="004521CD">
        <w:rPr>
          <w:rFonts w:ascii="Times New Roman" w:hAnsi="Times New Roman" w:cs="Times New Roman"/>
          <w:color w:val="000000"/>
          <w:sz w:val="26"/>
          <w:szCs w:val="26"/>
        </w:rPr>
        <w:softHyphen/>
        <w:t>ванию деятельности по ее развитию.</w:t>
      </w:r>
    </w:p>
    <w:p w:rsidR="00FF0C9F" w:rsidRPr="004521CD" w:rsidRDefault="00FF0C9F" w:rsidP="004521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521CD">
        <w:rPr>
          <w:rFonts w:ascii="Times New Roman" w:hAnsi="Times New Roman" w:cs="Times New Roman"/>
          <w:sz w:val="26"/>
          <w:szCs w:val="26"/>
        </w:rPr>
        <w:t>1.3. Основными целевыми группами, для которых гото</w:t>
      </w:r>
      <w:r w:rsidRPr="004521CD">
        <w:rPr>
          <w:rFonts w:ascii="Times New Roman" w:hAnsi="Times New Roman" w:cs="Times New Roman"/>
          <w:sz w:val="26"/>
          <w:szCs w:val="26"/>
        </w:rPr>
        <w:softHyphen/>
        <w:t>вится и публикуется доклад, являются родители (закон</w:t>
      </w:r>
      <w:r w:rsidRPr="004521CD">
        <w:rPr>
          <w:rFonts w:ascii="Times New Roman" w:hAnsi="Times New Roman" w:cs="Times New Roman"/>
          <w:sz w:val="26"/>
          <w:szCs w:val="26"/>
        </w:rPr>
        <w:softHyphen/>
        <w:t>ные представители) о6учающихся, сами о6учающиеся, учредитель, социальные партнеры общеобразователь</w:t>
      </w:r>
      <w:r w:rsidRPr="004521CD">
        <w:rPr>
          <w:rFonts w:ascii="Times New Roman" w:hAnsi="Times New Roman" w:cs="Times New Roman"/>
          <w:sz w:val="26"/>
          <w:szCs w:val="26"/>
        </w:rPr>
        <w:softHyphen/>
        <w:t>ного учреждения, местная общественность.</w:t>
      </w:r>
    </w:p>
    <w:p w:rsidR="00FF0C9F" w:rsidRPr="004521CD" w:rsidRDefault="00FF0C9F" w:rsidP="004521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1CD">
        <w:rPr>
          <w:rFonts w:ascii="Times New Roman" w:hAnsi="Times New Roman" w:cs="Times New Roman"/>
          <w:sz w:val="26"/>
          <w:szCs w:val="26"/>
        </w:rPr>
        <w:t>1.4. B подготовке</w:t>
      </w:r>
      <w:r w:rsidR="00287980" w:rsidRPr="004521CD">
        <w:rPr>
          <w:rFonts w:ascii="Times New Roman" w:hAnsi="Times New Roman" w:cs="Times New Roman"/>
          <w:sz w:val="26"/>
          <w:szCs w:val="26"/>
        </w:rPr>
        <w:t xml:space="preserve"> доклада принимают участие представители всех групп участников </w:t>
      </w:r>
      <w:r w:rsidRPr="004521CD">
        <w:rPr>
          <w:rFonts w:ascii="Times New Roman" w:hAnsi="Times New Roman" w:cs="Times New Roman"/>
          <w:sz w:val="26"/>
          <w:szCs w:val="26"/>
        </w:rPr>
        <w:t>образовательного</w:t>
      </w:r>
      <w:r w:rsidR="00287980" w:rsidRPr="004521CD">
        <w:rPr>
          <w:rFonts w:ascii="Times New Roman" w:hAnsi="Times New Roman" w:cs="Times New Roman"/>
          <w:sz w:val="26"/>
          <w:szCs w:val="26"/>
        </w:rPr>
        <w:t xml:space="preserve"> </w:t>
      </w:r>
      <w:r w:rsidRPr="004521CD">
        <w:rPr>
          <w:rFonts w:ascii="Times New Roman" w:hAnsi="Times New Roman" w:cs="Times New Roman"/>
          <w:sz w:val="26"/>
          <w:szCs w:val="26"/>
        </w:rPr>
        <w:t>процесса: педагогический коллектив, обучающиеся,</w:t>
      </w:r>
      <w:r w:rsidR="00287980" w:rsidRPr="004521CD">
        <w:rPr>
          <w:rFonts w:ascii="Times New Roman" w:hAnsi="Times New Roman" w:cs="Times New Roman"/>
          <w:sz w:val="26"/>
          <w:szCs w:val="26"/>
        </w:rPr>
        <w:t xml:space="preserve"> </w:t>
      </w:r>
      <w:r w:rsidRPr="004521CD">
        <w:rPr>
          <w:rFonts w:ascii="Times New Roman" w:hAnsi="Times New Roman" w:cs="Times New Roman"/>
          <w:sz w:val="26"/>
          <w:szCs w:val="26"/>
        </w:rPr>
        <w:t>родители.</w:t>
      </w:r>
    </w:p>
    <w:p w:rsidR="00FF0C9F" w:rsidRPr="004521CD" w:rsidRDefault="00FF0C9F" w:rsidP="004521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1CD">
        <w:rPr>
          <w:rFonts w:ascii="Times New Roman" w:hAnsi="Times New Roman" w:cs="Times New Roman"/>
          <w:sz w:val="26"/>
          <w:szCs w:val="26"/>
        </w:rPr>
        <w:t>1.5. Доклад включает аннотацию, основную</w:t>
      </w:r>
      <w:r w:rsidR="00287980" w:rsidRPr="004521CD">
        <w:rPr>
          <w:rFonts w:ascii="Times New Roman" w:hAnsi="Times New Roman" w:cs="Times New Roman"/>
          <w:sz w:val="26"/>
          <w:szCs w:val="26"/>
        </w:rPr>
        <w:t xml:space="preserve"> часть (тек</w:t>
      </w:r>
      <w:r w:rsidR="00287980" w:rsidRPr="004521CD">
        <w:rPr>
          <w:rFonts w:ascii="Times New Roman" w:hAnsi="Times New Roman" w:cs="Times New Roman"/>
          <w:sz w:val="26"/>
          <w:szCs w:val="26"/>
        </w:rPr>
        <w:softHyphen/>
        <w:t xml:space="preserve">стовая часть </w:t>
      </w:r>
      <w:r w:rsidRPr="004521CD">
        <w:rPr>
          <w:rFonts w:ascii="Times New Roman" w:hAnsi="Times New Roman" w:cs="Times New Roman"/>
          <w:sz w:val="26"/>
          <w:szCs w:val="26"/>
        </w:rPr>
        <w:t>по разделам, иллюстрированная необхо</w:t>
      </w:r>
      <w:r w:rsidRPr="004521CD">
        <w:rPr>
          <w:rFonts w:ascii="Times New Roman" w:hAnsi="Times New Roman" w:cs="Times New Roman"/>
          <w:sz w:val="26"/>
          <w:szCs w:val="26"/>
        </w:rPr>
        <w:softHyphen/>
        <w:t>димыми графиками, диаграммами, таблицами и др.),</w:t>
      </w:r>
    </w:p>
    <w:p w:rsidR="00FF0C9F" w:rsidRPr="004521CD" w:rsidRDefault="00FF0C9F" w:rsidP="004521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1CD">
        <w:rPr>
          <w:rFonts w:ascii="Times New Roman" w:hAnsi="Times New Roman" w:cs="Times New Roman"/>
          <w:sz w:val="26"/>
          <w:szCs w:val="26"/>
        </w:rPr>
        <w:t>приложения.</w:t>
      </w:r>
    </w:p>
    <w:p w:rsidR="00FF0C9F" w:rsidRPr="004521CD" w:rsidRDefault="00FF0C9F" w:rsidP="004521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1CD">
        <w:rPr>
          <w:rFonts w:ascii="Times New Roman" w:hAnsi="Times New Roman" w:cs="Times New Roman"/>
          <w:sz w:val="26"/>
          <w:szCs w:val="26"/>
        </w:rPr>
        <w:t>1.6. Доклад подписывается директором и председате</w:t>
      </w:r>
      <w:r w:rsidRPr="004521CD">
        <w:rPr>
          <w:rFonts w:ascii="Times New Roman" w:hAnsi="Times New Roman" w:cs="Times New Roman"/>
          <w:sz w:val="26"/>
          <w:szCs w:val="26"/>
        </w:rPr>
        <w:softHyphen/>
        <w:t>лем органа государственно-общественного управле</w:t>
      </w:r>
      <w:r w:rsidRPr="004521CD">
        <w:rPr>
          <w:rFonts w:ascii="Times New Roman" w:hAnsi="Times New Roman" w:cs="Times New Roman"/>
          <w:sz w:val="26"/>
          <w:szCs w:val="26"/>
        </w:rPr>
        <w:softHyphen/>
        <w:t>ния общеобразовательным учреждением.</w:t>
      </w:r>
    </w:p>
    <w:p w:rsidR="00FF0C9F" w:rsidRPr="004521CD" w:rsidRDefault="00FF0C9F" w:rsidP="004521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1CD">
        <w:rPr>
          <w:rFonts w:ascii="Times New Roman" w:hAnsi="Times New Roman" w:cs="Times New Roman"/>
          <w:sz w:val="26"/>
          <w:szCs w:val="26"/>
        </w:rPr>
        <w:t>1.7. Доклад размещается на сайте образовательного учреждения, публикуется и распространяется в фор</w:t>
      </w:r>
      <w:r w:rsidRPr="004521CD">
        <w:rPr>
          <w:rFonts w:ascii="Times New Roman" w:hAnsi="Times New Roman" w:cs="Times New Roman"/>
          <w:sz w:val="26"/>
          <w:szCs w:val="26"/>
        </w:rPr>
        <w:softHyphen/>
        <w:t>мах, возможных для общеобразовательного учреж</w:t>
      </w:r>
      <w:r w:rsidRPr="004521CD">
        <w:rPr>
          <w:rFonts w:ascii="Times New Roman" w:hAnsi="Times New Roman" w:cs="Times New Roman"/>
          <w:sz w:val="26"/>
          <w:szCs w:val="26"/>
        </w:rPr>
        <w:softHyphen/>
        <w:t>дения: в местных СМИ, в виде отдельной брошюры, средствами «малой полиграфии».</w:t>
      </w:r>
    </w:p>
    <w:p w:rsidR="00FF0C9F" w:rsidRPr="004521CD" w:rsidRDefault="00FF0C9F" w:rsidP="004521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1CD">
        <w:rPr>
          <w:rFonts w:ascii="Times New Roman" w:hAnsi="Times New Roman" w:cs="Times New Roman"/>
          <w:sz w:val="26"/>
          <w:szCs w:val="26"/>
        </w:rPr>
        <w:t>1.8. Доклад является документом постоянного хране</w:t>
      </w:r>
      <w:r w:rsidRPr="004521CD">
        <w:rPr>
          <w:rFonts w:ascii="Times New Roman" w:hAnsi="Times New Roman" w:cs="Times New Roman"/>
          <w:sz w:val="26"/>
          <w:szCs w:val="26"/>
        </w:rPr>
        <w:softHyphen/>
        <w:t>ния. Администрация общеобразовательного учрежде</w:t>
      </w:r>
      <w:r w:rsidRPr="004521CD">
        <w:rPr>
          <w:rFonts w:ascii="Times New Roman" w:hAnsi="Times New Roman" w:cs="Times New Roman"/>
          <w:sz w:val="26"/>
          <w:szCs w:val="26"/>
        </w:rPr>
        <w:softHyphen/>
        <w:t>ния обеспечивает хранение докладов и их доступность для участников образовательного процесса.</w:t>
      </w:r>
    </w:p>
    <w:p w:rsidR="004521CD" w:rsidRDefault="004521CD" w:rsidP="004521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0C9F" w:rsidRPr="004521CD" w:rsidRDefault="00FF0C9F" w:rsidP="004521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21CD">
        <w:rPr>
          <w:rFonts w:ascii="Times New Roman" w:hAnsi="Times New Roman" w:cs="Times New Roman"/>
          <w:b/>
          <w:sz w:val="26"/>
          <w:szCs w:val="26"/>
        </w:rPr>
        <w:t>2. Структура доклада</w:t>
      </w:r>
    </w:p>
    <w:p w:rsidR="00FF0C9F" w:rsidRPr="004521CD" w:rsidRDefault="00FF0C9F" w:rsidP="004521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1CD">
        <w:rPr>
          <w:rFonts w:ascii="Times New Roman" w:hAnsi="Times New Roman" w:cs="Times New Roman"/>
          <w:sz w:val="26"/>
          <w:szCs w:val="26"/>
        </w:rPr>
        <w:t>2.1. Структура доклада включает следующие основ</w:t>
      </w:r>
      <w:r w:rsidRPr="004521CD">
        <w:rPr>
          <w:rFonts w:ascii="Times New Roman" w:hAnsi="Times New Roman" w:cs="Times New Roman"/>
          <w:sz w:val="26"/>
          <w:szCs w:val="26"/>
        </w:rPr>
        <w:softHyphen/>
        <w:t>ные разделы:</w:t>
      </w:r>
    </w:p>
    <w:p w:rsidR="00FF0C9F" w:rsidRPr="004521CD" w:rsidRDefault="00FF0C9F" w:rsidP="00452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521CD">
        <w:rPr>
          <w:rFonts w:ascii="Times New Roman" w:hAnsi="Times New Roman" w:cs="Times New Roman"/>
          <w:sz w:val="26"/>
          <w:szCs w:val="26"/>
        </w:rPr>
        <w:t>общая характеристика общеобразовательного уч</w:t>
      </w:r>
      <w:r w:rsidRPr="004521CD">
        <w:rPr>
          <w:rFonts w:ascii="Times New Roman" w:hAnsi="Times New Roman" w:cs="Times New Roman"/>
          <w:sz w:val="26"/>
          <w:szCs w:val="26"/>
        </w:rPr>
        <w:softHyphen/>
        <w:t>реждения (особенности расположения, социаль</w:t>
      </w:r>
      <w:r w:rsidRPr="004521CD">
        <w:rPr>
          <w:rFonts w:ascii="Times New Roman" w:hAnsi="Times New Roman" w:cs="Times New Roman"/>
          <w:sz w:val="26"/>
          <w:szCs w:val="26"/>
        </w:rPr>
        <w:softHyphen/>
        <w:t>ный заказ школе, конкурентные преимущества и миссия школы);</w:t>
      </w:r>
    </w:p>
    <w:p w:rsidR="00FF0C9F" w:rsidRPr="004521CD" w:rsidRDefault="00FF0C9F" w:rsidP="004521CD">
      <w:pPr>
        <w:widowControl w:val="0"/>
        <w:numPr>
          <w:ilvl w:val="0"/>
          <w:numId w:val="3"/>
        </w:numPr>
        <w:tabs>
          <w:tab w:val="num" w:pos="28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521CD">
        <w:rPr>
          <w:rFonts w:ascii="Times New Roman" w:hAnsi="Times New Roman" w:cs="Times New Roman"/>
          <w:sz w:val="26"/>
          <w:szCs w:val="26"/>
        </w:rPr>
        <w:t>контингент обучающихся (основные количествен</w:t>
      </w:r>
      <w:r w:rsidR="00287980" w:rsidRPr="004521CD">
        <w:rPr>
          <w:rFonts w:ascii="Times New Roman" w:hAnsi="Times New Roman" w:cs="Times New Roman"/>
          <w:sz w:val="26"/>
          <w:szCs w:val="26"/>
        </w:rPr>
        <w:t>н</w:t>
      </w:r>
      <w:r w:rsidRPr="004521CD">
        <w:rPr>
          <w:rFonts w:ascii="Times New Roman" w:hAnsi="Times New Roman" w:cs="Times New Roman"/>
          <w:sz w:val="26"/>
          <w:szCs w:val="26"/>
        </w:rPr>
        <w:t>ые данные по составу о6учающихся, социальным особенностям их семей);</w:t>
      </w:r>
    </w:p>
    <w:p w:rsidR="00FF0C9F" w:rsidRPr="004521CD" w:rsidRDefault="00FF0C9F" w:rsidP="00452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521CD">
        <w:rPr>
          <w:rFonts w:ascii="Times New Roman" w:hAnsi="Times New Roman" w:cs="Times New Roman"/>
          <w:sz w:val="26"/>
          <w:szCs w:val="26"/>
        </w:rPr>
        <w:t>структура управления и самоуправления общеоб</w:t>
      </w:r>
      <w:r w:rsidRPr="004521CD">
        <w:rPr>
          <w:rFonts w:ascii="Times New Roman" w:hAnsi="Times New Roman" w:cs="Times New Roman"/>
          <w:sz w:val="26"/>
          <w:szCs w:val="26"/>
        </w:rPr>
        <w:softHyphen/>
        <w:t>разовательным учреждением;</w:t>
      </w:r>
    </w:p>
    <w:p w:rsidR="00FF0C9F" w:rsidRPr="004521CD" w:rsidRDefault="00FF0C9F" w:rsidP="00452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521CD">
        <w:rPr>
          <w:rFonts w:ascii="Times New Roman" w:hAnsi="Times New Roman" w:cs="Times New Roman"/>
          <w:sz w:val="26"/>
          <w:szCs w:val="26"/>
        </w:rPr>
        <w:t>финансовое обеспечение функционирования и</w:t>
      </w:r>
      <w:r w:rsidR="00287980" w:rsidRPr="004521CD">
        <w:rPr>
          <w:rFonts w:ascii="Times New Roman" w:hAnsi="Times New Roman" w:cs="Times New Roman"/>
          <w:sz w:val="26"/>
          <w:szCs w:val="26"/>
        </w:rPr>
        <w:t xml:space="preserve"> </w:t>
      </w:r>
      <w:r w:rsidRPr="004521CD">
        <w:rPr>
          <w:rFonts w:ascii="Times New Roman" w:hAnsi="Times New Roman" w:cs="Times New Roman"/>
          <w:sz w:val="26"/>
          <w:szCs w:val="26"/>
        </w:rPr>
        <w:t>развития школы;</w:t>
      </w:r>
    </w:p>
    <w:p w:rsidR="00FF0C9F" w:rsidRPr="004521CD" w:rsidRDefault="00FF0C9F" w:rsidP="00452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521CD">
        <w:rPr>
          <w:rFonts w:ascii="Times New Roman" w:hAnsi="Times New Roman" w:cs="Times New Roman"/>
          <w:sz w:val="26"/>
          <w:szCs w:val="26"/>
        </w:rPr>
        <w:t>состояние материально-тех</w:t>
      </w:r>
      <w:r w:rsidR="00287980" w:rsidRPr="004521CD">
        <w:rPr>
          <w:rFonts w:ascii="Times New Roman" w:hAnsi="Times New Roman" w:cs="Times New Roman"/>
          <w:sz w:val="26"/>
          <w:szCs w:val="26"/>
        </w:rPr>
        <w:t>нической базы обра</w:t>
      </w:r>
      <w:r w:rsidR="00287980" w:rsidRPr="004521CD">
        <w:rPr>
          <w:rFonts w:ascii="Times New Roman" w:hAnsi="Times New Roman" w:cs="Times New Roman"/>
          <w:sz w:val="26"/>
          <w:szCs w:val="26"/>
        </w:rPr>
        <w:softHyphen/>
        <w:t xml:space="preserve">зовательного </w:t>
      </w:r>
      <w:r w:rsidRPr="004521CD">
        <w:rPr>
          <w:rFonts w:ascii="Times New Roman" w:hAnsi="Times New Roman" w:cs="Times New Roman"/>
          <w:sz w:val="26"/>
          <w:szCs w:val="26"/>
        </w:rPr>
        <w:t>процесса;</w:t>
      </w:r>
    </w:p>
    <w:p w:rsidR="00FF0C9F" w:rsidRPr="004521CD" w:rsidRDefault="00FF0C9F" w:rsidP="00452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521CD">
        <w:rPr>
          <w:rFonts w:ascii="Times New Roman" w:hAnsi="Times New Roman" w:cs="Times New Roman"/>
          <w:sz w:val="26"/>
          <w:szCs w:val="26"/>
        </w:rPr>
        <w:t>кадровое о</w:t>
      </w:r>
      <w:r w:rsidR="00287980" w:rsidRPr="004521CD">
        <w:rPr>
          <w:rFonts w:ascii="Times New Roman" w:hAnsi="Times New Roman" w:cs="Times New Roman"/>
          <w:sz w:val="26"/>
          <w:szCs w:val="26"/>
        </w:rPr>
        <w:t>беспечение образовательного про</w:t>
      </w:r>
      <w:r w:rsidRPr="004521CD">
        <w:rPr>
          <w:rFonts w:ascii="Times New Roman" w:hAnsi="Times New Roman" w:cs="Times New Roman"/>
          <w:sz w:val="26"/>
          <w:szCs w:val="26"/>
        </w:rPr>
        <w:t>цесса;</w:t>
      </w:r>
    </w:p>
    <w:p w:rsidR="00FF0C9F" w:rsidRPr="004521CD" w:rsidRDefault="00FF0C9F" w:rsidP="004521CD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521CD">
        <w:rPr>
          <w:rFonts w:ascii="Times New Roman" w:hAnsi="Times New Roman" w:cs="Times New Roman"/>
          <w:sz w:val="26"/>
          <w:szCs w:val="26"/>
        </w:rPr>
        <w:t>учебный план школы, включающий описание ре</w:t>
      </w:r>
      <w:r w:rsidRPr="004521CD">
        <w:rPr>
          <w:rFonts w:ascii="Times New Roman" w:hAnsi="Times New Roman" w:cs="Times New Roman"/>
          <w:sz w:val="26"/>
          <w:szCs w:val="26"/>
        </w:rPr>
        <w:softHyphen/>
        <w:t>жима обучения;</w:t>
      </w:r>
    </w:p>
    <w:p w:rsidR="00FF0C9F" w:rsidRPr="004521CD" w:rsidRDefault="00FF0C9F" w:rsidP="00452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521CD">
        <w:rPr>
          <w:rFonts w:ascii="Times New Roman" w:hAnsi="Times New Roman" w:cs="Times New Roman"/>
          <w:sz w:val="26"/>
          <w:szCs w:val="26"/>
        </w:rPr>
        <w:lastRenderedPageBreak/>
        <w:t>результаты обра</w:t>
      </w:r>
      <w:r w:rsidR="00287980" w:rsidRPr="004521CD">
        <w:rPr>
          <w:rFonts w:ascii="Times New Roman" w:hAnsi="Times New Roman" w:cs="Times New Roman"/>
          <w:sz w:val="26"/>
          <w:szCs w:val="26"/>
        </w:rPr>
        <w:t>зовательной деятельности (основн</w:t>
      </w:r>
      <w:r w:rsidRPr="004521CD">
        <w:rPr>
          <w:rFonts w:ascii="Times New Roman" w:hAnsi="Times New Roman" w:cs="Times New Roman"/>
          <w:sz w:val="26"/>
          <w:szCs w:val="26"/>
        </w:rPr>
        <w:t>ые учебные результаты о6учающихся за прошед</w:t>
      </w:r>
      <w:r w:rsidRPr="004521CD">
        <w:rPr>
          <w:rFonts w:ascii="Times New Roman" w:hAnsi="Times New Roman" w:cs="Times New Roman"/>
          <w:sz w:val="26"/>
          <w:szCs w:val="26"/>
        </w:rPr>
        <w:softHyphen/>
        <w:t>ший учебный год, результаты итоговой аттестации, ЕГЭ, результаты участия в предметных олимпиадах, ученических конкурсах и конференциях, спортивных мероприятиях, творческих конкурсах и пр.);</w:t>
      </w:r>
    </w:p>
    <w:p w:rsidR="00FF0C9F" w:rsidRPr="004521CD" w:rsidRDefault="00FF0C9F" w:rsidP="004521CD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right="2"/>
        <w:jc w:val="both"/>
        <w:rPr>
          <w:rFonts w:ascii="Times New Roman" w:hAnsi="Times New Roman" w:cs="Times New Roman"/>
          <w:sz w:val="26"/>
          <w:szCs w:val="26"/>
        </w:rPr>
      </w:pPr>
      <w:r w:rsidRPr="004521CD">
        <w:rPr>
          <w:rFonts w:ascii="Times New Roman" w:hAnsi="Times New Roman" w:cs="Times New Roman"/>
          <w:sz w:val="26"/>
          <w:szCs w:val="26"/>
        </w:rPr>
        <w:t>реализация воспитательных программ;</w:t>
      </w:r>
    </w:p>
    <w:p w:rsidR="00FF0C9F" w:rsidRPr="004521CD" w:rsidRDefault="00FF0C9F" w:rsidP="00452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right="144"/>
        <w:jc w:val="both"/>
        <w:rPr>
          <w:rFonts w:ascii="Times New Roman" w:hAnsi="Times New Roman" w:cs="Times New Roman"/>
          <w:sz w:val="26"/>
          <w:szCs w:val="26"/>
        </w:rPr>
      </w:pPr>
      <w:r w:rsidRPr="004521CD">
        <w:rPr>
          <w:rFonts w:ascii="Times New Roman" w:hAnsi="Times New Roman" w:cs="Times New Roman"/>
          <w:sz w:val="26"/>
          <w:szCs w:val="26"/>
        </w:rPr>
        <w:t>состояние здоровья школьников, меры по его ох</w:t>
      </w:r>
      <w:r w:rsidRPr="004521CD">
        <w:rPr>
          <w:rFonts w:ascii="Times New Roman" w:hAnsi="Times New Roman" w:cs="Times New Roman"/>
          <w:sz w:val="26"/>
          <w:szCs w:val="26"/>
        </w:rPr>
        <w:softHyphen/>
        <w:t>ране и укреплению;</w:t>
      </w:r>
    </w:p>
    <w:p w:rsidR="00FF0C9F" w:rsidRPr="004521CD" w:rsidRDefault="00FF0C9F" w:rsidP="00452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521CD">
        <w:rPr>
          <w:rFonts w:ascii="Times New Roman" w:hAnsi="Times New Roman" w:cs="Times New Roman"/>
          <w:sz w:val="26"/>
          <w:szCs w:val="26"/>
        </w:rPr>
        <w:t>организация питания;</w:t>
      </w:r>
    </w:p>
    <w:p w:rsidR="00FF0C9F" w:rsidRPr="004521CD" w:rsidRDefault="00FF0C9F" w:rsidP="00452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521CD">
        <w:rPr>
          <w:rFonts w:ascii="Times New Roman" w:hAnsi="Times New Roman" w:cs="Times New Roman"/>
          <w:sz w:val="26"/>
          <w:szCs w:val="26"/>
        </w:rPr>
        <w:t>обеспечение безопасности;</w:t>
      </w:r>
    </w:p>
    <w:p w:rsidR="00FF0C9F" w:rsidRPr="004521CD" w:rsidRDefault="00FF0C9F" w:rsidP="004521CD">
      <w:pPr>
        <w:pStyle w:val="a6"/>
        <w:widowControl w:val="0"/>
        <w:numPr>
          <w:ilvl w:val="0"/>
          <w:numId w:val="3"/>
        </w:numPr>
        <w:tabs>
          <w:tab w:val="num" w:pos="28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521CD">
        <w:rPr>
          <w:rFonts w:ascii="Times New Roman" w:hAnsi="Times New Roman" w:cs="Times New Roman"/>
          <w:sz w:val="26"/>
          <w:szCs w:val="26"/>
        </w:rPr>
        <w:t>перечень до</w:t>
      </w:r>
      <w:r w:rsidR="0066340E" w:rsidRPr="004521CD">
        <w:rPr>
          <w:rFonts w:ascii="Times New Roman" w:hAnsi="Times New Roman" w:cs="Times New Roman"/>
          <w:sz w:val="26"/>
          <w:szCs w:val="26"/>
        </w:rPr>
        <w:t>полнительных образовательных ус</w:t>
      </w:r>
      <w:r w:rsidRPr="004521CD">
        <w:rPr>
          <w:rFonts w:ascii="Times New Roman" w:hAnsi="Times New Roman" w:cs="Times New Roman"/>
          <w:sz w:val="26"/>
          <w:szCs w:val="26"/>
        </w:rPr>
        <w:t xml:space="preserve">луг, </w:t>
      </w:r>
      <w:r w:rsidR="0066340E" w:rsidRPr="004521CD">
        <w:rPr>
          <w:rFonts w:ascii="Times New Roman" w:hAnsi="Times New Roman" w:cs="Times New Roman"/>
          <w:sz w:val="26"/>
          <w:szCs w:val="26"/>
        </w:rPr>
        <w:t xml:space="preserve">в том </w:t>
      </w:r>
      <w:r w:rsidRPr="004521CD">
        <w:rPr>
          <w:rFonts w:ascii="Times New Roman" w:hAnsi="Times New Roman" w:cs="Times New Roman"/>
          <w:sz w:val="26"/>
          <w:szCs w:val="26"/>
        </w:rPr>
        <w:t>числе оказываемых на платной договор</w:t>
      </w:r>
      <w:r w:rsidRPr="004521CD">
        <w:rPr>
          <w:rFonts w:ascii="Times New Roman" w:hAnsi="Times New Roman" w:cs="Times New Roman"/>
          <w:sz w:val="26"/>
          <w:szCs w:val="26"/>
        </w:rPr>
        <w:softHyphen/>
        <w:t>ной основе;</w:t>
      </w:r>
    </w:p>
    <w:p w:rsidR="00FF0C9F" w:rsidRPr="004521CD" w:rsidRDefault="00FF0C9F" w:rsidP="004521CD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521CD">
        <w:rPr>
          <w:rFonts w:ascii="Times New Roman" w:hAnsi="Times New Roman" w:cs="Times New Roman"/>
          <w:sz w:val="26"/>
          <w:szCs w:val="26"/>
        </w:rPr>
        <w:t xml:space="preserve">социальная </w:t>
      </w:r>
      <w:r w:rsidR="0066340E" w:rsidRPr="004521CD">
        <w:rPr>
          <w:rFonts w:ascii="Times New Roman" w:hAnsi="Times New Roman" w:cs="Times New Roman"/>
          <w:sz w:val="26"/>
          <w:szCs w:val="26"/>
        </w:rPr>
        <w:t>активность и социальное партнер</w:t>
      </w:r>
      <w:r w:rsidRPr="004521CD">
        <w:rPr>
          <w:rFonts w:ascii="Times New Roman" w:hAnsi="Times New Roman" w:cs="Times New Roman"/>
          <w:sz w:val="26"/>
          <w:szCs w:val="26"/>
        </w:rPr>
        <w:t>ство общеобразовательного учреждения (сотруд</w:t>
      </w:r>
      <w:r w:rsidR="0066340E" w:rsidRPr="004521CD">
        <w:rPr>
          <w:rFonts w:ascii="Times New Roman" w:hAnsi="Times New Roman" w:cs="Times New Roman"/>
          <w:sz w:val="26"/>
          <w:szCs w:val="26"/>
        </w:rPr>
        <w:t>н</w:t>
      </w:r>
      <w:r w:rsidRPr="004521CD">
        <w:rPr>
          <w:rFonts w:ascii="Times New Roman" w:hAnsi="Times New Roman" w:cs="Times New Roman"/>
          <w:sz w:val="26"/>
          <w:szCs w:val="26"/>
        </w:rPr>
        <w:t>ичество с учреждениями высшего и среднего специального образования, предприятиями, ор</w:t>
      </w:r>
      <w:r w:rsidRPr="004521CD">
        <w:rPr>
          <w:rFonts w:ascii="Times New Roman" w:hAnsi="Times New Roman" w:cs="Times New Roman"/>
          <w:sz w:val="26"/>
          <w:szCs w:val="26"/>
        </w:rPr>
        <w:softHyphen/>
        <w:t>ганизациями и у</w:t>
      </w:r>
      <w:r w:rsidR="0066340E" w:rsidRPr="004521CD">
        <w:rPr>
          <w:rFonts w:ascii="Times New Roman" w:hAnsi="Times New Roman" w:cs="Times New Roman"/>
          <w:sz w:val="26"/>
          <w:szCs w:val="26"/>
        </w:rPr>
        <w:t>чреждениями; социально значи</w:t>
      </w:r>
      <w:r w:rsidRPr="004521CD">
        <w:rPr>
          <w:rFonts w:ascii="Times New Roman" w:hAnsi="Times New Roman" w:cs="Times New Roman"/>
          <w:sz w:val="26"/>
          <w:szCs w:val="26"/>
        </w:rPr>
        <w:t>мые мероприяти</w:t>
      </w:r>
      <w:r w:rsidR="0066340E" w:rsidRPr="004521CD">
        <w:rPr>
          <w:rFonts w:ascii="Times New Roman" w:hAnsi="Times New Roman" w:cs="Times New Roman"/>
          <w:sz w:val="26"/>
          <w:szCs w:val="26"/>
        </w:rPr>
        <w:t>я и программы образовательно</w:t>
      </w:r>
      <w:r w:rsidRPr="004521CD">
        <w:rPr>
          <w:rFonts w:ascii="Times New Roman" w:hAnsi="Times New Roman" w:cs="Times New Roman"/>
          <w:sz w:val="26"/>
          <w:szCs w:val="26"/>
        </w:rPr>
        <w:t>го учреждения);</w:t>
      </w:r>
    </w:p>
    <w:p w:rsidR="00FF0C9F" w:rsidRPr="004521CD" w:rsidRDefault="00FF0C9F" w:rsidP="004521CD">
      <w:pPr>
        <w:pStyle w:val="a6"/>
        <w:widowControl w:val="0"/>
        <w:numPr>
          <w:ilvl w:val="0"/>
          <w:numId w:val="3"/>
        </w:numPr>
        <w:tabs>
          <w:tab w:val="right" w:pos="709"/>
          <w:tab w:val="right" w:pos="5626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521CD">
        <w:rPr>
          <w:rFonts w:ascii="Times New Roman" w:hAnsi="Times New Roman" w:cs="Times New Roman"/>
          <w:sz w:val="26"/>
          <w:szCs w:val="26"/>
        </w:rPr>
        <w:t>основные про</w:t>
      </w:r>
      <w:r w:rsidR="0066340E" w:rsidRPr="004521CD">
        <w:rPr>
          <w:rFonts w:ascii="Times New Roman" w:hAnsi="Times New Roman" w:cs="Times New Roman"/>
          <w:sz w:val="26"/>
          <w:szCs w:val="26"/>
        </w:rPr>
        <w:t>блемы и направления ближайшего</w:t>
      </w:r>
      <w:r w:rsidRPr="004521CD">
        <w:rPr>
          <w:rFonts w:ascii="Times New Roman" w:hAnsi="Times New Roman" w:cs="Times New Roman"/>
          <w:sz w:val="26"/>
          <w:szCs w:val="26"/>
        </w:rPr>
        <w:t xml:space="preserve"> развития образовательного учреждения;</w:t>
      </w:r>
    </w:p>
    <w:p w:rsidR="00FF0C9F" w:rsidRPr="004521CD" w:rsidRDefault="00FF0C9F" w:rsidP="004521CD">
      <w:pPr>
        <w:pStyle w:val="a6"/>
        <w:widowControl w:val="0"/>
        <w:numPr>
          <w:ilvl w:val="0"/>
          <w:numId w:val="3"/>
        </w:numPr>
        <w:tabs>
          <w:tab w:val="right" w:pos="709"/>
          <w:tab w:val="right" w:pos="5626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521CD">
        <w:rPr>
          <w:rFonts w:ascii="Times New Roman" w:hAnsi="Times New Roman" w:cs="Times New Roman"/>
          <w:sz w:val="26"/>
          <w:szCs w:val="26"/>
        </w:rPr>
        <w:t>приложения (публи</w:t>
      </w:r>
      <w:r w:rsidR="004521CD">
        <w:rPr>
          <w:rFonts w:ascii="Times New Roman" w:hAnsi="Times New Roman" w:cs="Times New Roman"/>
          <w:sz w:val="26"/>
          <w:szCs w:val="26"/>
        </w:rPr>
        <w:t>кации в СМ</w:t>
      </w:r>
      <w:r w:rsidR="0066340E" w:rsidRPr="004521CD">
        <w:rPr>
          <w:rFonts w:ascii="Times New Roman" w:hAnsi="Times New Roman" w:cs="Times New Roman"/>
          <w:sz w:val="26"/>
          <w:szCs w:val="26"/>
        </w:rPr>
        <w:t>И об образователь</w:t>
      </w:r>
      <w:r w:rsidRPr="004521CD">
        <w:rPr>
          <w:rFonts w:ascii="Times New Roman" w:hAnsi="Times New Roman" w:cs="Times New Roman"/>
          <w:sz w:val="26"/>
          <w:szCs w:val="26"/>
        </w:rPr>
        <w:t>ном учреждении, слайдовая презентация публично</w:t>
      </w:r>
      <w:r w:rsidRPr="004521CD">
        <w:rPr>
          <w:rFonts w:ascii="Times New Roman" w:hAnsi="Times New Roman" w:cs="Times New Roman"/>
          <w:sz w:val="26"/>
          <w:szCs w:val="26"/>
        </w:rPr>
        <w:softHyphen/>
        <w:t>го доклада).</w:t>
      </w:r>
    </w:p>
    <w:p w:rsidR="00FF0C9F" w:rsidRPr="004521CD" w:rsidRDefault="00FF0C9F" w:rsidP="004521CD">
      <w:pPr>
        <w:widowControl w:val="0"/>
        <w:tabs>
          <w:tab w:val="right" w:pos="5011"/>
          <w:tab w:val="right" w:pos="56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1CD">
        <w:rPr>
          <w:rFonts w:ascii="Times New Roman" w:hAnsi="Times New Roman" w:cs="Times New Roman"/>
          <w:sz w:val="26"/>
          <w:szCs w:val="26"/>
        </w:rPr>
        <w:t xml:space="preserve">2.2. B </w:t>
      </w:r>
      <w:proofErr w:type="gramStart"/>
      <w:r w:rsidRPr="004521CD">
        <w:rPr>
          <w:rFonts w:ascii="Times New Roman" w:hAnsi="Times New Roman" w:cs="Times New Roman"/>
          <w:sz w:val="26"/>
          <w:szCs w:val="26"/>
        </w:rPr>
        <w:t>заключении</w:t>
      </w:r>
      <w:proofErr w:type="gramEnd"/>
      <w:r w:rsidRPr="004521CD">
        <w:rPr>
          <w:rFonts w:ascii="Times New Roman" w:hAnsi="Times New Roman" w:cs="Times New Roman"/>
          <w:sz w:val="26"/>
          <w:szCs w:val="26"/>
        </w:rPr>
        <w:t xml:space="preserve"> </w:t>
      </w:r>
      <w:r w:rsidR="0066340E" w:rsidRPr="004521CD">
        <w:rPr>
          <w:rFonts w:ascii="Times New Roman" w:hAnsi="Times New Roman" w:cs="Times New Roman"/>
          <w:sz w:val="26"/>
          <w:szCs w:val="26"/>
        </w:rPr>
        <w:t xml:space="preserve">каждого раздела представляются </w:t>
      </w:r>
      <w:r w:rsidRPr="004521CD">
        <w:rPr>
          <w:rFonts w:ascii="Times New Roman" w:hAnsi="Times New Roman" w:cs="Times New Roman"/>
          <w:sz w:val="26"/>
          <w:szCs w:val="26"/>
        </w:rPr>
        <w:t>краткие итоговые</w:t>
      </w:r>
      <w:r w:rsidR="0066340E" w:rsidRPr="004521CD">
        <w:rPr>
          <w:rFonts w:ascii="Times New Roman" w:hAnsi="Times New Roman" w:cs="Times New Roman"/>
          <w:sz w:val="26"/>
          <w:szCs w:val="26"/>
        </w:rPr>
        <w:t xml:space="preserve"> выводы, обобщающие и разъясня</w:t>
      </w:r>
      <w:r w:rsidRPr="004521CD">
        <w:rPr>
          <w:rFonts w:ascii="Times New Roman" w:hAnsi="Times New Roman" w:cs="Times New Roman"/>
          <w:sz w:val="26"/>
          <w:szCs w:val="26"/>
        </w:rPr>
        <w:t>ющие приводимые данные.</w:t>
      </w:r>
    </w:p>
    <w:p w:rsidR="00FF0C9F" w:rsidRPr="004521CD" w:rsidRDefault="0066340E" w:rsidP="004521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1CD">
        <w:rPr>
          <w:rFonts w:ascii="Times New Roman" w:hAnsi="Times New Roman" w:cs="Times New Roman"/>
          <w:sz w:val="26"/>
          <w:szCs w:val="26"/>
        </w:rPr>
        <w:t>2.3.</w:t>
      </w:r>
      <w:r w:rsidR="00FF0C9F" w:rsidRPr="004521CD">
        <w:rPr>
          <w:rFonts w:ascii="Times New Roman" w:hAnsi="Times New Roman" w:cs="Times New Roman"/>
          <w:sz w:val="26"/>
          <w:szCs w:val="26"/>
        </w:rPr>
        <w:t xml:space="preserve"> Информация </w:t>
      </w:r>
      <w:r w:rsidR="00FF0C9F" w:rsidRPr="004521CD">
        <w:rPr>
          <w:rFonts w:ascii="Times New Roman" w:hAnsi="Times New Roman" w:cs="Times New Roman"/>
          <w:sz w:val="26"/>
          <w:szCs w:val="26"/>
          <w:lang w:val="en-US"/>
        </w:rPr>
        <w:t>no</w:t>
      </w:r>
      <w:r w:rsidRPr="004521CD">
        <w:rPr>
          <w:rFonts w:ascii="Times New Roman" w:hAnsi="Times New Roman" w:cs="Times New Roman"/>
          <w:sz w:val="26"/>
          <w:szCs w:val="26"/>
        </w:rPr>
        <w:t xml:space="preserve"> каждому из разделов представля</w:t>
      </w:r>
      <w:r w:rsidR="00FF0C9F" w:rsidRPr="004521CD">
        <w:rPr>
          <w:rFonts w:ascii="Times New Roman" w:hAnsi="Times New Roman" w:cs="Times New Roman"/>
          <w:sz w:val="26"/>
          <w:szCs w:val="26"/>
        </w:rPr>
        <w:t xml:space="preserve">ется в сжатом виде, </w:t>
      </w:r>
      <w:proofErr w:type="spellStart"/>
      <w:r w:rsidR="00FF0C9F" w:rsidRPr="004521CD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="00FF0C9F" w:rsidRPr="004521CD">
        <w:rPr>
          <w:rFonts w:ascii="Times New Roman" w:hAnsi="Times New Roman" w:cs="Times New Roman"/>
          <w:sz w:val="26"/>
          <w:szCs w:val="26"/>
        </w:rPr>
        <w:t xml:space="preserve"> максимально возможным исполь</w:t>
      </w:r>
      <w:r w:rsidR="00FF0C9F" w:rsidRPr="004521CD">
        <w:rPr>
          <w:rFonts w:ascii="Times New Roman" w:hAnsi="Times New Roman" w:cs="Times New Roman"/>
          <w:sz w:val="26"/>
          <w:szCs w:val="26"/>
        </w:rPr>
        <w:softHyphen/>
        <w:t>зованием количественных данных, таблиц, списков и перечней. Текстовая часть каждого из разделов долж</w:t>
      </w:r>
      <w:r w:rsidR="00FF0C9F" w:rsidRPr="004521CD">
        <w:rPr>
          <w:rFonts w:ascii="Times New Roman" w:hAnsi="Times New Roman" w:cs="Times New Roman"/>
          <w:sz w:val="26"/>
          <w:szCs w:val="26"/>
        </w:rPr>
        <w:softHyphen/>
        <w:t xml:space="preserve">на быть минимизирована и </w:t>
      </w:r>
      <w:proofErr w:type="gramStart"/>
      <w:r w:rsidR="00FF0C9F" w:rsidRPr="004521CD">
        <w:rPr>
          <w:rFonts w:ascii="Times New Roman" w:hAnsi="Times New Roman" w:cs="Times New Roman"/>
          <w:sz w:val="26"/>
          <w:szCs w:val="26"/>
        </w:rPr>
        <w:t>недолжна</w:t>
      </w:r>
      <w:proofErr w:type="gramEnd"/>
      <w:r w:rsidR="00FF0C9F" w:rsidRPr="004521CD">
        <w:rPr>
          <w:rFonts w:ascii="Times New Roman" w:hAnsi="Times New Roman" w:cs="Times New Roman"/>
          <w:sz w:val="26"/>
          <w:szCs w:val="26"/>
        </w:rPr>
        <w:t xml:space="preserve"> содержать в себе</w:t>
      </w:r>
      <w:r w:rsidRPr="004521CD">
        <w:rPr>
          <w:rFonts w:ascii="Times New Roman" w:hAnsi="Times New Roman" w:cs="Times New Roman"/>
          <w:sz w:val="26"/>
          <w:szCs w:val="26"/>
        </w:rPr>
        <w:t xml:space="preserve"> узкоспециальные термины, понятны</w:t>
      </w:r>
      <w:r w:rsidR="00FF0C9F" w:rsidRPr="004521CD">
        <w:rPr>
          <w:rFonts w:ascii="Times New Roman" w:hAnsi="Times New Roman" w:cs="Times New Roman"/>
          <w:sz w:val="26"/>
          <w:szCs w:val="26"/>
        </w:rPr>
        <w:t xml:space="preserve">е </w:t>
      </w:r>
      <w:r w:rsidRPr="004521CD">
        <w:rPr>
          <w:rFonts w:ascii="Times New Roman" w:hAnsi="Times New Roman" w:cs="Times New Roman"/>
          <w:sz w:val="26"/>
          <w:szCs w:val="26"/>
        </w:rPr>
        <w:t>лишь профессио</w:t>
      </w:r>
      <w:r w:rsidR="00FF0C9F" w:rsidRPr="004521CD">
        <w:rPr>
          <w:rFonts w:ascii="Times New Roman" w:hAnsi="Times New Roman" w:cs="Times New Roman"/>
          <w:sz w:val="26"/>
          <w:szCs w:val="26"/>
        </w:rPr>
        <w:t>налам (педагогам, экономистам, управленцам и др.).</w:t>
      </w:r>
    </w:p>
    <w:p w:rsidR="004521CD" w:rsidRDefault="004521CD" w:rsidP="004521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0C9F" w:rsidRPr="004521CD" w:rsidRDefault="0066340E" w:rsidP="004521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21CD">
        <w:rPr>
          <w:rFonts w:ascii="Times New Roman" w:hAnsi="Times New Roman" w:cs="Times New Roman"/>
          <w:b/>
          <w:sz w:val="26"/>
          <w:szCs w:val="26"/>
        </w:rPr>
        <w:t>3</w:t>
      </w:r>
      <w:r w:rsidR="00FF0C9F" w:rsidRPr="004521CD">
        <w:rPr>
          <w:rFonts w:ascii="Times New Roman" w:hAnsi="Times New Roman" w:cs="Times New Roman"/>
          <w:b/>
          <w:sz w:val="26"/>
          <w:szCs w:val="26"/>
        </w:rPr>
        <w:t>. Подготовка доклада</w:t>
      </w:r>
    </w:p>
    <w:p w:rsidR="00FF0C9F" w:rsidRPr="004521CD" w:rsidRDefault="00FF0C9F" w:rsidP="004521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1CD">
        <w:rPr>
          <w:rFonts w:ascii="Times New Roman" w:hAnsi="Times New Roman" w:cs="Times New Roman"/>
          <w:sz w:val="26"/>
          <w:szCs w:val="26"/>
        </w:rPr>
        <w:t xml:space="preserve">Подготовка доклада является организованным </w:t>
      </w:r>
      <w:r w:rsidR="0066340E" w:rsidRPr="004521CD">
        <w:rPr>
          <w:rFonts w:ascii="Times New Roman" w:hAnsi="Times New Roman" w:cs="Times New Roman"/>
          <w:sz w:val="26"/>
          <w:szCs w:val="26"/>
        </w:rPr>
        <w:t>процес</w:t>
      </w:r>
      <w:r w:rsidR="0066340E" w:rsidRPr="004521CD">
        <w:rPr>
          <w:rFonts w:ascii="Times New Roman" w:hAnsi="Times New Roman" w:cs="Times New Roman"/>
          <w:sz w:val="26"/>
          <w:szCs w:val="26"/>
        </w:rPr>
        <w:softHyphen/>
        <w:t xml:space="preserve">сом и включает следующие </w:t>
      </w:r>
      <w:r w:rsidRPr="004521CD">
        <w:rPr>
          <w:rFonts w:ascii="Times New Roman" w:hAnsi="Times New Roman" w:cs="Times New Roman"/>
          <w:sz w:val="26"/>
          <w:szCs w:val="26"/>
        </w:rPr>
        <w:t>этапы:</w:t>
      </w:r>
    </w:p>
    <w:p w:rsidR="00FF0C9F" w:rsidRPr="004521CD" w:rsidRDefault="00FF0C9F" w:rsidP="004521CD">
      <w:pPr>
        <w:widowControl w:val="0"/>
        <w:numPr>
          <w:ilvl w:val="0"/>
          <w:numId w:val="12"/>
        </w:numPr>
        <w:tabs>
          <w:tab w:val="num" w:pos="709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521CD">
        <w:rPr>
          <w:rFonts w:ascii="Times New Roman" w:hAnsi="Times New Roman" w:cs="Times New Roman"/>
          <w:sz w:val="26"/>
          <w:szCs w:val="26"/>
        </w:rPr>
        <w:t>утверждение рабочей группы, ответственной за</w:t>
      </w:r>
      <w:r w:rsidR="004521CD" w:rsidRPr="004521CD">
        <w:rPr>
          <w:rFonts w:ascii="Times New Roman" w:hAnsi="Times New Roman" w:cs="Times New Roman"/>
          <w:sz w:val="26"/>
          <w:szCs w:val="26"/>
        </w:rPr>
        <w:t xml:space="preserve"> </w:t>
      </w:r>
      <w:r w:rsidRPr="004521CD">
        <w:rPr>
          <w:rFonts w:ascii="Times New Roman" w:hAnsi="Times New Roman" w:cs="Times New Roman"/>
          <w:sz w:val="26"/>
          <w:szCs w:val="26"/>
        </w:rPr>
        <w:t>подготовку доклада. Рабочая группа включает пред</w:t>
      </w:r>
      <w:r w:rsidRPr="004521CD">
        <w:rPr>
          <w:rFonts w:ascii="Times New Roman" w:hAnsi="Times New Roman" w:cs="Times New Roman"/>
          <w:sz w:val="26"/>
          <w:szCs w:val="26"/>
        </w:rPr>
        <w:softHyphen/>
        <w:t>ставителей администрации, совета школы, педаго</w:t>
      </w:r>
      <w:r w:rsidRPr="004521CD">
        <w:rPr>
          <w:rFonts w:ascii="Times New Roman" w:hAnsi="Times New Roman" w:cs="Times New Roman"/>
          <w:sz w:val="26"/>
          <w:szCs w:val="26"/>
        </w:rPr>
        <w:softHyphen/>
        <w:t>гов, о6учающихся и их родителей;</w:t>
      </w:r>
    </w:p>
    <w:p w:rsidR="00FF0C9F" w:rsidRPr="004521CD" w:rsidRDefault="00FF0C9F" w:rsidP="004521CD">
      <w:pPr>
        <w:widowControl w:val="0"/>
        <w:numPr>
          <w:ilvl w:val="0"/>
          <w:numId w:val="12"/>
        </w:numPr>
        <w:tabs>
          <w:tab w:val="num" w:pos="709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521CD">
        <w:rPr>
          <w:rFonts w:ascii="Times New Roman" w:hAnsi="Times New Roman" w:cs="Times New Roman"/>
          <w:sz w:val="26"/>
          <w:szCs w:val="26"/>
        </w:rPr>
        <w:t>утверждение графика работы по подготовке доклада, уточнение его структуры;</w:t>
      </w:r>
    </w:p>
    <w:p w:rsidR="00FF0C9F" w:rsidRPr="004521CD" w:rsidRDefault="00FF0C9F" w:rsidP="004521CD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right="1440"/>
        <w:jc w:val="both"/>
        <w:rPr>
          <w:rFonts w:ascii="Times New Roman" w:hAnsi="Times New Roman" w:cs="Times New Roman"/>
          <w:sz w:val="26"/>
          <w:szCs w:val="26"/>
        </w:rPr>
      </w:pPr>
      <w:r w:rsidRPr="004521CD">
        <w:rPr>
          <w:rFonts w:ascii="Times New Roman" w:hAnsi="Times New Roman" w:cs="Times New Roman"/>
          <w:sz w:val="26"/>
          <w:szCs w:val="26"/>
        </w:rPr>
        <w:t>написание всех отдельных разделов доклада и аннотации;</w:t>
      </w:r>
    </w:p>
    <w:p w:rsidR="00FF0C9F" w:rsidRPr="004521CD" w:rsidRDefault="00FF0C9F" w:rsidP="004521CD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521CD">
        <w:rPr>
          <w:rFonts w:ascii="Times New Roman" w:hAnsi="Times New Roman" w:cs="Times New Roman"/>
          <w:sz w:val="26"/>
          <w:szCs w:val="26"/>
        </w:rPr>
        <w:t>представление проекта доклада на расш</w:t>
      </w:r>
      <w:r w:rsidR="0066340E" w:rsidRPr="004521CD">
        <w:rPr>
          <w:rFonts w:ascii="Times New Roman" w:hAnsi="Times New Roman" w:cs="Times New Roman"/>
          <w:sz w:val="26"/>
          <w:szCs w:val="26"/>
        </w:rPr>
        <w:t xml:space="preserve">иренном заседании совета школы, </w:t>
      </w:r>
      <w:r w:rsidRPr="004521CD">
        <w:rPr>
          <w:rFonts w:ascii="Times New Roman" w:hAnsi="Times New Roman" w:cs="Times New Roman"/>
          <w:sz w:val="26"/>
          <w:szCs w:val="26"/>
        </w:rPr>
        <w:t>обсуждение проекта;</w:t>
      </w:r>
    </w:p>
    <w:p w:rsidR="00FF0C9F" w:rsidRPr="004521CD" w:rsidRDefault="00FF0C9F" w:rsidP="004521CD">
      <w:pPr>
        <w:widowControl w:val="0"/>
        <w:numPr>
          <w:ilvl w:val="0"/>
          <w:numId w:val="12"/>
        </w:numPr>
        <w:tabs>
          <w:tab w:val="num" w:pos="709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521CD">
        <w:rPr>
          <w:rFonts w:ascii="Times New Roman" w:hAnsi="Times New Roman" w:cs="Times New Roman"/>
          <w:sz w:val="26"/>
          <w:szCs w:val="26"/>
        </w:rPr>
        <w:t>доработка проекта доклада по результатам обсуждения;</w:t>
      </w:r>
    </w:p>
    <w:p w:rsidR="00FF0C9F" w:rsidRPr="004521CD" w:rsidRDefault="00FF0C9F" w:rsidP="004521CD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right="1440"/>
        <w:jc w:val="both"/>
        <w:rPr>
          <w:rFonts w:ascii="Times New Roman" w:hAnsi="Times New Roman" w:cs="Times New Roman"/>
          <w:sz w:val="26"/>
          <w:szCs w:val="26"/>
        </w:rPr>
      </w:pPr>
      <w:r w:rsidRPr="004521CD">
        <w:rPr>
          <w:rFonts w:ascii="Times New Roman" w:hAnsi="Times New Roman" w:cs="Times New Roman"/>
          <w:sz w:val="26"/>
          <w:szCs w:val="26"/>
        </w:rPr>
        <w:t>утверждение доклада и подготовка к публика</w:t>
      </w:r>
      <w:r w:rsidRPr="004521CD">
        <w:rPr>
          <w:rFonts w:ascii="Times New Roman" w:hAnsi="Times New Roman" w:cs="Times New Roman"/>
          <w:sz w:val="26"/>
          <w:szCs w:val="26"/>
        </w:rPr>
        <w:softHyphen/>
        <w:t>ции.</w:t>
      </w:r>
    </w:p>
    <w:p w:rsidR="0066340E" w:rsidRPr="004521CD" w:rsidRDefault="0066340E" w:rsidP="004521CD">
      <w:pPr>
        <w:widowControl w:val="0"/>
        <w:autoSpaceDE w:val="0"/>
        <w:autoSpaceDN w:val="0"/>
        <w:spacing w:after="0" w:line="240" w:lineRule="auto"/>
        <w:ind w:right="2"/>
        <w:jc w:val="both"/>
        <w:rPr>
          <w:rFonts w:ascii="Times New Roman" w:hAnsi="Times New Roman" w:cs="Times New Roman"/>
          <w:sz w:val="26"/>
          <w:szCs w:val="26"/>
        </w:rPr>
      </w:pPr>
    </w:p>
    <w:p w:rsidR="00FF0C9F" w:rsidRPr="004521CD" w:rsidRDefault="00FF0C9F" w:rsidP="004521CD">
      <w:pPr>
        <w:widowControl w:val="0"/>
        <w:autoSpaceDE w:val="0"/>
        <w:autoSpaceDN w:val="0"/>
        <w:spacing w:after="0" w:line="240" w:lineRule="auto"/>
        <w:ind w:right="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21CD">
        <w:rPr>
          <w:rFonts w:ascii="Times New Roman" w:hAnsi="Times New Roman" w:cs="Times New Roman"/>
          <w:b/>
          <w:sz w:val="26"/>
          <w:szCs w:val="26"/>
        </w:rPr>
        <w:t>4.</w:t>
      </w:r>
      <w:r w:rsidR="0066340E" w:rsidRPr="004521CD">
        <w:rPr>
          <w:rFonts w:ascii="Times New Roman" w:hAnsi="Times New Roman" w:cs="Times New Roman"/>
          <w:b/>
          <w:sz w:val="26"/>
          <w:szCs w:val="26"/>
        </w:rPr>
        <w:t xml:space="preserve"> Публикация, презентация и распространение доклада </w:t>
      </w:r>
    </w:p>
    <w:p w:rsidR="0066340E" w:rsidRPr="004521CD" w:rsidRDefault="0066340E" w:rsidP="004521CD">
      <w:pPr>
        <w:widowControl w:val="0"/>
        <w:autoSpaceDE w:val="0"/>
        <w:autoSpaceDN w:val="0"/>
        <w:spacing w:after="0" w:line="240" w:lineRule="auto"/>
        <w:ind w:right="2"/>
        <w:jc w:val="both"/>
        <w:rPr>
          <w:rFonts w:ascii="Times New Roman" w:hAnsi="Times New Roman" w:cs="Times New Roman"/>
          <w:sz w:val="26"/>
          <w:szCs w:val="26"/>
        </w:rPr>
      </w:pPr>
      <w:r w:rsidRPr="004521CD">
        <w:rPr>
          <w:rFonts w:ascii="Times New Roman" w:hAnsi="Times New Roman" w:cs="Times New Roman"/>
          <w:sz w:val="26"/>
          <w:szCs w:val="26"/>
        </w:rPr>
        <w:t>4.1. Утвержденный доклад доводится до сведения общественности путем:</w:t>
      </w:r>
    </w:p>
    <w:p w:rsidR="00846351" w:rsidRPr="004521CD" w:rsidRDefault="00846351" w:rsidP="004521CD">
      <w:pPr>
        <w:pStyle w:val="a6"/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spacing w:after="0" w:line="240" w:lineRule="auto"/>
        <w:ind w:left="0" w:right="72" w:firstLine="0"/>
        <w:jc w:val="both"/>
        <w:rPr>
          <w:rFonts w:ascii="Times New Roman" w:hAnsi="Times New Roman" w:cs="Times New Roman"/>
          <w:sz w:val="26"/>
          <w:szCs w:val="26"/>
        </w:rPr>
      </w:pPr>
      <w:r w:rsidRPr="004521CD">
        <w:rPr>
          <w:rFonts w:ascii="Times New Roman" w:hAnsi="Times New Roman" w:cs="Times New Roman"/>
          <w:sz w:val="26"/>
          <w:szCs w:val="26"/>
        </w:rPr>
        <w:t>размещения н</w:t>
      </w:r>
      <w:r w:rsidR="0066340E" w:rsidRPr="004521CD">
        <w:rPr>
          <w:rFonts w:ascii="Times New Roman" w:hAnsi="Times New Roman" w:cs="Times New Roman"/>
          <w:sz w:val="26"/>
          <w:szCs w:val="26"/>
        </w:rPr>
        <w:t>а сайте общеобразовательного уч</w:t>
      </w:r>
      <w:r w:rsidRPr="004521CD">
        <w:rPr>
          <w:rFonts w:ascii="Times New Roman" w:hAnsi="Times New Roman" w:cs="Times New Roman"/>
          <w:sz w:val="26"/>
          <w:szCs w:val="26"/>
        </w:rPr>
        <w:t>реждения, органа управления образованием;</w:t>
      </w:r>
    </w:p>
    <w:p w:rsidR="00846351" w:rsidRPr="004521CD" w:rsidRDefault="00846351" w:rsidP="004521CD">
      <w:pPr>
        <w:pStyle w:val="a6"/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521CD">
        <w:rPr>
          <w:rFonts w:ascii="Times New Roman" w:hAnsi="Times New Roman" w:cs="Times New Roman"/>
          <w:sz w:val="26"/>
          <w:szCs w:val="26"/>
        </w:rPr>
        <w:t xml:space="preserve">выпуска брошюры </w:t>
      </w:r>
      <w:proofErr w:type="spellStart"/>
      <w:r w:rsidRPr="004521CD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Pr="004521CD">
        <w:rPr>
          <w:rFonts w:ascii="Times New Roman" w:hAnsi="Times New Roman" w:cs="Times New Roman"/>
          <w:sz w:val="26"/>
          <w:szCs w:val="26"/>
        </w:rPr>
        <w:t xml:space="preserve"> полным текстом доклада (при</w:t>
      </w:r>
      <w:r w:rsidR="0066340E" w:rsidRPr="004521CD">
        <w:rPr>
          <w:rFonts w:ascii="Times New Roman" w:hAnsi="Times New Roman" w:cs="Times New Roman"/>
          <w:sz w:val="26"/>
          <w:szCs w:val="26"/>
        </w:rPr>
        <w:t xml:space="preserve"> наличии полиграфических в</w:t>
      </w:r>
      <w:r w:rsidRPr="004521CD">
        <w:rPr>
          <w:rFonts w:ascii="Times New Roman" w:hAnsi="Times New Roman" w:cs="Times New Roman"/>
          <w:sz w:val="26"/>
          <w:szCs w:val="26"/>
        </w:rPr>
        <w:t>озможностей);</w:t>
      </w:r>
    </w:p>
    <w:p w:rsidR="00846351" w:rsidRPr="004521CD" w:rsidRDefault="00846351" w:rsidP="004521CD">
      <w:pPr>
        <w:pStyle w:val="a6"/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spacing w:after="0" w:line="240" w:lineRule="auto"/>
        <w:ind w:left="0" w:right="72" w:firstLine="0"/>
        <w:jc w:val="both"/>
        <w:rPr>
          <w:rFonts w:ascii="Times New Roman" w:hAnsi="Times New Roman" w:cs="Times New Roman"/>
          <w:sz w:val="26"/>
          <w:szCs w:val="26"/>
        </w:rPr>
      </w:pPr>
      <w:r w:rsidRPr="004521CD">
        <w:rPr>
          <w:rFonts w:ascii="Times New Roman" w:hAnsi="Times New Roman" w:cs="Times New Roman"/>
          <w:sz w:val="26"/>
          <w:szCs w:val="26"/>
        </w:rPr>
        <w:t xml:space="preserve">выступления директора школы </w:t>
      </w:r>
      <w:proofErr w:type="spellStart"/>
      <w:r w:rsidRPr="004521CD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Pr="004521CD">
        <w:rPr>
          <w:rFonts w:ascii="Times New Roman" w:hAnsi="Times New Roman" w:cs="Times New Roman"/>
          <w:sz w:val="26"/>
          <w:szCs w:val="26"/>
        </w:rPr>
        <w:t xml:space="preserve"> текстом докла</w:t>
      </w:r>
      <w:r w:rsidRPr="004521CD">
        <w:rPr>
          <w:rFonts w:ascii="Times New Roman" w:hAnsi="Times New Roman" w:cs="Times New Roman"/>
          <w:sz w:val="26"/>
          <w:szCs w:val="26"/>
        </w:rPr>
        <w:softHyphen/>
        <w:t>да на общешкольной конференции, заседании пе</w:t>
      </w:r>
      <w:r w:rsidRPr="004521CD">
        <w:rPr>
          <w:rFonts w:ascii="Times New Roman" w:hAnsi="Times New Roman" w:cs="Times New Roman"/>
          <w:sz w:val="26"/>
          <w:szCs w:val="26"/>
        </w:rPr>
        <w:softHyphen/>
        <w:t>дагогического со</w:t>
      </w:r>
      <w:r w:rsidR="0066340E" w:rsidRPr="004521CD">
        <w:rPr>
          <w:rFonts w:ascii="Times New Roman" w:hAnsi="Times New Roman" w:cs="Times New Roman"/>
          <w:sz w:val="26"/>
          <w:szCs w:val="26"/>
        </w:rPr>
        <w:t>вета или собрании трудового кол</w:t>
      </w:r>
      <w:r w:rsidRPr="004521CD">
        <w:rPr>
          <w:rFonts w:ascii="Times New Roman" w:hAnsi="Times New Roman" w:cs="Times New Roman"/>
          <w:sz w:val="26"/>
          <w:szCs w:val="26"/>
        </w:rPr>
        <w:t xml:space="preserve">лектива, на родительских собраниях и встречах </w:t>
      </w:r>
      <w:proofErr w:type="spellStart"/>
      <w:r w:rsidRPr="004521CD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="004521CD" w:rsidRPr="004521C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521CD">
        <w:rPr>
          <w:rFonts w:ascii="Times New Roman" w:hAnsi="Times New Roman" w:cs="Times New Roman"/>
          <w:sz w:val="26"/>
          <w:szCs w:val="26"/>
        </w:rPr>
        <w:t>о</w:t>
      </w:r>
      <w:r w:rsidR="004521CD" w:rsidRPr="004521CD">
        <w:rPr>
          <w:rFonts w:ascii="Times New Roman" w:hAnsi="Times New Roman" w:cs="Times New Roman"/>
          <w:sz w:val="26"/>
          <w:szCs w:val="26"/>
        </w:rPr>
        <w:t>б</w:t>
      </w:r>
      <w:r w:rsidRPr="004521CD">
        <w:rPr>
          <w:rFonts w:ascii="Times New Roman" w:hAnsi="Times New Roman" w:cs="Times New Roman"/>
          <w:sz w:val="26"/>
          <w:szCs w:val="26"/>
        </w:rPr>
        <w:t>учающимися</w:t>
      </w:r>
      <w:proofErr w:type="gramEnd"/>
      <w:r w:rsidRPr="004521CD">
        <w:rPr>
          <w:rFonts w:ascii="Times New Roman" w:hAnsi="Times New Roman" w:cs="Times New Roman"/>
          <w:sz w:val="26"/>
          <w:szCs w:val="26"/>
        </w:rPr>
        <w:t>;</w:t>
      </w:r>
    </w:p>
    <w:p w:rsidR="00846351" w:rsidRPr="004521CD" w:rsidRDefault="00846351" w:rsidP="004521CD">
      <w:pPr>
        <w:pStyle w:val="a6"/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spacing w:after="0" w:line="240" w:lineRule="auto"/>
        <w:ind w:left="0" w:right="72" w:firstLine="0"/>
        <w:jc w:val="both"/>
        <w:rPr>
          <w:rFonts w:ascii="Times New Roman" w:hAnsi="Times New Roman" w:cs="Times New Roman"/>
          <w:sz w:val="26"/>
          <w:szCs w:val="26"/>
        </w:rPr>
      </w:pPr>
      <w:r w:rsidRPr="004521CD">
        <w:rPr>
          <w:rFonts w:ascii="Times New Roman" w:hAnsi="Times New Roman" w:cs="Times New Roman"/>
          <w:sz w:val="26"/>
          <w:szCs w:val="26"/>
        </w:rPr>
        <w:t>презентации в форме стендового доклада в ходе проведения дня открытых дверей для родителей и</w:t>
      </w:r>
      <w:r w:rsidR="0066340E" w:rsidRPr="004521CD">
        <w:rPr>
          <w:rFonts w:ascii="Times New Roman" w:hAnsi="Times New Roman" w:cs="Times New Roman"/>
          <w:sz w:val="26"/>
          <w:szCs w:val="26"/>
        </w:rPr>
        <w:t xml:space="preserve"> </w:t>
      </w:r>
      <w:r w:rsidRPr="004521CD">
        <w:rPr>
          <w:rFonts w:ascii="Times New Roman" w:hAnsi="Times New Roman" w:cs="Times New Roman"/>
          <w:sz w:val="26"/>
          <w:szCs w:val="26"/>
        </w:rPr>
        <w:t>общественности;</w:t>
      </w:r>
    </w:p>
    <w:p w:rsidR="00846351" w:rsidRPr="004521CD" w:rsidRDefault="00846351" w:rsidP="004521CD">
      <w:pPr>
        <w:pStyle w:val="a6"/>
        <w:widowControl w:val="0"/>
        <w:numPr>
          <w:ilvl w:val="0"/>
          <w:numId w:val="1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521CD">
        <w:rPr>
          <w:rFonts w:ascii="Times New Roman" w:hAnsi="Times New Roman" w:cs="Times New Roman"/>
          <w:sz w:val="26"/>
          <w:szCs w:val="26"/>
        </w:rPr>
        <w:t>публикации сокращенного варианта доклада в</w:t>
      </w:r>
      <w:r w:rsidR="0066340E" w:rsidRPr="004521CD">
        <w:rPr>
          <w:rFonts w:ascii="Times New Roman" w:hAnsi="Times New Roman" w:cs="Times New Roman"/>
          <w:sz w:val="26"/>
          <w:szCs w:val="26"/>
        </w:rPr>
        <w:t xml:space="preserve"> </w:t>
      </w:r>
      <w:r w:rsidRPr="004521CD">
        <w:rPr>
          <w:rFonts w:ascii="Times New Roman" w:hAnsi="Times New Roman" w:cs="Times New Roman"/>
          <w:sz w:val="26"/>
          <w:szCs w:val="26"/>
        </w:rPr>
        <w:t>местных СМИ.</w:t>
      </w:r>
    </w:p>
    <w:p w:rsidR="00846351" w:rsidRPr="004521CD" w:rsidRDefault="00846351" w:rsidP="004521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666666"/>
          <w:sz w:val="26"/>
          <w:szCs w:val="26"/>
        </w:rPr>
      </w:pPr>
      <w:r w:rsidRPr="004521CD">
        <w:rPr>
          <w:rFonts w:ascii="Times New Roman" w:hAnsi="Times New Roman" w:cs="Times New Roman"/>
          <w:sz w:val="26"/>
          <w:szCs w:val="26"/>
        </w:rPr>
        <w:t xml:space="preserve">4.2. Публичный доклад используется для организации общественной оценки деятельности школы. B </w:t>
      </w:r>
      <w:proofErr w:type="gramStart"/>
      <w:r w:rsidRPr="004521CD">
        <w:rPr>
          <w:rFonts w:ascii="Times New Roman" w:hAnsi="Times New Roman" w:cs="Times New Roman"/>
          <w:sz w:val="26"/>
          <w:szCs w:val="26"/>
        </w:rPr>
        <w:t>докладе</w:t>
      </w:r>
      <w:proofErr w:type="gramEnd"/>
      <w:r w:rsidRPr="004521CD">
        <w:rPr>
          <w:rFonts w:ascii="Times New Roman" w:hAnsi="Times New Roman" w:cs="Times New Roman"/>
          <w:sz w:val="26"/>
          <w:szCs w:val="26"/>
        </w:rPr>
        <w:t xml:space="preserve"> указываютс</w:t>
      </w:r>
      <w:r w:rsidR="0066340E" w:rsidRPr="004521CD">
        <w:rPr>
          <w:rFonts w:ascii="Times New Roman" w:hAnsi="Times New Roman" w:cs="Times New Roman"/>
          <w:sz w:val="26"/>
          <w:szCs w:val="26"/>
        </w:rPr>
        <w:t>я формы обратной связи — спосо</w:t>
      </w:r>
      <w:r w:rsidRPr="004521CD">
        <w:rPr>
          <w:rFonts w:ascii="Times New Roman" w:hAnsi="Times New Roman" w:cs="Times New Roman"/>
          <w:sz w:val="26"/>
          <w:szCs w:val="26"/>
        </w:rPr>
        <w:t>бы (включая электронные) направления в о6щеобразовательное учреждение вопросов, отзывов, оценок</w:t>
      </w:r>
      <w:r w:rsidR="0066340E" w:rsidRPr="004521CD">
        <w:rPr>
          <w:rFonts w:ascii="Times New Roman" w:hAnsi="Times New Roman" w:cs="Times New Roman"/>
          <w:sz w:val="26"/>
          <w:szCs w:val="26"/>
        </w:rPr>
        <w:t xml:space="preserve"> </w:t>
      </w:r>
      <w:r w:rsidRPr="004521CD">
        <w:rPr>
          <w:rFonts w:ascii="Times New Roman" w:hAnsi="Times New Roman" w:cs="Times New Roman"/>
          <w:sz w:val="26"/>
          <w:szCs w:val="26"/>
        </w:rPr>
        <w:lastRenderedPageBreak/>
        <w:t xml:space="preserve">и предложений. </w:t>
      </w:r>
    </w:p>
    <w:sectPr w:rsidR="00846351" w:rsidRPr="004521CD" w:rsidSect="00384EF0">
      <w:pgSz w:w="11904" w:h="16834"/>
      <w:pgMar w:top="426" w:right="705" w:bottom="426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AE4D"/>
    <w:multiLevelType w:val="singleLevel"/>
    <w:tmpl w:val="4F762605"/>
    <w:lvl w:ilvl="0">
      <w:numFmt w:val="bullet"/>
      <w:lvlText w:val="·"/>
      <w:lvlJc w:val="left"/>
      <w:pPr>
        <w:tabs>
          <w:tab w:val="num" w:pos="216"/>
        </w:tabs>
        <w:ind w:left="144"/>
      </w:pPr>
      <w:rPr>
        <w:rFonts w:ascii="Symbol" w:hAnsi="Symbol" w:cs="Symbol"/>
        <w:snapToGrid/>
        <w:color w:val="000000"/>
        <w:sz w:val="18"/>
        <w:szCs w:val="18"/>
      </w:rPr>
    </w:lvl>
  </w:abstractNum>
  <w:abstractNum w:abstractNumId="1">
    <w:nsid w:val="0092E1A5"/>
    <w:multiLevelType w:val="singleLevel"/>
    <w:tmpl w:val="70EA77B1"/>
    <w:lvl w:ilvl="0">
      <w:numFmt w:val="bullet"/>
      <w:suff w:val="nothing"/>
      <w:lvlText w:val="н"/>
      <w:lvlJc w:val="left"/>
      <w:pPr>
        <w:tabs>
          <w:tab w:val="num" w:pos="216"/>
        </w:tabs>
        <w:ind w:left="504"/>
      </w:pPr>
      <w:rPr>
        <w:rFonts w:ascii="Arial" w:hAnsi="Arial" w:cs="Arial"/>
        <w:snapToGrid/>
        <w:sz w:val="16"/>
        <w:szCs w:val="16"/>
      </w:rPr>
    </w:lvl>
  </w:abstractNum>
  <w:abstractNum w:abstractNumId="2">
    <w:nsid w:val="009EFCA5"/>
    <w:multiLevelType w:val="singleLevel"/>
    <w:tmpl w:val="6BC25048"/>
    <w:lvl w:ilvl="0">
      <w:numFmt w:val="bullet"/>
      <w:lvlText w:val="·"/>
      <w:lvlJc w:val="left"/>
      <w:pPr>
        <w:tabs>
          <w:tab w:val="num" w:pos="216"/>
        </w:tabs>
        <w:ind w:left="504"/>
      </w:pPr>
      <w:rPr>
        <w:rFonts w:ascii="Symbol" w:hAnsi="Symbol" w:cs="Symbol"/>
        <w:snapToGrid/>
        <w:sz w:val="22"/>
        <w:szCs w:val="22"/>
      </w:rPr>
    </w:lvl>
  </w:abstractNum>
  <w:abstractNum w:abstractNumId="3">
    <w:nsid w:val="021D3C80"/>
    <w:multiLevelType w:val="hybridMultilevel"/>
    <w:tmpl w:val="8C644DA8"/>
    <w:lvl w:ilvl="0" w:tplc="162D3BA3">
      <w:numFmt w:val="bullet"/>
      <w:lvlText w:val="·"/>
      <w:lvlJc w:val="left"/>
      <w:pPr>
        <w:tabs>
          <w:tab w:val="num" w:pos="216"/>
        </w:tabs>
        <w:ind w:left="504"/>
      </w:pPr>
      <w:rPr>
        <w:rFonts w:ascii="Symbol" w:hAnsi="Symbol" w:cs="Symbol"/>
        <w:snapToGrid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73797A"/>
    <w:multiLevelType w:val="hybridMultilevel"/>
    <w:tmpl w:val="3AF2CC22"/>
    <w:lvl w:ilvl="0" w:tplc="162D3BA3">
      <w:numFmt w:val="bullet"/>
      <w:lvlText w:val="·"/>
      <w:lvlJc w:val="left"/>
      <w:pPr>
        <w:tabs>
          <w:tab w:val="num" w:pos="216"/>
        </w:tabs>
        <w:ind w:left="504"/>
      </w:pPr>
      <w:rPr>
        <w:rFonts w:ascii="Symbol" w:hAnsi="Symbol" w:cs="Symbol"/>
        <w:snapToGrid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18EC8B"/>
    <w:multiLevelType w:val="singleLevel"/>
    <w:tmpl w:val="162D3BA3"/>
    <w:lvl w:ilvl="0">
      <w:numFmt w:val="bullet"/>
      <w:lvlText w:val="·"/>
      <w:lvlJc w:val="left"/>
      <w:pPr>
        <w:tabs>
          <w:tab w:val="num" w:pos="216"/>
        </w:tabs>
        <w:ind w:left="504"/>
      </w:pPr>
      <w:rPr>
        <w:rFonts w:ascii="Symbol" w:hAnsi="Symbol" w:cs="Symbol"/>
        <w:snapToGrid/>
        <w:sz w:val="18"/>
        <w:szCs w:val="18"/>
      </w:rPr>
    </w:lvl>
  </w:abstractNum>
  <w:abstractNum w:abstractNumId="6">
    <w:nsid w:val="042B0177"/>
    <w:multiLevelType w:val="singleLevel"/>
    <w:tmpl w:val="1B3CA22F"/>
    <w:lvl w:ilvl="0">
      <w:numFmt w:val="bullet"/>
      <w:lvlText w:val="·"/>
      <w:lvlJc w:val="left"/>
      <w:pPr>
        <w:tabs>
          <w:tab w:val="num" w:pos="216"/>
        </w:tabs>
        <w:ind w:left="216"/>
      </w:pPr>
      <w:rPr>
        <w:rFonts w:ascii="Symbol" w:hAnsi="Symbol" w:cs="Symbol"/>
        <w:snapToGrid/>
        <w:sz w:val="18"/>
        <w:szCs w:val="18"/>
      </w:rPr>
    </w:lvl>
  </w:abstractNum>
  <w:abstractNum w:abstractNumId="7">
    <w:nsid w:val="043087DC"/>
    <w:multiLevelType w:val="singleLevel"/>
    <w:tmpl w:val="5C86B109"/>
    <w:lvl w:ilvl="0">
      <w:start w:val="1"/>
      <w:numFmt w:val="decimal"/>
      <w:lvlText w:val="%1."/>
      <w:lvlJc w:val="left"/>
      <w:pPr>
        <w:tabs>
          <w:tab w:val="num" w:pos="288"/>
        </w:tabs>
      </w:pPr>
      <w:rPr>
        <w:rFonts w:ascii="Tahoma" w:hAnsi="Tahoma" w:cs="Tahoma"/>
        <w:snapToGrid/>
        <w:sz w:val="18"/>
        <w:szCs w:val="18"/>
      </w:rPr>
    </w:lvl>
  </w:abstractNum>
  <w:abstractNum w:abstractNumId="8">
    <w:nsid w:val="2D8740F0"/>
    <w:multiLevelType w:val="hybridMultilevel"/>
    <w:tmpl w:val="EA22BFA0"/>
    <w:lvl w:ilvl="0" w:tplc="46AC8DFC">
      <w:numFmt w:val="bullet"/>
      <w:lvlText w:val="•"/>
      <w:lvlJc w:val="left"/>
      <w:pPr>
        <w:ind w:left="1095" w:hanging="37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AF177CD"/>
    <w:multiLevelType w:val="hybridMultilevel"/>
    <w:tmpl w:val="5D8073B8"/>
    <w:lvl w:ilvl="0" w:tplc="46AC8DFC">
      <w:numFmt w:val="bullet"/>
      <w:lvlText w:val="•"/>
      <w:lvlJc w:val="left"/>
      <w:pPr>
        <w:ind w:left="735" w:hanging="37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745566"/>
    <w:multiLevelType w:val="hybridMultilevel"/>
    <w:tmpl w:val="C95C70FC"/>
    <w:lvl w:ilvl="0" w:tplc="46AC8DFC">
      <w:numFmt w:val="bullet"/>
      <w:lvlText w:val="•"/>
      <w:lvlJc w:val="left"/>
      <w:pPr>
        <w:ind w:left="801" w:hanging="37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649323D7"/>
    <w:multiLevelType w:val="hybridMultilevel"/>
    <w:tmpl w:val="643019A0"/>
    <w:lvl w:ilvl="0" w:tplc="46AC8DFC">
      <w:numFmt w:val="bullet"/>
      <w:lvlText w:val="•"/>
      <w:lvlJc w:val="left"/>
      <w:pPr>
        <w:ind w:left="1095" w:hanging="37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bullet"/>
        <w:suff w:val="nothing"/>
        <w:lvlText w:val="·"/>
        <w:lvlJc w:val="left"/>
        <w:pPr>
          <w:tabs>
            <w:tab w:val="num" w:pos="216"/>
          </w:tabs>
          <w:ind w:left="144"/>
        </w:pPr>
        <w:rPr>
          <w:rFonts w:ascii="Symbol" w:hAnsi="Symbol" w:cs="Symbol"/>
          <w:snapToGrid/>
          <w:color w:val="000000"/>
          <w:sz w:val="18"/>
          <w:szCs w:val="18"/>
        </w:rPr>
      </w:lvl>
    </w:lvlOverride>
  </w:num>
  <w:num w:numId="3">
    <w:abstractNumId w:val="5"/>
  </w:num>
  <w:num w:numId="4">
    <w:abstractNumId w:val="1"/>
  </w:num>
  <w:num w:numId="5">
    <w:abstractNumId w:val="5"/>
    <w:lvlOverride w:ilvl="0">
      <w:lvl w:ilvl="0">
        <w:numFmt w:val="bullet"/>
        <w:lvlText w:val="·"/>
        <w:lvlJc w:val="left"/>
        <w:pPr>
          <w:tabs>
            <w:tab w:val="num" w:pos="216"/>
          </w:tabs>
          <w:ind w:left="504"/>
        </w:pPr>
        <w:rPr>
          <w:rFonts w:ascii="Symbol" w:hAnsi="Symbol" w:cs="Symbol"/>
          <w:snapToGrid/>
          <w:sz w:val="18"/>
          <w:szCs w:val="18"/>
        </w:rPr>
      </w:lvl>
    </w:lvlOverride>
  </w:num>
  <w:num w:numId="6">
    <w:abstractNumId w:val="2"/>
  </w:num>
  <w:num w:numId="7">
    <w:abstractNumId w:val="2"/>
    <w:lvlOverride w:ilvl="0">
      <w:lvl w:ilvl="0">
        <w:numFmt w:val="bullet"/>
        <w:lvlText w:val="·"/>
        <w:lvlJc w:val="left"/>
        <w:pPr>
          <w:tabs>
            <w:tab w:val="num" w:pos="216"/>
          </w:tabs>
          <w:ind w:left="504"/>
        </w:pPr>
        <w:rPr>
          <w:rFonts w:ascii="Symbol" w:hAnsi="Symbol" w:cs="Symbol"/>
          <w:snapToGrid/>
          <w:sz w:val="16"/>
          <w:szCs w:val="16"/>
        </w:rPr>
      </w:lvl>
    </w:lvlOverride>
  </w:num>
  <w:num w:numId="8">
    <w:abstractNumId w:val="2"/>
    <w:lvlOverride w:ilvl="0">
      <w:lvl w:ilvl="0">
        <w:numFmt w:val="bullet"/>
        <w:suff w:val="nothing"/>
        <w:lvlText w:val="·"/>
        <w:lvlJc w:val="left"/>
        <w:pPr>
          <w:tabs>
            <w:tab w:val="num" w:pos="216"/>
          </w:tabs>
          <w:ind w:left="504"/>
        </w:pPr>
        <w:rPr>
          <w:rFonts w:ascii="Symbol" w:hAnsi="Symbol" w:cs="Symbol"/>
          <w:snapToGrid/>
          <w:sz w:val="22"/>
          <w:szCs w:val="22"/>
        </w:rPr>
      </w:lvl>
    </w:lvlOverride>
  </w:num>
  <w:num w:numId="9">
    <w:abstractNumId w:val="7"/>
  </w:num>
  <w:num w:numId="10">
    <w:abstractNumId w:val="7"/>
    <w:lvlOverride w:ilvl="0">
      <w:lvl w:ilvl="0">
        <w:numFmt w:val="decimal"/>
        <w:lvlText w:val="%1."/>
        <w:lvlJc w:val="left"/>
        <w:pPr>
          <w:tabs>
            <w:tab w:val="num" w:pos="216"/>
          </w:tabs>
        </w:pPr>
        <w:rPr>
          <w:rFonts w:ascii="Tahoma" w:hAnsi="Tahoma" w:cs="Tahoma"/>
          <w:snapToGrid/>
          <w:spacing w:val="-2"/>
          <w:sz w:val="18"/>
          <w:szCs w:val="18"/>
        </w:rPr>
      </w:lvl>
    </w:lvlOverride>
  </w:num>
  <w:num w:numId="11">
    <w:abstractNumId w:val="6"/>
  </w:num>
  <w:num w:numId="12">
    <w:abstractNumId w:val="4"/>
  </w:num>
  <w:num w:numId="13">
    <w:abstractNumId w:val="3"/>
  </w:num>
  <w:num w:numId="14">
    <w:abstractNumId w:val="9"/>
  </w:num>
  <w:num w:numId="15">
    <w:abstractNumId w:val="8"/>
  </w:num>
  <w:num w:numId="16">
    <w:abstractNumId w:val="11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C9F"/>
    <w:rsid w:val="00145ACC"/>
    <w:rsid w:val="001C7A04"/>
    <w:rsid w:val="001E4044"/>
    <w:rsid w:val="00215C4D"/>
    <w:rsid w:val="00287980"/>
    <w:rsid w:val="00384EF0"/>
    <w:rsid w:val="003A682A"/>
    <w:rsid w:val="003C6580"/>
    <w:rsid w:val="004521CD"/>
    <w:rsid w:val="005677E2"/>
    <w:rsid w:val="005715D2"/>
    <w:rsid w:val="0066340E"/>
    <w:rsid w:val="00846351"/>
    <w:rsid w:val="008C2281"/>
    <w:rsid w:val="00B92118"/>
    <w:rsid w:val="00C76918"/>
    <w:rsid w:val="00D05795"/>
    <w:rsid w:val="00EB61F3"/>
    <w:rsid w:val="00FF0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C9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7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634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Школьный</dc:creator>
  <cp:lastModifiedBy>Пользователь</cp:lastModifiedBy>
  <cp:revision>11</cp:revision>
  <cp:lastPrinted>2018-09-06T14:07:00Z</cp:lastPrinted>
  <dcterms:created xsi:type="dcterms:W3CDTF">2011-09-27T06:08:00Z</dcterms:created>
  <dcterms:modified xsi:type="dcterms:W3CDTF">2018-09-06T14:10:00Z</dcterms:modified>
</cp:coreProperties>
</file>