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8F01" w14:textId="77777777" w:rsidR="009B1B7B" w:rsidRDefault="009B1B7B" w:rsidP="009B1B7B">
      <w:pPr>
        <w:tabs>
          <w:tab w:val="left" w:pos="7297"/>
        </w:tabs>
        <w:spacing w:before="79" w:line="242" w:lineRule="auto"/>
        <w:ind w:left="5245" w:right="106" w:firstLine="284"/>
        <w:rPr>
          <w:sz w:val="24"/>
        </w:rPr>
      </w:pPr>
      <w:r>
        <w:rPr>
          <w:sz w:val="24"/>
        </w:rPr>
        <w:t xml:space="preserve">              Приложение </w:t>
      </w:r>
    </w:p>
    <w:p w14:paraId="4D2E252E" w14:textId="649C9611" w:rsidR="005D71CF" w:rsidRDefault="009B1B7B" w:rsidP="009B1B7B">
      <w:pPr>
        <w:tabs>
          <w:tab w:val="left" w:pos="6521"/>
        </w:tabs>
        <w:spacing w:before="79" w:line="242" w:lineRule="auto"/>
        <w:ind w:left="5103" w:right="106" w:firstLine="454"/>
        <w:rPr>
          <w:sz w:val="24"/>
        </w:rPr>
      </w:pPr>
      <w:r w:rsidRPr="007E0A87">
        <w:rPr>
          <w:sz w:val="24"/>
        </w:rPr>
        <w:t>к приказу №</w:t>
      </w:r>
      <w:r w:rsidRPr="007E0A87">
        <w:rPr>
          <w:spacing w:val="-6"/>
          <w:sz w:val="24"/>
        </w:rPr>
        <w:t xml:space="preserve"> </w:t>
      </w:r>
      <w:r w:rsidRPr="007E0A87">
        <w:rPr>
          <w:sz w:val="24"/>
        </w:rPr>
        <w:t>1</w:t>
      </w:r>
      <w:r w:rsidR="00E22E54" w:rsidRPr="007E0A87">
        <w:rPr>
          <w:sz w:val="24"/>
        </w:rPr>
        <w:t>4</w:t>
      </w:r>
      <w:r w:rsidR="007E0A87" w:rsidRPr="007E0A87">
        <w:rPr>
          <w:sz w:val="24"/>
        </w:rPr>
        <w:t>7-1</w:t>
      </w:r>
      <w:r w:rsidR="00E22E54" w:rsidRPr="007E0A87">
        <w:rPr>
          <w:sz w:val="24"/>
        </w:rPr>
        <w:t xml:space="preserve"> </w:t>
      </w:r>
      <w:r w:rsidRPr="007E0A87">
        <w:rPr>
          <w:sz w:val="24"/>
        </w:rPr>
        <w:t>от</w:t>
      </w:r>
      <w:r w:rsidRPr="007E0A87">
        <w:rPr>
          <w:spacing w:val="-5"/>
          <w:sz w:val="24"/>
        </w:rPr>
        <w:t xml:space="preserve"> </w:t>
      </w:r>
      <w:r w:rsidR="007E0A87" w:rsidRPr="007E0A87">
        <w:rPr>
          <w:spacing w:val="-5"/>
          <w:sz w:val="24"/>
        </w:rPr>
        <w:t>01</w:t>
      </w:r>
      <w:r w:rsidRPr="007E0A87">
        <w:rPr>
          <w:sz w:val="24"/>
        </w:rPr>
        <w:t>.</w:t>
      </w:r>
      <w:r w:rsidR="00E22E54" w:rsidRPr="007E0A87">
        <w:rPr>
          <w:sz w:val="24"/>
        </w:rPr>
        <w:t>0</w:t>
      </w:r>
      <w:r w:rsidR="007E0A87" w:rsidRPr="007E0A87">
        <w:rPr>
          <w:sz w:val="24"/>
        </w:rPr>
        <w:t>9</w:t>
      </w:r>
      <w:r w:rsidRPr="007E0A87">
        <w:rPr>
          <w:sz w:val="24"/>
        </w:rPr>
        <w:t>.202</w:t>
      </w:r>
      <w:r w:rsidR="007E0A87" w:rsidRPr="007E0A87">
        <w:rPr>
          <w:sz w:val="24"/>
        </w:rPr>
        <w:t>5</w:t>
      </w:r>
      <w:r w:rsidRPr="007E0A87">
        <w:rPr>
          <w:sz w:val="24"/>
        </w:rPr>
        <w:t xml:space="preserve"> г.</w:t>
      </w:r>
    </w:p>
    <w:p w14:paraId="7E552D73" w14:textId="77777777" w:rsidR="005D71CF" w:rsidRDefault="005D71CF">
      <w:pPr>
        <w:pStyle w:val="a3"/>
        <w:spacing w:before="3"/>
        <w:ind w:left="0" w:firstLine="0"/>
        <w:rPr>
          <w:sz w:val="32"/>
        </w:rPr>
      </w:pPr>
    </w:p>
    <w:p w14:paraId="24BD8985" w14:textId="77777777" w:rsidR="00E22E54" w:rsidRDefault="009B1B7B" w:rsidP="00E22E54">
      <w:pPr>
        <w:pStyle w:val="a3"/>
        <w:spacing w:before="0"/>
        <w:ind w:left="0" w:right="1493" w:firstLine="0"/>
        <w:jc w:val="center"/>
        <w:rPr>
          <w:b/>
        </w:rPr>
      </w:pPr>
      <w:r w:rsidRPr="00E22E54">
        <w:rPr>
          <w:b/>
        </w:rPr>
        <w:t>Система контр</w:t>
      </w:r>
      <w:r w:rsidR="00E22E54">
        <w:rPr>
          <w:b/>
        </w:rPr>
        <w:t xml:space="preserve">оля за выполнением плана работы </w:t>
      </w:r>
      <w:r w:rsidRPr="00E22E54">
        <w:rPr>
          <w:b/>
        </w:rPr>
        <w:t>ШВР</w:t>
      </w:r>
    </w:p>
    <w:p w14:paraId="165166CC" w14:textId="77777777" w:rsidR="005D71CF" w:rsidRPr="00E22E54" w:rsidRDefault="009B1B7B" w:rsidP="00E22E54">
      <w:pPr>
        <w:pStyle w:val="a3"/>
        <w:spacing w:before="0"/>
        <w:ind w:left="0" w:right="1493" w:firstLine="0"/>
        <w:jc w:val="center"/>
        <w:rPr>
          <w:b/>
        </w:rPr>
      </w:pPr>
      <w:r w:rsidRPr="00E22E54">
        <w:rPr>
          <w:b/>
          <w:spacing w:val="-67"/>
        </w:rPr>
        <w:t xml:space="preserve"> </w:t>
      </w:r>
      <w:r w:rsidRPr="00E22E54">
        <w:rPr>
          <w:b/>
        </w:rPr>
        <w:t>МБОУ</w:t>
      </w:r>
      <w:r w:rsidRPr="00E22E54">
        <w:rPr>
          <w:b/>
          <w:spacing w:val="-1"/>
        </w:rPr>
        <w:t xml:space="preserve"> </w:t>
      </w:r>
      <w:r w:rsidRPr="00E22E54">
        <w:rPr>
          <w:b/>
        </w:rPr>
        <w:t>Маньково-</w:t>
      </w:r>
      <w:r w:rsidRPr="00E22E54">
        <w:rPr>
          <w:b/>
          <w:spacing w:val="-1"/>
        </w:rPr>
        <w:t xml:space="preserve"> </w:t>
      </w:r>
      <w:r w:rsidRPr="00E22E54">
        <w:rPr>
          <w:b/>
        </w:rPr>
        <w:t>Березовской СОШ</w:t>
      </w:r>
    </w:p>
    <w:p w14:paraId="4BE14B6B" w14:textId="381B8CCE" w:rsidR="005D71CF" w:rsidRDefault="0046059D" w:rsidP="00E22E54">
      <w:pPr>
        <w:pStyle w:val="a3"/>
        <w:spacing w:before="120"/>
        <w:ind w:right="1096" w:hanging="10"/>
        <w:jc w:val="both"/>
      </w:pPr>
      <w:r>
        <w:t>Педагог-организатор</w:t>
      </w:r>
      <w:r w:rsidR="009B1B7B">
        <w:t xml:space="preserve"> осуществляет</w:t>
      </w:r>
      <w:r w:rsidR="009B1B7B">
        <w:rPr>
          <w:spacing w:val="1"/>
        </w:rPr>
        <w:t xml:space="preserve"> </w:t>
      </w:r>
      <w:r w:rsidR="009B1B7B">
        <w:t>контроль за</w:t>
      </w:r>
      <w:r w:rsidR="009B1B7B">
        <w:rPr>
          <w:spacing w:val="1"/>
        </w:rPr>
        <w:t xml:space="preserve"> </w:t>
      </w:r>
      <w:r w:rsidR="009B1B7B">
        <w:t>работой</w:t>
      </w:r>
      <w:r w:rsidR="009B1B7B">
        <w:rPr>
          <w:spacing w:val="68"/>
        </w:rPr>
        <w:t xml:space="preserve"> </w:t>
      </w:r>
      <w:r w:rsidR="009B1B7B">
        <w:t>ШВР.</w:t>
      </w:r>
    </w:p>
    <w:p w14:paraId="1D172143" w14:textId="7C3190D2" w:rsidR="005D71CF" w:rsidRDefault="009B1B7B" w:rsidP="00E22E54">
      <w:pPr>
        <w:pStyle w:val="a3"/>
        <w:spacing w:before="0"/>
        <w:ind w:right="1938" w:hanging="10"/>
        <w:jc w:val="both"/>
      </w:pPr>
      <w:r>
        <w:t xml:space="preserve">Советник </w:t>
      </w:r>
      <w:r w:rsidR="0046059D">
        <w:t>директора</w:t>
      </w:r>
      <w:r>
        <w:t xml:space="preserve"> по</w:t>
      </w:r>
      <w:r>
        <w:rPr>
          <w:spacing w:val="-67"/>
        </w:rPr>
        <w:t xml:space="preserve"> </w:t>
      </w:r>
      <w:r>
        <w:t>воспитательной работе и работе с детскими объединениями во</w:t>
      </w:r>
      <w:r>
        <w:rPr>
          <w:spacing w:val="-68"/>
        </w:rPr>
        <w:t xml:space="preserve"> </w:t>
      </w:r>
      <w:r>
        <w:t>взаимодействии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педагогом-организатором</w:t>
      </w:r>
      <w:r>
        <w:rPr>
          <w:spacing w:val="-5"/>
        </w:rPr>
        <w:t xml:space="preserve"> </w:t>
      </w:r>
      <w:r>
        <w:t>осуществляет:</w:t>
      </w:r>
    </w:p>
    <w:p w14:paraId="1B63D591" w14:textId="77777777" w:rsidR="005D71CF" w:rsidRDefault="009B1B7B" w:rsidP="00E22E54">
      <w:pPr>
        <w:pStyle w:val="a4"/>
        <w:numPr>
          <w:ilvl w:val="0"/>
          <w:numId w:val="2"/>
        </w:numPr>
        <w:tabs>
          <w:tab w:val="left" w:pos="322"/>
        </w:tabs>
        <w:spacing w:before="0"/>
        <w:ind w:right="490" w:hanging="82"/>
        <w:rPr>
          <w:sz w:val="28"/>
        </w:rPr>
      </w:pPr>
      <w:r>
        <w:rPr>
          <w:sz w:val="28"/>
        </w:rPr>
        <w:t>планирование,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профилактической;</w:t>
      </w:r>
    </w:p>
    <w:p w14:paraId="6004E76D" w14:textId="77777777" w:rsidR="005D71CF" w:rsidRDefault="009B1B7B" w:rsidP="00E22E54">
      <w:pPr>
        <w:pStyle w:val="a4"/>
        <w:numPr>
          <w:ilvl w:val="0"/>
          <w:numId w:val="2"/>
        </w:numPr>
        <w:tabs>
          <w:tab w:val="left" w:pos="394"/>
        </w:tabs>
        <w:spacing w:before="0"/>
        <w:ind w:left="393" w:hanging="222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ШВР;</w:t>
      </w:r>
    </w:p>
    <w:p w14:paraId="372F32F0" w14:textId="77777777" w:rsidR="005D71CF" w:rsidRDefault="009B1B7B" w:rsidP="00E22E54">
      <w:pPr>
        <w:pStyle w:val="a4"/>
        <w:numPr>
          <w:ilvl w:val="0"/>
          <w:numId w:val="2"/>
        </w:numPr>
        <w:tabs>
          <w:tab w:val="left" w:pos="391"/>
        </w:tabs>
        <w:spacing w:before="0"/>
        <w:ind w:right="712" w:hanging="12"/>
        <w:rPr>
          <w:sz w:val="28"/>
        </w:rPr>
      </w:pPr>
      <w:r>
        <w:rPr>
          <w:sz w:val="28"/>
        </w:rPr>
        <w:t xml:space="preserve">организация взаимодействия специалистов </w:t>
      </w:r>
      <w:r>
        <w:rPr>
          <w:sz w:val="28"/>
          <w:u w:val="single"/>
        </w:rPr>
        <w:t>ШВ</w:t>
      </w:r>
      <w:r>
        <w:rPr>
          <w:sz w:val="28"/>
        </w:rPr>
        <w:t>Р со службами системы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профилактики(</w:t>
      </w:r>
      <w:proofErr w:type="gramEnd"/>
      <w:r>
        <w:rPr>
          <w:sz w:val="28"/>
        </w:rPr>
        <w:t>комиссией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</w:t>
      </w:r>
      <w:r>
        <w:rPr>
          <w:spacing w:val="-2"/>
          <w:sz w:val="28"/>
        </w:rPr>
        <w:t xml:space="preserve"> </w:t>
      </w:r>
      <w:r>
        <w:rPr>
          <w:sz w:val="28"/>
        </w:rPr>
        <w:t>несовершеннолетних,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органами</w:t>
      </w:r>
    </w:p>
    <w:p w14:paraId="28C20212" w14:textId="2028C650" w:rsidR="005D71CF" w:rsidRDefault="009B1B7B" w:rsidP="00E22E54">
      <w:pPr>
        <w:pStyle w:val="a3"/>
        <w:tabs>
          <w:tab w:val="left" w:pos="6663"/>
        </w:tabs>
        <w:spacing w:before="0"/>
        <w:ind w:right="705" w:firstLine="0"/>
      </w:pPr>
      <w:r>
        <w:t>социальной</w:t>
      </w:r>
      <w:r>
        <w:rPr>
          <w:spacing w:val="-5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здравоохранения,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политики,</w:t>
      </w:r>
      <w:r>
        <w:rPr>
          <w:spacing w:val="-67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дел,</w:t>
      </w:r>
      <w:r>
        <w:rPr>
          <w:spacing w:val="-4"/>
        </w:rPr>
        <w:t xml:space="preserve"> </w:t>
      </w:r>
      <w:r>
        <w:t>центрами</w:t>
      </w:r>
      <w:r>
        <w:rPr>
          <w:spacing w:val="-3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населения,</w:t>
      </w:r>
      <w:r w:rsidR="0046059D">
        <w:t xml:space="preserve"> </w:t>
      </w:r>
      <w:r>
        <w:t>администрациями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69"/>
        </w:rPr>
        <w:t xml:space="preserve"> </w:t>
      </w:r>
      <w:r>
        <w:t>образований</w:t>
      </w:r>
      <w:r>
        <w:rPr>
          <w:spacing w:val="-3"/>
        </w:rPr>
        <w:t xml:space="preserve"> </w:t>
      </w:r>
      <w:r>
        <w:t>и т.д.);</w:t>
      </w:r>
    </w:p>
    <w:p w14:paraId="35D6410F" w14:textId="77777777" w:rsidR="005D71CF" w:rsidRDefault="009B1B7B" w:rsidP="00E22E54">
      <w:pPr>
        <w:pStyle w:val="a3"/>
        <w:spacing w:before="0"/>
        <w:ind w:left="170" w:firstLine="0"/>
      </w:pPr>
      <w:r>
        <w:t>Система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14:paraId="778AB217" w14:textId="77777777" w:rsidR="005D71CF" w:rsidRDefault="009B1B7B" w:rsidP="00E22E54">
      <w:pPr>
        <w:pStyle w:val="a3"/>
        <w:spacing w:before="0"/>
        <w:ind w:left="242" w:firstLine="0"/>
      </w:pPr>
      <w:r>
        <w:t>-</w:t>
      </w:r>
      <w:r>
        <w:rPr>
          <w:spacing w:val="-2"/>
        </w:rPr>
        <w:t xml:space="preserve"> </w:t>
      </w:r>
      <w:r>
        <w:t>системность;</w:t>
      </w:r>
    </w:p>
    <w:p w14:paraId="1EDF0DCD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демократичность;</w:t>
      </w:r>
    </w:p>
    <w:p w14:paraId="6E21253F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толерантность;</w:t>
      </w:r>
    </w:p>
    <w:p w14:paraId="089ECF70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оптимальность;</w:t>
      </w:r>
    </w:p>
    <w:p w14:paraId="4F889E61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объективность;</w:t>
      </w:r>
    </w:p>
    <w:p w14:paraId="4730CCE6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созидательность.</w:t>
      </w:r>
    </w:p>
    <w:p w14:paraId="36316F58" w14:textId="77777777" w:rsidR="005D71CF" w:rsidRDefault="009B1B7B" w:rsidP="00E22E54">
      <w:pPr>
        <w:pStyle w:val="a3"/>
        <w:spacing w:before="0"/>
        <w:ind w:right="254" w:hanging="10"/>
      </w:pPr>
      <w:r>
        <w:t>При реализации системы контроля избраны такие формы, приемы и методы,</w:t>
      </w:r>
      <w:r>
        <w:rPr>
          <w:spacing w:val="-67"/>
        </w:rPr>
        <w:t xml:space="preserve"> </w:t>
      </w:r>
      <w:r>
        <w:t>которые позволяют получить адекватную информацию о состоянии работы</w:t>
      </w:r>
      <w:r>
        <w:rPr>
          <w:spacing w:val="1"/>
        </w:rPr>
        <w:t xml:space="preserve"> </w:t>
      </w:r>
      <w:r>
        <w:t>ШВР:</w:t>
      </w:r>
    </w:p>
    <w:p w14:paraId="21894A01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наблюдение;</w:t>
      </w:r>
    </w:p>
    <w:p w14:paraId="2AE8C355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опрос;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собеседования;</w:t>
      </w:r>
    </w:p>
    <w:p w14:paraId="3E9A6BD8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left="335"/>
        <w:rPr>
          <w:sz w:val="28"/>
        </w:rPr>
      </w:pPr>
      <w:r>
        <w:rPr>
          <w:sz w:val="28"/>
        </w:rPr>
        <w:t>интерес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мероприятиям;</w:t>
      </w:r>
    </w:p>
    <w:p w14:paraId="452820C0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36"/>
        </w:tabs>
        <w:spacing w:before="0"/>
        <w:ind w:right="281" w:hanging="10"/>
        <w:rPr>
          <w:sz w:val="28"/>
        </w:rPr>
      </w:pPr>
      <w:r>
        <w:rPr>
          <w:sz w:val="28"/>
        </w:rPr>
        <w:t>подготовка и заслушивание отчетов (сообщений), творческих самоотчетов,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самоуправления;</w:t>
      </w:r>
    </w:p>
    <w:p w14:paraId="2F7D3314" w14:textId="34986135" w:rsidR="005D71CF" w:rsidRDefault="009B1B7B" w:rsidP="00E22E54">
      <w:pPr>
        <w:pStyle w:val="a4"/>
        <w:numPr>
          <w:ilvl w:val="0"/>
          <w:numId w:val="1"/>
        </w:numPr>
        <w:tabs>
          <w:tab w:val="left" w:pos="406"/>
        </w:tabs>
        <w:spacing w:before="0"/>
        <w:ind w:right="4694" w:firstLine="60"/>
        <w:rPr>
          <w:sz w:val="28"/>
        </w:rPr>
      </w:pPr>
      <w:r>
        <w:rPr>
          <w:sz w:val="28"/>
        </w:rPr>
        <w:t>польза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</w:t>
      </w:r>
      <w:r w:rsidR="0046059D">
        <w:rPr>
          <w:sz w:val="28"/>
        </w:rPr>
        <w:t>ё</w:t>
      </w:r>
      <w:r>
        <w:rPr>
          <w:sz w:val="28"/>
        </w:rPr>
        <w:t>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мероприятия;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14:paraId="711D4B1F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46"/>
        </w:tabs>
        <w:spacing w:before="0"/>
        <w:ind w:right="2536" w:firstLine="0"/>
        <w:rPr>
          <w:sz w:val="28"/>
        </w:rPr>
      </w:pPr>
      <w:r>
        <w:rPr>
          <w:sz w:val="28"/>
        </w:rPr>
        <w:t>отсутствие/наличие обучающихся «группы риска» и т.д.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9"/>
          <w:sz w:val="28"/>
        </w:rPr>
        <w:t xml:space="preserve"> </w:t>
      </w:r>
      <w:r>
        <w:rPr>
          <w:sz w:val="28"/>
        </w:rPr>
        <w:t>три типа контроля:</w:t>
      </w:r>
    </w:p>
    <w:p w14:paraId="0BD7E1B2" w14:textId="5B9B7B0E" w:rsidR="005D71CF" w:rsidRDefault="009B1B7B" w:rsidP="00E22E54">
      <w:pPr>
        <w:pStyle w:val="a4"/>
        <w:numPr>
          <w:ilvl w:val="0"/>
          <w:numId w:val="1"/>
        </w:numPr>
        <w:tabs>
          <w:tab w:val="left" w:pos="346"/>
        </w:tabs>
        <w:spacing w:before="0"/>
        <w:ind w:left="345"/>
        <w:rPr>
          <w:sz w:val="28"/>
        </w:rPr>
      </w:pPr>
      <w:r>
        <w:rPr>
          <w:sz w:val="28"/>
        </w:rPr>
        <w:t>административный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 w:rsidR="0046059D">
        <w:rPr>
          <w:sz w:val="28"/>
        </w:rPr>
        <w:t>педагог-организатор</w:t>
      </w:r>
      <w:r>
        <w:rPr>
          <w:sz w:val="28"/>
        </w:rPr>
        <w:t>;</w:t>
      </w:r>
    </w:p>
    <w:p w14:paraId="73FA1FD6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459"/>
        </w:tabs>
        <w:spacing w:before="0"/>
        <w:ind w:right="103" w:firstLine="0"/>
        <w:rPr>
          <w:sz w:val="28"/>
        </w:rPr>
      </w:pPr>
      <w:r>
        <w:rPr>
          <w:sz w:val="28"/>
        </w:rPr>
        <w:t>общественно-педагогический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обучающиеся;</w:t>
      </w:r>
    </w:p>
    <w:p w14:paraId="5DA43B18" w14:textId="77777777" w:rsidR="005D71CF" w:rsidRDefault="009B1B7B" w:rsidP="00E22E54">
      <w:pPr>
        <w:pStyle w:val="a4"/>
        <w:numPr>
          <w:ilvl w:val="0"/>
          <w:numId w:val="1"/>
        </w:numPr>
        <w:tabs>
          <w:tab w:val="left" w:pos="346"/>
        </w:tabs>
        <w:spacing w:before="0"/>
        <w:ind w:left="345"/>
        <w:rPr>
          <w:sz w:val="28"/>
        </w:rPr>
      </w:pPr>
      <w:r>
        <w:rPr>
          <w:sz w:val="28"/>
        </w:rPr>
        <w:t>самоконтроль.</w:t>
      </w:r>
    </w:p>
    <w:sectPr w:rsidR="005D71CF">
      <w:pgSz w:w="11900" w:h="16820"/>
      <w:pgMar w:top="480" w:right="7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5B0"/>
    <w:multiLevelType w:val="hybridMultilevel"/>
    <w:tmpl w:val="D36ED8E0"/>
    <w:lvl w:ilvl="0" w:tplc="BB180E44">
      <w:numFmt w:val="bullet"/>
      <w:lvlText w:val="–"/>
      <w:lvlJc w:val="left"/>
      <w:pPr>
        <w:ind w:left="182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88281A">
      <w:numFmt w:val="bullet"/>
      <w:lvlText w:val="•"/>
      <w:lvlJc w:val="left"/>
      <w:pPr>
        <w:ind w:left="1125" w:hanging="221"/>
      </w:pPr>
      <w:rPr>
        <w:rFonts w:hint="default"/>
        <w:lang w:val="ru-RU" w:eastAsia="en-US" w:bidi="ar-SA"/>
      </w:rPr>
    </w:lvl>
    <w:lvl w:ilvl="2" w:tplc="C71CF45C">
      <w:numFmt w:val="bullet"/>
      <w:lvlText w:val="•"/>
      <w:lvlJc w:val="left"/>
      <w:pPr>
        <w:ind w:left="2071" w:hanging="221"/>
      </w:pPr>
      <w:rPr>
        <w:rFonts w:hint="default"/>
        <w:lang w:val="ru-RU" w:eastAsia="en-US" w:bidi="ar-SA"/>
      </w:rPr>
    </w:lvl>
    <w:lvl w:ilvl="3" w:tplc="2D127B4E">
      <w:numFmt w:val="bullet"/>
      <w:lvlText w:val="•"/>
      <w:lvlJc w:val="left"/>
      <w:pPr>
        <w:ind w:left="3017" w:hanging="221"/>
      </w:pPr>
      <w:rPr>
        <w:rFonts w:hint="default"/>
        <w:lang w:val="ru-RU" w:eastAsia="en-US" w:bidi="ar-SA"/>
      </w:rPr>
    </w:lvl>
    <w:lvl w:ilvl="4" w:tplc="C0FC0B1A">
      <w:numFmt w:val="bullet"/>
      <w:lvlText w:val="•"/>
      <w:lvlJc w:val="left"/>
      <w:pPr>
        <w:ind w:left="3963" w:hanging="221"/>
      </w:pPr>
      <w:rPr>
        <w:rFonts w:hint="default"/>
        <w:lang w:val="ru-RU" w:eastAsia="en-US" w:bidi="ar-SA"/>
      </w:rPr>
    </w:lvl>
    <w:lvl w:ilvl="5" w:tplc="50D45146">
      <w:numFmt w:val="bullet"/>
      <w:lvlText w:val="•"/>
      <w:lvlJc w:val="left"/>
      <w:pPr>
        <w:ind w:left="4909" w:hanging="221"/>
      </w:pPr>
      <w:rPr>
        <w:rFonts w:hint="default"/>
        <w:lang w:val="ru-RU" w:eastAsia="en-US" w:bidi="ar-SA"/>
      </w:rPr>
    </w:lvl>
    <w:lvl w:ilvl="6" w:tplc="7C24D648">
      <w:numFmt w:val="bullet"/>
      <w:lvlText w:val="•"/>
      <w:lvlJc w:val="left"/>
      <w:pPr>
        <w:ind w:left="5855" w:hanging="221"/>
      </w:pPr>
      <w:rPr>
        <w:rFonts w:hint="default"/>
        <w:lang w:val="ru-RU" w:eastAsia="en-US" w:bidi="ar-SA"/>
      </w:rPr>
    </w:lvl>
    <w:lvl w:ilvl="7" w:tplc="3D6259AE">
      <w:numFmt w:val="bullet"/>
      <w:lvlText w:val="•"/>
      <w:lvlJc w:val="left"/>
      <w:pPr>
        <w:ind w:left="6801" w:hanging="221"/>
      </w:pPr>
      <w:rPr>
        <w:rFonts w:hint="default"/>
        <w:lang w:val="ru-RU" w:eastAsia="en-US" w:bidi="ar-SA"/>
      </w:rPr>
    </w:lvl>
    <w:lvl w:ilvl="8" w:tplc="BD68EABC">
      <w:numFmt w:val="bullet"/>
      <w:lvlText w:val="•"/>
      <w:lvlJc w:val="left"/>
      <w:pPr>
        <w:ind w:left="7747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6E7955D1"/>
    <w:multiLevelType w:val="hybridMultilevel"/>
    <w:tmpl w:val="F00A75C0"/>
    <w:lvl w:ilvl="0" w:tplc="A2181472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6AA94A">
      <w:numFmt w:val="bullet"/>
      <w:lvlText w:val="•"/>
      <w:lvlJc w:val="left"/>
      <w:pPr>
        <w:ind w:left="1125" w:hanging="164"/>
      </w:pPr>
      <w:rPr>
        <w:rFonts w:hint="default"/>
        <w:lang w:val="ru-RU" w:eastAsia="en-US" w:bidi="ar-SA"/>
      </w:rPr>
    </w:lvl>
    <w:lvl w:ilvl="2" w:tplc="2ACE8BE4">
      <w:numFmt w:val="bullet"/>
      <w:lvlText w:val="•"/>
      <w:lvlJc w:val="left"/>
      <w:pPr>
        <w:ind w:left="2071" w:hanging="164"/>
      </w:pPr>
      <w:rPr>
        <w:rFonts w:hint="default"/>
        <w:lang w:val="ru-RU" w:eastAsia="en-US" w:bidi="ar-SA"/>
      </w:rPr>
    </w:lvl>
    <w:lvl w:ilvl="3" w:tplc="2548B4E0">
      <w:numFmt w:val="bullet"/>
      <w:lvlText w:val="•"/>
      <w:lvlJc w:val="left"/>
      <w:pPr>
        <w:ind w:left="3017" w:hanging="164"/>
      </w:pPr>
      <w:rPr>
        <w:rFonts w:hint="default"/>
        <w:lang w:val="ru-RU" w:eastAsia="en-US" w:bidi="ar-SA"/>
      </w:rPr>
    </w:lvl>
    <w:lvl w:ilvl="4" w:tplc="8618ECCE">
      <w:numFmt w:val="bullet"/>
      <w:lvlText w:val="•"/>
      <w:lvlJc w:val="left"/>
      <w:pPr>
        <w:ind w:left="3963" w:hanging="164"/>
      </w:pPr>
      <w:rPr>
        <w:rFonts w:hint="default"/>
        <w:lang w:val="ru-RU" w:eastAsia="en-US" w:bidi="ar-SA"/>
      </w:rPr>
    </w:lvl>
    <w:lvl w:ilvl="5" w:tplc="5906D1E8">
      <w:numFmt w:val="bullet"/>
      <w:lvlText w:val="•"/>
      <w:lvlJc w:val="left"/>
      <w:pPr>
        <w:ind w:left="4909" w:hanging="164"/>
      </w:pPr>
      <w:rPr>
        <w:rFonts w:hint="default"/>
        <w:lang w:val="ru-RU" w:eastAsia="en-US" w:bidi="ar-SA"/>
      </w:rPr>
    </w:lvl>
    <w:lvl w:ilvl="6" w:tplc="605E54FE">
      <w:numFmt w:val="bullet"/>
      <w:lvlText w:val="•"/>
      <w:lvlJc w:val="left"/>
      <w:pPr>
        <w:ind w:left="5855" w:hanging="164"/>
      </w:pPr>
      <w:rPr>
        <w:rFonts w:hint="default"/>
        <w:lang w:val="ru-RU" w:eastAsia="en-US" w:bidi="ar-SA"/>
      </w:rPr>
    </w:lvl>
    <w:lvl w:ilvl="7" w:tplc="2EB42220">
      <w:numFmt w:val="bullet"/>
      <w:lvlText w:val="•"/>
      <w:lvlJc w:val="left"/>
      <w:pPr>
        <w:ind w:left="6801" w:hanging="164"/>
      </w:pPr>
      <w:rPr>
        <w:rFonts w:hint="default"/>
        <w:lang w:val="ru-RU" w:eastAsia="en-US" w:bidi="ar-SA"/>
      </w:rPr>
    </w:lvl>
    <w:lvl w:ilvl="8" w:tplc="669E4B1E">
      <w:numFmt w:val="bullet"/>
      <w:lvlText w:val="•"/>
      <w:lvlJc w:val="left"/>
      <w:pPr>
        <w:ind w:left="7747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CF"/>
    <w:rsid w:val="0046059D"/>
    <w:rsid w:val="005D71CF"/>
    <w:rsid w:val="007E0A87"/>
    <w:rsid w:val="009B1B7B"/>
    <w:rsid w:val="00E2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F459"/>
  <w15:docId w15:val="{EE9428C0-DD29-490B-856B-CF8D660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3"/>
      <w:ind w:left="182" w:hanging="16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335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ПК23</cp:lastModifiedBy>
  <cp:revision>3</cp:revision>
  <cp:lastPrinted>2023-10-07T19:18:00Z</cp:lastPrinted>
  <dcterms:created xsi:type="dcterms:W3CDTF">2025-09-11T10:04:00Z</dcterms:created>
  <dcterms:modified xsi:type="dcterms:W3CDTF">2025-09-13T13:24:00Z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2023-03-15T00:00:00Z</vt:filetime>
  </property>
</Properties>
</file>