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459" w:type="dxa"/>
        <w:tblLook w:val="04A0"/>
      </w:tblPr>
      <w:tblGrid>
        <w:gridCol w:w="11340"/>
      </w:tblGrid>
      <w:tr w:rsidR="00DE69EB" w:rsidRPr="007D669F" w:rsidTr="001B2016">
        <w:tc>
          <w:tcPr>
            <w:tcW w:w="11340" w:type="dxa"/>
          </w:tcPr>
          <w:p w:rsidR="00DE69EB" w:rsidRDefault="00DE69EB" w:rsidP="001B2016">
            <w:pPr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</w:p>
          <w:p w:rsidR="00DE69EB" w:rsidRPr="007D669F" w:rsidRDefault="00DE69EB" w:rsidP="002E6A22">
            <w:pPr>
              <w:jc w:val="center"/>
              <w:rPr>
                <w:b/>
                <w:bCs/>
                <w:sz w:val="20"/>
                <w:szCs w:val="20"/>
              </w:rPr>
            </w:pPr>
            <w:r w:rsidRPr="007D669F">
              <w:rPr>
                <w:bCs/>
                <w:iCs/>
                <w:sz w:val="20"/>
                <w:szCs w:val="20"/>
              </w:rPr>
              <w:t>МИНИСТЕРСТВО  ОБЩЕГО  И   ПРОФЕССИОНАЛЬНОГО ОБРАЗОВАНИЯ РОСТОВСКОЙ  ОБЛАСТИ</w:t>
            </w:r>
            <w:r w:rsidRPr="007D669F">
              <w:rPr>
                <w:bCs/>
                <w:iCs/>
                <w:sz w:val="20"/>
                <w:szCs w:val="20"/>
              </w:rPr>
              <w:br/>
            </w:r>
            <w:r w:rsidR="002E6A22" w:rsidRPr="002E6A22">
              <w:rPr>
                <w:bCs/>
                <w:sz w:val="20"/>
                <w:szCs w:val="20"/>
              </w:rPr>
              <w:t>ГБУ РО ЦЕНТР ПСИХОЛОГО-ПЕДАГОГИЧЕСКОЙ, МЕДИЦИНСКОЙ И СОЦИАЛЬНОЙ  ПОМОЩИ</w:t>
            </w:r>
          </w:p>
        </w:tc>
      </w:tr>
    </w:tbl>
    <w:p w:rsidR="00DE69EB" w:rsidRDefault="00DE69EB" w:rsidP="00DE69EB">
      <w:pPr>
        <w:ind w:left="3540" w:firstLine="708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noProof/>
          <w:sz w:val="48"/>
          <w:szCs w:val="48"/>
        </w:rPr>
        <w:drawing>
          <wp:inline distT="0" distB="0" distL="0" distR="0">
            <wp:extent cx="1084580" cy="1127125"/>
            <wp:effectExtent l="19050" t="0" r="1270" b="0"/>
            <wp:docPr id="2" name="Рисунок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9EB" w:rsidRDefault="00DE69EB" w:rsidP="00DE69EB">
      <w:pPr>
        <w:jc w:val="center"/>
        <w:rPr>
          <w:b/>
          <w:bCs/>
          <w:iCs/>
          <w:sz w:val="20"/>
          <w:szCs w:val="20"/>
        </w:rPr>
      </w:pPr>
    </w:p>
    <w:p w:rsidR="00DE69EB" w:rsidRPr="002C3138" w:rsidRDefault="00DE69EB" w:rsidP="00DE69EB">
      <w:pPr>
        <w:jc w:val="center"/>
        <w:rPr>
          <w:b/>
          <w:sz w:val="32"/>
          <w:szCs w:val="32"/>
        </w:rPr>
      </w:pPr>
      <w:r w:rsidRPr="002C3138">
        <w:rPr>
          <w:b/>
          <w:sz w:val="32"/>
          <w:szCs w:val="32"/>
        </w:rPr>
        <w:t>Региональный центр здоровьесбережения в сфере образования Ростовской области</w:t>
      </w:r>
    </w:p>
    <w:p w:rsidR="00DE69EB" w:rsidRDefault="00DE69EB" w:rsidP="00DE69EB">
      <w:pPr>
        <w:jc w:val="center"/>
        <w:rPr>
          <w:noProof/>
        </w:rPr>
      </w:pP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tbl>
      <w:tblPr>
        <w:tblW w:w="10146" w:type="dxa"/>
        <w:tblInd w:w="392" w:type="dxa"/>
        <w:tblLook w:val="04A0"/>
      </w:tblPr>
      <w:tblGrid>
        <w:gridCol w:w="5245"/>
        <w:gridCol w:w="4901"/>
      </w:tblGrid>
      <w:tr w:rsidR="00DE69EB" w:rsidTr="00DE69EB">
        <w:trPr>
          <w:trHeight w:val="3385"/>
        </w:trPr>
        <w:tc>
          <w:tcPr>
            <w:tcW w:w="5245" w:type="dxa"/>
          </w:tcPr>
          <w:p w:rsidR="00DE69EB" w:rsidRPr="007D669F" w:rsidRDefault="00DE69EB" w:rsidP="001B2016">
            <w:pPr>
              <w:spacing w:line="276" w:lineRule="auto"/>
              <w:jc w:val="both"/>
              <w:rPr>
                <w:noProof/>
                <w:sz w:val="26"/>
                <w:szCs w:val="26"/>
              </w:rPr>
            </w:pPr>
            <w:r w:rsidRPr="007D669F">
              <w:rPr>
                <w:b/>
                <w:noProof/>
                <w:sz w:val="26"/>
                <w:szCs w:val="26"/>
              </w:rPr>
              <w:t>Региональный центр здоровьесбережения</w:t>
            </w:r>
            <w:r w:rsidRPr="007D669F">
              <w:rPr>
                <w:noProof/>
                <w:sz w:val="26"/>
                <w:szCs w:val="26"/>
              </w:rPr>
              <w:t xml:space="preserve"> в сфере образования Ростовской области </w:t>
            </w:r>
            <w:r w:rsidRPr="007D669F">
              <w:rPr>
                <w:noProof/>
                <w:sz w:val="26"/>
                <w:szCs w:val="26"/>
              </w:rPr>
              <w:br/>
              <w:t xml:space="preserve">(РЦ ЗСО) создан в 2012 году как структурное подразделение </w:t>
            </w:r>
            <w:r w:rsidR="002E6A22" w:rsidRPr="006D0ECA">
              <w:rPr>
                <w:bCs/>
              </w:rPr>
              <w:t>ГБУ РО Центр психолого-педагогической, медицинской и социальной  помощи</w:t>
            </w:r>
            <w:r w:rsidR="002E6A22" w:rsidRPr="007D669F">
              <w:rPr>
                <w:noProof/>
                <w:sz w:val="26"/>
                <w:szCs w:val="26"/>
              </w:rPr>
              <w:t xml:space="preserve"> </w:t>
            </w:r>
            <w:r w:rsidRPr="007D669F">
              <w:rPr>
                <w:noProof/>
                <w:sz w:val="26"/>
                <w:szCs w:val="26"/>
              </w:rPr>
              <w:t xml:space="preserve">г. Ростова-на-Дону. Центр является </w:t>
            </w:r>
            <w:r w:rsidRPr="007D669F">
              <w:rPr>
                <w:b/>
                <w:noProof/>
                <w:sz w:val="26"/>
                <w:szCs w:val="26"/>
              </w:rPr>
              <w:t>координатором</w:t>
            </w:r>
            <w:r w:rsidRPr="007D669F">
              <w:rPr>
                <w:noProof/>
                <w:sz w:val="26"/>
                <w:szCs w:val="26"/>
              </w:rPr>
              <w:t xml:space="preserve"> деятельности, реализуемой в рамках пилотного проекта по здоровьесбережению в Ростовской области. </w:t>
            </w:r>
          </w:p>
          <w:p w:rsidR="00DE69EB" w:rsidRDefault="00DE69EB" w:rsidP="00165F93">
            <w:pPr>
              <w:spacing w:line="276" w:lineRule="auto"/>
              <w:ind w:firstLine="851"/>
              <w:jc w:val="both"/>
              <w:rPr>
                <w:noProof/>
              </w:rPr>
            </w:pPr>
            <w:r w:rsidRPr="007D669F">
              <w:rPr>
                <w:noProof/>
                <w:sz w:val="26"/>
                <w:szCs w:val="26"/>
              </w:rPr>
              <w:t xml:space="preserve">Специалисты РЦ ЗСО курируют сбор данных, анализируют информацию, получаемую из </w:t>
            </w:r>
            <w:r w:rsidR="00165F93">
              <w:rPr>
                <w:noProof/>
                <w:sz w:val="26"/>
                <w:szCs w:val="26"/>
              </w:rPr>
              <w:t>60</w:t>
            </w:r>
            <w:r w:rsidR="00DF0215">
              <w:rPr>
                <w:noProof/>
                <w:sz w:val="26"/>
                <w:szCs w:val="26"/>
              </w:rPr>
              <w:t>2</w:t>
            </w:r>
            <w:r w:rsidRPr="007D669F">
              <w:rPr>
                <w:noProof/>
                <w:sz w:val="26"/>
                <w:szCs w:val="26"/>
              </w:rPr>
              <w:t xml:space="preserve"> пилотных школ Ростовской области. Консультируют специалистов и родителей по вопросам, связанным с реализацией проекта, а также осуществляют информационную поддержку данного проекта.</w:t>
            </w:r>
            <w:r w:rsidRPr="00C16A8B">
              <w:rPr>
                <w:sz w:val="32"/>
                <w:szCs w:val="32"/>
              </w:rPr>
              <w:t xml:space="preserve"> </w:t>
            </w:r>
          </w:p>
        </w:tc>
        <w:tc>
          <w:tcPr>
            <w:tcW w:w="4901" w:type="dxa"/>
          </w:tcPr>
          <w:p w:rsidR="00DE69EB" w:rsidRDefault="00DE69EB" w:rsidP="001B2016">
            <w:pPr>
              <w:spacing w:line="276" w:lineRule="auto"/>
              <w:jc w:val="center"/>
              <w:rPr>
                <w:noProof/>
              </w:rPr>
            </w:pPr>
          </w:p>
          <w:p w:rsidR="00DE69EB" w:rsidRDefault="00DE69EB" w:rsidP="001B2016">
            <w:pPr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955925" cy="3126105"/>
                  <wp:effectExtent l="19050" t="0" r="0" b="0"/>
                  <wp:docPr id="4" name="i-main-pic" descr="&amp;Kcy;&amp;acy;&amp;rcy;&amp;tcy;&amp;icy;&amp;ncy;&amp;kcy;&amp;acy; 457 &amp;icy;&amp;zcy; 68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-main-pic" descr="&amp;Kcy;&amp;acy;&amp;rcy;&amp;tcy;&amp;icy;&amp;ncy;&amp;kcy;&amp;acy; 457 &amp;icy;&amp;zcy; 688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5925" cy="3126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69EB" w:rsidRDefault="00DE69EB" w:rsidP="001B2016">
            <w:pPr>
              <w:spacing w:line="276" w:lineRule="auto"/>
              <w:jc w:val="center"/>
              <w:rPr>
                <w:noProof/>
              </w:rPr>
            </w:pPr>
          </w:p>
          <w:p w:rsidR="00DE69EB" w:rsidRDefault="00DE69EB" w:rsidP="001B2016">
            <w:pPr>
              <w:spacing w:line="276" w:lineRule="auto"/>
              <w:jc w:val="center"/>
              <w:rPr>
                <w:noProof/>
              </w:rPr>
            </w:pPr>
          </w:p>
        </w:tc>
      </w:tr>
    </w:tbl>
    <w:p w:rsidR="00DE69EB" w:rsidRDefault="00DE69EB" w:rsidP="00DE69EB">
      <w:pPr>
        <w:jc w:val="center"/>
        <w:rPr>
          <w:sz w:val="28"/>
          <w:szCs w:val="28"/>
        </w:rPr>
      </w:pPr>
    </w:p>
    <w:p w:rsidR="009F462B" w:rsidRDefault="00DE69EB" w:rsidP="00DE69EB">
      <w:pPr>
        <w:jc w:val="center"/>
        <w:rPr>
          <w:sz w:val="28"/>
          <w:szCs w:val="28"/>
        </w:rPr>
      </w:pPr>
      <w:r w:rsidRPr="002C3138">
        <w:rPr>
          <w:sz w:val="28"/>
          <w:szCs w:val="28"/>
        </w:rPr>
        <w:t>Всю необходимую информацию</w:t>
      </w:r>
    </w:p>
    <w:p w:rsidR="009F462B" w:rsidRDefault="00DE69EB" w:rsidP="00DE69EB">
      <w:pPr>
        <w:jc w:val="center"/>
        <w:rPr>
          <w:sz w:val="28"/>
          <w:szCs w:val="28"/>
        </w:rPr>
      </w:pPr>
      <w:r w:rsidRPr="002C3138">
        <w:rPr>
          <w:sz w:val="28"/>
          <w:szCs w:val="28"/>
        </w:rPr>
        <w:t xml:space="preserve"> </w:t>
      </w:r>
      <w:r w:rsidRPr="00DE69EB">
        <w:rPr>
          <w:b/>
          <w:sz w:val="28"/>
          <w:szCs w:val="28"/>
        </w:rPr>
        <w:t>о проекте</w:t>
      </w:r>
      <w:r w:rsidRPr="002C3138">
        <w:rPr>
          <w:sz w:val="28"/>
          <w:szCs w:val="28"/>
        </w:rPr>
        <w:t xml:space="preserve"> Вы можете получить </w:t>
      </w:r>
      <w:r>
        <w:rPr>
          <w:sz w:val="28"/>
          <w:szCs w:val="28"/>
        </w:rPr>
        <w:t xml:space="preserve">на </w:t>
      </w:r>
      <w:r w:rsidRPr="002C3138">
        <w:rPr>
          <w:sz w:val="28"/>
          <w:szCs w:val="28"/>
        </w:rPr>
        <w:t>сайт</w:t>
      </w:r>
      <w:r>
        <w:rPr>
          <w:sz w:val="28"/>
          <w:szCs w:val="28"/>
        </w:rPr>
        <w:t xml:space="preserve">е </w:t>
      </w:r>
      <w:r w:rsidR="002E6A22">
        <w:rPr>
          <w:sz w:val="28"/>
          <w:szCs w:val="28"/>
        </w:rPr>
        <w:t xml:space="preserve">ЦППМ и СП </w:t>
      </w:r>
      <w:r w:rsidRPr="002C3138">
        <w:rPr>
          <w:sz w:val="28"/>
          <w:szCs w:val="28"/>
        </w:rPr>
        <w:t xml:space="preserve"> </w:t>
      </w:r>
      <w:hyperlink r:id="rId9" w:history="1">
        <w:r w:rsidRPr="00AD2692">
          <w:rPr>
            <w:rStyle w:val="a7"/>
            <w:sz w:val="30"/>
            <w:szCs w:val="30"/>
          </w:rPr>
          <w:t>http://www.</w:t>
        </w:r>
      </w:hyperlink>
      <w:hyperlink r:id="rId10" w:history="1">
        <w:r w:rsidRPr="00DE69EB">
          <w:rPr>
            <w:rStyle w:val="a7"/>
            <w:sz w:val="28"/>
            <w:szCs w:val="28"/>
            <w:lang w:val="en-US"/>
          </w:rPr>
          <w:t>ocpprik</w:t>
        </w:r>
        <w:r w:rsidRPr="00DE69EB">
          <w:rPr>
            <w:rStyle w:val="a7"/>
            <w:sz w:val="28"/>
            <w:szCs w:val="28"/>
          </w:rPr>
          <w:t>.</w:t>
        </w:r>
        <w:r w:rsidRPr="00DE69EB">
          <w:rPr>
            <w:rStyle w:val="a7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  <w:r w:rsidRPr="00DE69EB">
        <w:rPr>
          <w:sz w:val="28"/>
          <w:szCs w:val="28"/>
        </w:rPr>
        <w:t xml:space="preserve">  </w:t>
      </w:r>
    </w:p>
    <w:p w:rsidR="009F462B" w:rsidRDefault="00DE69EB" w:rsidP="00DE69EB">
      <w:pPr>
        <w:jc w:val="center"/>
        <w:rPr>
          <w:b/>
          <w:sz w:val="28"/>
          <w:szCs w:val="28"/>
        </w:rPr>
      </w:pPr>
      <w:r w:rsidRPr="002C3138">
        <w:rPr>
          <w:sz w:val="28"/>
          <w:szCs w:val="28"/>
        </w:rPr>
        <w:t xml:space="preserve">в разделе </w:t>
      </w:r>
      <w:r w:rsidRPr="002C3138">
        <w:rPr>
          <w:b/>
          <w:sz w:val="28"/>
          <w:szCs w:val="28"/>
        </w:rPr>
        <w:t xml:space="preserve">РЕГИОНАЛЬНЫЙ ЦЕНТР ЗДОРОВЬЕСБЕРЕЖЕНИЯ, </w:t>
      </w:r>
      <w:r w:rsidR="009F462B" w:rsidRPr="009F462B">
        <w:rPr>
          <w:b/>
          <w:sz w:val="28"/>
          <w:szCs w:val="28"/>
        </w:rPr>
        <w:t xml:space="preserve"> </w:t>
      </w:r>
    </w:p>
    <w:p w:rsidR="00577F59" w:rsidRPr="009F462B" w:rsidRDefault="00DE69EB" w:rsidP="00DE69EB">
      <w:pPr>
        <w:jc w:val="center"/>
        <w:rPr>
          <w:b/>
          <w:sz w:val="30"/>
          <w:szCs w:val="30"/>
        </w:rPr>
      </w:pPr>
      <w:r w:rsidRPr="00AD1CBF">
        <w:rPr>
          <w:sz w:val="30"/>
          <w:szCs w:val="30"/>
        </w:rPr>
        <w:t xml:space="preserve">или по телефону </w:t>
      </w:r>
      <w:r w:rsidRPr="00AD1CBF">
        <w:rPr>
          <w:b/>
          <w:sz w:val="30"/>
          <w:szCs w:val="30"/>
        </w:rPr>
        <w:t>8 (863) 264-17-92</w:t>
      </w:r>
      <w:r>
        <w:rPr>
          <w:b/>
          <w:sz w:val="30"/>
          <w:szCs w:val="30"/>
        </w:rPr>
        <w:t>, 264-34-71</w:t>
      </w:r>
      <w:r w:rsidR="00577F59">
        <w:rPr>
          <w:b/>
          <w:sz w:val="30"/>
          <w:szCs w:val="30"/>
        </w:rPr>
        <w:t xml:space="preserve">, </w:t>
      </w:r>
    </w:p>
    <w:p w:rsidR="00DE69EB" w:rsidRDefault="009F462B" w:rsidP="00DE69EB">
      <w:pPr>
        <w:jc w:val="center"/>
        <w:rPr>
          <w:sz w:val="30"/>
          <w:szCs w:val="30"/>
        </w:rPr>
      </w:pPr>
      <w:r>
        <w:rPr>
          <w:sz w:val="30"/>
          <w:szCs w:val="30"/>
        </w:rPr>
        <w:t>Подробную и</w:t>
      </w:r>
      <w:r w:rsidR="00DE69EB">
        <w:rPr>
          <w:sz w:val="30"/>
          <w:szCs w:val="30"/>
        </w:rPr>
        <w:t xml:space="preserve">нформацию </w:t>
      </w:r>
      <w:r w:rsidR="00DE69EB" w:rsidRPr="00DE69EB">
        <w:rPr>
          <w:b/>
          <w:sz w:val="30"/>
          <w:szCs w:val="30"/>
        </w:rPr>
        <w:t xml:space="preserve">об </w:t>
      </w:r>
      <w:r>
        <w:rPr>
          <w:b/>
          <w:sz w:val="30"/>
          <w:szCs w:val="30"/>
        </w:rPr>
        <w:t>а</w:t>
      </w:r>
      <w:r w:rsidR="00DE69EB" w:rsidRPr="00DE69EB">
        <w:rPr>
          <w:b/>
          <w:sz w:val="30"/>
          <w:szCs w:val="30"/>
        </w:rPr>
        <w:t>ппаратно-программном комплексе «АРМИС»</w:t>
      </w:r>
      <w:r w:rsidR="00DE69EB">
        <w:rPr>
          <w:sz w:val="30"/>
          <w:szCs w:val="30"/>
        </w:rPr>
        <w:t xml:space="preserve"> </w:t>
      </w:r>
    </w:p>
    <w:p w:rsidR="00DE69EB" w:rsidRDefault="00DE69EB" w:rsidP="00DE69EB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сайте ООО «КорВита» </w:t>
      </w:r>
      <w:hyperlink r:id="rId11" w:history="1">
        <w:r w:rsidRPr="00AD2692">
          <w:rPr>
            <w:rStyle w:val="a7"/>
            <w:sz w:val="30"/>
            <w:szCs w:val="30"/>
          </w:rPr>
          <w:t>http://www.corvita.ru</w:t>
        </w:r>
      </w:hyperlink>
      <w:r>
        <w:rPr>
          <w:sz w:val="30"/>
          <w:szCs w:val="30"/>
        </w:rPr>
        <w:t xml:space="preserve"> </w:t>
      </w:r>
    </w:p>
    <w:p w:rsidR="00DE69EB" w:rsidRDefault="00DE69EB" w:rsidP="00DE69EB">
      <w:pPr>
        <w:jc w:val="center"/>
        <w:rPr>
          <w:sz w:val="26"/>
          <w:szCs w:val="26"/>
        </w:rPr>
      </w:pPr>
    </w:p>
    <w:p w:rsidR="00DE69EB" w:rsidRPr="002C3138" w:rsidRDefault="00DE69EB" w:rsidP="00DE69EB">
      <w:pPr>
        <w:jc w:val="center"/>
        <w:rPr>
          <w:sz w:val="26"/>
          <w:szCs w:val="26"/>
        </w:rPr>
      </w:pPr>
      <w:r w:rsidRPr="002C3138">
        <w:rPr>
          <w:sz w:val="26"/>
          <w:szCs w:val="26"/>
        </w:rPr>
        <w:t>Специалисты нашего Центра проконсультируют Вас по любому интересующему вопросу.</w:t>
      </w:r>
    </w:p>
    <w:p w:rsidR="00DE69EB" w:rsidRDefault="00DE69EB" w:rsidP="00DE69EB">
      <w:pPr>
        <w:spacing w:line="276" w:lineRule="auto"/>
        <w:jc w:val="center"/>
        <w:rPr>
          <w:sz w:val="26"/>
          <w:szCs w:val="26"/>
        </w:rPr>
      </w:pPr>
    </w:p>
    <w:p w:rsidR="00DE69EB" w:rsidRPr="002C3138" w:rsidRDefault="00DE69EB" w:rsidP="00DE69EB">
      <w:pPr>
        <w:spacing w:line="276" w:lineRule="auto"/>
        <w:jc w:val="center"/>
        <w:rPr>
          <w:sz w:val="26"/>
          <w:szCs w:val="26"/>
        </w:rPr>
      </w:pPr>
      <w:r w:rsidRPr="002C3138">
        <w:rPr>
          <w:sz w:val="26"/>
          <w:szCs w:val="26"/>
        </w:rPr>
        <w:t xml:space="preserve">Региональный центр здоровьесбережения в сфере образования </w:t>
      </w:r>
      <w:r>
        <w:rPr>
          <w:sz w:val="26"/>
          <w:szCs w:val="26"/>
        </w:rPr>
        <w:t xml:space="preserve"> </w:t>
      </w:r>
      <w:r w:rsidRPr="002C3138">
        <w:rPr>
          <w:sz w:val="26"/>
          <w:szCs w:val="26"/>
        </w:rPr>
        <w:t xml:space="preserve">Ростовской области находится по адресу: </w:t>
      </w:r>
      <w:r w:rsidRPr="002C3138">
        <w:rPr>
          <w:b/>
          <w:sz w:val="26"/>
          <w:szCs w:val="26"/>
        </w:rPr>
        <w:t>г. Ростов-на-Дону, ул. Малюгиной, 214.</w:t>
      </w:r>
      <w:r w:rsidRPr="002C3138">
        <w:rPr>
          <w:sz w:val="26"/>
          <w:szCs w:val="26"/>
        </w:rPr>
        <w:t xml:space="preserve"> </w:t>
      </w:r>
    </w:p>
    <w:p w:rsidR="00DE69EB" w:rsidRPr="002C3138" w:rsidRDefault="00DE69EB" w:rsidP="009A6262">
      <w:pPr>
        <w:spacing w:line="276" w:lineRule="auto"/>
        <w:jc w:val="center"/>
        <w:rPr>
          <w:sz w:val="26"/>
          <w:szCs w:val="26"/>
        </w:rPr>
      </w:pPr>
    </w:p>
    <w:sectPr w:rsidR="00DE69EB" w:rsidRPr="002C3138" w:rsidSect="00DE69EB">
      <w:pgSz w:w="11906" w:h="16838"/>
      <w:pgMar w:top="851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770" w:rsidRDefault="00CE1770" w:rsidP="002B5F7E">
      <w:r>
        <w:separator/>
      </w:r>
    </w:p>
  </w:endnote>
  <w:endnote w:type="continuationSeparator" w:id="0">
    <w:p w:rsidR="00CE1770" w:rsidRDefault="00CE1770" w:rsidP="002B5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770" w:rsidRDefault="00CE1770" w:rsidP="002B5F7E">
      <w:r>
        <w:separator/>
      </w:r>
    </w:p>
  </w:footnote>
  <w:footnote w:type="continuationSeparator" w:id="0">
    <w:p w:rsidR="00CE1770" w:rsidRDefault="00CE1770" w:rsidP="002B5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pt;height:10.9pt" o:bullet="t">
        <v:imagedata r:id="rId1" o:title="mso55"/>
      </v:shape>
    </w:pict>
  </w:numPicBullet>
  <w:abstractNum w:abstractNumId="0">
    <w:nsid w:val="132A547A"/>
    <w:multiLevelType w:val="hybridMultilevel"/>
    <w:tmpl w:val="081EB97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1A5276FE"/>
    <w:multiLevelType w:val="hybridMultilevel"/>
    <w:tmpl w:val="5F2225D4"/>
    <w:lvl w:ilvl="0" w:tplc="04190007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6A9A6067"/>
    <w:multiLevelType w:val="hybridMultilevel"/>
    <w:tmpl w:val="1048115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702"/>
    <w:rsid w:val="000B76E3"/>
    <w:rsid w:val="000C52A1"/>
    <w:rsid w:val="000F6803"/>
    <w:rsid w:val="00156BD5"/>
    <w:rsid w:val="00165F93"/>
    <w:rsid w:val="00167815"/>
    <w:rsid w:val="00213242"/>
    <w:rsid w:val="002B5F7E"/>
    <w:rsid w:val="002C3138"/>
    <w:rsid w:val="002E6A22"/>
    <w:rsid w:val="003F3E57"/>
    <w:rsid w:val="00425330"/>
    <w:rsid w:val="00453EBB"/>
    <w:rsid w:val="0057514C"/>
    <w:rsid w:val="00577F59"/>
    <w:rsid w:val="006311E0"/>
    <w:rsid w:val="007D6A92"/>
    <w:rsid w:val="008443FF"/>
    <w:rsid w:val="008F5702"/>
    <w:rsid w:val="009540C8"/>
    <w:rsid w:val="009A6262"/>
    <w:rsid w:val="009F462B"/>
    <w:rsid w:val="00B20F97"/>
    <w:rsid w:val="00C73FE5"/>
    <w:rsid w:val="00CE1770"/>
    <w:rsid w:val="00D34BE4"/>
    <w:rsid w:val="00DE69EB"/>
    <w:rsid w:val="00DF0215"/>
    <w:rsid w:val="00DF4CC8"/>
    <w:rsid w:val="00ED5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7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3E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E5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DF4CC8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DE69E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B5F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B5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B5F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B5F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rvit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cppri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rvita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2012-10-31T11:51:00Z</cp:lastPrinted>
  <dcterms:created xsi:type="dcterms:W3CDTF">2017-06-01T09:31:00Z</dcterms:created>
  <dcterms:modified xsi:type="dcterms:W3CDTF">2017-06-01T09:31:00Z</dcterms:modified>
</cp:coreProperties>
</file>