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69" w:rsidRPr="00AF5A69" w:rsidRDefault="00AF5A69" w:rsidP="00AF5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Протокол</w:t>
      </w:r>
    </w:p>
    <w:p w:rsidR="00AF5A69" w:rsidRPr="00AF5A69" w:rsidRDefault="00AF5A69" w:rsidP="00AF5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заседания  общешкольного родительского собрания и всеобуча № 6</w:t>
      </w:r>
    </w:p>
    <w:p w:rsidR="00AF5A69" w:rsidRPr="00AF5A69" w:rsidRDefault="00AF5A69" w:rsidP="00AF5A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от 18.06.2019 года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5A69">
        <w:rPr>
          <w:rFonts w:ascii="Times New Roman" w:eastAsia="Calibri" w:hAnsi="Times New Roman" w:cs="Times New Roman"/>
          <w:b/>
          <w:sz w:val="28"/>
          <w:szCs w:val="28"/>
        </w:rPr>
        <w:t>Присутствовали: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60 родителей, педагогический состав школы, представители </w:t>
      </w:r>
      <w:proofErr w:type="gramStart"/>
      <w:r w:rsidRPr="00AF5A69">
        <w:rPr>
          <w:rFonts w:ascii="Times New Roman" w:eastAsia="Calibri" w:hAnsi="Times New Roman" w:cs="Times New Roman"/>
          <w:sz w:val="28"/>
          <w:szCs w:val="28"/>
        </w:rPr>
        <w:t>ОГИБДД  МО</w:t>
      </w:r>
      <w:proofErr w:type="gramEnd"/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МВД РФ «Морозовский»,  ПДН, отдела образования Администрации Милютинского района, главный редактор газеты «Луч», </w:t>
      </w:r>
      <w:r w:rsidR="00997F29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и специалисты 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Маньково-Березовского </w:t>
      </w:r>
      <w:r w:rsidR="00997F29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AF5A69">
        <w:rPr>
          <w:rFonts w:ascii="Times New Roman" w:eastAsia="Calibri" w:hAnsi="Times New Roman" w:cs="Times New Roman"/>
          <w:sz w:val="28"/>
          <w:szCs w:val="28"/>
        </w:rPr>
        <w:t>поселения, работники СДК.</w:t>
      </w:r>
    </w:p>
    <w:p w:rsidR="00AF5A69" w:rsidRPr="00AF5A69" w:rsidRDefault="00AF5A69" w:rsidP="00A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A69">
        <w:rPr>
          <w:rFonts w:ascii="Times New Roman" w:eastAsia="Calibri" w:hAnsi="Times New Roman" w:cs="Times New Roman"/>
          <w:b/>
          <w:sz w:val="28"/>
          <w:szCs w:val="28"/>
        </w:rPr>
        <w:t>На повестке дня: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1.Статистические данные транспортных происшествий в </w:t>
      </w:r>
      <w:proofErr w:type="spellStart"/>
      <w:r w:rsidRPr="00AF5A69">
        <w:rPr>
          <w:rFonts w:ascii="Times New Roman" w:eastAsia="Calibri" w:hAnsi="Times New Roman" w:cs="Times New Roman"/>
          <w:sz w:val="28"/>
          <w:szCs w:val="28"/>
        </w:rPr>
        <w:t>Милютинском</w:t>
      </w:r>
      <w:proofErr w:type="spellEnd"/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районе за 5 месяцев 2019 года. Профилактика детско-дорожно-транспортного травматизма.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2. Соблюдение правил дорожного движения. Родительская ответственность. </w:t>
      </w:r>
    </w:p>
    <w:p w:rsidR="00AF5A69" w:rsidRPr="00AF5A69" w:rsidRDefault="00AF5A69" w:rsidP="00AF5A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3. Испол</w:t>
      </w:r>
      <w:r w:rsidR="00997F29">
        <w:rPr>
          <w:rFonts w:ascii="Times New Roman" w:eastAsia="Calibri" w:hAnsi="Times New Roman" w:cs="Times New Roman"/>
          <w:sz w:val="28"/>
          <w:szCs w:val="28"/>
        </w:rPr>
        <w:t>нение областного закона № 346 ЗС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развитию» несовершеннолетними и родителями. Ответственность родителей в летний период.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4. Памятка безопасности для родителей.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5. Летняя оздоровительная кампания.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6. Вопросы организации питания в ОУ в  2019-2020 учебном году.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7. Общие вопросы безопасности. 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5A69">
        <w:rPr>
          <w:rFonts w:ascii="Times New Roman" w:eastAsia="Calibri" w:hAnsi="Times New Roman" w:cs="Times New Roman"/>
          <w:b/>
          <w:sz w:val="28"/>
          <w:szCs w:val="28"/>
        </w:rPr>
        <w:t>СЛУШАЛИ: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первому вопросу начальника ОГИБДД МО МВД РФ «Морозовский» капитана полиции Назарова Дмитрия </w:t>
      </w:r>
      <w:proofErr w:type="gramStart"/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>Сергеевича</w:t>
      </w:r>
      <w:r w:rsidR="00997F29">
        <w:rPr>
          <w:rFonts w:ascii="Times New Roman" w:eastAsia="Calibri" w:hAnsi="Times New Roman" w:cs="Times New Roman"/>
          <w:sz w:val="28"/>
          <w:szCs w:val="28"/>
        </w:rPr>
        <w:t>,  он</w:t>
      </w:r>
      <w:proofErr w:type="gramEnd"/>
      <w:r w:rsidR="00997F29">
        <w:rPr>
          <w:rFonts w:ascii="Times New Roman" w:eastAsia="Calibri" w:hAnsi="Times New Roman" w:cs="Times New Roman"/>
          <w:sz w:val="28"/>
          <w:szCs w:val="28"/>
        </w:rPr>
        <w:t xml:space="preserve"> сообщил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цифры статистики о происшествиях на дорогах Милютинского района за последние 5 месяцев,  в том числе со смертельным исходом несовершеннолетних. Дмитрий Сергеевич акцентировал внимание на важности соблюдения правил дорожного движения, о наличии детского удерживающего устройства в автомобиле, о соблюдении скоростного режима водителями, об оснащении ребёнка светоотражающими элементами в тёмное время суток. Напомнил, об ответственности родителей за эксплуатацию их детьми транспортных средств без водительского удостоверения. Ознакомил с административной ответственностью, которую несут родители в случаях нарушения законов ПДД их детьми.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второму вопросу инспектора по пропаганде безопасности дорожного движения отделения ГИБДД МОМВД России «Морозовский» старшего лейтенанта </w:t>
      </w:r>
      <w:proofErr w:type="gramStart"/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>полиции  Титова</w:t>
      </w:r>
      <w:proofErr w:type="gramEnd"/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Сергея Николаевича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, который напомнил родителям, что на дороге важно </w:t>
      </w:r>
      <w:r w:rsidR="00997F29">
        <w:rPr>
          <w:rFonts w:ascii="Times New Roman" w:eastAsia="Calibri" w:hAnsi="Times New Roman" w:cs="Times New Roman"/>
          <w:sz w:val="28"/>
          <w:szCs w:val="28"/>
        </w:rPr>
        <w:t xml:space="preserve">знать и помнить обо </w:t>
      </w:r>
      <w:r w:rsidRPr="00AF5A69">
        <w:rPr>
          <w:rFonts w:ascii="Times New Roman" w:eastAsia="Calibri" w:hAnsi="Times New Roman" w:cs="Times New Roman"/>
          <w:sz w:val="28"/>
          <w:szCs w:val="28"/>
        </w:rPr>
        <w:t>всё</w:t>
      </w:r>
      <w:r w:rsidR="00997F29">
        <w:rPr>
          <w:rFonts w:ascii="Times New Roman" w:eastAsia="Calibri" w:hAnsi="Times New Roman" w:cs="Times New Roman"/>
          <w:sz w:val="28"/>
          <w:szCs w:val="28"/>
        </w:rPr>
        <w:t>м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. Водители и пешеходы должны соблюдать правила, тогда движение для тех и других будет безопасным. Он отметил, что дети копируют поступки взрослый, поэтому важно быть для них примером, в том числе и при соблюдении правил ПДД.  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По третьему вопросу инспектора ПДН ОП МО МВД РФ «Морозовский» Диденко Николая Ивановича,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который напомнил об исполнении Областного закона  от 16 декабря 2009 № 346-ЗС «О мерах по предупреждению причинения вреда здоровью детей, их физическому, интеллектуальному, психическому, духовному и нравственному развитию». Николай Иванович акцентировал внимание на ответственности родителей за жизнь и здоровье детей в летний период, уведомил об ответственности родителей за купание детьми до 16 лет в несанкционированных открытых водоёмах.   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четвёртому вопросу ведущего специалиста по работе с трудными подростками    </w:t>
      </w:r>
      <w:proofErr w:type="spellStart"/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>Тайжанова</w:t>
      </w:r>
      <w:proofErr w:type="spellEnd"/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Владислава Юрьевича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, который уведомил  о персональной ответственности  родителей (законных представителей) за  жизнь и здоровье детей. Владислав Юрьевич </w:t>
      </w:r>
      <w:proofErr w:type="gramStart"/>
      <w:r w:rsidRPr="00AF5A69">
        <w:rPr>
          <w:rFonts w:ascii="Times New Roman" w:eastAsia="Calibri" w:hAnsi="Times New Roman" w:cs="Times New Roman"/>
          <w:sz w:val="28"/>
          <w:szCs w:val="28"/>
        </w:rPr>
        <w:t>подготовил  Памятку</w:t>
      </w:r>
      <w:proofErr w:type="gramEnd"/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 безопас</w:t>
      </w:r>
      <w:r w:rsidR="00997F29">
        <w:rPr>
          <w:rFonts w:ascii="Times New Roman" w:eastAsia="Calibri" w:hAnsi="Times New Roman" w:cs="Times New Roman"/>
          <w:sz w:val="28"/>
          <w:szCs w:val="28"/>
        </w:rPr>
        <w:t xml:space="preserve">ности для родителей, с которой 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ознакомил</w:t>
      </w:r>
      <w:r w:rsidR="00997F29">
        <w:rPr>
          <w:rFonts w:ascii="Times New Roman" w:eastAsia="Calibri" w:hAnsi="Times New Roman" w:cs="Times New Roman"/>
          <w:sz w:val="28"/>
          <w:szCs w:val="28"/>
        </w:rPr>
        <w:t xml:space="preserve"> всех присутствующих</w:t>
      </w:r>
      <w:r w:rsidRPr="00AF5A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>По пятому вопросу специалиста 1 категории ОСЗН Милютинского района Грицаенко Ольгу Анатольевну</w:t>
      </w:r>
      <w:r w:rsidR="00997F29">
        <w:rPr>
          <w:rFonts w:ascii="Times New Roman" w:eastAsia="Calibri" w:hAnsi="Times New Roman" w:cs="Times New Roman"/>
          <w:sz w:val="28"/>
          <w:szCs w:val="28"/>
        </w:rPr>
        <w:t>, она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ознакомила </w:t>
      </w:r>
      <w:proofErr w:type="gramStart"/>
      <w:r w:rsidRPr="00AF5A69">
        <w:rPr>
          <w:rFonts w:ascii="Times New Roman" w:eastAsia="Calibri" w:hAnsi="Times New Roman" w:cs="Times New Roman"/>
          <w:sz w:val="28"/>
          <w:szCs w:val="28"/>
        </w:rPr>
        <w:t>с  возможностями</w:t>
      </w:r>
      <w:proofErr w:type="gramEnd"/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оздоров</w:t>
      </w:r>
      <w:r w:rsidR="00997F29">
        <w:rPr>
          <w:rFonts w:ascii="Times New Roman" w:eastAsia="Calibri" w:hAnsi="Times New Roman" w:cs="Times New Roman"/>
          <w:sz w:val="28"/>
          <w:szCs w:val="28"/>
        </w:rPr>
        <w:t xml:space="preserve">ления детей в летний период, 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уведомила о наличии путёвок в летние лагеря и санатории Ростовской области в июле месяце.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5C73" w:rsidRDefault="00AF5A69" w:rsidP="008D180D">
      <w:pPr>
        <w:rPr>
          <w:rFonts w:ascii="Times New Roman" w:hAnsi="Times New Roman"/>
          <w:sz w:val="28"/>
          <w:szCs w:val="28"/>
        </w:rPr>
      </w:pPr>
      <w:r w:rsidRPr="008D180D">
        <w:rPr>
          <w:rFonts w:ascii="Times New Roman" w:hAnsi="Times New Roman"/>
          <w:sz w:val="28"/>
          <w:szCs w:val="28"/>
          <w:u w:val="single"/>
        </w:rPr>
        <w:t xml:space="preserve">По шестому вопросу </w:t>
      </w:r>
      <w:r w:rsidR="00997F29" w:rsidRPr="008D180D">
        <w:rPr>
          <w:rFonts w:ascii="Times New Roman" w:hAnsi="Times New Roman"/>
          <w:sz w:val="28"/>
          <w:szCs w:val="28"/>
          <w:u w:val="single"/>
        </w:rPr>
        <w:t xml:space="preserve">слушали </w:t>
      </w:r>
      <w:r w:rsidRPr="008D180D">
        <w:rPr>
          <w:rFonts w:ascii="Times New Roman" w:hAnsi="Times New Roman"/>
          <w:sz w:val="28"/>
          <w:szCs w:val="28"/>
          <w:u w:val="single"/>
        </w:rPr>
        <w:t xml:space="preserve">директора МБОУ Маньково-Березовской </w:t>
      </w:r>
      <w:proofErr w:type="gramStart"/>
      <w:r w:rsidRPr="008D180D">
        <w:rPr>
          <w:rFonts w:ascii="Times New Roman" w:hAnsi="Times New Roman"/>
          <w:sz w:val="28"/>
          <w:szCs w:val="28"/>
          <w:u w:val="single"/>
        </w:rPr>
        <w:t>СОШ  Парфенову</w:t>
      </w:r>
      <w:proofErr w:type="gramEnd"/>
      <w:r w:rsidRPr="008D180D">
        <w:rPr>
          <w:rFonts w:ascii="Times New Roman" w:hAnsi="Times New Roman"/>
          <w:sz w:val="28"/>
          <w:szCs w:val="28"/>
          <w:u w:val="single"/>
        </w:rPr>
        <w:t xml:space="preserve"> Елену Александровну</w:t>
      </w:r>
      <w:r w:rsidRPr="008D180D">
        <w:rPr>
          <w:rFonts w:ascii="Times New Roman" w:hAnsi="Times New Roman"/>
          <w:sz w:val="28"/>
          <w:szCs w:val="28"/>
        </w:rPr>
        <w:t xml:space="preserve">, которая рассказала о вопросах организации питания в  ОУ в 2019-2020 году. Елена Александровна довела до сведения информацию об организации, которая будет заниматься </w:t>
      </w:r>
      <w:proofErr w:type="gramStart"/>
      <w:r w:rsidRPr="008D180D">
        <w:rPr>
          <w:rFonts w:ascii="Times New Roman" w:hAnsi="Times New Roman"/>
          <w:sz w:val="28"/>
          <w:szCs w:val="28"/>
        </w:rPr>
        <w:t>организацией  питания</w:t>
      </w:r>
      <w:proofErr w:type="gramEnd"/>
      <w:r w:rsidRPr="008D180D">
        <w:rPr>
          <w:rFonts w:ascii="Times New Roman" w:hAnsi="Times New Roman"/>
          <w:sz w:val="28"/>
          <w:szCs w:val="28"/>
        </w:rPr>
        <w:t xml:space="preserve">  в школе, о примерном 10-дневном меню, о стоимости завтрака и обеда для школьника.</w:t>
      </w:r>
      <w:r w:rsidR="008D180D" w:rsidRPr="008D18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D180D" w:rsidRPr="008D180D">
        <w:rPr>
          <w:rFonts w:ascii="Times New Roman" w:eastAsia="Times New Roman" w:hAnsi="Times New Roman"/>
          <w:sz w:val="28"/>
          <w:szCs w:val="28"/>
          <w:lang w:eastAsia="ru-RU"/>
        </w:rPr>
        <w:t xml:space="preserve">Напомнила </w:t>
      </w:r>
      <w:r w:rsidR="008D180D" w:rsidRPr="008D180D">
        <w:rPr>
          <w:rFonts w:ascii="Times New Roman" w:hAnsi="Times New Roman"/>
          <w:sz w:val="28"/>
          <w:szCs w:val="28"/>
        </w:rPr>
        <w:t xml:space="preserve"> Постановление</w:t>
      </w:r>
      <w:proofErr w:type="gramEnd"/>
      <w:r w:rsidR="008D180D" w:rsidRPr="008D180D">
        <w:rPr>
          <w:rFonts w:ascii="Times New Roman" w:hAnsi="Times New Roman"/>
          <w:sz w:val="28"/>
          <w:szCs w:val="28"/>
        </w:rPr>
        <w:t xml:space="preserve">   Администрации Милютинского района от 22.03.2019 № 194, Решение Милютинского районного собрания депутатов от 06.03.2019 года № 242, Федеральным законом  от 29.12.2012 №273-ФЗ «Об образовании в Российской Федерации»,  письмо Министерства образования и науки Российской Федерации от 12.04.2012 №06-731 «О формировании культуры здорового питания обучающихся, воспитанников». Пояснила, что в целях совершенствования системы организации и улучшения качества питания обучающихся, с учётом государственной политики в области здорового питания детей и подростков, санитарных норм и </w:t>
      </w:r>
      <w:proofErr w:type="gramStart"/>
      <w:r w:rsidR="008D180D" w:rsidRPr="008D180D">
        <w:rPr>
          <w:rFonts w:ascii="Times New Roman" w:hAnsi="Times New Roman"/>
          <w:sz w:val="28"/>
          <w:szCs w:val="28"/>
        </w:rPr>
        <w:t>правил,  совершенствования</w:t>
      </w:r>
      <w:proofErr w:type="gramEnd"/>
      <w:r w:rsidR="008D180D" w:rsidRPr="008D180D">
        <w:rPr>
          <w:rFonts w:ascii="Times New Roman" w:hAnsi="Times New Roman"/>
          <w:sz w:val="28"/>
          <w:szCs w:val="28"/>
        </w:rPr>
        <w:t xml:space="preserve"> организации и повышения эффективности обеспечения горячим питанием обучающихся МБОУ Маньково-Березовской СОШ в Муниципальном образовании «Милютинского район» необходимо</w:t>
      </w:r>
    </w:p>
    <w:p w:rsidR="008D180D" w:rsidRPr="008D180D" w:rsidRDefault="00845C73" w:rsidP="008D18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180D" w:rsidRPr="008D180D">
        <w:rPr>
          <w:rFonts w:ascii="Times New Roman" w:hAnsi="Times New Roman"/>
          <w:sz w:val="28"/>
          <w:szCs w:val="28"/>
        </w:rPr>
        <w:t xml:space="preserve"> </w:t>
      </w:r>
      <w:r w:rsidR="008D180D" w:rsidRPr="008D180D">
        <w:rPr>
          <w:rFonts w:ascii="Times New Roman" w:hAnsi="Times New Roman"/>
          <w:sz w:val="28"/>
          <w:szCs w:val="28"/>
        </w:rPr>
        <w:t>организовать работу по обеспечению питанием учащихся из малообеспеченных семей</w:t>
      </w:r>
      <w:r>
        <w:rPr>
          <w:rFonts w:ascii="Times New Roman" w:hAnsi="Times New Roman"/>
          <w:sz w:val="28"/>
          <w:szCs w:val="28"/>
        </w:rPr>
        <w:t xml:space="preserve"> из расчета стоимости питания 54,00 рублей</w:t>
      </w:r>
      <w:r w:rsidR="008D180D" w:rsidRPr="008D180D">
        <w:rPr>
          <w:rFonts w:ascii="Times New Roman" w:hAnsi="Times New Roman"/>
          <w:sz w:val="28"/>
          <w:szCs w:val="28"/>
        </w:rPr>
        <w:t xml:space="preserve"> в день на одного ребенка (</w:t>
      </w:r>
      <w:r>
        <w:rPr>
          <w:rFonts w:ascii="Times New Roman" w:hAnsi="Times New Roman"/>
          <w:sz w:val="28"/>
          <w:szCs w:val="28"/>
        </w:rPr>
        <w:t>в том числе 18,00</w:t>
      </w:r>
      <w:r w:rsidR="008D180D" w:rsidRPr="008D180D">
        <w:rPr>
          <w:rFonts w:ascii="Times New Roman" w:hAnsi="Times New Roman"/>
          <w:sz w:val="28"/>
          <w:szCs w:val="28"/>
        </w:rPr>
        <w:t xml:space="preserve"> рублей в день за счет средств местного </w:t>
      </w:r>
      <w:r w:rsidR="008D180D" w:rsidRPr="008D180D">
        <w:rPr>
          <w:rFonts w:ascii="Times New Roman" w:hAnsi="Times New Roman"/>
          <w:sz w:val="28"/>
          <w:szCs w:val="28"/>
        </w:rPr>
        <w:lastRenderedPageBreak/>
        <w:t>бюджет</w:t>
      </w:r>
      <w:r>
        <w:rPr>
          <w:rFonts w:ascii="Times New Roman" w:hAnsi="Times New Roman"/>
          <w:sz w:val="28"/>
          <w:szCs w:val="28"/>
        </w:rPr>
        <w:t>а на малообеспеченных детей и 36</w:t>
      </w:r>
      <w:r w:rsidR="008D180D" w:rsidRPr="008D180D">
        <w:rPr>
          <w:rFonts w:ascii="Times New Roman" w:hAnsi="Times New Roman"/>
          <w:sz w:val="28"/>
          <w:szCs w:val="28"/>
        </w:rPr>
        <w:t>,00 рублей в день на одного ребенка за счет родительской платы) с учетом фактического посещения ОО;</w:t>
      </w:r>
    </w:p>
    <w:p w:rsidR="008D180D" w:rsidRPr="008D180D" w:rsidRDefault="00845C73" w:rsidP="00845C73">
      <w:pPr>
        <w:spacing w:after="160"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Питание учащихся не входящих </w:t>
      </w:r>
      <w:proofErr w:type="gramStart"/>
      <w:r w:rsidR="008D180D" w:rsidRPr="008D180D">
        <w:rPr>
          <w:rFonts w:ascii="Times New Roman" w:eastAsia="Calibri" w:hAnsi="Times New Roman" w:cs="Times New Roman"/>
          <w:sz w:val="28"/>
          <w:szCs w:val="28"/>
        </w:rPr>
        <w:t>в  категорию</w:t>
      </w:r>
      <w:proofErr w:type="gramEnd"/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малообеспеченных осуществлять за счет родительской 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54,00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рубля в день на одного ребенк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180D" w:rsidRDefault="00845C73" w:rsidP="00845C73">
      <w:pPr>
        <w:spacing w:after="160"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по </w:t>
      </w:r>
      <w:proofErr w:type="gramStart"/>
      <w:r w:rsidR="008D180D" w:rsidRPr="008D180D">
        <w:rPr>
          <w:rFonts w:ascii="Times New Roman" w:eastAsia="Calibri" w:hAnsi="Times New Roman" w:cs="Times New Roman"/>
          <w:sz w:val="28"/>
          <w:szCs w:val="28"/>
        </w:rPr>
        <w:t>обеспечению  питанием</w:t>
      </w:r>
      <w:proofErr w:type="gramEnd"/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учащихся  с ограниченными возможностями здоровья, инвалидов 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расчета стоимости питания 54,00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рублей в день на одного ребенка  за счет средств местного бюджета, с учетом фактического посещения общеобразовательной организац</w:t>
      </w:r>
      <w:r>
        <w:rPr>
          <w:rFonts w:ascii="Times New Roman" w:eastAsia="Calibri" w:hAnsi="Times New Roman" w:cs="Times New Roman"/>
          <w:sz w:val="28"/>
          <w:szCs w:val="28"/>
        </w:rPr>
        <w:t>ии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180D" w:rsidRDefault="00845C73" w:rsidP="00845C73">
      <w:pPr>
        <w:spacing w:after="160"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по обеспечению дополнительным питанием </w:t>
      </w:r>
      <w:proofErr w:type="gramStart"/>
      <w:r w:rsidR="008D180D" w:rsidRPr="008D180D">
        <w:rPr>
          <w:rFonts w:ascii="Times New Roman" w:eastAsia="Calibri" w:hAnsi="Times New Roman" w:cs="Times New Roman"/>
          <w:sz w:val="28"/>
          <w:szCs w:val="28"/>
        </w:rPr>
        <w:t>учащихся  с</w:t>
      </w:r>
      <w:proofErr w:type="gramEnd"/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ограниченными возможностями здоровья, обучающихся по федеральным государственным образовательным стандартам второго поколения из расчета стоимости </w:t>
      </w:r>
      <w:r>
        <w:rPr>
          <w:rFonts w:ascii="Times New Roman" w:eastAsia="Calibri" w:hAnsi="Times New Roman" w:cs="Times New Roman"/>
          <w:sz w:val="28"/>
          <w:szCs w:val="28"/>
        </w:rPr>
        <w:t>питания 24,80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рублей в день на одного ребенка за счет средств местного бюджета, с учетом фактического посещения общеобразовательной орг</w:t>
      </w:r>
      <w:r>
        <w:rPr>
          <w:rFonts w:ascii="Times New Roman" w:eastAsia="Calibri" w:hAnsi="Times New Roman" w:cs="Times New Roman"/>
          <w:sz w:val="28"/>
          <w:szCs w:val="28"/>
        </w:rPr>
        <w:t>анизации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180D" w:rsidRPr="008D180D" w:rsidRDefault="00845C73" w:rsidP="00845C73">
      <w:pPr>
        <w:spacing w:after="160" w:line="254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по обеспечению дополнительным </w:t>
      </w:r>
      <w:proofErr w:type="gramStart"/>
      <w:r w:rsidR="008D180D" w:rsidRPr="008D180D">
        <w:rPr>
          <w:rFonts w:ascii="Times New Roman" w:eastAsia="Calibri" w:hAnsi="Times New Roman" w:cs="Times New Roman"/>
          <w:sz w:val="28"/>
          <w:szCs w:val="28"/>
        </w:rPr>
        <w:t>питанием  обучающихся</w:t>
      </w:r>
      <w:proofErr w:type="gramEnd"/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по федеральным государственным образовательным стандартам второго поколения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расчета стоимости питания 24,80</w:t>
      </w:r>
      <w:r w:rsidR="008D180D" w:rsidRPr="008D180D">
        <w:rPr>
          <w:rFonts w:ascii="Times New Roman" w:eastAsia="Calibri" w:hAnsi="Times New Roman" w:cs="Times New Roman"/>
          <w:sz w:val="28"/>
          <w:szCs w:val="28"/>
        </w:rPr>
        <w:t xml:space="preserve"> рублей в день на одного ребенка за счет родительских средств, с учетом фактического посещения общеобразовательной организации согласно списка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A69" w:rsidRPr="003953D8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  <w:u w:val="single"/>
        </w:rPr>
        <w:t>По седьмому вопросу главу администрации Маньково-Березовского сельского поселения Парфенова Алексея Ивановича,</w:t>
      </w:r>
      <w:r w:rsidR="00997F29">
        <w:rPr>
          <w:rFonts w:ascii="Times New Roman" w:eastAsia="Calibri" w:hAnsi="Times New Roman" w:cs="Times New Roman"/>
          <w:sz w:val="28"/>
          <w:szCs w:val="28"/>
        </w:rPr>
        <w:t xml:space="preserve"> который поды</w:t>
      </w:r>
      <w:r w:rsidR="00997F29" w:rsidRPr="00AF5A69">
        <w:rPr>
          <w:rFonts w:ascii="Times New Roman" w:eastAsia="Calibri" w:hAnsi="Times New Roman" w:cs="Times New Roman"/>
          <w:sz w:val="28"/>
          <w:szCs w:val="28"/>
        </w:rPr>
        <w:t>тожил</w:t>
      </w: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вопросы   пожарной безопасности, безопасности на дорогах и водоёмах; ознакомил с культурной </w:t>
      </w:r>
      <w:proofErr w:type="gramStart"/>
      <w:r w:rsidRPr="00AF5A69">
        <w:rPr>
          <w:rFonts w:ascii="Times New Roman" w:eastAsia="Calibri" w:hAnsi="Times New Roman" w:cs="Times New Roman"/>
          <w:sz w:val="28"/>
          <w:szCs w:val="28"/>
        </w:rPr>
        <w:t>программой  в</w:t>
      </w:r>
      <w:proofErr w:type="gramEnd"/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летний период, проводимой в сельском доме культуры слободы Маньково-Березовская.</w:t>
      </w:r>
    </w:p>
    <w:p w:rsidR="00AF5A69" w:rsidRPr="003953D8" w:rsidRDefault="00AF5A69" w:rsidP="003953D8">
      <w:pPr>
        <w:tabs>
          <w:tab w:val="left" w:pos="712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F5A69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  <w:r w:rsidR="00997F29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1. Родителям обучающихся соблюдать свои родительские обязанности в отношении детей, быть ответственными за их жизнь и здоровье.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2. Соблюдать правила безопасности ПДД.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3.Родителям взять под контроль время препровождение, поведение детей во время </w:t>
      </w:r>
      <w:proofErr w:type="gramStart"/>
      <w:r w:rsidRPr="00AF5A69">
        <w:rPr>
          <w:rFonts w:ascii="Times New Roman" w:eastAsia="Calibri" w:hAnsi="Times New Roman" w:cs="Times New Roman"/>
          <w:sz w:val="28"/>
          <w:szCs w:val="28"/>
        </w:rPr>
        <w:t>летних  каникул</w:t>
      </w:r>
      <w:proofErr w:type="gramEnd"/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, соблюдения </w:t>
      </w:r>
      <w:r w:rsidR="00997F29">
        <w:rPr>
          <w:rFonts w:ascii="Times New Roman" w:eastAsia="Calibri" w:hAnsi="Times New Roman" w:cs="Times New Roman"/>
          <w:sz w:val="28"/>
          <w:szCs w:val="28"/>
        </w:rPr>
        <w:t>ими  областного закона  № 346 ЗС</w:t>
      </w:r>
      <w:r w:rsidRPr="00AF5A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4.Родителям провести беседы с детьми о правилах поведения в общественных местах, местах отдыха.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5.Родителям провести дополнительные беседы с детьми об оздоровлении в летний период в лагерях и санаториях Ростовской области.</w:t>
      </w:r>
    </w:p>
    <w:p w:rsidR="00AF5A69" w:rsidRPr="00AF5A69" w:rsidRDefault="00997F2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6.Родителям принять к сведению</w:t>
      </w:r>
      <w:r w:rsidR="00AF5A69" w:rsidRPr="00AF5A69">
        <w:rPr>
          <w:rFonts w:ascii="Times New Roman" w:eastAsia="Calibri" w:hAnsi="Times New Roman" w:cs="Times New Roman"/>
          <w:sz w:val="28"/>
          <w:szCs w:val="28"/>
        </w:rPr>
        <w:t xml:space="preserve"> информацию по вопросам организации питания в ОУ в 2019-2020 учебном году.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7.Родителям учесть информацию о мерах безопасности в летний период.</w:t>
      </w:r>
    </w:p>
    <w:p w:rsidR="00AF5A69" w:rsidRPr="00AF5A69" w:rsidRDefault="00AF5A69" w:rsidP="00AF5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AF5A69" w:rsidRPr="00AF5A69" w:rsidRDefault="00AF5A69" w:rsidP="00AF5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A69">
        <w:rPr>
          <w:rFonts w:ascii="Times New Roman" w:eastAsia="Calibri" w:hAnsi="Times New Roman" w:cs="Times New Roman"/>
          <w:sz w:val="28"/>
          <w:szCs w:val="28"/>
        </w:rPr>
        <w:t>Секретарь ОРС                  Т.Н. Колесникова</w:t>
      </w:r>
    </w:p>
    <w:p w:rsidR="0030203D" w:rsidRDefault="0030203D"/>
    <w:sectPr w:rsidR="00302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6D92"/>
    <w:multiLevelType w:val="multilevel"/>
    <w:tmpl w:val="4108458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69"/>
    <w:rsid w:val="00015280"/>
    <w:rsid w:val="0001573D"/>
    <w:rsid w:val="0001669B"/>
    <w:rsid w:val="0004644C"/>
    <w:rsid w:val="00046EE4"/>
    <w:rsid w:val="00081B07"/>
    <w:rsid w:val="00095DD0"/>
    <w:rsid w:val="000C6196"/>
    <w:rsid w:val="000F16E9"/>
    <w:rsid w:val="000F5338"/>
    <w:rsid w:val="00114074"/>
    <w:rsid w:val="001429A3"/>
    <w:rsid w:val="001B4F36"/>
    <w:rsid w:val="001C0779"/>
    <w:rsid w:val="00243679"/>
    <w:rsid w:val="00254997"/>
    <w:rsid w:val="00287AD3"/>
    <w:rsid w:val="002A099C"/>
    <w:rsid w:val="002A4F4F"/>
    <w:rsid w:val="002B04E0"/>
    <w:rsid w:val="002B2101"/>
    <w:rsid w:val="002C130F"/>
    <w:rsid w:val="002D46E9"/>
    <w:rsid w:val="002F59E8"/>
    <w:rsid w:val="0030203D"/>
    <w:rsid w:val="00302C5E"/>
    <w:rsid w:val="00306E2F"/>
    <w:rsid w:val="00327AAF"/>
    <w:rsid w:val="00333E98"/>
    <w:rsid w:val="00336503"/>
    <w:rsid w:val="003378AB"/>
    <w:rsid w:val="0034028A"/>
    <w:rsid w:val="00345851"/>
    <w:rsid w:val="00345A59"/>
    <w:rsid w:val="00345D2D"/>
    <w:rsid w:val="003513A4"/>
    <w:rsid w:val="00385D2A"/>
    <w:rsid w:val="00394FD1"/>
    <w:rsid w:val="003953D8"/>
    <w:rsid w:val="00395DC1"/>
    <w:rsid w:val="003C21F1"/>
    <w:rsid w:val="003C5AEF"/>
    <w:rsid w:val="0040468F"/>
    <w:rsid w:val="0044128B"/>
    <w:rsid w:val="0044425B"/>
    <w:rsid w:val="00482990"/>
    <w:rsid w:val="00486584"/>
    <w:rsid w:val="004C16AB"/>
    <w:rsid w:val="004D36C3"/>
    <w:rsid w:val="004E19FE"/>
    <w:rsid w:val="00511BAF"/>
    <w:rsid w:val="00514577"/>
    <w:rsid w:val="0052080F"/>
    <w:rsid w:val="0052090A"/>
    <w:rsid w:val="005538D4"/>
    <w:rsid w:val="00585295"/>
    <w:rsid w:val="005A0C5C"/>
    <w:rsid w:val="005B7677"/>
    <w:rsid w:val="005D5624"/>
    <w:rsid w:val="0060292F"/>
    <w:rsid w:val="00633486"/>
    <w:rsid w:val="006506D1"/>
    <w:rsid w:val="006554CF"/>
    <w:rsid w:val="00661A74"/>
    <w:rsid w:val="00665602"/>
    <w:rsid w:val="00676092"/>
    <w:rsid w:val="006B2B42"/>
    <w:rsid w:val="006C19B1"/>
    <w:rsid w:val="006D4C28"/>
    <w:rsid w:val="006D6E5D"/>
    <w:rsid w:val="006D7DC7"/>
    <w:rsid w:val="00703681"/>
    <w:rsid w:val="00720FA8"/>
    <w:rsid w:val="00721E84"/>
    <w:rsid w:val="007468CF"/>
    <w:rsid w:val="007516D0"/>
    <w:rsid w:val="00765D43"/>
    <w:rsid w:val="007746DA"/>
    <w:rsid w:val="007800BF"/>
    <w:rsid w:val="007832E3"/>
    <w:rsid w:val="007A2DC1"/>
    <w:rsid w:val="007A2F84"/>
    <w:rsid w:val="00803926"/>
    <w:rsid w:val="00816331"/>
    <w:rsid w:val="008266BC"/>
    <w:rsid w:val="0083011E"/>
    <w:rsid w:val="00845C73"/>
    <w:rsid w:val="0085637B"/>
    <w:rsid w:val="0085722C"/>
    <w:rsid w:val="00881C51"/>
    <w:rsid w:val="008847AE"/>
    <w:rsid w:val="008926A7"/>
    <w:rsid w:val="0089351C"/>
    <w:rsid w:val="008B15EF"/>
    <w:rsid w:val="008B22E2"/>
    <w:rsid w:val="008B3282"/>
    <w:rsid w:val="008C2561"/>
    <w:rsid w:val="008D180D"/>
    <w:rsid w:val="008D5D4D"/>
    <w:rsid w:val="008E2D75"/>
    <w:rsid w:val="008E60DB"/>
    <w:rsid w:val="00900D5E"/>
    <w:rsid w:val="009060E2"/>
    <w:rsid w:val="00911951"/>
    <w:rsid w:val="009249DD"/>
    <w:rsid w:val="00961A8B"/>
    <w:rsid w:val="009725D8"/>
    <w:rsid w:val="00975022"/>
    <w:rsid w:val="009918CA"/>
    <w:rsid w:val="00997F29"/>
    <w:rsid w:val="009C7496"/>
    <w:rsid w:val="009E0968"/>
    <w:rsid w:val="009E3125"/>
    <w:rsid w:val="009E3A93"/>
    <w:rsid w:val="009F31C3"/>
    <w:rsid w:val="009F4A7A"/>
    <w:rsid w:val="00A06396"/>
    <w:rsid w:val="00A109DD"/>
    <w:rsid w:val="00A11895"/>
    <w:rsid w:val="00A1643D"/>
    <w:rsid w:val="00A25BE9"/>
    <w:rsid w:val="00A26DB6"/>
    <w:rsid w:val="00A30497"/>
    <w:rsid w:val="00A37B9E"/>
    <w:rsid w:val="00A57B6E"/>
    <w:rsid w:val="00A81155"/>
    <w:rsid w:val="00A83097"/>
    <w:rsid w:val="00A834D2"/>
    <w:rsid w:val="00A94BF5"/>
    <w:rsid w:val="00AA281E"/>
    <w:rsid w:val="00AA6836"/>
    <w:rsid w:val="00AB0257"/>
    <w:rsid w:val="00AE1F52"/>
    <w:rsid w:val="00AF168C"/>
    <w:rsid w:val="00AF1D20"/>
    <w:rsid w:val="00AF5A69"/>
    <w:rsid w:val="00B16AA8"/>
    <w:rsid w:val="00B22FB3"/>
    <w:rsid w:val="00B23240"/>
    <w:rsid w:val="00B3609C"/>
    <w:rsid w:val="00B526AB"/>
    <w:rsid w:val="00B81B24"/>
    <w:rsid w:val="00B83825"/>
    <w:rsid w:val="00B84AB7"/>
    <w:rsid w:val="00BE0AF4"/>
    <w:rsid w:val="00BE63BC"/>
    <w:rsid w:val="00BF3A62"/>
    <w:rsid w:val="00BF4AE5"/>
    <w:rsid w:val="00C0667C"/>
    <w:rsid w:val="00C07068"/>
    <w:rsid w:val="00C11340"/>
    <w:rsid w:val="00C26E48"/>
    <w:rsid w:val="00C26E4E"/>
    <w:rsid w:val="00C363C7"/>
    <w:rsid w:val="00C40535"/>
    <w:rsid w:val="00C47A35"/>
    <w:rsid w:val="00C56819"/>
    <w:rsid w:val="00C605FD"/>
    <w:rsid w:val="00C75237"/>
    <w:rsid w:val="00C8692D"/>
    <w:rsid w:val="00CD7E8C"/>
    <w:rsid w:val="00D03F6D"/>
    <w:rsid w:val="00D225BE"/>
    <w:rsid w:val="00D2293A"/>
    <w:rsid w:val="00D50981"/>
    <w:rsid w:val="00D66C8E"/>
    <w:rsid w:val="00DE5BBB"/>
    <w:rsid w:val="00DE6292"/>
    <w:rsid w:val="00DF2364"/>
    <w:rsid w:val="00E05D9E"/>
    <w:rsid w:val="00E378C1"/>
    <w:rsid w:val="00E636C8"/>
    <w:rsid w:val="00E86E1C"/>
    <w:rsid w:val="00EF2975"/>
    <w:rsid w:val="00F24417"/>
    <w:rsid w:val="00F66EED"/>
    <w:rsid w:val="00F75A68"/>
    <w:rsid w:val="00FB373F"/>
    <w:rsid w:val="00FC6521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DD9EC-35BF-4414-909B-3B189B91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80D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МБОУ М-Березовская</cp:lastModifiedBy>
  <cp:revision>2</cp:revision>
  <dcterms:created xsi:type="dcterms:W3CDTF">2019-06-19T06:54:00Z</dcterms:created>
  <dcterms:modified xsi:type="dcterms:W3CDTF">2019-06-19T06:54:00Z</dcterms:modified>
</cp:coreProperties>
</file>