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1E" w:rsidRPr="001211A0" w:rsidRDefault="00466231" w:rsidP="00EE2A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211A0">
        <w:rPr>
          <w:rFonts w:ascii="Times New Roman" w:hAnsi="Times New Roman"/>
          <w:b/>
          <w:sz w:val="26"/>
          <w:szCs w:val="26"/>
        </w:rPr>
        <w:t>Программа коррекционной работы</w:t>
      </w:r>
      <w:r w:rsidR="0072581C">
        <w:rPr>
          <w:rFonts w:ascii="Times New Roman" w:hAnsi="Times New Roman"/>
          <w:b/>
          <w:sz w:val="26"/>
          <w:szCs w:val="26"/>
        </w:rPr>
        <w:t xml:space="preserve"> для ООО.</w:t>
      </w:r>
    </w:p>
    <w:p w:rsidR="0025532D" w:rsidRPr="001211A0" w:rsidRDefault="0025532D" w:rsidP="00EE2A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5532D" w:rsidRPr="001211A0" w:rsidRDefault="00466231" w:rsidP="0064169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211A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="0025532D" w:rsidRPr="001211A0">
        <w:rPr>
          <w:rFonts w:ascii="Times New Roman" w:eastAsia="Times New Roman" w:hAnsi="Times New Roman"/>
          <w:b/>
          <w:sz w:val="26"/>
          <w:szCs w:val="26"/>
          <w:lang w:eastAsia="ru-RU"/>
        </w:rPr>
        <w:t>Пояснительная записка</w:t>
      </w:r>
    </w:p>
    <w:p w:rsidR="0025532D" w:rsidRPr="001211A0" w:rsidRDefault="0025532D" w:rsidP="0051089F">
      <w:pPr>
        <w:shd w:val="clear" w:color="auto" w:fill="FFFFFF"/>
        <w:spacing w:after="0" w:line="240" w:lineRule="auto"/>
        <w:ind w:right="5" w:firstLine="696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 xml:space="preserve">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образование, отвечающее </w:t>
      </w:r>
      <w:r w:rsidRPr="001211A0">
        <w:rPr>
          <w:rFonts w:ascii="Times New Roman" w:hAnsi="Times New Roman"/>
          <w:spacing w:val="-1"/>
          <w:sz w:val="26"/>
          <w:szCs w:val="26"/>
        </w:rPr>
        <w:t>его потребностям и в полной мере использующее возможности его развития.</w:t>
      </w:r>
    </w:p>
    <w:p w:rsidR="003A5ADA" w:rsidRPr="001211A0" w:rsidRDefault="003A5ADA" w:rsidP="0051089F">
      <w:pPr>
        <w:pStyle w:val="ParagraphStyle"/>
        <w:tabs>
          <w:tab w:val="left" w:leader="dot" w:pos="630"/>
        </w:tabs>
        <w:spacing w:line="264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>Программа коррекционной работы направлена на создание системы комплексной помощи детям с ограниченными возможностями здоровья (далее ОВЗ) в освоении ими основной образовательной программы основного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2724E4" w:rsidRPr="001211A0" w:rsidRDefault="002724E4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3A5ADA" w:rsidRPr="001211A0" w:rsidRDefault="003A5ADA" w:rsidP="0051089F">
      <w:pPr>
        <w:pStyle w:val="ParagraphStyle"/>
        <w:tabs>
          <w:tab w:val="left" w:leader="dot" w:pos="630"/>
        </w:tabs>
        <w:spacing w:line="264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>Под детьми с ограниченными возможностями здоровья, фактически обучающимися в общеобразовательном учреждении, мы понимаем следующие категории школьников:</w:t>
      </w:r>
    </w:p>
    <w:p w:rsidR="003A5ADA" w:rsidRPr="001211A0" w:rsidRDefault="003A5ADA" w:rsidP="0051089F">
      <w:pPr>
        <w:pStyle w:val="ParagraphStyle"/>
        <w:tabs>
          <w:tab w:val="left" w:leader="dot" w:pos="630"/>
        </w:tabs>
        <w:spacing w:line="264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Symbol" w:hAnsi="Symbol" w:cs="Symbol"/>
          <w:noProof/>
          <w:sz w:val="26"/>
          <w:szCs w:val="26"/>
        </w:rPr>
        <w:t></w:t>
      </w:r>
      <w:r w:rsidRPr="001211A0">
        <w:rPr>
          <w:rFonts w:ascii="Times New Roman" w:hAnsi="Times New Roman" w:cs="Times New Roman"/>
          <w:sz w:val="26"/>
          <w:szCs w:val="26"/>
        </w:rPr>
        <w:t xml:space="preserve"> с нарушениями эмоционально-волевой сферы и поведения, вызванными неврологическими и психиатрическими заболеваниями; </w:t>
      </w:r>
    </w:p>
    <w:p w:rsidR="003A5ADA" w:rsidRPr="001211A0" w:rsidRDefault="003A5ADA" w:rsidP="0051089F">
      <w:pPr>
        <w:pStyle w:val="ParagraphStyle"/>
        <w:tabs>
          <w:tab w:val="left" w:leader="dot" w:pos="630"/>
        </w:tabs>
        <w:spacing w:line="264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Symbol" w:hAnsi="Symbol" w:cs="Symbol"/>
          <w:noProof/>
          <w:sz w:val="26"/>
          <w:szCs w:val="26"/>
        </w:rPr>
        <w:t></w:t>
      </w:r>
      <w:r w:rsidRPr="001211A0">
        <w:rPr>
          <w:rFonts w:ascii="Times New Roman" w:hAnsi="Times New Roman" w:cs="Times New Roman"/>
          <w:sz w:val="26"/>
          <w:szCs w:val="26"/>
        </w:rPr>
        <w:t xml:space="preserve"> имеющие трудности в обучении, обусловленные задержкой психического развития.</w:t>
      </w:r>
    </w:p>
    <w:p w:rsidR="0025532D" w:rsidRPr="001211A0" w:rsidRDefault="0025532D" w:rsidP="0051089F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pacing w:val="-1"/>
          <w:sz w:val="26"/>
          <w:szCs w:val="26"/>
        </w:rPr>
        <w:t>Программа коррекционно-развивающей  работы обеспечивает:</w:t>
      </w:r>
    </w:p>
    <w:p w:rsidR="0025532D" w:rsidRPr="001211A0" w:rsidRDefault="0025532D" w:rsidP="0051089F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right="5" w:firstLine="696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 xml:space="preserve">выявление особых образовательных потребностей детей, испытывающих трудности в усвоении программного материала, </w:t>
      </w:r>
      <w:r w:rsidRPr="001211A0">
        <w:rPr>
          <w:rFonts w:ascii="Times New Roman" w:hAnsi="Times New Roman"/>
          <w:spacing w:val="-1"/>
          <w:sz w:val="26"/>
          <w:szCs w:val="26"/>
        </w:rPr>
        <w:t xml:space="preserve">обусловленных недостатками в их </w:t>
      </w:r>
      <w:r w:rsidRPr="001211A0">
        <w:rPr>
          <w:rFonts w:ascii="Times New Roman" w:hAnsi="Times New Roman"/>
          <w:sz w:val="26"/>
          <w:szCs w:val="26"/>
        </w:rPr>
        <w:t>физическом и (или) психическом развитии</w:t>
      </w:r>
      <w:r w:rsidRPr="001211A0">
        <w:rPr>
          <w:rFonts w:ascii="Times New Roman" w:hAnsi="Times New Roman"/>
          <w:spacing w:val="-1"/>
          <w:sz w:val="26"/>
          <w:szCs w:val="26"/>
        </w:rPr>
        <w:t>;</w:t>
      </w:r>
    </w:p>
    <w:p w:rsidR="0025532D" w:rsidRPr="001211A0" w:rsidRDefault="0025532D" w:rsidP="0051089F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осуществляет индивидуально ориентированную психолого-медико-педагогическую помощь детям с учётом особенностей психического развития и индивидуальных возможностей детей (в соответствии с рекомендациями ГПМПК);</w:t>
      </w:r>
    </w:p>
    <w:p w:rsidR="00871E55" w:rsidRPr="001211A0" w:rsidRDefault="0025532D" w:rsidP="0051089F">
      <w:pPr>
        <w:shd w:val="clear" w:color="auto" w:fill="FFFFFF"/>
        <w:tabs>
          <w:tab w:val="left" w:pos="946"/>
        </w:tabs>
        <w:spacing w:after="0" w:line="240" w:lineRule="auto"/>
        <w:ind w:right="10" w:firstLine="696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</w:t>
      </w:r>
      <w:r w:rsidRPr="001211A0">
        <w:rPr>
          <w:rFonts w:ascii="Times New Roman" w:hAnsi="Times New Roman"/>
          <w:sz w:val="26"/>
          <w:szCs w:val="26"/>
        </w:rPr>
        <w:tab/>
        <w:t xml:space="preserve">даёт возможность освоить детям, испытывающим трудности в усвоении программного материала, основную образовательную программу.     </w:t>
      </w:r>
    </w:p>
    <w:p w:rsidR="0081482B" w:rsidRPr="001211A0" w:rsidRDefault="0081482B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Fonts w:ascii="Times New Roman" w:hAnsi="Times New Roman" w:cs="Times New Roman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sz w:val="26"/>
          <w:szCs w:val="26"/>
          <w:lang w:val="ru-RU"/>
        </w:rPr>
        <w:t>Программа коррекционной работы предусматривает вариативные формы получения образования и организацию специального сопровождения детей с ограниченными возможностями здоровья. Используются следующие вариативные формы обучения  детей с ОВЗ:</w:t>
      </w:r>
    </w:p>
    <w:p w:rsidR="0081482B" w:rsidRPr="001211A0" w:rsidRDefault="0081482B" w:rsidP="0051089F">
      <w:pPr>
        <w:pStyle w:val="ParagraphStyle"/>
        <w:tabs>
          <w:tab w:val="left" w:leader="dot" w:pos="630"/>
        </w:tabs>
        <w:spacing w:line="261" w:lineRule="auto"/>
        <w:ind w:firstLine="69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Symbol" w:hAnsi="Symbol" w:cs="Symbol"/>
          <w:noProof/>
          <w:sz w:val="26"/>
          <w:szCs w:val="26"/>
        </w:rPr>
        <w:t>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>обучение в общеобразовательном классе;</w:t>
      </w:r>
    </w:p>
    <w:p w:rsidR="0081482B" w:rsidRPr="001211A0" w:rsidRDefault="0081482B" w:rsidP="0051089F">
      <w:pPr>
        <w:pStyle w:val="ParagraphStyle"/>
        <w:tabs>
          <w:tab w:val="left" w:leader="dot" w:pos="630"/>
        </w:tabs>
        <w:spacing w:line="261" w:lineRule="auto"/>
        <w:ind w:firstLine="69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Symbol" w:hAnsi="Symbol" w:cs="Symbol"/>
          <w:noProof/>
          <w:sz w:val="26"/>
          <w:szCs w:val="26"/>
        </w:rPr>
        <w:t>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>обучение с использованием надомной (индивидуальной) формы обучения;</w:t>
      </w:r>
    </w:p>
    <w:p w:rsidR="0081482B" w:rsidRPr="001211A0" w:rsidRDefault="0081482B" w:rsidP="0051089F">
      <w:pPr>
        <w:pStyle w:val="ParagraphStyle"/>
        <w:tabs>
          <w:tab w:val="left" w:leader="dot" w:pos="630"/>
        </w:tabs>
        <w:spacing w:line="261" w:lineRule="auto"/>
        <w:ind w:firstLine="69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Symbol" w:hAnsi="Symbol" w:cs="Symbol"/>
          <w:noProof/>
          <w:sz w:val="26"/>
          <w:szCs w:val="26"/>
        </w:rPr>
        <w:t>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дистанционного обучения. </w:t>
      </w:r>
    </w:p>
    <w:p w:rsidR="0081482B" w:rsidRPr="001211A0" w:rsidRDefault="0081482B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</w:pPr>
      <w:r w:rsidRPr="001211A0">
        <w:rPr>
          <w:rFonts w:ascii="Times New Roman" w:hAnsi="Times New Roman"/>
          <w:sz w:val="26"/>
          <w:szCs w:val="26"/>
          <w:lang w:val="ru-RU"/>
        </w:rPr>
        <w:t xml:space="preserve">Программа составлена в соответствии с Законом Российской Федерации «Об образовании», требованиями Федерального государственного образовательного стандарта  основного общего образования. 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Задачи программы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Своевременное выявление детей с трудностями адаптации, обусловленными ограниченными возможностями здоровья;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определение особых образовательных потребностей детей с ограниченными возможностями здоровья, детей-инвалидов;</w:t>
      </w:r>
    </w:p>
    <w:p w:rsidR="0025532D" w:rsidRPr="001211A0" w:rsidRDefault="0025532D" w:rsidP="0051089F">
      <w:pPr>
        <w:spacing w:after="0" w:line="240" w:lineRule="auto"/>
        <w:ind w:firstLine="696"/>
        <w:jc w:val="both"/>
        <w:rPr>
          <w:rFonts w:ascii="Times New Roman" w:hAnsi="Times New Roman"/>
          <w:b/>
          <w:sz w:val="26"/>
          <w:szCs w:val="26"/>
        </w:rPr>
      </w:pPr>
      <w:r w:rsidRPr="001211A0">
        <w:rPr>
          <w:rStyle w:val="Zag11"/>
          <w:rFonts w:ascii="Times New Roman" w:eastAsia="@Arial Unicode MS" w:hAnsi="Times New Roman"/>
          <w:sz w:val="26"/>
          <w:szCs w:val="26"/>
        </w:rPr>
        <w:t>- определение особенностей организации образовательного процесса для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рассматриваемой категории детей в соответствии с индивидуальными особенностями каждого ребёнка, структурой нарушения развития и степенью его </w:t>
      </w: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lastRenderedPageBreak/>
        <w:t>выраженности;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создание условий, способствующих освоению детьми с ограниченными возможностями здоровья основной образовательной программы  основного общего образования и их интеграции в образовательном учреждении;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осуществление индивидуально ориентированной психолого-медико - 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 - медико-педагогической комиссии);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- разработка и реализация индивидуальных учебных планов,  организация индивидуальных и (или) групповых занятий для детей с выраженным нарушением в физическом и (или) психическом развитии, 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реализация системы мероприятий по социальной адаптации детей с ограниченными возможностями здоровья;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формирование адаптивных ресурсов личности ребенка с ограниченными возможностями здоровья к современным жизненным условиям;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- оказание консультативной и методической помощи родителям  (законным представителям) детей с ограниченными возможностями здоровья по психологическим, медицинским, социальным, правовым и другим вопросам.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Содержание программы коррекционной работы определяют следующие принципы: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— </w:t>
      </w:r>
      <w:r w:rsidRPr="001211A0">
        <w:rPr>
          <w:rStyle w:val="Zag11"/>
          <w:rFonts w:ascii="Times New Roman" w:eastAsia="@Arial Unicode MS" w:hAnsi="Times New Roman" w:cs="Times New Roman"/>
          <w:b/>
          <w:iCs/>
          <w:sz w:val="26"/>
          <w:szCs w:val="26"/>
          <w:lang w:val="ru-RU"/>
        </w:rPr>
        <w:t>Соблюдение интересов ребёнка</w:t>
      </w:r>
      <w:r w:rsidRPr="001211A0">
        <w:rPr>
          <w:rStyle w:val="Zag11"/>
          <w:rFonts w:ascii="Times New Roman" w:eastAsia="@Arial Unicode MS" w:hAnsi="Times New Roman" w:cs="Times New Roman"/>
          <w:b/>
          <w:sz w:val="26"/>
          <w:szCs w:val="26"/>
          <w:lang w:val="ru-RU"/>
        </w:rPr>
        <w:t>.</w:t>
      </w: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—</w:t>
      </w:r>
      <w:r w:rsidRPr="001211A0">
        <w:rPr>
          <w:rStyle w:val="Zag11"/>
          <w:rFonts w:ascii="Times New Roman" w:eastAsia="@Arial Unicode MS" w:hAnsi="Times New Roman" w:cs="Times New Roman"/>
          <w:b/>
          <w:iCs/>
          <w:sz w:val="26"/>
          <w:szCs w:val="26"/>
          <w:lang w:val="ru-RU"/>
        </w:rPr>
        <w:t>Системность</w:t>
      </w:r>
      <w:r w:rsidRPr="001211A0">
        <w:rPr>
          <w:rStyle w:val="Zag11"/>
          <w:rFonts w:ascii="Times New Roman" w:eastAsia="@Arial Unicode MS" w:hAnsi="Times New Roman" w:cs="Times New Roman"/>
          <w:b/>
          <w:sz w:val="26"/>
          <w:szCs w:val="26"/>
          <w:lang w:val="ru-RU"/>
        </w:rPr>
        <w:t xml:space="preserve">. </w:t>
      </w: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— </w:t>
      </w:r>
      <w:r w:rsidRPr="001211A0">
        <w:rPr>
          <w:rStyle w:val="Zag11"/>
          <w:rFonts w:ascii="Times New Roman" w:eastAsia="@Arial Unicode MS" w:hAnsi="Times New Roman" w:cs="Times New Roman"/>
          <w:b/>
          <w:iCs/>
          <w:sz w:val="26"/>
          <w:szCs w:val="26"/>
          <w:lang w:val="ru-RU"/>
        </w:rPr>
        <w:t>Непрерывность</w:t>
      </w:r>
      <w:r w:rsidRPr="001211A0">
        <w:rPr>
          <w:rStyle w:val="Zag11"/>
          <w:rFonts w:ascii="Times New Roman" w:eastAsia="@Arial Unicode MS" w:hAnsi="Times New Roman" w:cs="Times New Roman"/>
          <w:b/>
          <w:sz w:val="26"/>
          <w:szCs w:val="26"/>
          <w:lang w:val="ru-RU"/>
        </w:rPr>
        <w:t>.</w:t>
      </w: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—</w:t>
      </w:r>
      <w:r w:rsidRPr="001211A0">
        <w:rPr>
          <w:rStyle w:val="Zag11"/>
          <w:rFonts w:ascii="Times New Roman" w:eastAsia="@Arial Unicode MS" w:hAnsi="Times New Roman" w:cs="Times New Roman"/>
          <w:b/>
          <w:iCs/>
          <w:sz w:val="26"/>
          <w:szCs w:val="26"/>
          <w:lang w:val="ru-RU"/>
        </w:rPr>
        <w:t>Вариативность</w:t>
      </w:r>
      <w:r w:rsidRPr="001211A0">
        <w:rPr>
          <w:rStyle w:val="Zag11"/>
          <w:rFonts w:ascii="Times New Roman" w:eastAsia="@Arial Unicode MS" w:hAnsi="Times New Roman" w:cs="Times New Roman"/>
          <w:b/>
          <w:sz w:val="26"/>
          <w:szCs w:val="26"/>
          <w:lang w:val="ru-RU"/>
        </w:rPr>
        <w:t>.</w:t>
      </w: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25532D" w:rsidRPr="001211A0" w:rsidRDefault="0025532D" w:rsidP="0051089F">
      <w:pPr>
        <w:pStyle w:val="Osnova"/>
        <w:tabs>
          <w:tab w:val="left" w:leader="dot" w:pos="624"/>
        </w:tabs>
        <w:spacing w:line="240" w:lineRule="auto"/>
        <w:ind w:firstLine="696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>—</w:t>
      </w:r>
      <w:r w:rsidRPr="001211A0">
        <w:rPr>
          <w:rStyle w:val="Zag11"/>
          <w:rFonts w:ascii="Times New Roman" w:eastAsia="@Arial Unicode MS" w:hAnsi="Times New Roman" w:cs="Times New Roman"/>
          <w:b/>
          <w:iCs/>
          <w:sz w:val="26"/>
          <w:szCs w:val="26"/>
          <w:lang w:val="ru-RU"/>
        </w:rPr>
        <w:t>Рекомендательный характер оказания помощи</w:t>
      </w:r>
      <w:r w:rsidRPr="001211A0">
        <w:rPr>
          <w:rStyle w:val="Zag11"/>
          <w:rFonts w:ascii="Times New Roman" w:eastAsia="@Arial Unicode MS" w:hAnsi="Times New Roman" w:cs="Times New Roman"/>
          <w:b/>
          <w:sz w:val="26"/>
          <w:szCs w:val="26"/>
          <w:lang w:val="ru-RU"/>
        </w:rPr>
        <w:t>.</w:t>
      </w:r>
      <w:r w:rsidRPr="001211A0"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  <w:t xml:space="preserve">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B550A8" w:rsidRPr="001211A0" w:rsidRDefault="00B550A8" w:rsidP="0051089F">
      <w:pPr>
        <w:pStyle w:val="Osnova"/>
        <w:tabs>
          <w:tab w:val="left" w:leader="dot" w:pos="624"/>
        </w:tabs>
        <w:spacing w:line="240" w:lineRule="auto"/>
        <w:ind w:firstLine="696"/>
        <w:jc w:val="left"/>
        <w:rPr>
          <w:rStyle w:val="Zag11"/>
          <w:rFonts w:ascii="Times New Roman" w:eastAsia="@Arial Unicode MS" w:hAnsi="Times New Roman" w:cs="Times New Roman"/>
          <w:sz w:val="26"/>
          <w:szCs w:val="26"/>
          <w:lang w:val="ru-RU"/>
        </w:rPr>
      </w:pPr>
    </w:p>
    <w:p w:rsidR="0025532D" w:rsidRPr="001211A0" w:rsidRDefault="0025532D" w:rsidP="0051089F">
      <w:pPr>
        <w:pStyle w:val="Osnova"/>
        <w:tabs>
          <w:tab w:val="left" w:leader="dot" w:pos="-3828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Характеристика контингента обучающихся с ОВЗ</w:t>
      </w:r>
      <w:r w:rsidR="0051089F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МКОУ СОШ № 5 с. Шумныйв</w:t>
      </w: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 xml:space="preserve"> 201</w:t>
      </w:r>
      <w:r w:rsidR="0051089F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5</w:t>
      </w: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-201</w:t>
      </w:r>
      <w:r w:rsidR="0051089F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6 учебном</w:t>
      </w: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 xml:space="preserve"> год</w:t>
      </w:r>
      <w:r w:rsidR="0051089F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>у</w:t>
      </w: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 xml:space="preserve"> составляет:</w:t>
      </w:r>
    </w:p>
    <w:p w:rsidR="0051089F" w:rsidRDefault="00143CC7" w:rsidP="0051089F">
      <w:pPr>
        <w:pStyle w:val="Osnova"/>
        <w:tabs>
          <w:tab w:val="left" w:leader="dot" w:pos="-3828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1089F">
        <w:rPr>
          <w:rFonts w:ascii="Times New Roman" w:hAnsi="Times New Roman" w:cs="Times New Roman"/>
          <w:color w:val="auto"/>
          <w:sz w:val="26"/>
          <w:szCs w:val="26"/>
          <w:lang w:val="ru-RU"/>
        </w:rPr>
        <w:t>Характеристика контингента обучающихся с ОВЗ</w:t>
      </w:r>
      <w:r w:rsidR="0051089F">
        <w:rPr>
          <w:rFonts w:ascii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143CC7" w:rsidRPr="001211A0" w:rsidRDefault="00143CC7" w:rsidP="0051089F">
      <w:pPr>
        <w:pStyle w:val="Osnova"/>
        <w:tabs>
          <w:tab w:val="left" w:leader="dot" w:pos="-3828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lastRenderedPageBreak/>
        <w:t xml:space="preserve">Дети с ограниченными возможностями здоровья </w:t>
      </w:r>
      <w:r w:rsidR="0051089F">
        <w:rPr>
          <w:rFonts w:ascii="Times New Roman" w:hAnsi="Times New Roman" w:cs="Times New Roman"/>
          <w:color w:val="auto"/>
          <w:sz w:val="26"/>
          <w:szCs w:val="26"/>
          <w:lang w:val="ru-RU"/>
        </w:rPr>
        <w:t>8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вида</w:t>
      </w:r>
      <w:r w:rsidR="0051089F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на индивидуальном обучении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143CC7" w:rsidRPr="001211A0" w:rsidRDefault="0051089F" w:rsidP="0051089F">
      <w:pPr>
        <w:pStyle w:val="Osnova"/>
        <w:tabs>
          <w:tab w:val="left" w:leader="dot" w:pos="-3828"/>
        </w:tabs>
        <w:spacing w:line="240" w:lineRule="auto"/>
        <w:ind w:firstLine="709"/>
        <w:rPr>
          <w:rStyle w:val="Zag11"/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5</w:t>
      </w:r>
      <w:r w:rsidR="00143CC7"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класс –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  <w:r w:rsidR="00143CC7"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человек.</w:t>
      </w:r>
    </w:p>
    <w:p w:rsidR="00641695" w:rsidRPr="001211A0" w:rsidRDefault="00641695" w:rsidP="00EE2A93">
      <w:pPr>
        <w:pStyle w:val="Osnova"/>
        <w:tabs>
          <w:tab w:val="left" w:leader="dot" w:pos="624"/>
        </w:tabs>
        <w:spacing w:line="240" w:lineRule="auto"/>
        <w:ind w:left="699" w:firstLine="0"/>
        <w:rPr>
          <w:rStyle w:val="Zag11"/>
          <w:rFonts w:ascii="Times New Roman" w:eastAsia="@Arial Unicode MS" w:hAnsi="Times New Roman" w:cs="Times New Roman"/>
          <w:bCs/>
          <w:sz w:val="26"/>
          <w:szCs w:val="26"/>
          <w:lang w:val="ru-RU"/>
        </w:rPr>
      </w:pPr>
    </w:p>
    <w:p w:rsidR="00641695" w:rsidRPr="001211A0" w:rsidRDefault="00641695" w:rsidP="00262997">
      <w:pPr>
        <w:pStyle w:val="Osnova"/>
        <w:tabs>
          <w:tab w:val="left" w:leader="dot" w:pos="0"/>
          <w:tab w:val="left" w:pos="9921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</w:pP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</w:rPr>
        <w:t>II</w:t>
      </w:r>
      <w:r w:rsidRPr="001211A0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  <w:t xml:space="preserve">. </w:t>
      </w:r>
      <w:r w:rsidR="00262997" w:rsidRPr="001211A0">
        <w:rPr>
          <w:rFonts w:ascii="Times New Roman" w:hAnsi="Times New Roman" w:cs="Times New Roman"/>
          <w:b/>
          <w:sz w:val="26"/>
          <w:szCs w:val="26"/>
          <w:lang w:val="ru-RU"/>
        </w:rPr>
        <w:t>Содержание индивидуально-ориентированных коррекционных направлений работы, способствующих освоению обучающи</w:t>
      </w:r>
      <w:r w:rsidR="0051089F">
        <w:rPr>
          <w:rFonts w:ascii="Times New Roman" w:hAnsi="Times New Roman" w:cs="Times New Roman"/>
          <w:b/>
          <w:sz w:val="26"/>
          <w:szCs w:val="26"/>
          <w:lang w:val="ru-RU"/>
        </w:rPr>
        <w:t>ми</w:t>
      </w:r>
      <w:r w:rsidR="00262997" w:rsidRPr="001211A0">
        <w:rPr>
          <w:rFonts w:ascii="Times New Roman" w:hAnsi="Times New Roman" w:cs="Times New Roman"/>
          <w:b/>
          <w:sz w:val="26"/>
          <w:szCs w:val="26"/>
          <w:lang w:val="ru-RU"/>
        </w:rPr>
        <w:t>ся с особыми образовательными потребностями основной образовательной программы основного общего образования.</w:t>
      </w:r>
    </w:p>
    <w:p w:rsidR="00262997" w:rsidRPr="001211A0" w:rsidRDefault="00262997" w:rsidP="00262997">
      <w:pPr>
        <w:pStyle w:val="Osnova"/>
        <w:tabs>
          <w:tab w:val="left" w:leader="dot" w:pos="0"/>
          <w:tab w:val="left" w:pos="9921"/>
        </w:tabs>
        <w:spacing w:line="240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</w:pPr>
    </w:p>
    <w:p w:rsidR="00262997" w:rsidRPr="001211A0" w:rsidRDefault="00262997" w:rsidP="0051089F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 xml:space="preserve">В процессе сопровождения обучающихся реализуются следующие направления: </w:t>
      </w:r>
    </w:p>
    <w:p w:rsidR="00262997" w:rsidRPr="001211A0" w:rsidRDefault="00262997" w:rsidP="0051089F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sz w:val="26"/>
          <w:szCs w:val="26"/>
        </w:rPr>
        <w:t>– диагностическая работа</w:t>
      </w:r>
      <w:r w:rsidRPr="001211A0">
        <w:rPr>
          <w:rFonts w:ascii="Times New Roman" w:hAnsi="Times New Roman" w:cs="Times New Roman"/>
          <w:sz w:val="26"/>
          <w:szCs w:val="26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262997" w:rsidRPr="001211A0" w:rsidRDefault="00262997" w:rsidP="0051089F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sz w:val="26"/>
          <w:szCs w:val="26"/>
        </w:rPr>
        <w:t>– индивидуальная и групповая коррекционно-развивающая работа</w:t>
      </w:r>
      <w:r w:rsidRPr="001211A0">
        <w:rPr>
          <w:rFonts w:ascii="Times New Roman" w:hAnsi="Times New Roman" w:cs="Times New Roman"/>
          <w:sz w:val="26"/>
          <w:szCs w:val="26"/>
        </w:rPr>
        <w:t xml:space="preserve"> проводится на соответствующих занятиях </w:t>
      </w:r>
      <w:r w:rsidR="0051089F">
        <w:rPr>
          <w:rFonts w:ascii="Times New Roman" w:hAnsi="Times New Roman" w:cs="Times New Roman"/>
          <w:sz w:val="26"/>
          <w:szCs w:val="26"/>
        </w:rPr>
        <w:t>социальным педагогом,</w:t>
      </w:r>
      <w:r w:rsidRPr="001211A0">
        <w:rPr>
          <w:rFonts w:ascii="Times New Roman" w:hAnsi="Times New Roman" w:cs="Times New Roman"/>
          <w:sz w:val="26"/>
          <w:szCs w:val="26"/>
        </w:rPr>
        <w:t xml:space="preserve"> учителями и обеспечивает своевременную специализированную помощь в освоении содержания образования и коррекцию недостатков в психическом развитии детей с ОВЗ; способствует формированию универсальных учебных действий обучающихся (личностных, регулятивных, познавательных, коммуникативных);</w:t>
      </w:r>
    </w:p>
    <w:p w:rsidR="00262997" w:rsidRPr="001211A0" w:rsidRDefault="00262997" w:rsidP="0051089F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sz w:val="26"/>
          <w:szCs w:val="26"/>
        </w:rPr>
        <w:t>– консультативная работа</w:t>
      </w:r>
      <w:r w:rsidRPr="001211A0">
        <w:rPr>
          <w:rFonts w:ascii="Times New Roman" w:hAnsi="Times New Roman" w:cs="Times New Roman"/>
          <w:sz w:val="26"/>
          <w:szCs w:val="26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262997" w:rsidRPr="001211A0" w:rsidRDefault="00262997" w:rsidP="0051089F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sz w:val="26"/>
          <w:szCs w:val="26"/>
        </w:rPr>
        <w:t>– информационно-просветительская работа</w:t>
      </w:r>
      <w:r w:rsidRPr="001211A0">
        <w:rPr>
          <w:rFonts w:ascii="Times New Roman" w:hAnsi="Times New Roman" w:cs="Times New Roman"/>
          <w:sz w:val="26"/>
          <w:szCs w:val="26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– обучающимися (как имеющими, так и не имеющими недостатки в развитии)</w:t>
      </w:r>
      <w:r w:rsidR="0051089F">
        <w:rPr>
          <w:rFonts w:ascii="Times New Roman" w:hAnsi="Times New Roman" w:cs="Times New Roman"/>
          <w:sz w:val="26"/>
          <w:szCs w:val="26"/>
        </w:rPr>
        <w:t>, их родителями (законными пред</w:t>
      </w:r>
      <w:r w:rsidRPr="001211A0">
        <w:rPr>
          <w:rFonts w:ascii="Times New Roman" w:hAnsi="Times New Roman" w:cs="Times New Roman"/>
          <w:sz w:val="26"/>
          <w:szCs w:val="26"/>
        </w:rPr>
        <w:t>ставителями), педагогическими работниками.</w:t>
      </w:r>
    </w:p>
    <w:p w:rsidR="00262997" w:rsidRPr="001211A0" w:rsidRDefault="00262997" w:rsidP="00262997">
      <w:pPr>
        <w:pStyle w:val="Osnova"/>
        <w:tabs>
          <w:tab w:val="left" w:leader="dot" w:pos="0"/>
          <w:tab w:val="left" w:pos="9921"/>
        </w:tabs>
        <w:spacing w:line="240" w:lineRule="auto"/>
        <w:ind w:firstLine="0"/>
        <w:jc w:val="center"/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  <w:lang w:val="ru-RU"/>
        </w:rPr>
      </w:pPr>
    </w:p>
    <w:p w:rsidR="00262997" w:rsidRPr="001211A0" w:rsidRDefault="00262997" w:rsidP="00262997">
      <w:pPr>
        <w:pStyle w:val="21"/>
        <w:keepNext/>
        <w:keepLines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bookmarkStart w:id="1" w:name="bookmark390"/>
      <w:r w:rsidRPr="001211A0">
        <w:rPr>
          <w:rFonts w:ascii="Times New Roman" w:hAnsi="Times New Roman"/>
          <w:sz w:val="26"/>
          <w:szCs w:val="26"/>
        </w:rPr>
        <w:t>Характеристика содержания</w:t>
      </w:r>
      <w:bookmarkEnd w:id="1"/>
    </w:p>
    <w:p w:rsidR="00262997" w:rsidRPr="001211A0" w:rsidRDefault="00262997" w:rsidP="00262997">
      <w:pPr>
        <w:pStyle w:val="141"/>
        <w:shd w:val="clear" w:color="auto" w:fill="auto"/>
        <w:spacing w:line="240" w:lineRule="auto"/>
        <w:ind w:firstLine="454"/>
        <w:contextualSpacing/>
        <w:jc w:val="left"/>
        <w:rPr>
          <w:rStyle w:val="149"/>
          <w:b/>
          <w:sz w:val="26"/>
          <w:szCs w:val="26"/>
        </w:rPr>
      </w:pPr>
      <w:r w:rsidRPr="001211A0">
        <w:rPr>
          <w:rStyle w:val="149"/>
          <w:b/>
          <w:sz w:val="26"/>
          <w:szCs w:val="26"/>
        </w:rPr>
        <w:t>Диагностическая работа включает: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9"/>
        <w:gridCol w:w="6492"/>
      </w:tblGrid>
      <w:tr w:rsidR="00262997" w:rsidRPr="001211A0" w:rsidTr="00314FD8">
        <w:tc>
          <w:tcPr>
            <w:tcW w:w="3289" w:type="dxa"/>
          </w:tcPr>
          <w:p w:rsidR="00262997" w:rsidRPr="001211A0" w:rsidRDefault="00262997" w:rsidP="00262997">
            <w:pPr>
              <w:pStyle w:val="14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i w:val="0"/>
                <w:sz w:val="26"/>
                <w:szCs w:val="26"/>
              </w:rPr>
              <w:t>Учитель-предметник</w:t>
            </w:r>
          </w:p>
        </w:tc>
        <w:tc>
          <w:tcPr>
            <w:tcW w:w="6492" w:type="dxa"/>
          </w:tcPr>
          <w:p w:rsidR="00262997" w:rsidRPr="001211A0" w:rsidRDefault="00262997" w:rsidP="00262997">
            <w:pPr>
              <w:pStyle w:val="ad"/>
              <w:tabs>
                <w:tab w:val="left" w:pos="1170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определение уровня актуального и зоны ближайшего развития обучающегося с ограниченными возможностями здоровья, детей-инвалидов, выявление его резервных возможностей;</w:t>
            </w:r>
          </w:p>
          <w:p w:rsidR="00262997" w:rsidRPr="001211A0" w:rsidRDefault="00262997" w:rsidP="00262997">
            <w:pPr>
              <w:pStyle w:val="14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i w:val="0"/>
                <w:sz w:val="26"/>
                <w:szCs w:val="26"/>
              </w:rPr>
              <w:t xml:space="preserve">     системный разносторонний контроль за уровнем и динамикой развития ребёнка с ограниченными возможностями здоровья (мониторинг успешности освоения образовательных программ основного общего образования).</w:t>
            </w:r>
          </w:p>
        </w:tc>
      </w:tr>
      <w:tr w:rsidR="00262997" w:rsidRPr="001211A0" w:rsidTr="00314FD8">
        <w:tc>
          <w:tcPr>
            <w:tcW w:w="3289" w:type="dxa"/>
          </w:tcPr>
          <w:p w:rsidR="00262997" w:rsidRPr="001211A0" w:rsidRDefault="00262997" w:rsidP="00262997">
            <w:pPr>
              <w:pStyle w:val="14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i w:val="0"/>
                <w:sz w:val="26"/>
                <w:szCs w:val="26"/>
              </w:rPr>
              <w:t>Социальный педагог/классный руководитель</w:t>
            </w:r>
          </w:p>
        </w:tc>
        <w:tc>
          <w:tcPr>
            <w:tcW w:w="6492" w:type="dxa"/>
          </w:tcPr>
          <w:p w:rsidR="00262997" w:rsidRPr="001211A0" w:rsidRDefault="00262997" w:rsidP="00262997">
            <w:pPr>
              <w:pStyle w:val="14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i w:val="0"/>
                <w:sz w:val="26"/>
                <w:szCs w:val="26"/>
              </w:rPr>
              <w:t xml:space="preserve">  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образования;</w:t>
            </w:r>
          </w:p>
          <w:p w:rsidR="00262997" w:rsidRPr="001211A0" w:rsidRDefault="00262997" w:rsidP="00262997">
            <w:pPr>
              <w:pStyle w:val="ad"/>
              <w:tabs>
                <w:tab w:val="left" w:pos="1170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изучение социальной ситуации развития и условий семейного воспитания ребёнка;</w:t>
            </w:r>
          </w:p>
          <w:p w:rsidR="00262997" w:rsidRPr="001211A0" w:rsidRDefault="00262997" w:rsidP="00262997">
            <w:pPr>
              <w:pStyle w:val="ad"/>
              <w:tabs>
                <w:tab w:val="left" w:pos="1166"/>
              </w:tabs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изучение адаптивных возможностей и уровня социализации ребёнка с ограниченными возможностями здоровья;</w:t>
            </w:r>
          </w:p>
        </w:tc>
      </w:tr>
      <w:tr w:rsidR="00262997" w:rsidRPr="001211A0" w:rsidTr="00314FD8">
        <w:tc>
          <w:tcPr>
            <w:tcW w:w="3289" w:type="dxa"/>
          </w:tcPr>
          <w:p w:rsidR="00262997" w:rsidRPr="001211A0" w:rsidRDefault="00262997" w:rsidP="00262997">
            <w:pPr>
              <w:pStyle w:val="14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Педагог дополнительного образования</w:t>
            </w:r>
          </w:p>
        </w:tc>
        <w:tc>
          <w:tcPr>
            <w:tcW w:w="6492" w:type="dxa"/>
          </w:tcPr>
          <w:p w:rsidR="00262997" w:rsidRPr="001211A0" w:rsidRDefault="00262997" w:rsidP="00262997">
            <w:pPr>
              <w:pStyle w:val="14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i w:val="0"/>
                <w:sz w:val="26"/>
                <w:szCs w:val="26"/>
              </w:rPr>
              <w:t xml:space="preserve">    системный разносторонний контроль за уровнем и динамикой развития ребёнка с ограниченными возможностями здоровья (мониторинг динамики личностного и творческого развития, успешности освоения образовательных программ основного общего образования).</w:t>
            </w:r>
          </w:p>
        </w:tc>
      </w:tr>
    </w:tbl>
    <w:p w:rsidR="00262997" w:rsidRPr="001211A0" w:rsidRDefault="00262997" w:rsidP="00262997">
      <w:pPr>
        <w:pStyle w:val="141"/>
        <w:shd w:val="clear" w:color="auto" w:fill="auto"/>
        <w:spacing w:line="240" w:lineRule="auto"/>
        <w:ind w:firstLine="454"/>
        <w:contextualSpacing/>
        <w:jc w:val="left"/>
        <w:rPr>
          <w:rFonts w:ascii="Times New Roman" w:hAnsi="Times New Roman"/>
          <w:sz w:val="26"/>
          <w:szCs w:val="26"/>
        </w:rPr>
      </w:pPr>
    </w:p>
    <w:p w:rsidR="00262997" w:rsidRPr="001211A0" w:rsidRDefault="00262997" w:rsidP="00262997">
      <w:pPr>
        <w:pStyle w:val="141"/>
        <w:shd w:val="clear" w:color="auto" w:fill="auto"/>
        <w:spacing w:line="240" w:lineRule="auto"/>
        <w:ind w:firstLine="454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1211A0">
        <w:rPr>
          <w:rStyle w:val="149"/>
          <w:b/>
          <w:sz w:val="26"/>
          <w:szCs w:val="26"/>
        </w:rPr>
        <w:t>Коррекционно-развивающая работа включает: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983"/>
      </w:tblGrid>
      <w:tr w:rsidR="00727C55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55" w:rsidRPr="001211A0" w:rsidRDefault="00727C55" w:rsidP="0072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Учитель- предметник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55" w:rsidRPr="001211A0" w:rsidRDefault="00727C55" w:rsidP="0072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      </w:r>
          </w:p>
          <w:p w:rsidR="00727C55" w:rsidRPr="001211A0" w:rsidRDefault="00727C55" w:rsidP="0072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  развитие универсальных учебных действий в соответствии с требованиями основного общего образования;</w:t>
            </w:r>
          </w:p>
          <w:p w:rsidR="00727C55" w:rsidRPr="001211A0" w:rsidRDefault="00727C55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 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</w:t>
            </w:r>
          </w:p>
        </w:tc>
      </w:tr>
      <w:tr w:rsidR="006B2140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Социальный педагог/классный руководитель</w:t>
            </w:r>
          </w:p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 обеспечение возможности воспитания и обучения по дополнительным образовательным программам социально-педагогической и других направленностей, получения дополнительных образовательных коррекционных услуг;</w:t>
            </w:r>
          </w:p>
          <w:p w:rsidR="006B2140" w:rsidRPr="001211A0" w:rsidRDefault="003D6F8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фор</w:t>
            </w:r>
            <w:r w:rsidR="006B2140" w:rsidRPr="001211A0">
              <w:rPr>
                <w:rFonts w:ascii="Times New Roman" w:hAnsi="Times New Roman"/>
                <w:sz w:val="26"/>
                <w:szCs w:val="26"/>
              </w:rPr>
              <w:t>мирование зрелых личностных установок, способствующих оптимальной адаптации в условиях реальной жизненной ситуации;</w:t>
            </w:r>
          </w:p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 расширение адаптивных возможностей личности, определяющих готовность к решению доступных проблем в различных сферах жизнедеятельности;</w:t>
            </w:r>
          </w:p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развитие коммуникативной компетенции, форм и навыков конструктивного личностного общения в группе сверстников;</w:t>
            </w:r>
          </w:p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</w:t>
            </w:r>
          </w:p>
        </w:tc>
      </w:tr>
      <w:tr w:rsidR="006B2140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      </w:r>
          </w:p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 развитие универсальных учебных действий в соответствии с требованиями основного общего образования;</w:t>
            </w:r>
          </w:p>
          <w:p w:rsidR="006B2140" w:rsidRPr="001211A0" w:rsidRDefault="006B2140" w:rsidP="006B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развитие компетенций, необходимых для продолжения образования и профессионального самоопределения</w:t>
            </w:r>
          </w:p>
        </w:tc>
      </w:tr>
    </w:tbl>
    <w:p w:rsidR="00AD6E4E" w:rsidRPr="001211A0" w:rsidRDefault="00AD6E4E" w:rsidP="00EE2A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B2140" w:rsidRPr="001211A0" w:rsidRDefault="006B2140" w:rsidP="006B2140">
      <w:pPr>
        <w:pStyle w:val="141"/>
        <w:shd w:val="clear" w:color="auto" w:fill="auto"/>
        <w:spacing w:line="240" w:lineRule="auto"/>
        <w:ind w:firstLine="454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1211A0">
        <w:rPr>
          <w:rStyle w:val="148"/>
          <w:b/>
          <w:sz w:val="26"/>
          <w:szCs w:val="26"/>
        </w:rPr>
        <w:t>Консультативная работа включает: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983"/>
      </w:tblGrid>
      <w:tr w:rsidR="006B2140" w:rsidRPr="001211A0" w:rsidTr="00314FD8">
        <w:tc>
          <w:tcPr>
            <w:tcW w:w="3827" w:type="dxa"/>
          </w:tcPr>
          <w:p w:rsidR="006B2140" w:rsidRPr="001211A0" w:rsidRDefault="006B2140" w:rsidP="001D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Учитель -предметник</w:t>
            </w:r>
          </w:p>
        </w:tc>
        <w:tc>
          <w:tcPr>
            <w:tcW w:w="5983" w:type="dxa"/>
          </w:tcPr>
          <w:p w:rsidR="006B2140" w:rsidRPr="001211A0" w:rsidRDefault="006B2140" w:rsidP="007C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выработку совместных обоснованных рекомендаций по освоению основной образовательной программы  с обучающимися с ограниченными возможностями здоровья, детей-инвалидов единых для всех участников образовательного процесса</w:t>
            </w:r>
          </w:p>
        </w:tc>
      </w:tr>
      <w:tr w:rsidR="00066BC3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C3" w:rsidRPr="001211A0" w:rsidRDefault="00066BC3" w:rsidP="0006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Социальный педагог/классный руководитель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C3" w:rsidRPr="001211A0" w:rsidRDefault="00066BC3" w:rsidP="0006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здоровья, детей-инвалидов</w:t>
            </w:r>
          </w:p>
        </w:tc>
      </w:tr>
      <w:tr w:rsidR="00066BC3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C3" w:rsidRPr="001211A0" w:rsidRDefault="00066BC3" w:rsidP="0006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C3" w:rsidRPr="001211A0" w:rsidRDefault="00066BC3" w:rsidP="0006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консультационную поддержку и помощь, направленные на содействие свободному и осознанному выбору обучающимися с ограниченными возможностями здоровья,  детей-инвалидов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</w:t>
            </w:r>
          </w:p>
        </w:tc>
      </w:tr>
    </w:tbl>
    <w:p w:rsidR="00262997" w:rsidRPr="001211A0" w:rsidRDefault="00262997" w:rsidP="00EE2A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32ED1" w:rsidRPr="001211A0" w:rsidRDefault="00A32ED1" w:rsidP="00A32ED1">
      <w:pPr>
        <w:pStyle w:val="141"/>
        <w:shd w:val="clear" w:color="auto" w:fill="auto"/>
        <w:spacing w:line="240" w:lineRule="auto"/>
        <w:ind w:firstLine="0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1211A0">
        <w:rPr>
          <w:rStyle w:val="148"/>
          <w:b/>
          <w:sz w:val="26"/>
          <w:szCs w:val="26"/>
        </w:rPr>
        <w:t>Информационно-просветительская работа предусматривает: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954"/>
      </w:tblGrid>
      <w:tr w:rsidR="00A32ED1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D1" w:rsidRPr="001211A0" w:rsidRDefault="00A32ED1" w:rsidP="00A3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Социальный педагог/классный руководитель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D1" w:rsidRPr="001211A0" w:rsidRDefault="00A32ED1" w:rsidP="00A32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      </w:r>
          </w:p>
          <w:p w:rsidR="00A32ED1" w:rsidRPr="001211A0" w:rsidRDefault="00A32ED1" w:rsidP="00A32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родителям (законным представителям),      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</w:t>
            </w:r>
          </w:p>
        </w:tc>
      </w:tr>
      <w:tr w:rsidR="00A32ED1" w:rsidRPr="001211A0" w:rsidTr="00314FD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D1" w:rsidRPr="001211A0" w:rsidRDefault="00A32ED1" w:rsidP="00A3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D1" w:rsidRPr="001211A0" w:rsidRDefault="00A32ED1" w:rsidP="00A32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      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</w:t>
            </w:r>
          </w:p>
        </w:tc>
      </w:tr>
    </w:tbl>
    <w:p w:rsidR="00314FD8" w:rsidRDefault="00314FD8" w:rsidP="008C01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8C01F3" w:rsidRPr="001211A0" w:rsidRDefault="008C01F3" w:rsidP="008C01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AF706B" w:rsidRPr="001211A0" w:rsidRDefault="00EE2A93" w:rsidP="00AF7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211A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III</w:t>
      </w:r>
      <w:r w:rsidR="00AD6E4E" w:rsidRPr="001211A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AF706B" w:rsidRPr="001211A0">
        <w:rPr>
          <w:rFonts w:ascii="Times New Roman" w:eastAsia="Times New Roman" w:hAnsi="Times New Roman"/>
          <w:b/>
          <w:sz w:val="26"/>
          <w:szCs w:val="26"/>
        </w:rPr>
        <w:t>Система комплексного психолого-медико-социального сопровождения и поддержки обучающихся с ограниченными возможностями здоровья,</w:t>
      </w:r>
      <w:r w:rsidR="00AF706B" w:rsidRPr="001211A0">
        <w:rPr>
          <w:rFonts w:ascii="Times New Roman" w:hAnsi="Times New Roman"/>
          <w:b/>
          <w:sz w:val="26"/>
          <w:szCs w:val="26"/>
        </w:rPr>
        <w:t>детей-инвалидов,</w:t>
      </w:r>
      <w:r w:rsidR="00AF706B" w:rsidRPr="001211A0">
        <w:rPr>
          <w:rFonts w:ascii="Times New Roman" w:eastAsia="Times New Roman" w:hAnsi="Times New Roman"/>
          <w:b/>
          <w:sz w:val="26"/>
          <w:szCs w:val="26"/>
        </w:rPr>
        <w:t xml:space="preserve">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образования.</w:t>
      </w:r>
    </w:p>
    <w:p w:rsidR="00AF706B" w:rsidRPr="001211A0" w:rsidRDefault="00AF706B" w:rsidP="00462D09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211A0">
        <w:rPr>
          <w:rFonts w:ascii="Times New Roman" w:eastAsia="Times New Roman" w:hAnsi="Times New Roman"/>
          <w:sz w:val="26"/>
          <w:szCs w:val="26"/>
        </w:rPr>
        <w:lastRenderedPageBreak/>
        <w:t>Целенапр</w:t>
      </w:r>
      <w:r w:rsidR="00462D09">
        <w:rPr>
          <w:rFonts w:ascii="Times New Roman" w:eastAsia="Times New Roman" w:hAnsi="Times New Roman"/>
          <w:sz w:val="26"/>
          <w:szCs w:val="26"/>
        </w:rPr>
        <w:t>авленное комплексное психолого-</w:t>
      </w:r>
      <w:r w:rsidRPr="001211A0">
        <w:rPr>
          <w:rFonts w:ascii="Times New Roman" w:eastAsia="Times New Roman" w:hAnsi="Times New Roman"/>
          <w:sz w:val="26"/>
          <w:szCs w:val="26"/>
        </w:rPr>
        <w:t>медико-социальное сопровождение обучающихся в условиях образовательного учреждения направлено на формирование оптимальных психолого-педагогических коррекционно-развивающих условий образования для детей с проблемами в развитии и поведении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здоровья, обеспечивающих развитие механизмов компенсации и социальной интеграции каждого ученика.</w:t>
      </w:r>
    </w:p>
    <w:p w:rsidR="00AF706B" w:rsidRPr="001211A0" w:rsidRDefault="00AF706B" w:rsidP="00AF706B">
      <w:pPr>
        <w:pStyle w:val="a3"/>
        <w:spacing w:before="240" w:beforeAutospacing="0"/>
        <w:rPr>
          <w:b/>
          <w:sz w:val="26"/>
          <w:szCs w:val="26"/>
        </w:rPr>
      </w:pPr>
      <w:r w:rsidRPr="001211A0">
        <w:rPr>
          <w:b/>
          <w:sz w:val="26"/>
          <w:szCs w:val="26"/>
        </w:rPr>
        <w:t>Содержание</w:t>
      </w:r>
      <w:r w:rsidR="00085B16" w:rsidRPr="001211A0">
        <w:rPr>
          <w:b/>
          <w:sz w:val="26"/>
          <w:szCs w:val="26"/>
        </w:rPr>
        <w:t>м</w:t>
      </w:r>
      <w:r w:rsidRPr="001211A0">
        <w:rPr>
          <w:b/>
          <w:sz w:val="26"/>
          <w:szCs w:val="26"/>
        </w:rPr>
        <w:t xml:space="preserve"> работы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946"/>
      </w:tblGrid>
      <w:tr w:rsidR="00AF706B" w:rsidRPr="001211A0" w:rsidTr="00B202E7">
        <w:tc>
          <w:tcPr>
            <w:tcW w:w="3085" w:type="dxa"/>
          </w:tcPr>
          <w:p w:rsidR="00AF706B" w:rsidRPr="001211A0" w:rsidRDefault="00AF706B" w:rsidP="00E04B48">
            <w:pPr>
              <w:pStyle w:val="a3"/>
              <w:rPr>
                <w:sz w:val="26"/>
                <w:szCs w:val="26"/>
              </w:rPr>
            </w:pPr>
            <w:r w:rsidRPr="001211A0">
              <w:rPr>
                <w:sz w:val="26"/>
                <w:szCs w:val="26"/>
              </w:rPr>
              <w:t>Социальный педагог/классный руководитель</w:t>
            </w:r>
          </w:p>
        </w:tc>
        <w:tc>
          <w:tcPr>
            <w:tcW w:w="6946" w:type="dxa"/>
          </w:tcPr>
          <w:p w:rsidR="00AF706B" w:rsidRPr="001211A0" w:rsidRDefault="00AF706B" w:rsidP="004B37DF">
            <w:pPr>
              <w:pStyle w:val="a3"/>
              <w:rPr>
                <w:sz w:val="26"/>
                <w:szCs w:val="26"/>
              </w:rPr>
            </w:pPr>
            <w:r w:rsidRPr="001211A0">
              <w:rPr>
                <w:sz w:val="26"/>
                <w:szCs w:val="26"/>
              </w:rPr>
              <w:t>осуществляет комплекс мероприятий по воспитанию, образованию, развитию и социальной защите личности в образовательной среде и по месту жительства обучающихся</w:t>
            </w:r>
            <w:r w:rsidR="004B37DF" w:rsidRPr="001211A0">
              <w:rPr>
                <w:sz w:val="26"/>
                <w:szCs w:val="26"/>
              </w:rPr>
              <w:t>, в</w:t>
            </w:r>
            <w:r w:rsidRPr="001211A0">
              <w:rPr>
                <w:sz w:val="26"/>
                <w:szCs w:val="26"/>
              </w:rPr>
              <w:t>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</w:t>
            </w:r>
            <w:r w:rsidR="004B37DF" w:rsidRPr="001211A0">
              <w:rPr>
                <w:sz w:val="26"/>
                <w:szCs w:val="26"/>
              </w:rPr>
              <w:t>.</w:t>
            </w:r>
          </w:p>
        </w:tc>
      </w:tr>
    </w:tbl>
    <w:p w:rsidR="00462D09" w:rsidRDefault="00462D09" w:rsidP="00D00385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D00385" w:rsidRPr="001211A0" w:rsidRDefault="00D00385" w:rsidP="00462D0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1211A0">
        <w:rPr>
          <w:b/>
          <w:sz w:val="26"/>
          <w:szCs w:val="26"/>
        </w:rPr>
        <w:t>IV.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коррекционной педагогике, специальной психологии, медицинских работников, других образовательных институтов общества, реализующейся в единстве урочной, внеурочной и внешкольной деятельности.</w:t>
      </w:r>
    </w:p>
    <w:p w:rsidR="00D00385" w:rsidRPr="001211A0" w:rsidRDefault="00D00385" w:rsidP="00D00385">
      <w:pPr>
        <w:pStyle w:val="Osnova"/>
        <w:tabs>
          <w:tab w:val="left" w:leader="dot" w:pos="624"/>
        </w:tabs>
        <w:spacing w:line="240" w:lineRule="auto"/>
        <w:ind w:firstLine="0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:rsidR="00D00385" w:rsidRPr="001211A0" w:rsidRDefault="00D00385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 xml:space="preserve">Механизмом взаимодействия целевой  направленности коррекционной работы является деятельность </w:t>
      </w:r>
      <w:r w:rsidR="005B747C">
        <w:rPr>
          <w:sz w:val="26"/>
          <w:szCs w:val="26"/>
        </w:rPr>
        <w:t xml:space="preserve">ППК (психолого-педагогического консилиума), </w:t>
      </w:r>
      <w:r w:rsidRPr="001211A0">
        <w:rPr>
          <w:sz w:val="26"/>
          <w:szCs w:val="26"/>
        </w:rPr>
        <w:t>ПМПК</w:t>
      </w:r>
      <w:r w:rsidR="000F60D0">
        <w:rPr>
          <w:sz w:val="26"/>
          <w:szCs w:val="26"/>
        </w:rPr>
        <w:t xml:space="preserve"> (психолого-медико-педагогический </w:t>
      </w:r>
      <w:r w:rsidR="005B747C">
        <w:rPr>
          <w:sz w:val="26"/>
          <w:szCs w:val="26"/>
        </w:rPr>
        <w:t>комиссии</w:t>
      </w:r>
      <w:r w:rsidR="000F60D0">
        <w:rPr>
          <w:sz w:val="26"/>
          <w:szCs w:val="26"/>
        </w:rPr>
        <w:t>)</w:t>
      </w:r>
      <w:r w:rsidRPr="001211A0">
        <w:rPr>
          <w:sz w:val="26"/>
          <w:szCs w:val="26"/>
        </w:rPr>
        <w:t>, психологическое, логопедическое, медицинское и педагогическое сопровождение детей на основе циклограммы согласованных действий специалистов ПМПК.</w:t>
      </w:r>
    </w:p>
    <w:p w:rsidR="00E43A51" w:rsidRPr="001211A0" w:rsidRDefault="005B747C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7"/>
          <w:sz w:val="26"/>
          <w:szCs w:val="26"/>
        </w:rPr>
        <w:t xml:space="preserve">1. </w:t>
      </w:r>
      <w:r w:rsidR="00E43A51" w:rsidRPr="001211A0">
        <w:rPr>
          <w:rStyle w:val="a7"/>
          <w:sz w:val="26"/>
          <w:szCs w:val="26"/>
        </w:rPr>
        <w:t>Первичный уровень:</w:t>
      </w:r>
    </w:p>
    <w:p w:rsidR="00E43A51" w:rsidRPr="001211A0" w:rsidRDefault="00E43A51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1.</w:t>
      </w:r>
      <w:r w:rsidR="000F60D0">
        <w:rPr>
          <w:sz w:val="26"/>
          <w:szCs w:val="26"/>
        </w:rPr>
        <w:t>Школьный</w:t>
      </w:r>
      <w:r w:rsidRPr="001211A0">
        <w:rPr>
          <w:sz w:val="26"/>
          <w:szCs w:val="26"/>
        </w:rPr>
        <w:t xml:space="preserve"> ППК сопровождения:</w:t>
      </w:r>
    </w:p>
    <w:p w:rsidR="00E43A51" w:rsidRPr="001211A0" w:rsidRDefault="00E43A51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(первичные звенья Службы) находятс</w:t>
      </w:r>
      <w:r w:rsidR="000F60D0">
        <w:rPr>
          <w:sz w:val="26"/>
          <w:szCs w:val="26"/>
        </w:rPr>
        <w:t>я в образовательном  учреждении</w:t>
      </w:r>
      <w:r w:rsidRPr="001211A0">
        <w:rPr>
          <w:sz w:val="26"/>
          <w:szCs w:val="26"/>
        </w:rPr>
        <w:t>, осуществляют работу непосредственно с детьми, родителями (законными представителями), педагогическим персоналом и администрацией образовательного учреждения.</w:t>
      </w:r>
    </w:p>
    <w:p w:rsidR="00E43A51" w:rsidRPr="001211A0" w:rsidRDefault="00E43A51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Руководство Службой осуществляет руководитель образовательного учреждения, заместитель директора по УВР, который формирует запрос на деятельность Службы в соответствии с приоритетами образовательного учреждения. На  основании  запроса определяются цели, направления и содержание деятельности Службы и основная организационно-содержательный модель работы педагога-психолога, как интегрирующего звена. В рамках запроса определяется функционал специалистов сопровождения, который закрепляется в должностных инструкциях.</w:t>
      </w:r>
    </w:p>
    <w:p w:rsidR="00E43A51" w:rsidRPr="001211A0" w:rsidRDefault="00E43A51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 xml:space="preserve">Организация комплексной службы психолого-медико-социального сопровождения непосредственно на базе образовательного учреждения (осуществляется при наличии всех специалистов ПКП сопровождения: социальный педагог/классный руководитель, </w:t>
      </w:r>
      <w:r w:rsidR="005B747C" w:rsidRPr="001211A0">
        <w:rPr>
          <w:sz w:val="26"/>
          <w:szCs w:val="26"/>
        </w:rPr>
        <w:t>педагог дополнительного образования</w:t>
      </w:r>
      <w:r w:rsidR="005B747C">
        <w:rPr>
          <w:sz w:val="26"/>
          <w:szCs w:val="26"/>
        </w:rPr>
        <w:t>, по возможности привлекается</w:t>
      </w:r>
      <w:r w:rsidRPr="001211A0">
        <w:rPr>
          <w:sz w:val="26"/>
          <w:szCs w:val="26"/>
        </w:rPr>
        <w:t xml:space="preserve"> медицинский работник</w:t>
      </w:r>
      <w:r w:rsidR="000F60D0">
        <w:rPr>
          <w:sz w:val="26"/>
          <w:szCs w:val="26"/>
        </w:rPr>
        <w:t xml:space="preserve"> ФАП с. Шумный</w:t>
      </w:r>
      <w:r w:rsidRPr="001211A0">
        <w:rPr>
          <w:sz w:val="26"/>
          <w:szCs w:val="26"/>
        </w:rPr>
        <w:t>).</w:t>
      </w:r>
    </w:p>
    <w:p w:rsidR="00E43A51" w:rsidRPr="001211A0" w:rsidRDefault="005B747C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школьного П</w:t>
      </w:r>
      <w:r w:rsidR="00E43A51" w:rsidRPr="001211A0">
        <w:rPr>
          <w:sz w:val="26"/>
          <w:szCs w:val="26"/>
        </w:rPr>
        <w:t>ПК:</w:t>
      </w:r>
    </w:p>
    <w:p w:rsidR="00E43A51" w:rsidRPr="001211A0" w:rsidRDefault="00E43A51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 xml:space="preserve">Комплексное психолого-педагогическое сопровождение учащихся и ученических коллективов в образовательном процессе. Приоритетные направления: диагностика, консультирование, </w:t>
      </w:r>
      <w:r w:rsidR="000F60D0">
        <w:rPr>
          <w:sz w:val="26"/>
          <w:szCs w:val="26"/>
        </w:rPr>
        <w:t>рекомендации</w:t>
      </w:r>
      <w:r w:rsidRPr="001211A0">
        <w:rPr>
          <w:sz w:val="26"/>
          <w:szCs w:val="26"/>
        </w:rPr>
        <w:t xml:space="preserve">. Основные задачи: создание условий для реализации </w:t>
      </w:r>
      <w:r w:rsidRPr="001211A0">
        <w:rPr>
          <w:sz w:val="26"/>
          <w:szCs w:val="26"/>
        </w:rPr>
        <w:lastRenderedPageBreak/>
        <w:t>возрастных и индивидуально-личностных возможностей учащихся с ОВЗ; оказание комплексной психолого-педагогической помощи учащимся определённых категорий (в зависимости от специфики диагноза); повышение психологической компетентности всех участников образовательного процесса; участие в развитии и проектировании развивающей образовательной среды школы.</w:t>
      </w:r>
    </w:p>
    <w:p w:rsidR="00E43A51" w:rsidRDefault="00E43A51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Система комплексного психолого-</w:t>
      </w:r>
      <w:r w:rsidR="005B747C">
        <w:rPr>
          <w:sz w:val="26"/>
          <w:szCs w:val="26"/>
        </w:rPr>
        <w:t>педагогического</w:t>
      </w:r>
      <w:r w:rsidRPr="001211A0">
        <w:rPr>
          <w:sz w:val="26"/>
          <w:szCs w:val="26"/>
        </w:rPr>
        <w:t xml:space="preserve"> сопровождения состоит из блоков: педагогическое сопровождение, социально-правовое сопровождение, лечебно-оздоровительное, а также воспитательное сопровождение.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Функции психолого-педагогического консилиума: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>1. Диагностическая функция – распознание причин и характера отклонений в поведении и учении; изучение социальной ситуации развития ученика, его положения в коллективе; определение потенциальных возможностей и способностей учащегося.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>2. Реабилитирующая функция – защита интересов ребенка с ОВЗ; выявление и выработка мер по развитию потенциальных возможностей ученика; выбор наиболее оптимальных форм обучения, коррекционного воздействия; выработка рекомендаций по медицинской реабилитации учащихся; семейная реабилитация: выработка рекомендаций для эффективных занятий с ребенком, развития его потенциальных возможностей методами семейного воспитания.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>3. Воспитательная функция – интеграция воспитательных воздействий педагогического коллектива, родителей и сверстников на ученика.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Организация деятельности психолого-педагогического консилиума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>Заседания ППК проводятся по мере необходимости и готовности диагностических и аналитических материалов, необходимых для решения конкретной психолого-педагогической проблемы. Заседание ППК может быть созвано его руководителем в экстренном порядке. Заседания ППК оформляются протоколом.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>Организация заседаний проводится в два этапа: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1211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подготовительный этап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сбор, обобщение диагностических, аналитических данных, формирование предварительных выводов и рекомендаций;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изучение состояния учебно-воспитательной работы в классе (администрация, психолог);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психолого-педагогическое изучение учащихся (педагоги, психолог, социальный педагог);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наблюдение за учащимися и педагогами класса по специальной программе (психолог);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изучение межличностных отношений в классе (психолог);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подготовка карты класса или отдельно взятых учащихся (психолог);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1211A0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основной этап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noProof/>
          <w:color w:val="000000"/>
          <w:sz w:val="26"/>
          <w:szCs w:val="26"/>
        </w:rPr>
        <w:t>·</w:t>
      </w:r>
      <w:r w:rsidRPr="001211A0">
        <w:rPr>
          <w:rFonts w:ascii="Times New Roman" w:hAnsi="Times New Roman" w:cs="Times New Roman"/>
          <w:color w:val="000000"/>
          <w:sz w:val="26"/>
          <w:szCs w:val="26"/>
        </w:rPr>
        <w:t xml:space="preserve"> обсуждение аналитических данных и предварительных выводов, выработка коллективных рекомендаций.</w:t>
      </w:r>
    </w:p>
    <w:p w:rsidR="005B747C" w:rsidRPr="001211A0" w:rsidRDefault="005B747C" w:rsidP="005B747C">
      <w:pPr>
        <w:pStyle w:val="ParagraphStyle"/>
        <w:tabs>
          <w:tab w:val="left" w:leader="dot" w:pos="630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211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Обязанности участников психолого-педагогического</w:t>
      </w:r>
      <w:r w:rsidRPr="001211A0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консилиума</w:t>
      </w:r>
    </w:p>
    <w:tbl>
      <w:tblPr>
        <w:tblW w:w="9923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30"/>
        <w:gridCol w:w="7693"/>
      </w:tblGrid>
      <w:tr w:rsidR="005B747C" w:rsidRPr="001211A0" w:rsidTr="00FE7FF1">
        <w:trPr>
          <w:trHeight w:val="330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</w:t>
            </w:r>
          </w:p>
        </w:tc>
        <w:tc>
          <w:tcPr>
            <w:tcW w:w="7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Обязанности</w:t>
            </w:r>
          </w:p>
        </w:tc>
      </w:tr>
      <w:tr w:rsidR="005B747C" w:rsidRPr="001211A0" w:rsidTr="00FE7FF1">
        <w:trPr>
          <w:trHeight w:val="15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B747C" w:rsidRPr="001211A0" w:rsidTr="00FE7FF1">
        <w:trPr>
          <w:trHeight w:val="1980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ППК –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7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организует работу ППК. определяет его повестку дня и состав учащихся, которые обсуждаются или приглашаются на заседание;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формирует состав участников для очередного заседания;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координирует связи ППК с участниками образовательного процесса, структурными подразделениями школы;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контролирует выполнение рекомендаций ППК.</w:t>
            </w:r>
          </w:p>
        </w:tc>
      </w:tr>
      <w:tr w:rsidR="005B747C" w:rsidRPr="001211A0" w:rsidTr="00FE7FF1">
        <w:trPr>
          <w:trHeight w:val="1695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Социальный педагог</w:t>
            </w:r>
          </w:p>
        </w:tc>
        <w:tc>
          <w:tcPr>
            <w:tcW w:w="7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организует сбор диагностических данных на подготовительном этапе работы ППК;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обобщает, систематизирует полученные диагностические данные, готовит аналитические материалы: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формулирует предварительные выводы и гипотезы;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формирует предварительные рекомендации.</w:t>
            </w:r>
          </w:p>
        </w:tc>
      </w:tr>
      <w:tr w:rsidR="005B747C" w:rsidRPr="001211A0" w:rsidTr="00FE7FF1">
        <w:trPr>
          <w:trHeight w:val="915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</w:t>
            </w:r>
          </w:p>
        </w:tc>
        <w:tc>
          <w:tcPr>
            <w:tcW w:w="7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дают развернутую педагогическую характеристику учеников;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формулируют педагогические гипотезы, выводы и рекомендации.</w:t>
            </w:r>
          </w:p>
        </w:tc>
      </w:tr>
      <w:tr w:rsidR="005B747C" w:rsidRPr="001211A0" w:rsidTr="00FE7FF1">
        <w:trPr>
          <w:trHeight w:val="1440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Медицинский работник ФАП с. Шумный, привлекаемый по согласованию</w:t>
            </w:r>
          </w:p>
        </w:tc>
        <w:tc>
          <w:tcPr>
            <w:tcW w:w="7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информирует о состоянии здоровья учащегося;</w:t>
            </w:r>
          </w:p>
          <w:p w:rsidR="005B747C" w:rsidRPr="001211A0" w:rsidRDefault="005B747C" w:rsidP="00FE7FF1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дает рекомендации по режиму жизнедеятельности ребенка;</w:t>
            </w:r>
          </w:p>
          <w:p w:rsidR="005B747C" w:rsidRPr="001211A0" w:rsidRDefault="005B747C" w:rsidP="005B747C">
            <w:pPr>
              <w:pStyle w:val="ParagraphStyle"/>
              <w:tabs>
                <w:tab w:val="left" w:leader="dot" w:pos="63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обеспечивает и контролирует направление ребенка на консультацию к медицинскому специалисту (по рекомендации консилиума либо по мере необходимости)</w:t>
            </w:r>
          </w:p>
        </w:tc>
      </w:tr>
    </w:tbl>
    <w:p w:rsidR="005B747C" w:rsidRDefault="005B747C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B747C" w:rsidRDefault="005B747C" w:rsidP="005B74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 xml:space="preserve">На базе </w:t>
      </w:r>
      <w:r>
        <w:rPr>
          <w:rFonts w:ascii="Times New Roman" w:hAnsi="Times New Roman"/>
          <w:sz w:val="26"/>
          <w:szCs w:val="26"/>
        </w:rPr>
        <w:t>МКОУ СОШ № 5 с Шумный</w:t>
      </w:r>
      <w:r w:rsidRPr="001211A0">
        <w:rPr>
          <w:rFonts w:ascii="Times New Roman" w:hAnsi="Times New Roman"/>
          <w:sz w:val="26"/>
          <w:szCs w:val="26"/>
        </w:rPr>
        <w:t xml:space="preserve"> специалистами (</w:t>
      </w:r>
      <w:r>
        <w:rPr>
          <w:rFonts w:ascii="Times New Roman" w:hAnsi="Times New Roman"/>
          <w:sz w:val="26"/>
          <w:szCs w:val="26"/>
        </w:rPr>
        <w:t xml:space="preserve">классным руководителем, </w:t>
      </w:r>
      <w:r w:rsidRPr="001211A0">
        <w:rPr>
          <w:rFonts w:ascii="Times New Roman" w:hAnsi="Times New Roman"/>
          <w:sz w:val="26"/>
          <w:szCs w:val="26"/>
        </w:rPr>
        <w:t>социальным педагогом,</w:t>
      </w:r>
      <w:r>
        <w:rPr>
          <w:rFonts w:ascii="Times New Roman" w:hAnsi="Times New Roman"/>
          <w:sz w:val="26"/>
          <w:szCs w:val="26"/>
        </w:rPr>
        <w:t xml:space="preserve"> с привлечением</w:t>
      </w:r>
      <w:r w:rsidRPr="001211A0">
        <w:rPr>
          <w:rFonts w:ascii="Times New Roman" w:hAnsi="Times New Roman"/>
          <w:sz w:val="26"/>
          <w:szCs w:val="26"/>
        </w:rPr>
        <w:t xml:space="preserve"> медицинск</w:t>
      </w:r>
      <w:r>
        <w:rPr>
          <w:rFonts w:ascii="Times New Roman" w:hAnsi="Times New Roman"/>
          <w:sz w:val="26"/>
          <w:szCs w:val="26"/>
        </w:rPr>
        <w:t>ого</w:t>
      </w:r>
      <w:r w:rsidRPr="001211A0">
        <w:rPr>
          <w:rFonts w:ascii="Times New Roman" w:hAnsi="Times New Roman"/>
          <w:sz w:val="26"/>
          <w:szCs w:val="26"/>
        </w:rPr>
        <w:t xml:space="preserve"> работник</w:t>
      </w:r>
      <w:r>
        <w:rPr>
          <w:rFonts w:ascii="Times New Roman" w:hAnsi="Times New Roman"/>
          <w:sz w:val="26"/>
          <w:szCs w:val="26"/>
        </w:rPr>
        <w:t>а ФАП с. Шумный</w:t>
      </w:r>
      <w:r w:rsidRPr="001211A0">
        <w:rPr>
          <w:rFonts w:ascii="Times New Roman" w:hAnsi="Times New Roman"/>
          <w:sz w:val="26"/>
          <w:szCs w:val="26"/>
        </w:rPr>
        <w:t>) проводятся комплексное диагностическое обследование, предполагающее систематизацию сведений об особенностях ребенка, динамике и прогнозе его развития. На основе данных обследования, по результатам динамического наблюдения определяются индивидуальные образовательные маршруты.</w:t>
      </w:r>
    </w:p>
    <w:p w:rsidR="006B0BBF" w:rsidRDefault="006B0BBF" w:rsidP="005B74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B0BBF">
        <w:rPr>
          <w:rFonts w:ascii="Times New Roman" w:hAnsi="Times New Roman"/>
          <w:b/>
          <w:sz w:val="26"/>
          <w:szCs w:val="26"/>
        </w:rPr>
        <w:t>Важно учесть тот момент, что обучающийся по 8 виду ребенок обучается индивидуально, по индивидуальному учебному плану и не аттестуется по годам обучения и по окончании образовательного учреждения.</w:t>
      </w:r>
    </w:p>
    <w:p w:rsidR="006B0BBF" w:rsidRPr="006B0BBF" w:rsidRDefault="006B0BBF" w:rsidP="005B74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b/>
          <w:bCs/>
          <w:i/>
          <w:iCs/>
          <w:sz w:val="26"/>
          <w:szCs w:val="26"/>
        </w:rPr>
        <w:t>Коррекционно-развивающая работа включает: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- выбор оптимальных для развития каждого ребёнка с ОВЗ коррекционных программ/методик, методов и приёмов обучения в соответствии с его особыми образовательными потребностями;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- организацию и проведение специалистами индивидуальных и групповых коррекционно-развивающих занятий, необходимых для преодоления нарушений психофизического развития и трудностей обучения;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-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- коррекцию и развитие высших психических функций;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- развитие эмоционально-волевой и личностной сфер ребёнка и психокоррекцию его поведения;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>- социальную защиту ребёнка в случаях неблагоприятных условий жизни при психотравмирующих обстоятельствах.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sz w:val="26"/>
          <w:szCs w:val="26"/>
        </w:rPr>
        <w:t xml:space="preserve">Коррекционная работа реализуется поэтапно. 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b/>
          <w:bCs/>
          <w:i/>
          <w:iCs/>
          <w:sz w:val="26"/>
          <w:szCs w:val="26"/>
          <w:u w:val="single"/>
        </w:rPr>
        <w:t>I этап (май – сентябрь).</w:t>
      </w:r>
      <w:r w:rsidRPr="001211A0">
        <w:rPr>
          <w:i/>
          <w:iCs/>
          <w:sz w:val="26"/>
          <w:szCs w:val="26"/>
        </w:rPr>
        <w:t xml:space="preserve"> Этап сбора и анализа информации</w:t>
      </w:r>
      <w:r w:rsidRPr="001211A0">
        <w:rPr>
          <w:sz w:val="26"/>
          <w:szCs w:val="26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 ОВЗ,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b/>
          <w:bCs/>
          <w:i/>
          <w:iCs/>
          <w:sz w:val="26"/>
          <w:szCs w:val="26"/>
          <w:u w:val="single"/>
        </w:rPr>
        <w:t>II этап (октябрь - май)</w:t>
      </w:r>
      <w:r w:rsidRPr="001211A0">
        <w:rPr>
          <w:i/>
          <w:iCs/>
          <w:sz w:val="26"/>
          <w:szCs w:val="26"/>
        </w:rPr>
        <w:t xml:space="preserve"> Этап планирования, организации, координации</w:t>
      </w:r>
      <w:r w:rsidRPr="001211A0">
        <w:rPr>
          <w:sz w:val="26"/>
          <w:szCs w:val="26"/>
        </w:rPr>
        <w:t xml:space="preserve">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</w:t>
      </w:r>
      <w:r w:rsidRPr="001211A0">
        <w:rPr>
          <w:sz w:val="26"/>
          <w:szCs w:val="26"/>
        </w:rPr>
        <w:lastRenderedPageBreak/>
        <w:t>развивающую направленность и процесс специального сопровож</w:t>
      </w:r>
      <w:r>
        <w:rPr>
          <w:sz w:val="26"/>
          <w:szCs w:val="26"/>
        </w:rPr>
        <w:t>дения детей ОВЗ специалистами П</w:t>
      </w:r>
      <w:r w:rsidRPr="001211A0">
        <w:rPr>
          <w:sz w:val="26"/>
          <w:szCs w:val="26"/>
        </w:rPr>
        <w:t>ПК;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b/>
          <w:bCs/>
          <w:i/>
          <w:iCs/>
          <w:sz w:val="26"/>
          <w:szCs w:val="26"/>
          <w:u w:val="single"/>
        </w:rPr>
        <w:t>III этап (май - июнь</w:t>
      </w:r>
      <w:r w:rsidRPr="001211A0">
        <w:rPr>
          <w:i/>
          <w:iCs/>
          <w:sz w:val="26"/>
          <w:szCs w:val="26"/>
        </w:rPr>
        <w:t xml:space="preserve">) Этап диагностики коррекционно-развивающей образовательной среды </w:t>
      </w:r>
      <w:r w:rsidRPr="001211A0">
        <w:rPr>
          <w:sz w:val="26"/>
          <w:szCs w:val="26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</w:t>
      </w:r>
      <w:r>
        <w:rPr>
          <w:sz w:val="26"/>
          <w:szCs w:val="26"/>
        </w:rPr>
        <w:t>ребностям ребёнка.</w:t>
      </w:r>
    </w:p>
    <w:p w:rsidR="005B747C" w:rsidRPr="001211A0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11A0">
        <w:rPr>
          <w:b/>
          <w:bCs/>
          <w:i/>
          <w:iCs/>
          <w:sz w:val="26"/>
          <w:szCs w:val="26"/>
          <w:u w:val="single"/>
        </w:rPr>
        <w:t>IV этап (август – сентябрь)</w:t>
      </w:r>
      <w:r w:rsidRPr="001211A0">
        <w:rPr>
          <w:i/>
          <w:iCs/>
          <w:sz w:val="26"/>
          <w:szCs w:val="26"/>
        </w:rPr>
        <w:t xml:space="preserve"> Этап регуляции и корректировки</w:t>
      </w:r>
      <w:r w:rsidRPr="001211A0">
        <w:rPr>
          <w:sz w:val="26"/>
          <w:szCs w:val="26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ОВЗ, корректировка условий и форм обучения, методов и приёмов работы.</w:t>
      </w:r>
    </w:p>
    <w:p w:rsidR="005B747C" w:rsidRDefault="005B747C" w:rsidP="005B74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B747C" w:rsidRPr="001211A0" w:rsidRDefault="005B747C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43A51" w:rsidRPr="001211A0" w:rsidRDefault="005B747C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r w:rsidR="00E43A51" w:rsidRPr="001211A0">
        <w:rPr>
          <w:b/>
          <w:color w:val="000000"/>
          <w:sz w:val="26"/>
          <w:szCs w:val="26"/>
        </w:rPr>
        <w:t>Вторичный уровень.</w:t>
      </w:r>
    </w:p>
    <w:p w:rsidR="00E43A51" w:rsidRPr="001211A0" w:rsidRDefault="000F60D0" w:rsidP="000F60D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3A51" w:rsidRPr="001211A0">
        <w:rPr>
          <w:sz w:val="26"/>
          <w:szCs w:val="26"/>
        </w:rPr>
        <w:t>Особая роль в данном направлении принадлежит психолого-медико-педагогическ</w:t>
      </w:r>
      <w:r>
        <w:rPr>
          <w:sz w:val="26"/>
          <w:szCs w:val="26"/>
        </w:rPr>
        <w:t>им</w:t>
      </w:r>
      <w:r w:rsidR="00E43A51" w:rsidRPr="001211A0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ям (</w:t>
      </w:r>
      <w:r w:rsidR="00E43A51" w:rsidRPr="001211A0">
        <w:rPr>
          <w:sz w:val="26"/>
          <w:szCs w:val="26"/>
        </w:rPr>
        <w:t>ПМПК)</w:t>
      </w:r>
      <w:r>
        <w:rPr>
          <w:sz w:val="26"/>
          <w:szCs w:val="26"/>
        </w:rPr>
        <w:t xml:space="preserve"> районного и краевого уровня</w:t>
      </w:r>
      <w:r w:rsidR="00E43A51" w:rsidRPr="001211A0">
        <w:rPr>
          <w:sz w:val="26"/>
          <w:szCs w:val="26"/>
        </w:rPr>
        <w:t>. Основные задачи деятельности ПМПК: оценка особенностей и уровня развития ребенка, оценка возможности на настоящем этапе развития (состояния) ребенка быть включенным в образовательное учреждение, выбор оптимальной формы и уровня инклюзивного образования,  определение условий включения ребенка в среду общеобразовательной школы среди  сверстников, разработка программ.</w:t>
      </w:r>
    </w:p>
    <w:p w:rsidR="00E43A51" w:rsidRPr="001211A0" w:rsidRDefault="00E43A51" w:rsidP="000F60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211A0">
        <w:rPr>
          <w:rFonts w:ascii="Times New Roman" w:eastAsia="Times New Roman" w:hAnsi="Times New Roman"/>
          <w:sz w:val="26"/>
          <w:szCs w:val="26"/>
        </w:rPr>
        <w:t xml:space="preserve">С учетом поставленных  диагнозов </w:t>
      </w:r>
      <w:r w:rsidR="000F60D0">
        <w:rPr>
          <w:rFonts w:ascii="Times New Roman" w:eastAsia="Times New Roman" w:hAnsi="Times New Roman"/>
          <w:sz w:val="26"/>
          <w:szCs w:val="26"/>
        </w:rPr>
        <w:t>П</w:t>
      </w:r>
      <w:r w:rsidRPr="001211A0">
        <w:rPr>
          <w:rFonts w:ascii="Times New Roman" w:eastAsia="Times New Roman" w:hAnsi="Times New Roman"/>
          <w:sz w:val="26"/>
          <w:szCs w:val="26"/>
        </w:rPr>
        <w:t>МПК определяется форма индивидуально подхода в обучение  детей с ограниченными возможностями здоровья,</w:t>
      </w:r>
      <w:r w:rsidRPr="001211A0">
        <w:rPr>
          <w:rFonts w:ascii="Times New Roman" w:hAnsi="Times New Roman"/>
          <w:sz w:val="26"/>
          <w:szCs w:val="26"/>
        </w:rPr>
        <w:t xml:space="preserve"> детей-инвалидов</w:t>
      </w:r>
      <w:r w:rsidRPr="001211A0">
        <w:rPr>
          <w:rFonts w:ascii="Times New Roman" w:eastAsia="Times New Roman" w:hAnsi="Times New Roman"/>
          <w:sz w:val="26"/>
          <w:szCs w:val="26"/>
        </w:rPr>
        <w:t xml:space="preserve">. После рекомендуемой программы обучения </w:t>
      </w:r>
      <w:r w:rsidR="000F60D0">
        <w:rPr>
          <w:rFonts w:ascii="Times New Roman" w:eastAsia="Times New Roman" w:hAnsi="Times New Roman"/>
          <w:sz w:val="26"/>
          <w:szCs w:val="26"/>
        </w:rPr>
        <w:t>П</w:t>
      </w:r>
      <w:r w:rsidRPr="001211A0">
        <w:rPr>
          <w:rFonts w:ascii="Times New Roman" w:eastAsia="Times New Roman" w:hAnsi="Times New Roman"/>
          <w:sz w:val="26"/>
          <w:szCs w:val="26"/>
        </w:rPr>
        <w:t>МПК  специалистами  образовательного учреждения проводится индивидуальная и подгрупповая коррекционно-развивающая работа как дополнительная и необходимая составляющая успешного обучения и  социализации ребенка с ограниченными возможностями здоровья.</w:t>
      </w:r>
    </w:p>
    <w:p w:rsidR="00D00385" w:rsidRDefault="00D00385" w:rsidP="00D0038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E43A51" w:rsidRPr="001211A0" w:rsidRDefault="00E43A51" w:rsidP="00E43A5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211A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1211A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Pr="001211A0">
        <w:rPr>
          <w:rFonts w:ascii="Times New Roman" w:hAnsi="Times New Roman"/>
          <w:b/>
          <w:sz w:val="26"/>
          <w:szCs w:val="26"/>
        </w:rPr>
        <w:t>Планируемые результаты коррекционной работы.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567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Требования к условиям реализации программы: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  <w:t>Психолого-педагогическое обеспечение: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-обеспечение дифференцированных условий (оптимальный режим учебных нагрузок согласно базисному учебному, формы получения образования и специализированной помощи в коррекционных занятиях) в соответствии с рекомендациями психолого-медико - педагогической комиссии;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-обеспечение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-обеспечение специализированных условий  (выдвижение комплекса специальных задач индивидуального обучения, ориентированных на особые образовательные потребности обучающихся с ограниченными возможностями здоровья, детей-инвалидов;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(Коррекционно-развивающая программа для обучающихся детей с диагнозом ЗПР) и коррекционных программ, ориентированных на особые образовательные потребности детей;дифференцированное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lastRenderedPageBreak/>
        <w:t>занятиях);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-обеспечение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 и психологических перегрузок обучающихся, соблюдение санитарно-гигиенических правил и норм);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-обеспечение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-развитие системы обучения и воспитания детей, имеющих сложные нарушения психического  развития (ЗПР).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  <w:t>Программно</w:t>
      </w:r>
      <w:r w:rsidRPr="001211A0"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  <w:noBreakHyphen/>
        <w:t>методическое обеспечение.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процессе реализации программы коррекционной работы </w:t>
      </w:r>
      <w:r w:rsidRPr="001211A0">
        <w:rPr>
          <w:rFonts w:ascii="Times New Roman" w:hAnsi="Times New Roman" w:cs="Times New Roman"/>
          <w:sz w:val="26"/>
          <w:szCs w:val="26"/>
          <w:lang w:val="ru-RU"/>
        </w:rPr>
        <w:t>могут быть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использованы корре</w:t>
      </w:r>
      <w:r w:rsidR="006B0BBF">
        <w:rPr>
          <w:rFonts w:ascii="Times New Roman" w:hAnsi="Times New Roman" w:cs="Times New Roman"/>
          <w:color w:val="auto"/>
          <w:sz w:val="26"/>
          <w:szCs w:val="26"/>
          <w:lang w:val="ru-RU"/>
        </w:rPr>
        <w:t>кционно</w:t>
      </w:r>
      <w:r w:rsidR="006B0BBF">
        <w:rPr>
          <w:rFonts w:ascii="Times New Roman" w:hAnsi="Times New Roman" w:cs="Times New Roman"/>
          <w:color w:val="auto"/>
          <w:sz w:val="26"/>
          <w:szCs w:val="26"/>
          <w:lang w:val="ru-RU"/>
        </w:rPr>
        <w:noBreakHyphen/>
        <w:t>развивающие программы (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Программа сопровождения подростков в школе под ред. Э.М. Александровской, Программа нейропсихологического развития и коррекции детей с синдромом дефицита внимания и гиперакти</w:t>
      </w:r>
      <w:r w:rsidR="006B0BBF">
        <w:rPr>
          <w:rFonts w:ascii="Times New Roman" w:hAnsi="Times New Roman" w:cs="Times New Roman"/>
          <w:color w:val="auto"/>
          <w:sz w:val="26"/>
          <w:szCs w:val="26"/>
          <w:lang w:val="ru-RU"/>
        </w:rPr>
        <w:t>вности под ред. Б.А. Архиповым и др.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).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В случаях обучения детей с выраженными нарушениями психического 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</w:t>
      </w:r>
      <w:r w:rsidR="006B0BBF">
        <w:rPr>
          <w:rFonts w:ascii="Times New Roman" w:hAnsi="Times New Roman" w:cs="Times New Roman"/>
          <w:color w:val="auto"/>
          <w:sz w:val="26"/>
          <w:szCs w:val="26"/>
          <w:lang w:val="ru-RU"/>
        </w:rPr>
        <w:t>8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вида), в том числе цифровых образовательных ресурсов.</w:t>
      </w:r>
    </w:p>
    <w:p w:rsidR="00E43A51" w:rsidRPr="001211A0" w:rsidRDefault="00E43A51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b/>
          <w:i/>
          <w:color w:val="auto"/>
          <w:sz w:val="26"/>
          <w:szCs w:val="26"/>
          <w:lang w:val="ru-RU"/>
        </w:rPr>
        <w:t>Кадровое обеспечение.</w:t>
      </w:r>
    </w:p>
    <w:p w:rsidR="00390B4E" w:rsidRPr="001211A0" w:rsidRDefault="00E43A51" w:rsidP="006B0BBF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 в рамках обозначенной темы.</w:t>
      </w:r>
      <w:r w:rsidR="006B0BBF">
        <w:rPr>
          <w:rFonts w:ascii="Times New Roman" w:eastAsia="@Arial Unicode MS" w:hAnsi="Times New Roman"/>
          <w:sz w:val="26"/>
          <w:szCs w:val="26"/>
        </w:rPr>
        <w:t>В штатное расписание школы включены ставки социального педагога, классного руководителя, учителей предметников, которые  в процессе своей деятельности обеспечивают коррекционную работу обучающимся с ОВЗ</w:t>
      </w:r>
      <w:r w:rsidR="00390B4E" w:rsidRPr="001211A0">
        <w:rPr>
          <w:rStyle w:val="Zag11"/>
          <w:rFonts w:ascii="Times New Roman" w:eastAsia="@Arial Unicode MS" w:hAnsi="Times New Roman"/>
          <w:sz w:val="26"/>
          <w:szCs w:val="26"/>
        </w:rPr>
        <w:t>.</w:t>
      </w:r>
    </w:p>
    <w:p w:rsidR="00390B4E" w:rsidRPr="001211A0" w:rsidRDefault="00390B4E" w:rsidP="00390B4E">
      <w:pPr>
        <w:pStyle w:val="Osnova"/>
        <w:tabs>
          <w:tab w:val="left" w:leader="dot" w:pos="624"/>
        </w:tabs>
        <w:spacing w:line="240" w:lineRule="auto"/>
        <w:ind w:firstLine="0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6776"/>
      </w:tblGrid>
      <w:tr w:rsidR="00390B4E" w:rsidRPr="001211A0" w:rsidTr="00390B4E">
        <w:tc>
          <w:tcPr>
            <w:tcW w:w="3113" w:type="dxa"/>
          </w:tcPr>
          <w:p w:rsidR="00390B4E" w:rsidRPr="001211A0" w:rsidRDefault="00390B4E" w:rsidP="00390B4E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211A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Кадровое обеспечение</w:t>
            </w:r>
          </w:p>
        </w:tc>
        <w:tc>
          <w:tcPr>
            <w:tcW w:w="6776" w:type="dxa"/>
          </w:tcPr>
          <w:p w:rsidR="00390B4E" w:rsidRPr="001211A0" w:rsidRDefault="00390B4E" w:rsidP="00390B4E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211A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Образование</w:t>
            </w:r>
          </w:p>
        </w:tc>
      </w:tr>
      <w:tr w:rsidR="00390B4E" w:rsidRPr="001211A0" w:rsidTr="00390B4E">
        <w:tc>
          <w:tcPr>
            <w:tcW w:w="3113" w:type="dxa"/>
          </w:tcPr>
          <w:p w:rsidR="00390B4E" w:rsidRPr="001211A0" w:rsidRDefault="006B0BBF" w:rsidP="00390B4E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Социальный педагог</w:t>
            </w:r>
          </w:p>
        </w:tc>
        <w:tc>
          <w:tcPr>
            <w:tcW w:w="6776" w:type="dxa"/>
          </w:tcPr>
          <w:p w:rsidR="00390B4E" w:rsidRPr="001211A0" w:rsidRDefault="006B0BBF" w:rsidP="006B0BBF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Среднее профессиональное</w:t>
            </w:r>
            <w:r w:rsidR="00390B4E" w:rsidRPr="001211A0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курсы переподготовки кадров по направлению «Социальный педагог»</w:t>
            </w:r>
          </w:p>
        </w:tc>
      </w:tr>
    </w:tbl>
    <w:p w:rsidR="00390B4E" w:rsidRPr="001211A0" w:rsidRDefault="00390B4E" w:rsidP="00390B4E">
      <w:pPr>
        <w:pStyle w:val="Osnova"/>
        <w:tabs>
          <w:tab w:val="left" w:leader="dot" w:pos="624"/>
        </w:tabs>
        <w:spacing w:line="240" w:lineRule="auto"/>
        <w:ind w:firstLine="0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90B4E" w:rsidRPr="001211A0" w:rsidRDefault="00390B4E" w:rsidP="003F5255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общеобразовательного учреждения. Для этого необходимо обеспечить на постоянной основе подготовку, переподготовку и повышение квалификации работников образовательных учреждений, занимающихся решением вопросов образования детей с ограниченными возможностями здоровья. Педагогические работники образовательного учреждения должны иметь чёткое представление об особенностях психического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390B4E" w:rsidRPr="001211A0" w:rsidRDefault="00390B4E" w:rsidP="00390B4E">
      <w:pPr>
        <w:pStyle w:val="Osnova"/>
        <w:tabs>
          <w:tab w:val="left" w:leader="dot" w:pos="624"/>
        </w:tabs>
        <w:spacing w:line="240" w:lineRule="auto"/>
        <w:ind w:firstLine="0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90B4E" w:rsidRPr="001211A0" w:rsidRDefault="00390B4E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Материально</w:t>
      </w:r>
      <w:r w:rsidRPr="001211A0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noBreakHyphen/>
        <w:t xml:space="preserve">техническое обеспечение. </w:t>
      </w:r>
    </w:p>
    <w:p w:rsidR="00390B4E" w:rsidRPr="001211A0" w:rsidRDefault="00390B4E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Материально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noBreakHyphen/>
        <w:t>техническое обеспечение заключается в создании надлежащей материально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noBreakHyphen/>
        <w:t>технической базы, позволяющей обеспечить адаптивную и коррекционно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noBreakHyphen/>
        <w:t>развивающую сред</w:t>
      </w:r>
      <w:r w:rsidR="004A00CD">
        <w:rPr>
          <w:rFonts w:ascii="Times New Roman" w:hAnsi="Times New Roman" w:cs="Times New Roman"/>
          <w:color w:val="auto"/>
          <w:sz w:val="26"/>
          <w:szCs w:val="26"/>
          <w:lang w:val="ru-RU"/>
        </w:rPr>
        <w:t>у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образовательного учреждения, в том числе  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lastRenderedPageBreak/>
        <w:t>надлежащие материально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noBreakHyphen/>
        <w:t>технические условия, обеспечивающие возможность для беспрепятственного доступа детей с недостатками  психического развития в здания и помещения образовательного учреждения и организацию их пребывания и обучения в учреждении характеризуется наличием технических средств обучения лиц с ограниченными возможностями здоровья индивидуального и коллективного пользования это - интерактивные доски, дидактический материал, который используют учителя – предметники на своих уроках, для организации профилактических, коррекционно-развивающих, осуществляется организация спор</w:t>
      </w:r>
      <w:r w:rsidR="004A00C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тивных, массовых, 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оздоровительных мероприятий </w:t>
      </w:r>
      <w:r w:rsidR="004A00CD">
        <w:rPr>
          <w:rFonts w:ascii="Times New Roman" w:hAnsi="Times New Roman" w:cs="Times New Roman"/>
          <w:color w:val="auto"/>
          <w:sz w:val="26"/>
          <w:szCs w:val="26"/>
          <w:lang w:val="ru-RU"/>
        </w:rPr>
        <w:t>с привлечением к участию учащих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>ся с ОВЗ.</w:t>
      </w:r>
    </w:p>
    <w:p w:rsidR="00390B4E" w:rsidRPr="001211A0" w:rsidRDefault="00390B4E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Информационное обеспечение.</w:t>
      </w:r>
    </w:p>
    <w:p w:rsidR="00390B4E" w:rsidRPr="001211A0" w:rsidRDefault="00390B4E" w:rsidP="006B0BBF">
      <w:pPr>
        <w:pStyle w:val="Osnova"/>
        <w:tabs>
          <w:tab w:val="left" w:leader="dot" w:pos="624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Также в </w:t>
      </w:r>
      <w:r w:rsidR="004A00CD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МКОУ СОШ № 5 с. Шумный 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для обратной связи с родителями создан сайт </w:t>
      </w:r>
      <w:r w:rsidR="004A00CD">
        <w:rPr>
          <w:rFonts w:ascii="Times New Roman" w:hAnsi="Times New Roman" w:cs="Times New Roman"/>
          <w:color w:val="auto"/>
          <w:sz w:val="26"/>
          <w:szCs w:val="26"/>
          <w:lang w:val="ru-RU"/>
        </w:rPr>
        <w:t>школы, работает</w:t>
      </w:r>
      <w:r w:rsidRPr="001211A0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электронный дневник.</w:t>
      </w:r>
    </w:p>
    <w:p w:rsidR="00390B4E" w:rsidRPr="001211A0" w:rsidRDefault="00390B4E" w:rsidP="006B0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B38ED" w:rsidRPr="001211A0" w:rsidRDefault="006B38ED" w:rsidP="006B0BBF">
      <w:pPr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</w:rPr>
      </w:pPr>
      <w:r w:rsidRPr="001211A0">
        <w:rPr>
          <w:rFonts w:ascii="Times New Roman" w:eastAsia="Times New Roman" w:hAnsi="Times New Roman"/>
          <w:b/>
          <w:sz w:val="26"/>
          <w:szCs w:val="26"/>
          <w:lang w:val="en-US"/>
        </w:rPr>
        <w:t>VI</w:t>
      </w:r>
      <w:r w:rsidRPr="001211A0">
        <w:rPr>
          <w:rFonts w:ascii="Times New Roman" w:eastAsia="Times New Roman" w:hAnsi="Times New Roman"/>
          <w:b/>
          <w:sz w:val="26"/>
          <w:szCs w:val="26"/>
        </w:rPr>
        <w:t>. Планируемые результаты коррекционной работы.</w:t>
      </w:r>
    </w:p>
    <w:p w:rsidR="006B38ED" w:rsidRPr="001211A0" w:rsidRDefault="006B38ED" w:rsidP="006B0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211A0">
        <w:rPr>
          <w:rFonts w:ascii="Times New Roman" w:eastAsia="Times New Roman" w:hAnsi="Times New Roman"/>
          <w:b/>
          <w:bCs/>
          <w:sz w:val="26"/>
          <w:szCs w:val="26"/>
        </w:rPr>
        <w:t>Оценка результатов коррекционной работы</w:t>
      </w:r>
      <w:r w:rsidRPr="001211A0">
        <w:rPr>
          <w:rFonts w:ascii="Times New Roman" w:eastAsia="Times New Roman" w:hAnsi="Times New Roman"/>
          <w:sz w:val="26"/>
          <w:szCs w:val="26"/>
        </w:rPr>
        <w:t xml:space="preserve">педагога и всех специалистов, сопровождающих ребёнка с ОВЗ производится по результатам </w:t>
      </w:r>
      <w:r w:rsidR="004A00CD">
        <w:rPr>
          <w:rFonts w:ascii="Times New Roman" w:eastAsia="Times New Roman" w:hAnsi="Times New Roman"/>
          <w:sz w:val="26"/>
          <w:szCs w:val="26"/>
        </w:rPr>
        <w:t xml:space="preserve"> обучающегося</w:t>
      </w:r>
      <w:r w:rsidRPr="001211A0">
        <w:rPr>
          <w:rFonts w:ascii="Times New Roman" w:eastAsia="Times New Roman" w:hAnsi="Times New Roman"/>
          <w:sz w:val="26"/>
          <w:szCs w:val="26"/>
        </w:rPr>
        <w:t xml:space="preserve">, </w:t>
      </w:r>
      <w:r w:rsidR="004A00CD">
        <w:rPr>
          <w:rFonts w:ascii="Times New Roman" w:eastAsia="Times New Roman" w:hAnsi="Times New Roman"/>
          <w:sz w:val="26"/>
          <w:szCs w:val="26"/>
        </w:rPr>
        <w:t>педагогического</w:t>
      </w:r>
      <w:r w:rsidRPr="001211A0">
        <w:rPr>
          <w:rFonts w:ascii="Times New Roman" w:eastAsia="Times New Roman" w:hAnsi="Times New Roman"/>
          <w:sz w:val="26"/>
          <w:szCs w:val="26"/>
        </w:rPr>
        <w:t xml:space="preserve"> исследования, с занесением данных в дне</w:t>
      </w:r>
      <w:r w:rsidR="004A00CD">
        <w:rPr>
          <w:rFonts w:ascii="Times New Roman" w:eastAsia="Times New Roman" w:hAnsi="Times New Roman"/>
          <w:sz w:val="26"/>
          <w:szCs w:val="26"/>
        </w:rPr>
        <w:t>вники динамического наблюдения</w:t>
      </w:r>
      <w:r w:rsidRPr="001211A0">
        <w:rPr>
          <w:rFonts w:ascii="Times New Roman" w:eastAsia="Times New Roman" w:hAnsi="Times New Roman"/>
          <w:sz w:val="26"/>
          <w:szCs w:val="26"/>
        </w:rPr>
        <w:t>.</w:t>
      </w:r>
    </w:p>
    <w:p w:rsidR="000067F3" w:rsidRPr="001211A0" w:rsidRDefault="006B38ED" w:rsidP="006B0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211A0">
        <w:rPr>
          <w:rFonts w:ascii="Times New Roman" w:eastAsia="Times New Roman" w:hAnsi="Times New Roman"/>
          <w:b/>
          <w:sz w:val="26"/>
          <w:szCs w:val="26"/>
        </w:rPr>
        <w:t>Ожидаемые результаты программы</w:t>
      </w:r>
      <w:r w:rsidRPr="001211A0">
        <w:rPr>
          <w:rFonts w:ascii="Times New Roman" w:eastAsia="Times New Roman" w:hAnsi="Times New Roman"/>
          <w:sz w:val="26"/>
          <w:szCs w:val="26"/>
        </w:rPr>
        <w:t>:</w:t>
      </w:r>
    </w:p>
    <w:p w:rsidR="006B38ED" w:rsidRPr="001211A0" w:rsidRDefault="006B38ED" w:rsidP="006B0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211A0">
        <w:rPr>
          <w:rFonts w:ascii="Times New Roman" w:eastAsia="Times New Roman" w:hAnsi="Times New Roman"/>
          <w:sz w:val="26"/>
          <w:szCs w:val="26"/>
        </w:rPr>
        <w:t>своевременное выявление обучающихся имеющими проблемы в развитии и обучении,  отслеживание положительной динамик</w:t>
      </w:r>
      <w:r w:rsidR="004A00CD">
        <w:rPr>
          <w:rFonts w:ascii="Times New Roman" w:eastAsia="Times New Roman" w:hAnsi="Times New Roman"/>
          <w:sz w:val="26"/>
          <w:szCs w:val="26"/>
        </w:rPr>
        <w:t>и</w:t>
      </w:r>
      <w:r w:rsidRPr="001211A0">
        <w:rPr>
          <w:rFonts w:ascii="Times New Roman" w:eastAsia="Times New Roman" w:hAnsi="Times New Roman"/>
          <w:sz w:val="26"/>
          <w:szCs w:val="26"/>
        </w:rPr>
        <w:t xml:space="preserve">  и результатов коррекционно-развивающей работы с учащимися с ОВЗ.</w:t>
      </w:r>
    </w:p>
    <w:p w:rsidR="005611BB" w:rsidRPr="001211A0" w:rsidRDefault="005611BB" w:rsidP="006B0BBF">
      <w:pPr>
        <w:pStyle w:val="ParagraphStyle"/>
        <w:spacing w:line="26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>отсутствие отрицательной динамики индивидуальных достижений обучающихся с ОВЗ по освоению программ учебных предметов;</w:t>
      </w:r>
    </w:p>
    <w:p w:rsidR="005611BB" w:rsidRPr="001211A0" w:rsidRDefault="005611BB" w:rsidP="006B0BBF">
      <w:pPr>
        <w:pStyle w:val="ParagraphStyle"/>
        <w:spacing w:line="26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>– создание необходимых условий для обеспечения доступности качественного образования для детей с ограниченными возможностями здоровья (формы обучения, оптимизирующие коррекционную работу, наличие соответствующих материально-технических условий);</w:t>
      </w:r>
    </w:p>
    <w:p w:rsidR="005611BB" w:rsidRPr="001211A0" w:rsidRDefault="005611BB" w:rsidP="006B0BBF">
      <w:pPr>
        <w:pStyle w:val="ParagraphStyle"/>
        <w:spacing w:line="26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 xml:space="preserve">– уменьшение количества учащихся со стойкими проблемами в обучении и личностном развитии; </w:t>
      </w:r>
    </w:p>
    <w:p w:rsidR="005611BB" w:rsidRPr="001211A0" w:rsidRDefault="005611BB" w:rsidP="006B0BBF">
      <w:pPr>
        <w:pStyle w:val="ParagraphStyle"/>
        <w:spacing w:line="26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>– формирование высокоэффективных поведенческих стратегий и личностных ресурсов у детей и подростков с ОВЗ;</w:t>
      </w:r>
    </w:p>
    <w:p w:rsidR="005611BB" w:rsidRPr="001211A0" w:rsidRDefault="005611BB" w:rsidP="006B0BBF">
      <w:pPr>
        <w:pStyle w:val="ParagraphStyle"/>
        <w:spacing w:line="26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1A0">
        <w:rPr>
          <w:rFonts w:ascii="Times New Roman" w:hAnsi="Times New Roman" w:cs="Times New Roman"/>
          <w:sz w:val="26"/>
          <w:szCs w:val="26"/>
        </w:rPr>
        <w:t>– включение в систему коррекционной работы школы взаимодействие с другими организациями;</w:t>
      </w:r>
    </w:p>
    <w:p w:rsidR="005611BB" w:rsidRPr="001211A0" w:rsidRDefault="005611BB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– повышение профессионального уровня педагогического коллектива по проблемам коррекционной работы с учащимися с ОВЗ.</w:t>
      </w:r>
    </w:p>
    <w:p w:rsidR="005611BB" w:rsidRPr="001211A0" w:rsidRDefault="005611BB" w:rsidP="006B38E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6B38ED" w:rsidRPr="001211A0" w:rsidRDefault="006B38ED" w:rsidP="006B0B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b/>
          <w:bCs/>
          <w:sz w:val="26"/>
          <w:szCs w:val="26"/>
        </w:rPr>
        <w:t xml:space="preserve">Результатом реализации коррекционной программы должно быть создание </w:t>
      </w:r>
      <w:r w:rsidRPr="001211A0">
        <w:rPr>
          <w:rFonts w:ascii="Times New Roman" w:hAnsi="Times New Roman"/>
          <w:b/>
          <w:bCs/>
          <w:i/>
          <w:iCs/>
          <w:sz w:val="26"/>
          <w:szCs w:val="26"/>
        </w:rPr>
        <w:t>комфортной развивающей образовательной среды: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ограниченными возможностями здоровья на данной ступени общего образования;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-обеспечивающей воспитание, обучение, социальную адаптацию и интеграцию детей с ограниченными возможностями здоровья;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lastRenderedPageBreak/>
        <w:t>-способствующей достижению целей основного общего образования, обеспечивающей его качество, доступность и открытость для обучающихся с ограниченными возможностями здоровья, их родителей (законных представителей);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здоровья.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В качестве показателей результативности и эффективности коррекционной работы рассматриваются следующие критерии: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-динамика индивидуальных достижений учащихся с ОВЗ, детей-инвалидов по освоению ООП ООО;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-сравнительная характеристика данных медико-психологической и педагогической диагностики учащихся с ОВЗ, детей-инвалидов на разных этапах обучения;</w:t>
      </w:r>
    </w:p>
    <w:p w:rsidR="006B38ED" w:rsidRPr="001211A0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 гармоничное развитие личности учащихся на данном этапе обучения;</w:t>
      </w:r>
    </w:p>
    <w:p w:rsidR="006B38ED" w:rsidRDefault="006B38E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1A0">
        <w:rPr>
          <w:rFonts w:ascii="Times New Roman" w:hAnsi="Times New Roman"/>
          <w:sz w:val="26"/>
          <w:szCs w:val="26"/>
        </w:rPr>
        <w:t>- подготовка к интеграции в современных жизненных условиях детей с ОВЗ.</w:t>
      </w:r>
    </w:p>
    <w:p w:rsidR="004A00CD" w:rsidRPr="001211A0" w:rsidRDefault="004A00CD" w:rsidP="004A00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7"/>
        <w:gridCol w:w="3409"/>
        <w:gridCol w:w="3805"/>
      </w:tblGrid>
      <w:tr w:rsidR="000067F3" w:rsidRPr="001211A0" w:rsidTr="004A00CD">
        <w:tc>
          <w:tcPr>
            <w:tcW w:w="2817" w:type="dxa"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Виды нарушения конституционального происхождения</w:t>
            </w:r>
          </w:p>
        </w:tc>
        <w:tc>
          <w:tcPr>
            <w:tcW w:w="3409" w:type="dxa"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Зона компенсации</w:t>
            </w:r>
          </w:p>
        </w:tc>
        <w:tc>
          <w:tcPr>
            <w:tcW w:w="3805" w:type="dxa"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Технология коррекционного подхода</w:t>
            </w:r>
          </w:p>
        </w:tc>
      </w:tr>
      <w:tr w:rsidR="000067F3" w:rsidRPr="001211A0" w:rsidTr="004A00CD">
        <w:tc>
          <w:tcPr>
            <w:tcW w:w="2817" w:type="dxa"/>
          </w:tcPr>
          <w:p w:rsidR="000067F3" w:rsidRPr="004A00CD" w:rsidRDefault="000067F3" w:rsidP="004A00CD">
            <w:pPr>
              <w:spacing w:after="0" w:line="240" w:lineRule="auto"/>
              <w:rPr>
                <w:sz w:val="26"/>
                <w:szCs w:val="26"/>
              </w:rPr>
            </w:pPr>
            <w:r w:rsidRPr="004A00CD">
              <w:rPr>
                <w:rFonts w:ascii="Times New Roman" w:hAnsi="Times New Roman"/>
                <w:bCs/>
                <w:sz w:val="26"/>
                <w:szCs w:val="26"/>
              </w:rPr>
              <w:t xml:space="preserve">Задержка психического развития </w:t>
            </w:r>
            <w:r w:rsidR="004A00CD">
              <w:rPr>
                <w:rFonts w:ascii="Times New Roman" w:hAnsi="Times New Roman"/>
                <w:bCs/>
                <w:sz w:val="26"/>
                <w:szCs w:val="26"/>
              </w:rPr>
              <w:t xml:space="preserve"> (ЗПР) </w:t>
            </w:r>
            <w:r w:rsidRPr="004A00CD">
              <w:rPr>
                <w:rFonts w:ascii="Times New Roman" w:hAnsi="Times New Roman"/>
                <w:bCs/>
                <w:sz w:val="26"/>
                <w:szCs w:val="26"/>
              </w:rPr>
              <w:t>самотогенного происхождения.</w:t>
            </w:r>
          </w:p>
        </w:tc>
        <w:tc>
          <w:tcPr>
            <w:tcW w:w="3409" w:type="dxa"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Задержка развития - последствия перенесённых в раннем детстве заболеваний, влияющих на развитие мозговых структур.</w:t>
            </w:r>
          </w:p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5" w:type="dxa"/>
            <w:vMerge w:val="restart"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- арт – терапия или терапия творчества. Через рисунок, сказку, игру ребенок выражает свои эмоции и внутренние конфликты. Это помогает ему понять собственные чувства и переживания, способствует повышению самооценки, снятию напряжения, развитию навыков общения, эмпатии и творческих способностей. Провела такие занятия: «Рисуем имя», «История в картинках», “Рисуем ассоциации».</w:t>
            </w:r>
          </w:p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 xml:space="preserve">- сказкотерапия – это направление способствует расширению кругозора, увеличению словарного запаса, развитию внимания, памяти, речи, формируются новые знания и представления о мире. Провела занятия: «Весенняя сказка», дети учились составлять сказку на предложенную тему, изображали ее на бумаге, передавая особенности сказочного жанра; «Теремок сказок», в результате у детей развивается творческое </w:t>
            </w:r>
            <w:r w:rsidRPr="001211A0">
              <w:rPr>
                <w:rFonts w:ascii="Times New Roman" w:hAnsi="Times New Roman"/>
                <w:sz w:val="26"/>
                <w:szCs w:val="26"/>
              </w:rPr>
              <w:lastRenderedPageBreak/>
              <w:t>воображение, ребенок учится сочинять продолжение для старых сказок, придумывать новые сказки по новым вопросам.</w:t>
            </w:r>
          </w:p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67F3" w:rsidRPr="001211A0" w:rsidTr="004A00CD">
        <w:tc>
          <w:tcPr>
            <w:tcW w:w="2817" w:type="dxa"/>
          </w:tcPr>
          <w:p w:rsidR="000067F3" w:rsidRPr="004A00CD" w:rsidRDefault="000067F3" w:rsidP="004A00CD">
            <w:pPr>
              <w:pStyle w:val="a6"/>
              <w:ind w:left="0"/>
              <w:rPr>
                <w:sz w:val="26"/>
                <w:szCs w:val="26"/>
              </w:rPr>
            </w:pPr>
            <w:r w:rsidRPr="004A00CD">
              <w:rPr>
                <w:bCs/>
                <w:sz w:val="26"/>
                <w:szCs w:val="26"/>
              </w:rPr>
              <w:t>ЗПР психогенного происхождения.</w:t>
            </w:r>
          </w:p>
        </w:tc>
        <w:tc>
          <w:tcPr>
            <w:tcW w:w="3409" w:type="dxa"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Дети имеют нормальное физическое развитие и соматически здоровы.</w:t>
            </w:r>
          </w:p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Причины: неблагоприятные условия воспитания, чаще всего эмоциональная депревация (нехватка), однообразие социальной среды и контактов, слабую интеллектуальную стимуляцию.(дети из неблагополучных семей).</w:t>
            </w:r>
          </w:p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Как следствие - снижение интеллектуальной мотивации, поверхностность эмоций, неосмотрительность поведения, инфантильность установок.</w:t>
            </w:r>
          </w:p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05" w:type="dxa"/>
            <w:vMerge/>
          </w:tcPr>
          <w:p w:rsidR="000067F3" w:rsidRPr="001211A0" w:rsidRDefault="000067F3" w:rsidP="000067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67F3" w:rsidRPr="001211A0" w:rsidRDefault="000067F3" w:rsidP="000067F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0067F3" w:rsidRPr="001211A0" w:rsidRDefault="000067F3" w:rsidP="000067F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211A0">
        <w:rPr>
          <w:rFonts w:ascii="Times New Roman" w:eastAsia="Times New Roman" w:hAnsi="Times New Roman"/>
          <w:sz w:val="26"/>
          <w:szCs w:val="26"/>
        </w:rPr>
        <w:t>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 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6B38ED" w:rsidRPr="004A00CD" w:rsidRDefault="006B38ED" w:rsidP="000067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67F3" w:rsidRPr="001211A0" w:rsidRDefault="00421D0B" w:rsidP="000067F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</w:t>
      </w:r>
      <w:r w:rsidR="000067F3" w:rsidRPr="001211A0">
        <w:rPr>
          <w:rFonts w:ascii="Times New Roman" w:eastAsia="Times New Roman" w:hAnsi="Times New Roman"/>
          <w:b/>
          <w:bCs/>
          <w:sz w:val="26"/>
          <w:szCs w:val="26"/>
        </w:rPr>
        <w:t>едагогическая</w:t>
      </w:r>
    </w:p>
    <w:p w:rsidR="000067F3" w:rsidRPr="001211A0" w:rsidRDefault="000067F3" w:rsidP="000067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211A0">
        <w:rPr>
          <w:rFonts w:ascii="Times New Roman" w:eastAsia="Times New Roman" w:hAnsi="Times New Roman"/>
          <w:b/>
          <w:bCs/>
          <w:sz w:val="26"/>
          <w:szCs w:val="26"/>
        </w:rPr>
        <w:t>коррекция обучающихся с ОВЗ и предполагаемые результаты.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43"/>
        <w:gridCol w:w="1624"/>
        <w:gridCol w:w="2160"/>
        <w:gridCol w:w="2259"/>
      </w:tblGrid>
      <w:tr w:rsidR="000067F3" w:rsidRPr="001211A0" w:rsidTr="004A00CD">
        <w:tc>
          <w:tcPr>
            <w:tcW w:w="2051" w:type="dxa"/>
          </w:tcPr>
          <w:p w:rsidR="000067F3" w:rsidRPr="001211A0" w:rsidRDefault="000067F3" w:rsidP="00E04B4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2043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624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2160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259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b/>
                <w:sz w:val="26"/>
                <w:szCs w:val="26"/>
              </w:rPr>
              <w:t>Предполагаемый результат</w:t>
            </w:r>
          </w:p>
        </w:tc>
      </w:tr>
      <w:tr w:rsidR="000067F3" w:rsidRPr="001211A0" w:rsidTr="004A00CD">
        <w:tc>
          <w:tcPr>
            <w:tcW w:w="2051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Педагогическая коррекция</w:t>
            </w:r>
          </w:p>
        </w:tc>
        <w:tc>
          <w:tcPr>
            <w:tcW w:w="2043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Исправление или сглаживание отклонений и нарушений развития, преодоление трудностей обучения</w:t>
            </w:r>
          </w:p>
        </w:tc>
        <w:tc>
          <w:tcPr>
            <w:tcW w:w="1624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уроки и внеурочные занятия</w:t>
            </w:r>
          </w:p>
        </w:tc>
        <w:tc>
          <w:tcPr>
            <w:tcW w:w="2160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Реализация программ коррекционных занятий на основе УМК программы «Перспективная начальная школа» при ступени  преемственности</w:t>
            </w:r>
          </w:p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Осуществление индивидуального подхода обучения ребенка с ОВЗ.</w:t>
            </w:r>
          </w:p>
        </w:tc>
        <w:tc>
          <w:tcPr>
            <w:tcW w:w="2259" w:type="dxa"/>
          </w:tcPr>
          <w:p w:rsidR="000067F3" w:rsidRPr="001211A0" w:rsidRDefault="000067F3" w:rsidP="000067F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1A0">
              <w:rPr>
                <w:rFonts w:ascii="Times New Roman" w:hAnsi="Times New Roman"/>
                <w:sz w:val="26"/>
                <w:szCs w:val="26"/>
              </w:rPr>
              <w:t>Освоение обучающимися  Основной Образовательной программы</w:t>
            </w:r>
          </w:p>
        </w:tc>
      </w:tr>
    </w:tbl>
    <w:p w:rsidR="00AF706B" w:rsidRPr="001211A0" w:rsidRDefault="00AF706B" w:rsidP="00EE2A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AF706B" w:rsidRPr="001211A0" w:rsidSect="00013271">
      <w:footerReference w:type="default" r:id="rId8"/>
      <w:pgSz w:w="11906" w:h="16838"/>
      <w:pgMar w:top="794" w:right="851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95A" w:rsidRDefault="005B595A" w:rsidP="00614E3E">
      <w:pPr>
        <w:spacing w:after="0" w:line="240" w:lineRule="auto"/>
      </w:pPr>
      <w:r>
        <w:separator/>
      </w:r>
    </w:p>
  </w:endnote>
  <w:endnote w:type="continuationSeparator" w:id="1">
    <w:p w:rsidR="005B595A" w:rsidRDefault="005B595A" w:rsidP="0061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ADA" w:rsidRDefault="00D522E8">
    <w:pPr>
      <w:pStyle w:val="aa"/>
      <w:jc w:val="right"/>
    </w:pPr>
    <w:r>
      <w:fldChar w:fldCharType="begin"/>
    </w:r>
    <w:r w:rsidR="00483FD0">
      <w:instrText xml:space="preserve"> PAGE   \* MERGEFORMAT </w:instrText>
    </w:r>
    <w:r>
      <w:fldChar w:fldCharType="separate"/>
    </w:r>
    <w:r w:rsidR="0072581C">
      <w:rPr>
        <w:noProof/>
      </w:rPr>
      <w:t>13</w:t>
    </w:r>
    <w:r>
      <w:fldChar w:fldCharType="end"/>
    </w:r>
  </w:p>
  <w:p w:rsidR="003A5ADA" w:rsidRDefault="003A5AD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95A" w:rsidRDefault="005B595A" w:rsidP="00614E3E">
      <w:pPr>
        <w:spacing w:after="0" w:line="240" w:lineRule="auto"/>
      </w:pPr>
      <w:r>
        <w:separator/>
      </w:r>
    </w:p>
  </w:footnote>
  <w:footnote w:type="continuationSeparator" w:id="1">
    <w:p w:rsidR="005B595A" w:rsidRDefault="005B595A" w:rsidP="00614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582D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6C086F"/>
    <w:multiLevelType w:val="hybridMultilevel"/>
    <w:tmpl w:val="57C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673CB"/>
    <w:multiLevelType w:val="multilevel"/>
    <w:tmpl w:val="1B1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E04CB"/>
    <w:multiLevelType w:val="hybridMultilevel"/>
    <w:tmpl w:val="33E2EB6C"/>
    <w:lvl w:ilvl="0" w:tplc="1862C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03C78"/>
    <w:multiLevelType w:val="multilevel"/>
    <w:tmpl w:val="55F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B3950"/>
    <w:multiLevelType w:val="hybridMultilevel"/>
    <w:tmpl w:val="D55CB6B4"/>
    <w:lvl w:ilvl="0" w:tplc="211A32EC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>
    <w:nsid w:val="28E927B0"/>
    <w:multiLevelType w:val="hybridMultilevel"/>
    <w:tmpl w:val="65CCA044"/>
    <w:lvl w:ilvl="0" w:tplc="E27416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09F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EE9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55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AD3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A51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4F7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A0D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665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B12D2C"/>
    <w:multiLevelType w:val="multilevel"/>
    <w:tmpl w:val="645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F67BC"/>
    <w:multiLevelType w:val="hybridMultilevel"/>
    <w:tmpl w:val="AA8AFDA4"/>
    <w:lvl w:ilvl="0" w:tplc="08DE75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584F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840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C27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CDD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1471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650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4FE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C69E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EC172B"/>
    <w:multiLevelType w:val="multilevel"/>
    <w:tmpl w:val="1CB6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008F3"/>
    <w:multiLevelType w:val="multilevel"/>
    <w:tmpl w:val="EC86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883EEE"/>
    <w:multiLevelType w:val="hybridMultilevel"/>
    <w:tmpl w:val="E4C882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89D360B"/>
    <w:multiLevelType w:val="multilevel"/>
    <w:tmpl w:val="E67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53CC8"/>
    <w:multiLevelType w:val="multilevel"/>
    <w:tmpl w:val="2056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00D46"/>
    <w:multiLevelType w:val="hybridMultilevel"/>
    <w:tmpl w:val="6BB6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368C5"/>
    <w:multiLevelType w:val="multilevel"/>
    <w:tmpl w:val="FDFC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F7CD0"/>
    <w:multiLevelType w:val="multilevel"/>
    <w:tmpl w:val="2DB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93B52"/>
    <w:multiLevelType w:val="multilevel"/>
    <w:tmpl w:val="55F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2220C7"/>
    <w:multiLevelType w:val="multilevel"/>
    <w:tmpl w:val="55F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8"/>
  </w:num>
  <w:num w:numId="6">
    <w:abstractNumId w:val="15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2"/>
  </w:num>
  <w:num w:numId="15">
    <w:abstractNumId w:val="16"/>
  </w:num>
  <w:num w:numId="16">
    <w:abstractNumId w:val="13"/>
  </w:num>
  <w:num w:numId="17">
    <w:abstractNumId w:val="3"/>
  </w:num>
  <w:num w:numId="18">
    <w:abstractNumId w:val="17"/>
  </w:num>
  <w:num w:numId="19">
    <w:abstractNumId w:val="1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1E"/>
    <w:rsid w:val="000067F3"/>
    <w:rsid w:val="00013271"/>
    <w:rsid w:val="00015DE1"/>
    <w:rsid w:val="0005011B"/>
    <w:rsid w:val="00055BD0"/>
    <w:rsid w:val="00066BC3"/>
    <w:rsid w:val="00080C81"/>
    <w:rsid w:val="00085B16"/>
    <w:rsid w:val="000A0219"/>
    <w:rsid w:val="000F230F"/>
    <w:rsid w:val="000F60D0"/>
    <w:rsid w:val="000F6E8B"/>
    <w:rsid w:val="0011440D"/>
    <w:rsid w:val="001211A0"/>
    <w:rsid w:val="00131CD0"/>
    <w:rsid w:val="00143CC7"/>
    <w:rsid w:val="00154DDE"/>
    <w:rsid w:val="001A47EB"/>
    <w:rsid w:val="001D7C7B"/>
    <w:rsid w:val="001F34D9"/>
    <w:rsid w:val="001F6968"/>
    <w:rsid w:val="00201513"/>
    <w:rsid w:val="002243AF"/>
    <w:rsid w:val="00233B04"/>
    <w:rsid w:val="0025155B"/>
    <w:rsid w:val="0025532D"/>
    <w:rsid w:val="00262997"/>
    <w:rsid w:val="002724E4"/>
    <w:rsid w:val="002A6C1D"/>
    <w:rsid w:val="002E0F78"/>
    <w:rsid w:val="00305F6D"/>
    <w:rsid w:val="00314FD8"/>
    <w:rsid w:val="00345E2A"/>
    <w:rsid w:val="003469C6"/>
    <w:rsid w:val="00357F72"/>
    <w:rsid w:val="00367F76"/>
    <w:rsid w:val="003777CB"/>
    <w:rsid w:val="00390B4E"/>
    <w:rsid w:val="003A5ADA"/>
    <w:rsid w:val="003C2EDB"/>
    <w:rsid w:val="003D6F80"/>
    <w:rsid w:val="003F5255"/>
    <w:rsid w:val="00401A3D"/>
    <w:rsid w:val="00404566"/>
    <w:rsid w:val="00421D0B"/>
    <w:rsid w:val="0046145F"/>
    <w:rsid w:val="00462D09"/>
    <w:rsid w:val="00466231"/>
    <w:rsid w:val="0046651C"/>
    <w:rsid w:val="00474CC3"/>
    <w:rsid w:val="00483FD0"/>
    <w:rsid w:val="004A00CD"/>
    <w:rsid w:val="004B0665"/>
    <w:rsid w:val="004B14B8"/>
    <w:rsid w:val="004B37DF"/>
    <w:rsid w:val="004D32AF"/>
    <w:rsid w:val="004E06AF"/>
    <w:rsid w:val="0051089F"/>
    <w:rsid w:val="005611BB"/>
    <w:rsid w:val="00574A17"/>
    <w:rsid w:val="00581531"/>
    <w:rsid w:val="00590B95"/>
    <w:rsid w:val="005A50D4"/>
    <w:rsid w:val="005B0DCA"/>
    <w:rsid w:val="005B595A"/>
    <w:rsid w:val="005B747C"/>
    <w:rsid w:val="00614E3E"/>
    <w:rsid w:val="00641695"/>
    <w:rsid w:val="00645F8E"/>
    <w:rsid w:val="0066704D"/>
    <w:rsid w:val="00675450"/>
    <w:rsid w:val="006A3E9F"/>
    <w:rsid w:val="006A7B68"/>
    <w:rsid w:val="006B0BBF"/>
    <w:rsid w:val="006B2140"/>
    <w:rsid w:val="006B38ED"/>
    <w:rsid w:val="006D296D"/>
    <w:rsid w:val="006D58D5"/>
    <w:rsid w:val="006F3C19"/>
    <w:rsid w:val="0072581C"/>
    <w:rsid w:val="00727C55"/>
    <w:rsid w:val="00744AB9"/>
    <w:rsid w:val="00745A42"/>
    <w:rsid w:val="00751E58"/>
    <w:rsid w:val="00765908"/>
    <w:rsid w:val="00766AF5"/>
    <w:rsid w:val="0077002C"/>
    <w:rsid w:val="007C4EB4"/>
    <w:rsid w:val="007F1896"/>
    <w:rsid w:val="008127AD"/>
    <w:rsid w:val="0081482B"/>
    <w:rsid w:val="00824CCD"/>
    <w:rsid w:val="0086131E"/>
    <w:rsid w:val="00871E55"/>
    <w:rsid w:val="008965E8"/>
    <w:rsid w:val="008C01F3"/>
    <w:rsid w:val="00921052"/>
    <w:rsid w:val="009316F3"/>
    <w:rsid w:val="009479E1"/>
    <w:rsid w:val="00990114"/>
    <w:rsid w:val="009A69AC"/>
    <w:rsid w:val="009B1671"/>
    <w:rsid w:val="00A20630"/>
    <w:rsid w:val="00A32ED1"/>
    <w:rsid w:val="00A42A7B"/>
    <w:rsid w:val="00A734C9"/>
    <w:rsid w:val="00AD557C"/>
    <w:rsid w:val="00AD6E4E"/>
    <w:rsid w:val="00AE5277"/>
    <w:rsid w:val="00AF0700"/>
    <w:rsid w:val="00AF706B"/>
    <w:rsid w:val="00B00595"/>
    <w:rsid w:val="00B053EB"/>
    <w:rsid w:val="00B14AE2"/>
    <w:rsid w:val="00B202E7"/>
    <w:rsid w:val="00B527D8"/>
    <w:rsid w:val="00B550A8"/>
    <w:rsid w:val="00B56616"/>
    <w:rsid w:val="00B77337"/>
    <w:rsid w:val="00B81CD8"/>
    <w:rsid w:val="00BF5036"/>
    <w:rsid w:val="00C0075B"/>
    <w:rsid w:val="00C2258D"/>
    <w:rsid w:val="00C23303"/>
    <w:rsid w:val="00C305E5"/>
    <w:rsid w:val="00C9165D"/>
    <w:rsid w:val="00CE0EA3"/>
    <w:rsid w:val="00D00385"/>
    <w:rsid w:val="00D04A00"/>
    <w:rsid w:val="00D04B8A"/>
    <w:rsid w:val="00D33CC1"/>
    <w:rsid w:val="00D37081"/>
    <w:rsid w:val="00D45172"/>
    <w:rsid w:val="00D522E8"/>
    <w:rsid w:val="00DB5E4D"/>
    <w:rsid w:val="00E04B48"/>
    <w:rsid w:val="00E15717"/>
    <w:rsid w:val="00E2134E"/>
    <w:rsid w:val="00E25AC1"/>
    <w:rsid w:val="00E35996"/>
    <w:rsid w:val="00E43A51"/>
    <w:rsid w:val="00E51C8C"/>
    <w:rsid w:val="00E521E1"/>
    <w:rsid w:val="00E805B4"/>
    <w:rsid w:val="00E82EC0"/>
    <w:rsid w:val="00EB46E7"/>
    <w:rsid w:val="00EE2A93"/>
    <w:rsid w:val="00F130CD"/>
    <w:rsid w:val="00F5106E"/>
    <w:rsid w:val="00F76601"/>
    <w:rsid w:val="00F86FEF"/>
    <w:rsid w:val="00FE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86131E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86131E"/>
    <w:rPr>
      <w:rFonts w:ascii="Calibri" w:eastAsia="Calibri" w:hAnsi="Calibri" w:cs="Times New Roman"/>
    </w:rPr>
  </w:style>
  <w:style w:type="paragraph" w:customStyle="1" w:styleId="Osnova">
    <w:name w:val="Osnova"/>
    <w:basedOn w:val="a"/>
    <w:uiPriority w:val="99"/>
    <w:rsid w:val="0086131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86131E"/>
  </w:style>
  <w:style w:type="paragraph" w:styleId="a6">
    <w:name w:val="List Paragraph"/>
    <w:basedOn w:val="a"/>
    <w:uiPriority w:val="34"/>
    <w:qFormat/>
    <w:rsid w:val="00A734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51C8C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61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rsid w:val="00614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614E3E"/>
    <w:rPr>
      <w:rFonts w:ascii="Calibri" w:eastAsia="Calibri" w:hAnsi="Calibri" w:cs="Times New Roman"/>
    </w:rPr>
  </w:style>
  <w:style w:type="character" w:customStyle="1" w:styleId="17">
    <w:name w:val="Основной текст (17)_"/>
    <w:link w:val="171"/>
    <w:locked/>
    <w:rsid w:val="003777CB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3777CB"/>
    <w:pPr>
      <w:shd w:val="clear" w:color="auto" w:fill="FFFFFF"/>
      <w:spacing w:after="60" w:line="211" w:lineRule="exact"/>
      <w:ind w:firstLine="400"/>
      <w:jc w:val="both"/>
    </w:pPr>
    <w:rPr>
      <w:b/>
      <w:bCs/>
      <w:shd w:val="clear" w:color="auto" w:fill="FFFFFF"/>
    </w:rPr>
  </w:style>
  <w:style w:type="table" w:styleId="ac">
    <w:name w:val="Table Grid"/>
    <w:basedOn w:val="a1"/>
    <w:rsid w:val="003777C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662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d">
    <w:name w:val="Body Text"/>
    <w:basedOn w:val="a"/>
    <w:link w:val="ae"/>
    <w:uiPriority w:val="99"/>
    <w:unhideWhenUsed/>
    <w:rsid w:val="00262997"/>
    <w:pPr>
      <w:spacing w:after="120"/>
    </w:pPr>
  </w:style>
  <w:style w:type="character" w:customStyle="1" w:styleId="ae">
    <w:name w:val="Основной текст Знак"/>
    <w:link w:val="ad"/>
    <w:uiPriority w:val="99"/>
    <w:rsid w:val="00262997"/>
    <w:rPr>
      <w:sz w:val="22"/>
      <w:szCs w:val="22"/>
      <w:lang w:eastAsia="en-US"/>
    </w:rPr>
  </w:style>
  <w:style w:type="character" w:customStyle="1" w:styleId="14">
    <w:name w:val="Основной текст (14)_"/>
    <w:link w:val="141"/>
    <w:rsid w:val="0026299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62997"/>
    <w:pPr>
      <w:shd w:val="clear" w:color="auto" w:fill="FFFFFF"/>
      <w:spacing w:after="0"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9">
    <w:name w:val="Основной текст (14)9"/>
    <w:rsid w:val="00262997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2">
    <w:name w:val="Заголовок №2_"/>
    <w:link w:val="21"/>
    <w:rsid w:val="00262997"/>
    <w:rPr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rsid w:val="00262997"/>
    <w:pPr>
      <w:shd w:val="clear" w:color="auto" w:fill="FFFFFF"/>
      <w:spacing w:before="60" w:after="60" w:line="240" w:lineRule="atLeast"/>
      <w:jc w:val="center"/>
      <w:outlineLvl w:val="1"/>
    </w:pPr>
    <w:rPr>
      <w:b/>
      <w:bCs/>
      <w:sz w:val="20"/>
      <w:szCs w:val="20"/>
      <w:lang w:eastAsia="ru-RU"/>
    </w:rPr>
  </w:style>
  <w:style w:type="character" w:customStyle="1" w:styleId="148">
    <w:name w:val="Основной текст (14)8"/>
    <w:rsid w:val="006B2140"/>
    <w:rPr>
      <w:rFonts w:ascii="Times New Roman" w:hAnsi="Times New Roman" w:cs="Times New Roman"/>
      <w:i w:val="0"/>
      <w:iCs w:val="0"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86131E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86131E"/>
    <w:rPr>
      <w:rFonts w:ascii="Calibri" w:eastAsia="Calibri" w:hAnsi="Calibri" w:cs="Times New Roman"/>
    </w:rPr>
  </w:style>
  <w:style w:type="paragraph" w:customStyle="1" w:styleId="Osnova">
    <w:name w:val="Osnova"/>
    <w:basedOn w:val="a"/>
    <w:uiPriority w:val="99"/>
    <w:rsid w:val="0086131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86131E"/>
  </w:style>
  <w:style w:type="paragraph" w:styleId="a6">
    <w:name w:val="List Paragraph"/>
    <w:basedOn w:val="a"/>
    <w:uiPriority w:val="34"/>
    <w:qFormat/>
    <w:rsid w:val="00A734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51C8C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61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rsid w:val="00614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614E3E"/>
    <w:rPr>
      <w:rFonts w:ascii="Calibri" w:eastAsia="Calibri" w:hAnsi="Calibri" w:cs="Times New Roman"/>
    </w:rPr>
  </w:style>
  <w:style w:type="character" w:customStyle="1" w:styleId="17">
    <w:name w:val="Основной текст (17)_"/>
    <w:link w:val="171"/>
    <w:locked/>
    <w:rsid w:val="003777CB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3777CB"/>
    <w:pPr>
      <w:shd w:val="clear" w:color="auto" w:fill="FFFFFF"/>
      <w:spacing w:after="60" w:line="211" w:lineRule="exact"/>
      <w:ind w:firstLine="400"/>
      <w:jc w:val="both"/>
    </w:pPr>
    <w:rPr>
      <w:b/>
      <w:bCs/>
      <w:shd w:val="clear" w:color="auto" w:fill="FFFFFF"/>
    </w:rPr>
  </w:style>
  <w:style w:type="table" w:styleId="ac">
    <w:name w:val="Table Grid"/>
    <w:basedOn w:val="a1"/>
    <w:rsid w:val="003777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662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d">
    <w:name w:val="Body Text"/>
    <w:basedOn w:val="a"/>
    <w:link w:val="ae"/>
    <w:uiPriority w:val="99"/>
    <w:unhideWhenUsed/>
    <w:rsid w:val="00262997"/>
    <w:pPr>
      <w:spacing w:after="120"/>
    </w:pPr>
  </w:style>
  <w:style w:type="character" w:customStyle="1" w:styleId="ae">
    <w:name w:val="Основной текст Знак"/>
    <w:link w:val="ad"/>
    <w:uiPriority w:val="99"/>
    <w:rsid w:val="00262997"/>
    <w:rPr>
      <w:sz w:val="22"/>
      <w:szCs w:val="22"/>
      <w:lang w:eastAsia="en-US"/>
    </w:rPr>
  </w:style>
  <w:style w:type="character" w:customStyle="1" w:styleId="14">
    <w:name w:val="Основной текст (14)_"/>
    <w:link w:val="141"/>
    <w:rsid w:val="0026299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62997"/>
    <w:pPr>
      <w:shd w:val="clear" w:color="auto" w:fill="FFFFFF"/>
      <w:spacing w:after="0"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9">
    <w:name w:val="Основной текст (14)9"/>
    <w:rsid w:val="00262997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2">
    <w:name w:val="Заголовок №2_"/>
    <w:link w:val="21"/>
    <w:rsid w:val="00262997"/>
    <w:rPr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rsid w:val="00262997"/>
    <w:pPr>
      <w:shd w:val="clear" w:color="auto" w:fill="FFFFFF"/>
      <w:spacing w:before="60" w:after="60" w:line="240" w:lineRule="atLeast"/>
      <w:jc w:val="center"/>
      <w:outlineLvl w:val="1"/>
    </w:pPr>
    <w:rPr>
      <w:b/>
      <w:bCs/>
      <w:sz w:val="20"/>
      <w:szCs w:val="20"/>
      <w:lang w:eastAsia="ru-RU"/>
    </w:rPr>
  </w:style>
  <w:style w:type="character" w:customStyle="1" w:styleId="148">
    <w:name w:val="Основной текст (14)8"/>
    <w:rsid w:val="006B2140"/>
    <w:rPr>
      <w:rFonts w:ascii="Times New Roman" w:hAnsi="Times New Roman" w:cs="Times New Roman"/>
      <w:i w:val="0"/>
      <w:iCs w:val="0"/>
      <w:spacing w:val="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4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16EB-674C-42CA-803A-A61A1076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5093</Words>
  <Characters>29031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Хеддин</dc:creator>
  <cp:lastModifiedBy>Школа</cp:lastModifiedBy>
  <cp:revision>3</cp:revision>
  <cp:lastPrinted>2014-01-28T01:24:00Z</cp:lastPrinted>
  <dcterms:created xsi:type="dcterms:W3CDTF">2019-07-25T03:03:00Z</dcterms:created>
  <dcterms:modified xsi:type="dcterms:W3CDTF">2019-07-25T03:35:00Z</dcterms:modified>
</cp:coreProperties>
</file>