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3D" w:rsidRDefault="000A1E3D">
      <w:pPr>
        <w:spacing w:after="200" w:line="276" w:lineRule="auto"/>
        <w:rPr>
          <w:rFonts w:eastAsia="Calibri"/>
          <w:bCs/>
        </w:rPr>
      </w:pPr>
      <w:bookmarkStart w:id="0" w:name="_GoBack"/>
      <w:r>
        <w:rPr>
          <w:rFonts w:eastAsia="Calibri"/>
          <w:bCs/>
          <w:noProof/>
        </w:rPr>
        <w:drawing>
          <wp:inline distT="0" distB="0" distL="0" distR="0">
            <wp:extent cx="4201160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.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eastAsia="Calibri"/>
          <w:bCs/>
        </w:rPr>
        <w:br w:type="page"/>
      </w:r>
    </w:p>
    <w:p w:rsidR="00023CAB" w:rsidRPr="00F12DA1" w:rsidRDefault="00023CAB" w:rsidP="00023CAB">
      <w:pPr>
        <w:spacing w:line="360" w:lineRule="auto"/>
        <w:jc w:val="both"/>
        <w:rPr>
          <w:rFonts w:eastAsia="Calibri"/>
          <w:bCs/>
        </w:rPr>
      </w:pPr>
      <w:r w:rsidRPr="00F12DA1">
        <w:rPr>
          <w:rFonts w:eastAsia="Calibri"/>
          <w:bCs/>
        </w:rPr>
        <w:lastRenderedPageBreak/>
        <w:t>Рабочая программа по русскому языку  для 11 класса составлена на основе</w:t>
      </w:r>
    </w:p>
    <w:p w:rsidR="00023CAB" w:rsidRPr="00F12DA1" w:rsidRDefault="00023CAB" w:rsidP="00023CA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F12DA1">
        <w:rPr>
          <w:bCs/>
          <w:color w:val="auto"/>
          <w:sz w:val="22"/>
          <w:szCs w:val="22"/>
        </w:rPr>
        <w:t xml:space="preserve">Закона РФ «Об образовании в РФ» </w:t>
      </w:r>
      <w:r w:rsidRPr="00F12DA1">
        <w:rPr>
          <w:color w:val="auto"/>
          <w:sz w:val="22"/>
          <w:szCs w:val="22"/>
        </w:rPr>
        <w:t>(от29.12.2012г.№273-ФЗ);</w:t>
      </w:r>
    </w:p>
    <w:p w:rsidR="00023CAB" w:rsidRPr="00F12DA1" w:rsidRDefault="00023CAB" w:rsidP="00023CA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F12DA1">
        <w:rPr>
          <w:color w:val="auto"/>
          <w:sz w:val="22"/>
          <w:szCs w:val="22"/>
        </w:rPr>
        <w:t>Федерального государственного образовательного стандарта среднего общего образования ,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023CAB" w:rsidRPr="00F12DA1" w:rsidRDefault="00023CAB" w:rsidP="00023C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2"/>
          <w:szCs w:val="22"/>
        </w:rPr>
      </w:pPr>
      <w:r w:rsidRPr="00F12DA1"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</w:t>
      </w:r>
    </w:p>
    <w:p w:rsidR="00023CAB" w:rsidRPr="00F12DA1" w:rsidRDefault="00023CAB" w:rsidP="00023CAB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F12DA1">
        <w:rPr>
          <w:bCs/>
          <w:color w:val="auto"/>
          <w:sz w:val="22"/>
          <w:szCs w:val="22"/>
        </w:rPr>
        <w:t xml:space="preserve">Федерального перечня учебников </w:t>
      </w:r>
      <w:r w:rsidRPr="00F12DA1">
        <w:rPr>
          <w:color w:val="auto"/>
          <w:sz w:val="22"/>
          <w:szCs w:val="22"/>
        </w:rPr>
        <w:t>(2019г.);</w:t>
      </w:r>
    </w:p>
    <w:p w:rsidR="00023CAB" w:rsidRPr="00F12DA1" w:rsidRDefault="00023CAB" w:rsidP="00023CAB">
      <w:pPr>
        <w:pStyle w:val="a7"/>
        <w:numPr>
          <w:ilvl w:val="0"/>
          <w:numId w:val="2"/>
        </w:numPr>
        <w:rPr>
          <w:rFonts w:ascii="Times New Roman" w:hAnsi="Times New Roman"/>
        </w:rPr>
      </w:pPr>
      <w:r w:rsidRPr="00F12DA1">
        <w:rPr>
          <w:rFonts w:ascii="Times New Roman" w:hAnsi="Times New Roman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с.СамаркаЧугуевского района Приморского края</w:t>
      </w:r>
    </w:p>
    <w:p w:rsidR="00023CAB" w:rsidRPr="00F12DA1" w:rsidRDefault="00023CAB" w:rsidP="00023CAB">
      <w:pPr>
        <w:numPr>
          <w:ilvl w:val="0"/>
          <w:numId w:val="3"/>
        </w:numPr>
        <w:spacing w:line="276" w:lineRule="auto"/>
        <w:ind w:left="840"/>
        <w:rPr>
          <w:rFonts w:eastAsia="Calibri"/>
        </w:rPr>
      </w:pPr>
      <w:r w:rsidRPr="00F12DA1">
        <w:t xml:space="preserve">Учебного плана </w:t>
      </w:r>
      <w:r w:rsidRPr="00F12DA1">
        <w:rPr>
          <w:bCs/>
        </w:rPr>
        <w:t>МКОУ СОШ №6 с.Самарка</w:t>
      </w:r>
    </w:p>
    <w:p w:rsidR="00023CAB" w:rsidRPr="00F12DA1" w:rsidRDefault="00023CAB" w:rsidP="00023CAB">
      <w:pPr>
        <w:pStyle w:val="a7"/>
        <w:numPr>
          <w:ilvl w:val="0"/>
          <w:numId w:val="2"/>
        </w:numPr>
        <w:rPr>
          <w:rFonts w:ascii="Times New Roman" w:hAnsi="Times New Roman"/>
        </w:rPr>
      </w:pPr>
      <w:r w:rsidRPr="00F12DA1">
        <w:rPr>
          <w:rFonts w:ascii="Times New Roman" w:hAnsi="Times New Roman"/>
          <w:bCs/>
        </w:rPr>
        <w:t xml:space="preserve">Основной образовательной программы  СОО </w:t>
      </w:r>
      <w:r w:rsidRPr="00F12DA1">
        <w:rPr>
          <w:rFonts w:ascii="Times New Roman" w:hAnsi="Times New Roman"/>
        </w:rPr>
        <w:t>МКОУ СОШ № 6 с.Самарка</w:t>
      </w:r>
    </w:p>
    <w:p w:rsidR="00023CAB" w:rsidRPr="00F12DA1" w:rsidRDefault="00023CAB" w:rsidP="00023CAB">
      <w:pPr>
        <w:numPr>
          <w:ilvl w:val="0"/>
          <w:numId w:val="3"/>
        </w:numPr>
        <w:spacing w:line="276" w:lineRule="auto"/>
        <w:ind w:left="840"/>
        <w:rPr>
          <w:rFonts w:eastAsia="Calibri"/>
        </w:rPr>
      </w:pPr>
      <w:r w:rsidRPr="00F12DA1">
        <w:rPr>
          <w:rFonts w:eastAsia="Calibri"/>
        </w:rPr>
        <w:t>Примерной рабочей программы по литературе, утвержденной Министерством образования и науки РФ 8.04.2015 № 1.15</w:t>
      </w:r>
    </w:p>
    <w:p w:rsidR="00023CAB" w:rsidRPr="00F12DA1" w:rsidRDefault="00023CAB" w:rsidP="00023CAB">
      <w:pPr>
        <w:pStyle w:val="a7"/>
        <w:numPr>
          <w:ilvl w:val="0"/>
          <w:numId w:val="2"/>
        </w:numPr>
        <w:rPr>
          <w:rFonts w:ascii="Times New Roman" w:hAnsi="Times New Roman"/>
        </w:rPr>
      </w:pPr>
      <w:r w:rsidRPr="00F12DA1">
        <w:rPr>
          <w:rFonts w:ascii="Times New Roman" w:eastAsia="Calibri" w:hAnsi="Times New Roman"/>
        </w:rPr>
        <w:t xml:space="preserve">Устава </w:t>
      </w:r>
      <w:r w:rsidRPr="00F12DA1">
        <w:rPr>
          <w:rFonts w:ascii="Times New Roman" w:hAnsi="Times New Roman"/>
        </w:rPr>
        <w:t>МКОУ СОШ № 6 с.Самарка</w:t>
      </w:r>
    </w:p>
    <w:p w:rsidR="00920CA2" w:rsidRPr="00F12DA1" w:rsidRDefault="000D09CC" w:rsidP="00023CAB">
      <w:pPr>
        <w:rPr>
          <w:color w:val="000000"/>
        </w:rPr>
      </w:pPr>
      <w:r w:rsidRPr="00F12DA1">
        <w:rPr>
          <w:b/>
          <w:bCs/>
          <w:color w:val="000000"/>
        </w:rPr>
        <w:t xml:space="preserve">Цель </w:t>
      </w:r>
      <w:r w:rsidRPr="00F12DA1">
        <w:rPr>
          <w:color w:val="000000"/>
        </w:rPr>
        <w:t xml:space="preserve">учебного курса - дальнейшее развитие и </w:t>
      </w:r>
      <w:r w:rsidR="00920CA2" w:rsidRPr="00F12DA1">
        <w:rPr>
          <w:color w:val="000000"/>
        </w:rPr>
        <w:t xml:space="preserve">совершенствование функциональной </w:t>
      </w:r>
      <w:r w:rsidRPr="00F12DA1">
        <w:rPr>
          <w:color w:val="000000"/>
        </w:rPr>
        <w:t>грамотности учащихся на старшей ступени образования, что предполагает углубление</w:t>
      </w:r>
      <w:r w:rsidR="00920CA2" w:rsidRPr="00F12DA1">
        <w:rPr>
          <w:color w:val="000000"/>
        </w:rPr>
        <w:t xml:space="preserve"> </w:t>
      </w:r>
      <w:r w:rsidRPr="00F12DA1">
        <w:rPr>
          <w:color w:val="000000"/>
        </w:rPr>
        <w:t>представлений, учащихся о системе языка и развитие их коммуникативных,</w:t>
      </w:r>
      <w:r w:rsidR="00920CA2" w:rsidRPr="00F12DA1">
        <w:rPr>
          <w:color w:val="000000"/>
        </w:rPr>
        <w:t xml:space="preserve"> </w:t>
      </w:r>
      <w:r w:rsidRPr="00F12DA1">
        <w:rPr>
          <w:color w:val="000000"/>
        </w:rPr>
        <w:t>лингвистических и культуроведческих компетенций.</w:t>
      </w:r>
    </w:p>
    <w:p w:rsidR="00920CA2" w:rsidRPr="00F12DA1" w:rsidRDefault="00920CA2" w:rsidP="00023CAB">
      <w:pPr>
        <w:rPr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 xml:space="preserve">Задачи </w:t>
      </w:r>
      <w:r w:rsidR="000D09CC" w:rsidRPr="00F12DA1">
        <w:rPr>
          <w:color w:val="000000"/>
        </w:rPr>
        <w:t>изучения русского языка в старшей школе:</w:t>
      </w:r>
    </w:p>
    <w:p w:rsidR="00920CA2" w:rsidRPr="00F12DA1" w:rsidRDefault="00920CA2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-овладение функциональной грамотностью, формирование у обучающихся понятий 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системе стилей, изобразительно-выразительных возможностях и нормах русского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литературного языка, а также умений применять знания о них в речевой практике;</w:t>
      </w:r>
    </w:p>
    <w:p w:rsidR="00104B6F" w:rsidRPr="00F12DA1" w:rsidRDefault="00920CA2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-овладение умением в развернутых аргументированных устных и письменных</w:t>
      </w:r>
      <w:r w:rsidR="00104B6F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высказываниях различных стилей и жанров выражать личную позицию и свое отношение</w:t>
      </w:r>
      <w:r w:rsidR="00104B6F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к прочитанным текстам;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-овладение умениями комплексного анализа предложенного текста;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-овладение возможностями языка как средства коммуникации и средства познания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степени, достаточной для получения профессионального образования и дальнейшего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самообразования;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-овладение навыками оценивания собственной и чужой речи с позиции соответствия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языковым нормам, совершенствования собственных коммуникативных способностей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речевой культуры</w:t>
      </w:r>
    </w:p>
    <w:p w:rsidR="00104B6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-воспитание творческого, инициативного компетентного гражданина России</w:t>
      </w:r>
      <w:r w:rsidR="00104B6F" w:rsidRPr="00F12DA1">
        <w:rPr>
          <w:color w:val="000000"/>
        </w:rPr>
        <w:t xml:space="preserve"> </w:t>
      </w:r>
    </w:p>
    <w:p w:rsidR="00104B6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-воспитание гражданина и патриота, формирование представления о русском языке как</w:t>
      </w:r>
      <w:r w:rsidR="00104B6F" w:rsidRPr="00F12DA1">
        <w:rPr>
          <w:color w:val="000000"/>
        </w:rPr>
        <w:t xml:space="preserve"> </w:t>
      </w:r>
      <w:r w:rsidRPr="00F12DA1">
        <w:rPr>
          <w:color w:val="000000"/>
        </w:rPr>
        <w:t>духовной, нравственной, культурной ценности народа, осознание национального</w:t>
      </w:r>
      <w:r w:rsidR="00104B6F" w:rsidRPr="00F12DA1">
        <w:rPr>
          <w:color w:val="000000"/>
        </w:rPr>
        <w:t xml:space="preserve"> </w:t>
      </w:r>
      <w:r w:rsidRPr="00F12DA1">
        <w:rPr>
          <w:color w:val="000000"/>
        </w:rPr>
        <w:t>своеобразия русского языка;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-формирование у учащихся функциональной грамотности в широком смысле слова,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необходимой выпускникам школы для успешной самореализации и социализации,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выражающейся в успешном решении коммуникативно-познавательных задач;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lastRenderedPageBreak/>
        <w:t xml:space="preserve"> </w:t>
      </w:r>
      <w:r w:rsidR="000D09CC" w:rsidRPr="00F12DA1">
        <w:rPr>
          <w:color w:val="000000"/>
        </w:rPr>
        <w:t>-изучение языка как средства выражения мыслей, чувств и переживаний человека,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способствующего развитию коммуникативных умений;</w:t>
      </w:r>
      <w:r w:rsidR="000D09CC" w:rsidRPr="00F12DA1">
        <w:rPr>
          <w:color w:val="000000"/>
        </w:rPr>
        <w:br/>
        <w:t>-закрепление и расширение знаний о тексте, совершенствование умений конструирования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 составления текстов;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-дальнейшее овладение функциональными стилями речи с одновременным расширением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знаний, учащихся о стилях, их признаках, правилах использования;</w:t>
      </w:r>
    </w:p>
    <w:p w:rsidR="00023CAB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-овладение умениями опознавать, анализировать, сопоставлять, классифицировать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языковые явления и факты с учетом их различных интерпретаций;</w:t>
      </w:r>
    </w:p>
    <w:p w:rsidR="000D09CC" w:rsidRPr="00F12DA1" w:rsidRDefault="000D09CC" w:rsidP="00023CAB">
      <w:pPr>
        <w:rPr>
          <w:color w:val="000000"/>
        </w:rPr>
      </w:pPr>
    </w:p>
    <w:p w:rsidR="000D09CC" w:rsidRPr="00F12DA1" w:rsidRDefault="000D09CC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>ПЛАНИРУЕМЫЕ РЕЗУЛЬТАТЫ ОСВОЕНИЯ УЧЕБНОГО КУРСА</w:t>
      </w:r>
    </w:p>
    <w:p w:rsidR="00104B6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br/>
      </w:r>
      <w:r w:rsidRPr="00F12DA1">
        <w:rPr>
          <w:b/>
          <w:bCs/>
          <w:i/>
          <w:iCs/>
          <w:color w:val="000000"/>
        </w:rPr>
        <w:t xml:space="preserve">Личностными результатами </w:t>
      </w:r>
      <w:r w:rsidRPr="00F12DA1">
        <w:rPr>
          <w:color w:val="000000"/>
        </w:rPr>
        <w:t>освоения выпускниками основной школы программы по</w:t>
      </w:r>
      <w:r w:rsidR="00104B6F" w:rsidRPr="00F12DA1">
        <w:rPr>
          <w:color w:val="000000"/>
        </w:rPr>
        <w:t xml:space="preserve"> </w:t>
      </w:r>
      <w:r w:rsidRPr="00F12DA1">
        <w:rPr>
          <w:color w:val="000000"/>
        </w:rPr>
        <w:t>русскому языку являются: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формирование уважения к русскому языку как государственному языку Российской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Федерации, являющемуся основой российской идентичности и главным фактором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национального самоопределения;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воспитание уважения к культуре, языкам, традициям и обычаям народов, проживающих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 Российской Федерации;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развитие компетенций сотрудничества со сверстниками, детьми младшего возраста,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к речевому самосовершенствованию;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взрослыми в образовательной, учебно – исследовательской, проектной и других видах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деятельности;</w:t>
      </w:r>
    </w:p>
    <w:p w:rsidR="00104B6F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понимание русского языка как одной из основных национально- культурных ценностей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русского народа, определяющей роли родного языка в развитии интеллектуальных,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творческих способностей и моральных качеств личности, его значения в процессе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получения школьного образования;</w:t>
      </w:r>
      <w:r w:rsidRPr="00F12DA1">
        <w:rPr>
          <w:color w:val="000000"/>
        </w:rPr>
        <w:t xml:space="preserve"> </w:t>
      </w:r>
    </w:p>
    <w:p w:rsidR="00104B6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- осознание эстетической ценности русского языка; уважительное отношение к родному</w:t>
      </w:r>
      <w:r w:rsidR="00104B6F" w:rsidRPr="00F12DA1">
        <w:rPr>
          <w:color w:val="000000"/>
        </w:rPr>
        <w:t xml:space="preserve"> </w:t>
      </w:r>
      <w:r w:rsidRPr="00F12DA1">
        <w:rPr>
          <w:color w:val="000000"/>
        </w:rPr>
        <w:t>языку, гордость за него; потребность сохранить чистоту русского языка как явления</w:t>
      </w:r>
    </w:p>
    <w:p w:rsidR="000C3A8C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- стремление к достаточному объему словарного запаса и усвоенных грамматическихсредств для свободного выражения мыслей и чувств в процессе речевого общения;</w:t>
      </w:r>
    </w:p>
    <w:p w:rsidR="000C3A8C" w:rsidRPr="00F12DA1" w:rsidRDefault="00104B6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способность к самооценке на основе наблюдения за собственной речью.</w:t>
      </w:r>
    </w:p>
    <w:p w:rsidR="00104B6F" w:rsidRPr="00F12DA1" w:rsidRDefault="000C3A8C" w:rsidP="00023CAB">
      <w:pPr>
        <w:rPr>
          <w:b/>
          <w:bCs/>
          <w:iCs/>
          <w:color w:val="000000"/>
        </w:rPr>
      </w:pPr>
      <w:r w:rsidRPr="00F12DA1">
        <w:rPr>
          <w:b/>
          <w:bCs/>
          <w:iCs/>
          <w:color w:val="000000"/>
        </w:rPr>
        <w:t xml:space="preserve"> </w:t>
      </w:r>
      <w:r w:rsidR="000D09CC" w:rsidRPr="00F12DA1">
        <w:rPr>
          <w:b/>
          <w:bCs/>
          <w:iCs/>
          <w:color w:val="000000"/>
        </w:rPr>
        <w:t>Метапредметные результаты</w:t>
      </w:r>
    </w:p>
    <w:p w:rsidR="000C3A8C" w:rsidRPr="00F12DA1" w:rsidRDefault="000D09CC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>Регулятивные УУД</w:t>
      </w:r>
    </w:p>
    <w:p w:rsidR="000C3A8C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- самостоятельно определять цели, задавать параметры и критерии, по которым можно</w:t>
      </w:r>
      <w:r w:rsidR="000C3A8C" w:rsidRPr="00F12DA1">
        <w:rPr>
          <w:color w:val="000000"/>
        </w:rPr>
        <w:t xml:space="preserve"> </w:t>
      </w:r>
      <w:r w:rsidRPr="00F12DA1">
        <w:rPr>
          <w:color w:val="000000"/>
        </w:rPr>
        <w:t>определить, что цели достигнуты;</w:t>
      </w:r>
    </w:p>
    <w:p w:rsidR="000C3A8C" w:rsidRPr="00F12DA1" w:rsidRDefault="000C3A8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ставить и формулировать собственные задачи в образовательной деятельности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жизненных ситуациях;</w:t>
      </w:r>
    </w:p>
    <w:p w:rsidR="000C3A8C" w:rsidRPr="00F12DA1" w:rsidRDefault="000C3A8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выбирать путь достижения цели, планировать решение поставленных задач;</w:t>
      </w:r>
    </w:p>
    <w:p w:rsidR="000C3A8C" w:rsidRPr="00F12DA1" w:rsidRDefault="000C3A8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сопоставлять полученный результат деятельности с поставленной заранее целью;</w:t>
      </w:r>
    </w:p>
    <w:p w:rsidR="00D07448" w:rsidRPr="00F12DA1" w:rsidRDefault="000C3A8C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Познавательные УУД</w:t>
      </w:r>
    </w:p>
    <w:p w:rsidR="00D07448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Выпускник научится: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выходить за рамки учебного предмета и осуществлять целенаправленный поиск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возможностей для широкого переноса средств и способов действия;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lastRenderedPageBreak/>
        <w:t xml:space="preserve"> </w:t>
      </w:r>
      <w:r w:rsidR="000D09CC" w:rsidRPr="00F12DA1">
        <w:rPr>
          <w:color w:val="000000"/>
        </w:rPr>
        <w:t>- выстраивать индивидуальную образовательную траекторию;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менять и удерживать разные позиции в познавательной деятельности;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применять приобретенные знания, умения и навыки в повседневной жизни;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владеть всеми видами речевой деятельности</w:t>
      </w:r>
    </w:p>
    <w:p w:rsidR="0001128F" w:rsidRPr="00F12DA1" w:rsidRDefault="000D09CC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>Коммуникативные УУД</w:t>
      </w:r>
    </w:p>
    <w:p w:rsidR="0001128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Выпускник научится:</w:t>
      </w:r>
    </w:p>
    <w:p w:rsidR="00D07448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при осуществлении групповой работы быть как руководителем, так и членом команды в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разных ролях;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развернуто, логично, точно излагать свою точку зрения с использованием адекватных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( устных и письменных) языковых средств;</w:t>
      </w:r>
    </w:p>
    <w:p w:rsidR="00D07448" w:rsidRPr="00F12DA1" w:rsidRDefault="00D07448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целесообразно взаимодействовать с окружающими людьми в процессе речевого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общения, совместного выполнения какого-либо задания, участия в спорах, обсуждениях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актуальных тем; - владеть национально-культурными нормами речевого поведения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различных ситуациях формального и неформального межличностного и межкультурного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общения.</w:t>
      </w:r>
    </w:p>
    <w:p w:rsidR="0001128F" w:rsidRPr="00F12DA1" w:rsidRDefault="00D07448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Предметные УУД</w:t>
      </w:r>
    </w:p>
    <w:p w:rsidR="0001128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Владение всеми видами речевой деятельности:</w:t>
      </w:r>
    </w:p>
    <w:p w:rsidR="0001128F" w:rsidRPr="00F12DA1" w:rsidRDefault="0001128F" w:rsidP="00023CAB">
      <w:pPr>
        <w:rPr>
          <w:b/>
          <w:bCs/>
          <w:i/>
          <w:iCs/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>Аудирование и чтение: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-адекватное понимание содержания устного и письменного высказывания, основной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дополнительной, явной и скрытой (подтекстовой) информации;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-осознанное использование разных видов чтения (поисковое, просмотровое,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ознакомительное, изучающее, реферативное) и аудирования (с полным пониманием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текста, с пониманием основного содержания, с выборочным извлечением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информации) в зависимости от коммуникативной задачи;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-способность извлекать необходимую информацию из различных источников: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учебно-научных текстов, средств массовой информации, в том числе представленных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электронном виде на различных информационных носителях, официально-деловых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текстов, справочной литературы;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-владение умениями информационной переработки прочитанных и прослушанных текстов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 представление их в виде тезисов, конспектов, аннотаций рефератов;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>Говорение и письмо:</w:t>
      </w:r>
      <w:r w:rsidRPr="00F12DA1">
        <w:rPr>
          <w:color w:val="000000"/>
        </w:rPr>
        <w:t xml:space="preserve"> </w:t>
      </w:r>
    </w:p>
    <w:p w:rsidR="0001128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-создание устных и письменных монологических и диалогических высказываний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различных типов и жанров в учебно-научной (на материале изучаемых учебных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дисциплин), социально-культурной и деловой сферах общения;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-подготовленное выступление перед аудиторией с докладом; защита реферата, проекта;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применение в практике речевого общения орфоэпических, лексических, грамматических,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стилистических норм современного русского литературного языка; использование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собственной речевой практике синонимических ресурсов русского языка; соблюдение на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письме орфографических и пунктуационных норм;</w:t>
      </w:r>
      <w:r w:rsidR="007A466A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-соблюдение норм речевого поведения в социально-культурной, официально-деловой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учебно-научной сферах общения, в том числе в совместной учебной деятельности, при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обсуждении дискуссионных проблем, на защите реферата, проектной работы;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осуществление </w:t>
      </w:r>
      <w:r w:rsidR="000D09CC" w:rsidRPr="00F12DA1">
        <w:rPr>
          <w:color w:val="000000"/>
        </w:rPr>
        <w:lastRenderedPageBreak/>
        <w:t>речевого самоконтроля; анализ речи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 точки зрения ее эффективности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достижении поставленных коммуникативных задач; владение разными способами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редактирования текстов;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-информационно-смысловая переработка текста в процессе чтения и аудирования: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-адекватно воспринимать информацию и понимать читаемый и аудируемый текст,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комментировать и оценивать информацию исходного текста, определять позицию автора;</w:t>
      </w:r>
    </w:p>
    <w:p w:rsidR="007A466A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-использовать основные виды чтения (просмотровое, ознакомительно-изучающее,</w:t>
      </w:r>
      <w:r w:rsidR="000D09CC" w:rsidRPr="00F12DA1">
        <w:rPr>
          <w:color w:val="000000"/>
        </w:rPr>
        <w:br/>
        <w:t>ознакомительно-реферативное, сканирование и др.) в зависимости от коммуникативной</w:t>
      </w:r>
      <w:r w:rsidR="000D09CC" w:rsidRPr="00F12DA1">
        <w:rPr>
          <w:color w:val="000000"/>
        </w:rPr>
        <w:br/>
        <w:t>задачи;</w:t>
      </w:r>
      <w:r w:rsidR="000D09CC" w:rsidRPr="00F12DA1">
        <w:rPr>
          <w:color w:val="000000"/>
        </w:rPr>
        <w:br/>
        <w:t>- осознавать коммуникативную цель слушания текста и в соответствии с этим</w:t>
      </w:r>
      <w:r w:rsidR="007A466A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организовывать процесс аудирования;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осознавать языковые, графические особенности текста, трудности его восприятия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самостоятельно организовывать процесс чтения в зависимости от коммуникативной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задачи;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извлекать необходимую информацию из различных источников: учебно-научных текстов,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справочной литературы, средств массовой информации, в том числе представленных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электронном виде на различных информационных носителях;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свободно пользоваться справочной литературой по русскому языку;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передавать содержание прослушанного или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 прочитанного текста в виде развернутых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сжатых планов, полного и сжатого пересказа, схем, таблиц, тезисов, резюме, конспектов,</w:t>
      </w:r>
      <w:r w:rsidRPr="00F12DA1">
        <w:rPr>
          <w:color w:val="000000"/>
        </w:rPr>
        <w:t xml:space="preserve">  </w:t>
      </w:r>
      <w:r w:rsidR="000D09CC" w:rsidRPr="00F12DA1">
        <w:rPr>
          <w:color w:val="000000"/>
        </w:rPr>
        <w:t>аннотаций, сообщений, докладов, рефератов; уместно употреблять цитирование;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использовать информацию исходного текста других видов деятельности (при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составлении рабочих материалов, при выполнении проектных заданий, подготовке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докладов, рефератов);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создавать устные и письменные монологические и диалогические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 высказывания</w:t>
      </w:r>
      <w:r w:rsidRPr="00F12DA1">
        <w:rPr>
          <w:color w:val="000000"/>
        </w:rPr>
        <w:t xml:space="preserve">  </w:t>
      </w:r>
      <w:r w:rsidR="000D09CC" w:rsidRPr="00F12DA1">
        <w:rPr>
          <w:color w:val="000000"/>
        </w:rPr>
        <w:t>различных типов и жанров в учебно-научной, социально-культурной и деловой сферах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общения;</w:t>
      </w:r>
    </w:p>
    <w:p w:rsidR="00EE086C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формулировать основную мысль (коммуникативное намерение) своего высказывания,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развивать эту мысль, убедительно аргументировать свою точку зрения;</w:t>
      </w:r>
    </w:p>
    <w:p w:rsidR="00EE086C" w:rsidRPr="00F12DA1" w:rsidRDefault="00EE086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выстраивать композицию письменного высказывания, обеспечивая последовательность 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связность изложения, выбирать языковые средства, обеспечивающие правильность,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точность и выразительность речи;</w:t>
      </w:r>
    </w:p>
    <w:p w:rsidR="00EE086C" w:rsidRPr="00F12DA1" w:rsidRDefault="00EE086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высказывать свою позицию по вопросу, затронутому в прочитанном или прослушанном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тексте, давать оценку художественным особенностям исходного текста;</w:t>
      </w:r>
    </w:p>
    <w:p w:rsidR="000D09CC" w:rsidRPr="00F12DA1" w:rsidRDefault="00EE086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 владеть основными жанрами публицистики, создавать собственные письменные тексты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проблемного характера на актуальные социально-культурные, нравственно-этические</w:t>
      </w:r>
    </w:p>
    <w:p w:rsidR="000D09CC" w:rsidRPr="00F12DA1" w:rsidRDefault="000D09CC" w:rsidP="00023CAB">
      <w:pPr>
        <w:rPr>
          <w:color w:val="000000"/>
        </w:rPr>
      </w:pPr>
    </w:p>
    <w:p w:rsidR="000D09CC" w:rsidRPr="00F12DA1" w:rsidRDefault="000D09CC" w:rsidP="00023CAB">
      <w:pPr>
        <w:rPr>
          <w:b/>
          <w:color w:val="000000"/>
        </w:rPr>
      </w:pPr>
      <w:r w:rsidRPr="00F12DA1">
        <w:rPr>
          <w:b/>
          <w:color w:val="000000"/>
        </w:rPr>
        <w:t>Содержание учебного курса</w:t>
      </w:r>
    </w:p>
    <w:p w:rsidR="0001128F" w:rsidRPr="00F12DA1" w:rsidRDefault="000D09CC" w:rsidP="00023CAB">
      <w:pPr>
        <w:rPr>
          <w:color w:val="000000"/>
        </w:rPr>
      </w:pPr>
      <w:r w:rsidRPr="00F12DA1">
        <w:rPr>
          <w:b/>
          <w:bCs/>
          <w:i/>
          <w:iCs/>
          <w:color w:val="000000"/>
        </w:rPr>
        <w:t>Введение 1ч</w:t>
      </w:r>
      <w:r w:rsidRPr="00F12DA1">
        <w:rPr>
          <w:color w:val="000000"/>
        </w:rPr>
        <w:br/>
        <w:t>Русский язык в современном мире. Литературный язык и язык художественной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культуры.</w:t>
      </w:r>
    </w:p>
    <w:p w:rsidR="0001128F" w:rsidRPr="00F12DA1" w:rsidRDefault="0001128F" w:rsidP="00023CAB">
      <w:pPr>
        <w:rPr>
          <w:b/>
          <w:bCs/>
          <w:i/>
          <w:iCs/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>Повторение и обобщение пройденного в 10классе 5ч (3ч +1</w:t>
      </w:r>
      <w:r w:rsidR="000D09CC" w:rsidRPr="00F12DA1">
        <w:rPr>
          <w:i/>
          <w:iCs/>
          <w:color w:val="000000"/>
        </w:rPr>
        <w:t>рр</w:t>
      </w:r>
      <w:r w:rsidR="000D09CC" w:rsidRPr="00F12DA1">
        <w:rPr>
          <w:b/>
          <w:bCs/>
          <w:i/>
          <w:iCs/>
          <w:color w:val="000000"/>
        </w:rPr>
        <w:t>+1кр)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lastRenderedPageBreak/>
        <w:t xml:space="preserve"> </w:t>
      </w:r>
      <w:r w:rsidR="000D09CC" w:rsidRPr="00F12DA1">
        <w:rPr>
          <w:color w:val="000000"/>
        </w:rPr>
        <w:t>Основные языковые нормы. РР. Работа с деформированным текстом.</w:t>
      </w:r>
    </w:p>
    <w:p w:rsidR="0001128F" w:rsidRPr="00F12DA1" w:rsidRDefault="0001128F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Редактирование. Орфоэпические нормы русского языка. Система частей речи</w:t>
      </w:r>
    </w:p>
    <w:p w:rsidR="0001128F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Контрольная работа № 1).</w:t>
      </w:r>
    </w:p>
    <w:p w:rsidR="0001128F" w:rsidRPr="00F12DA1" w:rsidRDefault="0001128F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Синтаксис и пунктуация</w:t>
      </w:r>
    </w:p>
    <w:p w:rsidR="00EE086C" w:rsidRPr="00F12DA1" w:rsidRDefault="000D09CC" w:rsidP="00023CAB">
      <w:pPr>
        <w:rPr>
          <w:b/>
          <w:bCs/>
          <w:i/>
          <w:iCs/>
          <w:color w:val="000000"/>
        </w:rPr>
      </w:pPr>
      <w:r w:rsidRPr="00F12DA1">
        <w:rPr>
          <w:b/>
          <w:bCs/>
          <w:i/>
          <w:iCs/>
          <w:color w:val="000000"/>
        </w:rPr>
        <w:t>Словосочетание 3ч</w:t>
      </w:r>
    </w:p>
    <w:p w:rsidR="00EE086C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Словосочетание. Виды синтаксической связи в словосочетаниях. Согласование</w:t>
      </w:r>
      <w:r w:rsidR="0001128F" w:rsidRPr="00F12DA1">
        <w:rPr>
          <w:color w:val="000000"/>
        </w:rPr>
        <w:t>.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Нормы согласования. Управление. Нормы управления. Примыкание. Нормы примыкания.</w:t>
      </w:r>
      <w:r w:rsidR="00EE086C" w:rsidRPr="00F12DA1">
        <w:rPr>
          <w:color w:val="000000"/>
        </w:rPr>
        <w:t xml:space="preserve"> </w:t>
      </w:r>
    </w:p>
    <w:p w:rsidR="00EE086C" w:rsidRPr="00F12DA1" w:rsidRDefault="00EE086C" w:rsidP="00023CAB">
      <w:pPr>
        <w:rPr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>Простое предложение 18ч ( 12ч +4 рр +1к.с. +1 к.из. )</w:t>
      </w:r>
      <w:r w:rsidR="000D09CC" w:rsidRPr="00F12DA1">
        <w:rPr>
          <w:color w:val="000000"/>
        </w:rPr>
        <w:br/>
        <w:t>Понятие о предложении. Классификация предложений. Грамматическая основа.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Подлежащее и способы его выражения. Сказуемое и способы его выражения. Простое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глагольное сказуемое. Составное глагольное сказуемое. Составное именное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сказуемое.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Тире между подлежащим и сказуемым. Контрольное сжатое изложение №1. РР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Анализ изложений. Работа над ошибками. Редактирование. Основные группы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односоставных предложений. Определенно-личные предложения. Неопределенно-личные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предложения. Обобщенно-личные предложения. Безличные предложения. Назывные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предложения. РР Алгоритм сочинения- рассуждения по данному тексту(в формате</w:t>
      </w:r>
      <w:r w:rsidR="000D09CC" w:rsidRPr="00F12DA1">
        <w:rPr>
          <w:color w:val="000000"/>
        </w:rPr>
        <w:br/>
        <w:t>ЕГЭ). РР Обучающее сочинение- рассуждение по данному тексту (в формате ЕГЭ).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Определение и его виды. Приложение. Дополнение и его виды. Обстоятельство и его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виды. Контрольное сочинение №1(рассуждение по данному тексту). РР Анализ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сочинений. Редактирование. Грамматические ошибки</w:t>
      </w:r>
    </w:p>
    <w:p w:rsidR="00EE086C" w:rsidRPr="00F12DA1" w:rsidRDefault="000D09CC" w:rsidP="00023CAB">
      <w:pPr>
        <w:rPr>
          <w:color w:val="000000"/>
        </w:rPr>
      </w:pPr>
      <w:r w:rsidRPr="00F12DA1">
        <w:rPr>
          <w:b/>
          <w:bCs/>
          <w:i/>
          <w:iCs/>
          <w:color w:val="000000"/>
        </w:rPr>
        <w:t>Простое осложненное предложение 14ч (9ч +3рр+1кр+1к.с.)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Понятие о простом осложненном предложении. Понятие об однородных членах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предложения.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Однородные и неоднородные определения. РР Работа с текстом (в формате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ЕГЭ).Контрольная работа № 2 по теме «Словосочетание и простое предложение». РР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Работа над ошибками. Редактирование (грамматические ошибки). Обособленные члены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предложения. Обособление определений. Обособление приложений. Обособление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обстоятельств. Обособление дополнений. Обособление уточняющих членов предложения.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Разделительные и выделительные знаки препинания. Синтаксический разбор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предложений с обособленными членами. Предложения с вводными конструкциями и со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вставными конструкциями. Предложения с обращениями. Контрольное сочинение № 2РР</w:t>
      </w:r>
      <w:r w:rsidRPr="00F12DA1">
        <w:rPr>
          <w:color w:val="000000"/>
        </w:rPr>
        <w:br/>
        <w:t>Анализ сочинений. Работ</w:t>
      </w:r>
      <w:r w:rsidR="00EE086C" w:rsidRPr="00F12DA1">
        <w:rPr>
          <w:color w:val="000000"/>
        </w:rPr>
        <w:t>а над ошибками. Редактирование .</w:t>
      </w:r>
      <w:r w:rsidRPr="00F12DA1">
        <w:rPr>
          <w:color w:val="000000"/>
        </w:rPr>
        <w:t>Анализ сочинений. Работа над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ошибками. Редактирование.</w:t>
      </w:r>
    </w:p>
    <w:p w:rsidR="00EE086C" w:rsidRPr="00F12DA1" w:rsidRDefault="00EE086C" w:rsidP="00023CAB">
      <w:pPr>
        <w:rPr>
          <w:b/>
          <w:bCs/>
          <w:i/>
          <w:iCs/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>Сложные предложения 20ч (13ч +4рр+1кр +2к.с.)</w:t>
      </w:r>
    </w:p>
    <w:p w:rsidR="00991AB8" w:rsidRPr="00F12DA1" w:rsidRDefault="00EE086C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Виды сложных предложений Понятие о сложносочинённом предложении.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Смысловые отношения в сложносочинённых предложениях.</w:t>
      </w:r>
      <w:r w:rsidR="000D09CC" w:rsidRPr="00F12DA1">
        <w:rPr>
          <w:color w:val="000000"/>
        </w:rPr>
        <w:br/>
        <w:t>Синтаксический и пунктуационный разбор сложносочинённого предложения. Основные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группы сложноподчинённых предложений. Указательные слова. Контрольное сочинение№3 (рассуждение по данному тексту).РР Работа над ошибками. Комплексный анализ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текста. Сложноподчинённые предложения с придаточными определительными и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изъяснительными. Сложноподчиненные предложения с придаточными обстоятельства.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Синтаксический анализ сложноподчиненных предложений. Бессоюзные сложные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предложения. Точка с запятой в БСП. Двоеточие в БСП. Тире в бессоюзном сложном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предложении. Синтаксический анализ бессоюзного сложного предложения.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Употребление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союзной (сочинительной и подчинительной) и бессоюзной связи в сложных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предложениях. Синтаксический и пунктуационный анализ сложных предложений с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различными видами связи. Контрольная работа № 3по теме «Сложное предложение»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lastRenderedPageBreak/>
        <w:t>(тестирование). РР. Работа над ошибками. Редактирование (грамматические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ошибки).Способы передачи чужой речи. Прямая и косвенная речь. Знаки препинания при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прямой речи. Знаки препинания при цитате и диалоге. РР Подготовка к контрольному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сочинению. Контрольное сочинение № 4(в формате ЕГЭ). РР Анализ контрольных</w:t>
      </w:r>
      <w:r w:rsidR="00991AB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сочинений. Работа над ошибками. Работа с текстом (редактирование)</w:t>
      </w:r>
    </w:p>
    <w:p w:rsidR="00991AB8" w:rsidRPr="00F12DA1" w:rsidRDefault="00991AB8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Стилистика</w:t>
      </w:r>
    </w:p>
    <w:p w:rsidR="00991AB8" w:rsidRPr="00F12DA1" w:rsidRDefault="000D09CC" w:rsidP="00023CAB">
      <w:pPr>
        <w:rPr>
          <w:b/>
          <w:bCs/>
          <w:i/>
          <w:iCs/>
          <w:color w:val="000000"/>
        </w:rPr>
      </w:pPr>
      <w:r w:rsidRPr="00F12DA1">
        <w:rPr>
          <w:b/>
          <w:bCs/>
          <w:i/>
          <w:iCs/>
          <w:color w:val="000000"/>
        </w:rPr>
        <w:t>Текст 5ч</w:t>
      </w:r>
    </w:p>
    <w:p w:rsidR="00991AB8" w:rsidRPr="00F12DA1" w:rsidRDefault="000D09CC" w:rsidP="00023CAB">
      <w:pPr>
        <w:rPr>
          <w:color w:val="000000"/>
        </w:rPr>
      </w:pPr>
      <w:r w:rsidRPr="00F12DA1">
        <w:rPr>
          <w:color w:val="000000"/>
        </w:rPr>
        <w:t>Текст, его признаки и строение. Абзац как пунктуационный знак. Структура,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языковое оформление текста. Смысловая и композиционная целостность текста. Типы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связи предложений в тексте Цепная (последовательная) связь. Параллельная связь.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Средства связи предложений в тексте. Лексические средства. Морфологические средства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связи предложений в тексте. Синтаксические средства связи.</w:t>
      </w:r>
    </w:p>
    <w:p w:rsidR="00991AB8" w:rsidRPr="00F12DA1" w:rsidRDefault="00991AB8" w:rsidP="00023CAB">
      <w:pPr>
        <w:rPr>
          <w:b/>
          <w:bCs/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 xml:space="preserve">Функционально-смысловые типы и стили речи </w:t>
      </w:r>
      <w:r w:rsidR="000D09CC" w:rsidRPr="00F12DA1">
        <w:rPr>
          <w:b/>
          <w:bCs/>
          <w:color w:val="000000"/>
        </w:rPr>
        <w:t>6 ч</w:t>
      </w:r>
    </w:p>
    <w:p w:rsidR="007A466A" w:rsidRPr="00F12DA1" w:rsidRDefault="000D09CC" w:rsidP="00023CAB">
      <w:pPr>
        <w:rPr>
          <w:b/>
          <w:bCs/>
          <w:color w:val="000000"/>
        </w:rPr>
      </w:pPr>
      <w:r w:rsidRPr="00F12DA1">
        <w:rPr>
          <w:color w:val="000000"/>
        </w:rPr>
        <w:t>Функционально-смысловые типы речи, их отличительные признаки. Повествование.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Описание. Рассуждение. Функциональные стили речи, их основные особенности: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назначение каждого из стилей, сфера использования. Разговорный стиль речи. Его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особенности. Официально-деловой стиль речи. Его особенности. Публицистический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стиль, его особенности. Средства эмоциональной выразительности. Жанры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публицистического стиля. Очерк. Научный стиль, его особенности. Основные признаки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научного стиля. Художественный стиль речи.</w:t>
      </w:r>
      <w:r w:rsidR="00991AB8" w:rsidRPr="00F12DA1">
        <w:rPr>
          <w:b/>
          <w:bCs/>
          <w:i/>
          <w:iCs/>
          <w:color w:val="000000"/>
        </w:rPr>
        <w:t xml:space="preserve"> </w:t>
      </w:r>
      <w:r w:rsidRPr="00F12DA1">
        <w:rPr>
          <w:b/>
          <w:bCs/>
          <w:i/>
          <w:iCs/>
          <w:color w:val="000000"/>
        </w:rPr>
        <w:t xml:space="preserve">Изобразительно-выразительные средства языка </w:t>
      </w:r>
      <w:r w:rsidRPr="00F12DA1">
        <w:rPr>
          <w:b/>
          <w:bCs/>
          <w:color w:val="000000"/>
        </w:rPr>
        <w:t>5ч (3+1рр+1кр)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Изобразительно-выразительные средства языка. Фонетические средства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выразительности. Лексические средства выразительности. Тропы, их характеристика.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Стилистические фигуры. Стилистические фигуры, их роль в тексте. Контрольная работа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№ 4по теме «Текст. Стилистика» (тестирование). РР Анализ контрольных работ. Работа с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текстом</w:t>
      </w:r>
    </w:p>
    <w:p w:rsidR="007A466A" w:rsidRPr="00F12DA1" w:rsidRDefault="000D09CC" w:rsidP="00023CAB">
      <w:pPr>
        <w:rPr>
          <w:b/>
          <w:bCs/>
          <w:color w:val="000000"/>
        </w:rPr>
      </w:pPr>
      <w:r w:rsidRPr="00F12DA1">
        <w:rPr>
          <w:b/>
          <w:bCs/>
          <w:color w:val="000000"/>
        </w:rPr>
        <w:t>Культура речи</w:t>
      </w:r>
    </w:p>
    <w:p w:rsidR="007A466A" w:rsidRPr="00F12DA1" w:rsidRDefault="000D09CC" w:rsidP="00023CAB">
      <w:pPr>
        <w:rPr>
          <w:b/>
          <w:bCs/>
          <w:color w:val="000000"/>
        </w:rPr>
      </w:pPr>
      <w:r w:rsidRPr="00F12DA1">
        <w:rPr>
          <w:b/>
          <w:bCs/>
          <w:i/>
          <w:iCs/>
          <w:color w:val="000000"/>
        </w:rPr>
        <w:t xml:space="preserve">Нормативный аспект культуры речи 16ч </w:t>
      </w:r>
      <w:r w:rsidRPr="00F12DA1">
        <w:rPr>
          <w:b/>
          <w:bCs/>
          <w:color w:val="000000"/>
        </w:rPr>
        <w:t>(14+ 1рр+1кр)</w:t>
      </w:r>
    </w:p>
    <w:p w:rsidR="007A466A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Понятие о культуре речи. Правильность речи как соответствие нормам современного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русского литературного языка.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Орфоэпические (произносительные и акцентологические) нормы. Нормы ударения,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правила произношения.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Лексические нормы. Речевые ошибки. Грамматические нормы.</w:t>
      </w:r>
    </w:p>
    <w:p w:rsidR="000D09CC" w:rsidRPr="00F12DA1" w:rsidRDefault="007A466A" w:rsidP="00023CAB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Нормативное построение словосочетаний по типу согласования, управления. </w:t>
      </w:r>
    </w:p>
    <w:p w:rsidR="0009535B" w:rsidRPr="00F12DA1" w:rsidRDefault="0009535B" w:rsidP="0009535B">
      <w:pPr>
        <w:jc w:val="right"/>
        <w:rPr>
          <w:b/>
        </w:rPr>
      </w:pPr>
    </w:p>
    <w:p w:rsidR="00023CAB" w:rsidRPr="00F12DA1" w:rsidRDefault="00023CAB" w:rsidP="0009535B">
      <w:pPr>
        <w:jc w:val="right"/>
        <w:rPr>
          <w:b/>
        </w:rPr>
      </w:pPr>
    </w:p>
    <w:p w:rsidR="00023CAB" w:rsidRPr="00F12DA1" w:rsidRDefault="00023CAB" w:rsidP="0009535B">
      <w:pPr>
        <w:jc w:val="right"/>
        <w:rPr>
          <w:b/>
        </w:rPr>
      </w:pPr>
    </w:p>
    <w:p w:rsidR="00023CAB" w:rsidRPr="00F12DA1" w:rsidRDefault="00023CAB" w:rsidP="0009535B">
      <w:pPr>
        <w:jc w:val="right"/>
        <w:rPr>
          <w:b/>
        </w:rPr>
      </w:pPr>
    </w:p>
    <w:p w:rsidR="0009535B" w:rsidRPr="00F12DA1" w:rsidRDefault="0009535B" w:rsidP="0009535B">
      <w:pPr>
        <w:jc w:val="center"/>
        <w:rPr>
          <w:b/>
        </w:rPr>
      </w:pPr>
      <w:r w:rsidRPr="00F12DA1">
        <w:rPr>
          <w:b/>
        </w:rPr>
        <w:t>4. Календарно-тематич</w:t>
      </w:r>
      <w:r w:rsidR="00B53DA6" w:rsidRPr="00F12DA1">
        <w:rPr>
          <w:b/>
        </w:rPr>
        <w:t>еское планирование. 11 класс 68часов</w:t>
      </w:r>
    </w:p>
    <w:p w:rsidR="0009535B" w:rsidRPr="00F12DA1" w:rsidRDefault="0009535B" w:rsidP="0009535B">
      <w:pPr>
        <w:pStyle w:val="a3"/>
        <w:spacing w:after="0"/>
        <w:ind w:left="0"/>
      </w:pPr>
    </w:p>
    <w:tbl>
      <w:tblPr>
        <w:tblpPr w:leftFromText="180" w:rightFromText="180" w:vertAnchor="text" w:horzAnchor="page" w:tblpX="393" w:tblpY="181"/>
        <w:tblW w:w="15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8"/>
        <w:gridCol w:w="851"/>
        <w:gridCol w:w="2693"/>
        <w:gridCol w:w="2552"/>
        <w:gridCol w:w="70"/>
        <w:gridCol w:w="1772"/>
        <w:gridCol w:w="2410"/>
        <w:gridCol w:w="1985"/>
        <w:gridCol w:w="1417"/>
        <w:gridCol w:w="1206"/>
      </w:tblGrid>
      <w:tr w:rsidR="0009535B" w:rsidRPr="00F12DA1" w:rsidTr="00552CAB">
        <w:trPr>
          <w:trHeight w:val="55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09535B">
            <w:r w:rsidRPr="00F12DA1">
              <w:t>№ п/п</w:t>
            </w:r>
          </w:p>
          <w:p w:rsidR="0009535B" w:rsidRPr="00F12DA1" w:rsidRDefault="0009535B"/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09535B" w:rsidP="0009535B">
            <w:pPr>
              <w:jc w:val="center"/>
            </w:pPr>
            <w:r w:rsidRPr="00F12DA1"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 w:rsidP="0009535B">
            <w:pPr>
              <w:jc w:val="center"/>
            </w:pPr>
            <w:r w:rsidRPr="00F12DA1">
              <w:t>Тема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>
            <w:r w:rsidRPr="00F12DA1">
              <w:t>Виды деятельности (элементы содержания)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 w:rsidP="0009535B">
            <w:pPr>
              <w:jc w:val="center"/>
            </w:pPr>
            <w:r w:rsidRPr="00F12DA1">
              <w:t>Планируемые 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>
            <w:r w:rsidRPr="00F12DA1">
              <w:t>Диагности-ка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35B" w:rsidRPr="00F12DA1" w:rsidRDefault="0009535B"/>
          <w:p w:rsidR="0009535B" w:rsidRPr="00F12DA1" w:rsidRDefault="0009535B">
            <w:r w:rsidRPr="00F12DA1">
              <w:t>Примечание</w:t>
            </w:r>
          </w:p>
        </w:tc>
      </w:tr>
      <w:tr w:rsidR="0009535B" w:rsidRPr="00F12DA1" w:rsidTr="00552CA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09535B"/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>
            <w:r w:rsidRPr="00F12DA1">
              <w:t xml:space="preserve"> предметные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 w:rsidP="0009535B">
            <w:pPr>
              <w:jc w:val="center"/>
            </w:pPr>
          </w:p>
          <w:p w:rsidR="0009535B" w:rsidRPr="00F12DA1" w:rsidRDefault="0009535B" w:rsidP="0009535B">
            <w:pPr>
              <w:jc w:val="center"/>
            </w:pPr>
            <w:r w:rsidRPr="00F12DA1">
              <w:lastRenderedPageBreak/>
              <w:t>УУД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5B" w:rsidRPr="00F12DA1" w:rsidRDefault="0009535B"/>
          <w:p w:rsidR="0009535B" w:rsidRPr="00F12DA1" w:rsidRDefault="0009535B" w:rsidP="0009535B">
            <w:pPr>
              <w:jc w:val="center"/>
            </w:pPr>
            <w:r w:rsidRPr="00F12DA1">
              <w:lastRenderedPageBreak/>
              <w:t>личностные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35B" w:rsidRPr="00F12DA1" w:rsidRDefault="0009535B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09535B"/>
        </w:tc>
      </w:tr>
      <w:tr w:rsidR="0009535B" w:rsidRPr="00F12DA1" w:rsidTr="00552CAB">
        <w:tc>
          <w:tcPr>
            <w:tcW w:w="14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B53DA6" w:rsidP="0009535B">
            <w:pPr>
              <w:jc w:val="center"/>
            </w:pPr>
            <w:r w:rsidRPr="00F12DA1">
              <w:rPr>
                <w:b/>
              </w:rPr>
              <w:lastRenderedPageBreak/>
              <w:t>Синтаксис и пунктуация – 30</w:t>
            </w:r>
            <w:r w:rsidR="0009535B" w:rsidRPr="00F12DA1">
              <w:rPr>
                <w:b/>
              </w:rPr>
              <w:t xml:space="preserve">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5B" w:rsidRPr="00F12DA1" w:rsidRDefault="0009535B">
            <w:pPr>
              <w:rPr>
                <w:b/>
              </w:rPr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>
            <w:r w:rsidRPr="00F12DA1">
              <w:t>1</w:t>
            </w:r>
            <w:r w:rsidR="00E92D93" w:rsidRPr="00F12DA1">
              <w:t>-2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>
            <w:r w:rsidRPr="00F12DA1">
              <w:t>Интонация и ее роль в предложении. Знаки препинания в конце предложения.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Обобщить знания учащихся об интонации и ее роли в предложении</w:t>
            </w:r>
          </w:p>
          <w:p w:rsidR="00552CAB" w:rsidRPr="00F12DA1" w:rsidRDefault="00552CAB" w:rsidP="0009535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122EB6">
            <w:pPr>
              <w:pStyle w:val="Style4"/>
              <w:widowControl/>
              <w:jc w:val="left"/>
              <w:rPr>
                <w:rStyle w:val="FontStyle13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12DA1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Формирование у учащихся деятельностных способностей к структурированию, </w:t>
            </w:r>
            <w:r w:rsidRPr="00F12DA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Pr="00F12DA1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изучаемого предметного содержания, индивидуальная и коллективная работа ( с тестами с последующей взаимопроверкой при консультативной помощи учителя, работа в парах сильный — </w:t>
            </w:r>
            <w:r w:rsidRPr="00F12DA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сла</w:t>
            </w:r>
            <w:r w:rsidRPr="00F12DA1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бый (наблюдения на основе языков материала при консультативн</w:t>
            </w:r>
            <w:r w:rsidRPr="00F12DA1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ой помо щи учителя по алгоритму выполнения задания), индивидуальное проектиро-вание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7A466A">
            <w:pPr>
              <w:pStyle w:val="Style3"/>
              <w:widowControl/>
              <w:spacing w:line="216" w:lineRule="exact"/>
              <w:ind w:left="10" w:hanging="1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12DA1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Коммуникативные: 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формировать навыки учебного сотрудничества в ходе индивидуаль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ной и групповой работы. </w:t>
            </w:r>
            <w:r w:rsidRPr="00F12DA1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Регулятивные: 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проектировать маршрут пре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одоления затруднений в обучении через включение в новые виды деятельности и фор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мы сотрудничества.</w:t>
            </w:r>
          </w:p>
          <w:p w:rsidR="00552CAB" w:rsidRPr="00F12DA1" w:rsidRDefault="00552CAB" w:rsidP="007A466A">
            <w:r w:rsidRPr="00F12DA1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Познавательные: 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объяснять языковые явле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ния, процессы, связи и отношения, выявляе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мые в ходе исследования структуры предло</w:t>
            </w:r>
            <w:r w:rsidRPr="00F12D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жения,  синтаксического и пунктуационного разбора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7A466A">
            <w:pPr>
              <w:rPr>
                <w:b/>
              </w:rPr>
            </w:pPr>
            <w:r w:rsidRPr="00F12DA1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3-4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Именительный и творительный падежи в сказуемом. Некоторые случаи согласования в числе сказуемого с подлежащим.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Помочь научиться преодолевать трудности в выборе вариативных конструкций, различающихся смысловыми или синтаксическими оттенками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5-6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Тире между подлежащим и сказуемым.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Обобщить знания учащихся о главных членах предложения и способах их выделения;</w:t>
            </w:r>
          </w:p>
          <w:p w:rsidR="00552CAB" w:rsidRPr="00F12DA1" w:rsidRDefault="00552CAB" w:rsidP="0009535B">
            <w:r w:rsidRPr="00F12DA1">
              <w:t>уметь определять грамматическую связь между главными членами.</w:t>
            </w:r>
          </w:p>
          <w:p w:rsidR="00552CAB" w:rsidRPr="00F12DA1" w:rsidRDefault="00552CAB" w:rsidP="0009535B"/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7-8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Управление при словах,</w:t>
            </w:r>
          </w:p>
          <w:p w:rsidR="00552CAB" w:rsidRPr="00F12DA1" w:rsidRDefault="00552CAB" w:rsidP="0009535B">
            <w:r w:rsidRPr="00F12DA1">
              <w:t>близких по значению.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pPr>
              <w:rPr>
                <w:sz w:val="20"/>
                <w:szCs w:val="20"/>
              </w:rPr>
            </w:pPr>
            <w:r w:rsidRPr="00F12DA1">
              <w:t>Обобщить знания по теме «Главные члены предложения»;работа по предупреждению грамматических ошибок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9-</w:t>
            </w:r>
            <w:r w:rsidRPr="00F12DA1">
              <w:lastRenderedPageBreak/>
              <w:t>10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Контрольная работа.</w:t>
            </w:r>
          </w:p>
          <w:p w:rsidR="00552CAB" w:rsidRPr="00F12DA1" w:rsidRDefault="00552CAB" w:rsidP="0009535B">
            <w:r w:rsidRPr="00F12DA1">
              <w:lastRenderedPageBreak/>
              <w:t>«Синтаксис и пунктуация»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lastRenderedPageBreak/>
              <w:t xml:space="preserve">Проверить </w:t>
            </w:r>
            <w:r w:rsidRPr="00F12DA1">
              <w:lastRenderedPageBreak/>
              <w:t>практические умения школьников, а также знания теории по разделу «Главные члены предложения»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lastRenderedPageBreak/>
              <w:t>11-12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Однородные члены предложения и пунктуация при них.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 xml:space="preserve">Обобщить знания по теме «Осложненное предложение», закрепить навыки правописания не </w:t>
            </w:r>
          </w:p>
          <w:p w:rsidR="00552CAB" w:rsidRPr="00F12DA1" w:rsidRDefault="00552CAB" w:rsidP="0009535B">
            <w:r w:rsidRPr="00F12DA1">
              <w:t>с разными частями речи.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13-14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Однородные и неоднородные определения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Научить различать однородные и неоднородные определения, закрепить навыки правописания.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15-16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Обособленные определения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>Обобщить знания учащихся об обособленных членах предложения, формировать навыки постановки знаков препинания при обособленных членах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17-18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08301B" w:rsidP="0008301B">
            <w:r w:rsidRPr="00F12DA1">
              <w:t>Синонимия</w:t>
            </w:r>
            <w:r w:rsidR="00552CAB" w:rsidRPr="00F12DA1">
              <w:t xml:space="preserve"> простых предложений  с обособленными определениями</w:t>
            </w:r>
            <w:r w:rsidRPr="00F12DA1">
              <w:t>,</w:t>
            </w:r>
            <w:r w:rsidR="00552CAB" w:rsidRPr="00F12DA1">
              <w:t>с придаточными определительными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 xml:space="preserve">Закрепить знания о структуре СПП, показать синонимичность придаточных определительных с обособленными </w:t>
            </w:r>
            <w:r w:rsidRPr="00F12DA1">
              <w:lastRenderedPageBreak/>
              <w:t>оборотами в ПП, формировать умение пользоваться этими оборотами в речи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lastRenderedPageBreak/>
              <w:t>19-20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Приложения и их обособление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>Обобщить знания учащихся о приложениях, формировать навыки знаков препинания при приложениях.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21-22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Обособление обстоятельств.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>Обобщить знания об обособленных обстоятельствах; формировать навыки постановки знаков препинания при обособленных обстоятельствах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23-24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Пунктуация при вводных и вставных конструкциях.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>Повторить и обобщить знания учащихся; формировать навыки грамотного пунктуационного оформления вводных и вставных конструкций в письменной речи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25-26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 xml:space="preserve">Пунктуация при обращениях. </w:t>
            </w:r>
          </w:p>
          <w:p w:rsidR="00552CAB" w:rsidRPr="00F12DA1" w:rsidRDefault="00552CAB" w:rsidP="0009535B">
            <w:r w:rsidRPr="00F12DA1">
              <w:t>Слова-предложения и выделение междометий в речи.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 xml:space="preserve">Повторить и обобщить знания учащихся о конструкциях, грамматически не связанных с предложением; формировать навыки </w:t>
            </w:r>
            <w:r w:rsidRPr="00F12DA1">
              <w:lastRenderedPageBreak/>
              <w:t>грамотно пунктуационно оформлять указанные конструкции в письм. речи.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lastRenderedPageBreak/>
              <w:t>27-28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Порядок слов в предложении.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>Раскрыть стилистические функции порядка слов в предложении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122EB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E92D93" w:rsidP="0009535B">
            <w:r w:rsidRPr="00F12DA1">
              <w:t>29-30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r w:rsidRPr="00F12DA1">
              <w:t>Итоговый контрольный тест. «Синтаксис»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r w:rsidRPr="00F12DA1">
              <w:t>Проверить знания учащихся.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CAB" w:rsidRPr="00F12DA1" w:rsidRDefault="00552CAB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jc w:val="center"/>
            </w:pPr>
          </w:p>
        </w:tc>
      </w:tr>
      <w:tr w:rsidR="00552CAB" w:rsidRPr="00F12DA1" w:rsidTr="00552CAB">
        <w:tc>
          <w:tcPr>
            <w:tcW w:w="14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B53DA6" w:rsidP="00B53DA6">
            <w:pPr>
              <w:rPr>
                <w:b/>
              </w:rPr>
            </w:pPr>
            <w:r w:rsidRPr="00F12DA1">
              <w:rPr>
                <w:b/>
              </w:rPr>
              <w:t xml:space="preserve">      Публицистический стиль – 10 </w:t>
            </w:r>
            <w:r w:rsidR="00552CAB" w:rsidRPr="00F12DA1">
              <w:rPr>
                <w:b/>
              </w:rPr>
              <w:t>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AB" w:rsidRPr="00F12DA1" w:rsidRDefault="00552CAB" w:rsidP="0009535B">
            <w:pPr>
              <w:rPr>
                <w:b/>
              </w:rPr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09535B">
            <w:r w:rsidRPr="00F12DA1">
              <w:t>31-32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>
            <w:r w:rsidRPr="00F12DA1">
              <w:t>Особенности публицистического стиля.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r w:rsidRPr="00F12DA1">
              <w:t>Обобщить и углубить знания по теме «Публицистический стиль речи»; закрепить навыки правописания.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7A466A">
            <w:pPr>
              <w:pStyle w:val="a5"/>
              <w:ind w:left="0"/>
            </w:pPr>
            <w:r w:rsidRPr="00F12DA1">
              <w:t>знать названия стилей, уметь их различать, определять их жанры, тему, основную мысль текста, его тип, создавать собственное высказывание, учитывая выразительные средства каждого стиля.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Коммуникативные: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используют адекватные языковые средства для отображения  </w:t>
            </w:r>
          </w:p>
          <w:p w:rsidR="005E2242" w:rsidRPr="00F12DA1" w:rsidRDefault="005E2242" w:rsidP="007A466A">
            <w:pPr>
              <w:pStyle w:val="a5"/>
              <w:ind w:left="0"/>
              <w:rPr>
                <w:b/>
              </w:rPr>
            </w:pPr>
            <w:r w:rsidRPr="00F12DA1">
              <w:t>своих чувств, мыслей и побуждений.</w:t>
            </w:r>
          </w:p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Регулятивные: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>определяют последовательность промежуточных целей с учётом конечного результата.</w:t>
            </w:r>
          </w:p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Познавательные: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Осуществляют поиск и выделение необходимой информации. Устанавливают </w:t>
            </w:r>
            <w:r w:rsidRPr="00F12DA1">
              <w:lastRenderedPageBreak/>
              <w:t>причинно-следственные связи. Выбирают основания и критерии для сравнения, сериации, классификации объектов.</w:t>
            </w:r>
          </w:p>
          <w:p w:rsidR="005E2242" w:rsidRPr="00F12DA1" w:rsidRDefault="005E2242" w:rsidP="007A466A">
            <w:pPr>
              <w:pStyle w:val="a5"/>
              <w:ind w:left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2242" w:rsidRPr="00F12DA1" w:rsidRDefault="005E2242" w:rsidP="007A466A">
            <w:r w:rsidRPr="00F12DA1">
              <w:lastRenderedPageBreak/>
              <w:t>формирование</w:t>
            </w:r>
          </w:p>
          <w:p w:rsidR="005E2242" w:rsidRPr="00F12DA1" w:rsidRDefault="005E2242" w:rsidP="007A466A">
            <w:r w:rsidRPr="00F12DA1">
              <w:t> целостного мировоззрения, соответствующего современному уровню развития науки и</w:t>
            </w:r>
          </w:p>
          <w:p w:rsidR="005E2242" w:rsidRPr="00F12DA1" w:rsidRDefault="005E2242" w:rsidP="007A466A">
            <w:r w:rsidRPr="00F12DA1">
              <w:t> общественной практики, учитывающего социальное, культурное, языковое, духовное</w:t>
            </w:r>
          </w:p>
          <w:p w:rsidR="005E2242" w:rsidRPr="00F12DA1" w:rsidRDefault="005E2242" w:rsidP="007A466A">
            <w:r w:rsidRPr="00F12DA1">
              <w:t> многообразие современного мира;</w:t>
            </w:r>
          </w:p>
          <w:p w:rsidR="005E2242" w:rsidRPr="00F12DA1" w:rsidRDefault="005E2242" w:rsidP="007A466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  <w:rPr>
                <w:b/>
              </w:rPr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09535B">
            <w:r w:rsidRPr="00F12DA1">
              <w:t>33-34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>
            <w:r w:rsidRPr="00F12DA1">
              <w:t>Особенности публицистического стиля и используемые в нем средства эмоциональной выразительности.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r w:rsidRPr="00F12DA1">
              <w:t>Развивать умение пользоваться общественно-политической лексикой, средствами публицистического стиля, эмоционального воздействия на слушателя, читателя.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widowControl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09535B">
            <w:r w:rsidRPr="00F12DA1">
              <w:t>35-36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>
            <w:r w:rsidRPr="00F12DA1">
              <w:t>Жанры публицистического стиля. Путевой очерк, портретный очерк, проблемный очерк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r w:rsidRPr="00F12DA1">
              <w:t>Познакомить учащихся с жанрами публицистического стиля речи; научить писать портретный очерк.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09535B">
            <w:r w:rsidRPr="00F12DA1">
              <w:t>37-</w:t>
            </w:r>
            <w:r w:rsidRPr="00F12DA1">
              <w:lastRenderedPageBreak/>
              <w:t>38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>
            <w:r w:rsidRPr="00F12DA1">
              <w:t xml:space="preserve">Устное выступление. </w:t>
            </w:r>
            <w:r w:rsidRPr="00F12DA1">
              <w:lastRenderedPageBreak/>
              <w:t>Доклад. Дискуссия.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r w:rsidRPr="00F12DA1">
              <w:lastRenderedPageBreak/>
              <w:t xml:space="preserve">Познакомить </w:t>
            </w:r>
            <w:r w:rsidRPr="00F12DA1">
              <w:lastRenderedPageBreak/>
              <w:t>учащихся с правилами устного выступления; закреплять навыки правописания.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widowControl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jc w:val="center"/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09535B">
            <w:r w:rsidRPr="00F12DA1">
              <w:lastRenderedPageBreak/>
              <w:t>39-40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>
            <w:r w:rsidRPr="00F12DA1">
              <w:t>Изложение публицистического стиля с элементами сочинения. Работа над ошибками.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r w:rsidRPr="00F12DA1">
              <w:t>Формировать навыки культуры речи; проверить орфографическую и пунктуационную грамотность.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0953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/>
        </w:tc>
      </w:tr>
      <w:tr w:rsidR="005E2242" w:rsidRPr="00F12DA1" w:rsidTr="00552CAB">
        <w:tc>
          <w:tcPr>
            <w:tcW w:w="14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B53DA6" w:rsidP="0009535B">
            <w:pPr>
              <w:rPr>
                <w:b/>
              </w:rPr>
            </w:pPr>
            <w:r w:rsidRPr="00F12DA1">
              <w:rPr>
                <w:b/>
              </w:rPr>
              <w:t xml:space="preserve">       Художественный стиль – 8 </w:t>
            </w:r>
            <w:r w:rsidR="005E2242" w:rsidRPr="00F12DA1">
              <w:rPr>
                <w:b/>
              </w:rPr>
              <w:t>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09535B">
            <w:pPr>
              <w:rPr>
                <w:b/>
              </w:rPr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41-42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 xml:space="preserve"> Общая характеристика художественного стиля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Обобщить и углубить знания по теме «Художественный стиль речи»; закреплять навыки правописания.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pStyle w:val="a5"/>
              <w:ind w:left="0"/>
            </w:pPr>
            <w:r w:rsidRPr="00F12DA1">
              <w:t>знать названия стилей, уметь их различать, определять их жанры, тему, основную мысль текста, его тип, создавать собственное высказывание, учитывая выразительные средства каждого стиля.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Коммуникативные:</w:t>
            </w:r>
          </w:p>
          <w:p w:rsidR="005E2242" w:rsidRPr="00F12DA1" w:rsidRDefault="005E2242" w:rsidP="005E2242">
            <w:pPr>
              <w:pStyle w:val="a5"/>
              <w:ind w:left="0"/>
            </w:pPr>
            <w:r w:rsidRPr="00F12DA1">
              <w:t xml:space="preserve">используют адекватные языковые средства для отображения  </w:t>
            </w:r>
          </w:p>
          <w:p w:rsidR="005E2242" w:rsidRPr="00F12DA1" w:rsidRDefault="005E2242" w:rsidP="005E2242">
            <w:pPr>
              <w:pStyle w:val="a5"/>
              <w:ind w:left="0"/>
              <w:rPr>
                <w:b/>
              </w:rPr>
            </w:pPr>
            <w:r w:rsidRPr="00F12DA1">
              <w:t>своих чувств, мыслей и побуждений.</w:t>
            </w:r>
          </w:p>
          <w:p w:rsidR="005E2242" w:rsidRPr="00F12DA1" w:rsidRDefault="005E2242" w:rsidP="005E2242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Регулятивные:</w:t>
            </w:r>
          </w:p>
          <w:p w:rsidR="005E2242" w:rsidRPr="00F12DA1" w:rsidRDefault="005E2242" w:rsidP="005E2242">
            <w:pPr>
              <w:pStyle w:val="a5"/>
              <w:ind w:left="0"/>
            </w:pPr>
            <w:r w:rsidRPr="00F12DA1">
              <w:t>определяют последовательность промежуточных целей с учётом конечного результата.</w:t>
            </w:r>
          </w:p>
          <w:p w:rsidR="005E2242" w:rsidRPr="00F12DA1" w:rsidRDefault="005E2242" w:rsidP="005E2242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Познавательные:</w:t>
            </w:r>
          </w:p>
          <w:p w:rsidR="005E2242" w:rsidRPr="00F12DA1" w:rsidRDefault="005E2242" w:rsidP="005E2242">
            <w:pPr>
              <w:pStyle w:val="a5"/>
              <w:ind w:left="0"/>
            </w:pPr>
            <w:r w:rsidRPr="00F12DA1">
              <w:t>Осуществляют поиск и выделение необходимой информации. Устанавливают причинно-</w:t>
            </w:r>
            <w:r w:rsidRPr="00F12DA1">
              <w:lastRenderedPageBreak/>
              <w:t>следственные связи. Выбирают основания и критерии для сравнения, сериации, классификации объектов.</w:t>
            </w:r>
          </w:p>
          <w:p w:rsidR="005E2242" w:rsidRPr="00F12DA1" w:rsidRDefault="005E2242" w:rsidP="005E2242">
            <w:pPr>
              <w:pStyle w:val="a5"/>
              <w:ind w:left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2242" w:rsidRPr="00F12DA1" w:rsidRDefault="005E2242" w:rsidP="005E2242">
            <w:r w:rsidRPr="00F12DA1">
              <w:lastRenderedPageBreak/>
              <w:t>формирование</w:t>
            </w:r>
          </w:p>
          <w:p w:rsidR="005E2242" w:rsidRPr="00F12DA1" w:rsidRDefault="005E2242" w:rsidP="005E2242">
            <w:r w:rsidRPr="00F12DA1">
              <w:t> целостного мировоззрения, соответствующего современному уровню развития науки и</w:t>
            </w:r>
          </w:p>
          <w:p w:rsidR="005E2242" w:rsidRPr="00F12DA1" w:rsidRDefault="005E2242" w:rsidP="005E2242">
            <w:r w:rsidRPr="00F12DA1">
              <w:t> общественной практики, учитывающего социальное, культурное, языковое, духовное</w:t>
            </w:r>
          </w:p>
          <w:p w:rsidR="005E2242" w:rsidRPr="00F12DA1" w:rsidRDefault="005E2242" w:rsidP="005E2242">
            <w:r w:rsidRPr="00F12DA1">
              <w:t> многообразие современного мира;</w:t>
            </w:r>
          </w:p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43-44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>Виды тропов и стилистических фигур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Показать роль тропов и фигур речи в текстах художественного стиля; формировать навыки культуры речи.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widowControl w:val="0"/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45-46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Анализ лирического произведения. Изобразительно- выразительные средства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«…Правильно понять художественный текст через язык, т.е.языковые дроби, из которых слагаются целые образные единицы художественного языка». (Н.М.Шанский)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47-</w:t>
            </w:r>
            <w:r w:rsidRPr="00F12DA1">
              <w:lastRenderedPageBreak/>
              <w:t>48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 xml:space="preserve">Сочинение- </w:t>
            </w:r>
            <w:r w:rsidRPr="00F12DA1">
              <w:lastRenderedPageBreak/>
              <w:t>рассуждение.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lastRenderedPageBreak/>
              <w:t xml:space="preserve">Формировать навыки </w:t>
            </w:r>
            <w:r w:rsidRPr="00F12DA1">
              <w:lastRenderedPageBreak/>
              <w:t>культуры речи; проверить орфографическую и пунктуационную грамотность.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</w:tr>
      <w:tr w:rsidR="005E2242" w:rsidRPr="00F12DA1" w:rsidTr="00552CAB">
        <w:trPr>
          <w:trHeight w:val="601"/>
        </w:trPr>
        <w:tc>
          <w:tcPr>
            <w:tcW w:w="14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  <w:rPr>
                <w:b/>
              </w:rPr>
            </w:pPr>
            <w:r w:rsidRPr="00F12DA1">
              <w:rPr>
                <w:b/>
              </w:rPr>
              <w:lastRenderedPageBreak/>
              <w:t xml:space="preserve">Сложное предложение – </w:t>
            </w:r>
            <w:r w:rsidR="00B53DA6" w:rsidRPr="00F12DA1">
              <w:rPr>
                <w:b/>
              </w:rPr>
              <w:t>14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rPr>
                <w:b/>
              </w:rPr>
            </w:pPr>
          </w:p>
        </w:tc>
      </w:tr>
      <w:tr w:rsidR="005E2242" w:rsidRPr="00F12DA1" w:rsidTr="007A466A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49-51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>Повторение. Виды сложных предложений. Знаки препинания в ССП.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Повторить ранее изученный материал по теме «Сложное предложение»; закреплять навыки правописания.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Знать классификацию сложных предложений, уметь отличать  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>простое предложение от сложного, различать ССП, СПП, БСП, определять способы и средства связи. Строить схемы.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Знать классификацию СПП с несколькими придаточными. Уметь </w:t>
            </w:r>
            <w:r w:rsidRPr="00F12DA1">
              <w:lastRenderedPageBreak/>
              <w:t>составлять схемы СПП с несколькими придаточными.</w:t>
            </w:r>
          </w:p>
          <w:p w:rsidR="005E2242" w:rsidRPr="00F12DA1" w:rsidRDefault="005E2242" w:rsidP="007A466A">
            <w:pPr>
              <w:pStyle w:val="a5"/>
              <w:ind w:left="0"/>
            </w:pPr>
          </w:p>
          <w:p w:rsidR="005E2242" w:rsidRPr="00F12DA1" w:rsidRDefault="005E2242" w:rsidP="007A466A">
            <w:pPr>
              <w:pStyle w:val="a5"/>
              <w:ind w:left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lastRenderedPageBreak/>
              <w:t>Коммуникативные: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используют адекватные языковые средства для отображения  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своих чувств, мыслей и побуждений. Обмениваются знаниями между членами группы для принятия  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эффективных совместных 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>решений.</w:t>
            </w:r>
          </w:p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Регулятивные: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>определяют последовательность промежуточных целей с учётом конечного результата.</w:t>
            </w:r>
          </w:p>
          <w:p w:rsidR="005E2242" w:rsidRPr="00F12DA1" w:rsidRDefault="005E2242" w:rsidP="007A466A">
            <w:r w:rsidRPr="00F12DA1">
              <w:t xml:space="preserve">принимают </w:t>
            </w:r>
            <w:r w:rsidRPr="00F12DA1">
              <w:lastRenderedPageBreak/>
              <w:t xml:space="preserve">познавательную цель, охраняют её при выполнении учебных действий, регулируют весь процесс их выполнения и чётко выполняют требования  </w:t>
            </w:r>
          </w:p>
          <w:p w:rsidR="005E2242" w:rsidRPr="00F12DA1" w:rsidRDefault="005E2242" w:rsidP="007A466A">
            <w:r w:rsidRPr="00F12DA1">
              <w:t>познавательной задачи.</w:t>
            </w:r>
          </w:p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t>Познавательные: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 xml:space="preserve">умеют выбирать  </w:t>
            </w:r>
          </w:p>
          <w:p w:rsidR="005E2242" w:rsidRPr="00F12DA1" w:rsidRDefault="005E2242" w:rsidP="007A466A">
            <w:pPr>
              <w:pStyle w:val="a5"/>
              <w:ind w:left="0"/>
            </w:pPr>
            <w:r w:rsidRPr="00F12DA1">
              <w:t>смысловые единицы текста и устанавливать отношения между ними. Осознанно и произвольно строят речевые высказывания в устной и письменной форме.</w:t>
            </w:r>
          </w:p>
          <w:p w:rsidR="005E2242" w:rsidRPr="00F12DA1" w:rsidRDefault="005E2242" w:rsidP="007A466A">
            <w:pPr>
              <w:pStyle w:val="a5"/>
              <w:ind w:left="0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2242" w:rsidRPr="00F12DA1" w:rsidRDefault="005E2242" w:rsidP="007A466A">
            <w:pPr>
              <w:pStyle w:val="a5"/>
              <w:ind w:left="0"/>
              <w:rPr>
                <w:i/>
                <w:u w:val="single"/>
              </w:rPr>
            </w:pPr>
            <w:r w:rsidRPr="00F12DA1">
              <w:rPr>
                <w:i/>
                <w:u w:val="single"/>
              </w:rPr>
              <w:lastRenderedPageBreak/>
              <w:t>Личностные:</w:t>
            </w:r>
          </w:p>
          <w:p w:rsidR="005E2242" w:rsidRPr="00F12DA1" w:rsidRDefault="005E2242" w:rsidP="007A466A">
            <w:r w:rsidRPr="00F12DA1">
              <w:t xml:space="preserve">Доброжелательное отношение к окружающим. Готовность к равноправному сотрудничеству,  </w:t>
            </w:r>
          </w:p>
          <w:p w:rsidR="005E2242" w:rsidRPr="00F12DA1" w:rsidRDefault="005E2242" w:rsidP="007A466A">
            <w:r w:rsidRPr="00F12DA1">
              <w:t>устойчивый познавательный интерес и становление смыслообразующей функции познавательного мотива.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52-54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>Знаки препинания в СПП с одним придаточным.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Повторить и обобщить сведения о СПП; закреплять навыки грамотного пунктуационного оформления СПП.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rPr>
          <w:trHeight w:val="16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55-57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>Знаки препинания в СПП с несколькими придаточными.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Повторить классификацию СПП с несколькими придаточными, привести в систему знания по теме.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t>58-60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>Знаки препинания при сравнительных оборотах с союзами как, что, чем, и СПП.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Закреплять пунктуационные навыки при сравнительных оборотах и в СПП.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  <w:tr w:rsidR="005E2242" w:rsidRPr="00F12DA1" w:rsidTr="007A466A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E92D93" w:rsidP="005E2242">
            <w:r w:rsidRPr="00F12DA1">
              <w:lastRenderedPageBreak/>
              <w:t>61-62</w:t>
            </w:r>
          </w:p>
          <w:p w:rsidR="00B53DA6" w:rsidRPr="00F12DA1" w:rsidRDefault="00B53DA6" w:rsidP="005E2242"/>
          <w:p w:rsidR="00B53DA6" w:rsidRPr="00F12DA1" w:rsidRDefault="00B53DA6" w:rsidP="005E2242"/>
          <w:p w:rsidR="00B53DA6" w:rsidRPr="00F12DA1" w:rsidRDefault="00B53DA6" w:rsidP="005E2242"/>
          <w:p w:rsidR="00B53DA6" w:rsidRPr="00F12DA1" w:rsidRDefault="00B53DA6" w:rsidP="005E2242">
            <w:r w:rsidRPr="00F12DA1">
              <w:t>63-66</w:t>
            </w:r>
          </w:p>
          <w:p w:rsidR="00B53DA6" w:rsidRPr="00F12DA1" w:rsidRDefault="00B53DA6" w:rsidP="005E2242"/>
          <w:p w:rsidR="00B53DA6" w:rsidRPr="00F12DA1" w:rsidRDefault="00B53DA6" w:rsidP="005E2242">
            <w:r w:rsidRPr="00F12DA1">
              <w:t>67-68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>
            <w:r w:rsidRPr="00F12DA1">
              <w:t>Итоговая контрольная работа.</w:t>
            </w:r>
          </w:p>
          <w:p w:rsidR="00B53DA6" w:rsidRPr="00F12DA1" w:rsidRDefault="00B53DA6" w:rsidP="005E2242"/>
          <w:p w:rsidR="00B53DA6" w:rsidRPr="00F12DA1" w:rsidRDefault="00B53DA6" w:rsidP="005E2242"/>
          <w:p w:rsidR="00B53DA6" w:rsidRPr="00F12DA1" w:rsidRDefault="00B53DA6" w:rsidP="005E2242"/>
          <w:p w:rsidR="00B53DA6" w:rsidRPr="00F12DA1" w:rsidRDefault="00B53DA6" w:rsidP="005E2242"/>
          <w:p w:rsidR="00B53DA6" w:rsidRPr="00F12DA1" w:rsidRDefault="00B53DA6" w:rsidP="005E2242">
            <w:r w:rsidRPr="00F12DA1">
              <w:t>Практикумы по грамматике</w:t>
            </w:r>
          </w:p>
          <w:p w:rsidR="00B53DA6" w:rsidRPr="00F12DA1" w:rsidRDefault="00B53DA6" w:rsidP="005E2242"/>
          <w:p w:rsidR="00B53DA6" w:rsidRPr="00F12DA1" w:rsidRDefault="00B53DA6" w:rsidP="005E2242">
            <w:r w:rsidRPr="00F12DA1">
              <w:t>Резервные уроки</w:t>
            </w:r>
          </w:p>
          <w:p w:rsidR="00B53DA6" w:rsidRPr="00F12DA1" w:rsidRDefault="00B53DA6" w:rsidP="005E2242"/>
          <w:p w:rsidR="00B53DA6" w:rsidRPr="00F12DA1" w:rsidRDefault="00B53DA6" w:rsidP="005E2242"/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r w:rsidRPr="00F12DA1">
              <w:t>Итоговая проверка знаний учащихся.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242" w:rsidRPr="00F12DA1" w:rsidRDefault="005E2242" w:rsidP="005E224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42" w:rsidRPr="00F12DA1" w:rsidRDefault="005E2242" w:rsidP="005E2242">
            <w:pPr>
              <w:jc w:val="center"/>
            </w:pPr>
          </w:p>
        </w:tc>
      </w:tr>
    </w:tbl>
    <w:p w:rsidR="0009535B" w:rsidRPr="00F12DA1" w:rsidRDefault="0009535B" w:rsidP="0009535B">
      <w:pPr>
        <w:rPr>
          <w:b/>
        </w:rPr>
      </w:pPr>
    </w:p>
    <w:p w:rsidR="000C3A8C" w:rsidRPr="00F12DA1" w:rsidRDefault="000D09CC" w:rsidP="000D09CC">
      <w:pPr>
        <w:rPr>
          <w:color w:val="000000"/>
        </w:rPr>
      </w:pPr>
      <w:r w:rsidRPr="00F12DA1">
        <w:rPr>
          <w:b/>
          <w:bCs/>
          <w:color w:val="000000"/>
        </w:rPr>
        <w:t>Основные формы контроля</w:t>
      </w:r>
      <w:r w:rsidRPr="00F12DA1">
        <w:rPr>
          <w:color w:val="000000"/>
        </w:rPr>
        <w:t>:</w:t>
      </w:r>
      <w:r w:rsidRPr="00F12DA1">
        <w:rPr>
          <w:color w:val="000000"/>
        </w:rPr>
        <w:br/>
        <w:t>-обобщающая беседа по изученному материалу;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-проверка знаний при помощи тестов;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-индивидуальный устный опрос;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-фронтальный опрос;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-выборочная проверка упражнения;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-взаимопроверка;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-самоконтроль (по словарям, справочным пособиям);</w:t>
      </w:r>
    </w:p>
    <w:p w:rsidR="000C3A8C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lastRenderedPageBreak/>
        <w:t xml:space="preserve"> </w:t>
      </w:r>
      <w:r w:rsidR="000D09CC" w:rsidRPr="00F12DA1">
        <w:rPr>
          <w:color w:val="000000"/>
        </w:rPr>
        <w:t>-различные виды разбора (фонетический, лексический, словообразовательный,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морфологический, синтаксический, лингвистический);</w:t>
      </w:r>
    </w:p>
    <w:p w:rsidR="00CD5A77" w:rsidRPr="00F12DA1" w:rsidRDefault="000C3A8C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-виды работ, связанные с анализом текста, с его переработкой (целенаправленные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выписки, составление плана);</w:t>
      </w:r>
    </w:p>
    <w:p w:rsidR="00CD5A77" w:rsidRPr="00F12DA1" w:rsidRDefault="00CD5A77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-составление учащимися авторского текста в различных жанрах (подготовка устных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сообщений, написание творческих работ);</w:t>
      </w:r>
    </w:p>
    <w:p w:rsidR="00CD5A77" w:rsidRPr="00F12DA1" w:rsidRDefault="00CD5A77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-наблюдение за речью окружающих, сбор соответствующего речевого материала с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последующим его использованием по заданию учителя;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изложения на основе текстов типа описания, рассуждения;</w:t>
      </w:r>
      <w:r w:rsidRPr="00F12DA1">
        <w:rPr>
          <w:color w:val="000000"/>
        </w:rPr>
        <w:t xml:space="preserve"> </w:t>
      </w:r>
    </w:p>
    <w:p w:rsidR="00CD5A77" w:rsidRPr="00F12DA1" w:rsidRDefault="000D09CC" w:rsidP="000D09CC">
      <w:pPr>
        <w:rPr>
          <w:color w:val="000000"/>
        </w:rPr>
      </w:pPr>
      <w:r w:rsidRPr="00F12DA1">
        <w:rPr>
          <w:color w:val="000000"/>
        </w:rPr>
        <w:t>-написание сочинений;</w:t>
      </w:r>
      <w:r w:rsidR="00CD5A77" w:rsidRPr="00F12DA1">
        <w:rPr>
          <w:color w:val="000000"/>
        </w:rPr>
        <w:t xml:space="preserve"> </w:t>
      </w:r>
    </w:p>
    <w:p w:rsidR="00CD5A77" w:rsidRPr="00F12DA1" w:rsidRDefault="000D09CC" w:rsidP="000D09CC">
      <w:pPr>
        <w:rPr>
          <w:color w:val="000000"/>
        </w:rPr>
      </w:pPr>
      <w:r w:rsidRPr="00F12DA1">
        <w:rPr>
          <w:color w:val="000000"/>
        </w:rPr>
        <w:t>-письмо под диктовку;</w:t>
      </w:r>
    </w:p>
    <w:p w:rsidR="00CD5A77" w:rsidRPr="00F12DA1" w:rsidRDefault="00CD5A77" w:rsidP="000D09CC">
      <w:pPr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-комментирование орфограмм и пунктограмм.</w:t>
      </w:r>
    </w:p>
    <w:p w:rsidR="00CD5A77" w:rsidRPr="00F12DA1" w:rsidRDefault="00CD5A77" w:rsidP="000D09CC">
      <w:pPr>
        <w:rPr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Критерии оценивания учащихся по русскому языку</w:t>
      </w:r>
      <w:r w:rsidR="000D09CC" w:rsidRPr="00F12DA1">
        <w:rPr>
          <w:color w:val="000000"/>
        </w:rPr>
        <w:br/>
        <w:t>Отметка устных ответов учащихся.</w:t>
      </w:r>
    </w:p>
    <w:p w:rsidR="00D07448" w:rsidRPr="00F12DA1" w:rsidRDefault="00CD5A77" w:rsidP="000D09CC">
      <w:pPr>
        <w:rPr>
          <w:color w:val="000000"/>
        </w:r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 xml:space="preserve">Устный опрос </w:t>
      </w:r>
      <w:r w:rsidR="000D09CC" w:rsidRPr="00F12DA1">
        <w:rPr>
          <w:color w:val="000000"/>
        </w:rPr>
        <w:t>является одним из основных способов учета знаний учащихся по русскому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языку. Развернутый ответ ученика должен представлять собой связное, логически</w:t>
      </w:r>
      <w:r w:rsidR="000D09CC" w:rsidRPr="00F12DA1">
        <w:rPr>
          <w:color w:val="000000"/>
        </w:rPr>
        <w:br/>
        <w:t>последовательное сообщение на определенную тему, показывать его умение применять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определения, правила в конкретных случаях.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При оценке ответа ученика надо руководствоваться следующими критериями:</w:t>
      </w:r>
    </w:p>
    <w:p w:rsidR="007A466A" w:rsidRPr="00F12DA1" w:rsidRDefault="000D09CC" w:rsidP="00D07448">
      <w:pPr>
        <w:pStyle w:val="a5"/>
        <w:numPr>
          <w:ilvl w:val="0"/>
          <w:numId w:val="4"/>
        </w:numPr>
        <w:rPr>
          <w:color w:val="000000"/>
        </w:rPr>
      </w:pPr>
      <w:r w:rsidRPr="00F12DA1">
        <w:rPr>
          <w:color w:val="000000"/>
        </w:rPr>
        <w:t>полнота и правильность ответа;</w:t>
      </w:r>
    </w:p>
    <w:p w:rsidR="00D07448" w:rsidRPr="00F12DA1" w:rsidRDefault="007A466A" w:rsidP="007A466A">
      <w:pPr>
        <w:ind w:left="4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2) степень осознанности, понимания изученного;</w:t>
      </w:r>
      <w:r w:rsidR="000D09CC" w:rsidRPr="00F12DA1">
        <w:rPr>
          <w:color w:val="000000"/>
        </w:rPr>
        <w:br/>
        <w:t>3) языковое оформление ответа.</w:t>
      </w:r>
      <w:r w:rsidR="000D09CC" w:rsidRPr="00F12DA1">
        <w:rPr>
          <w:color w:val="000000"/>
        </w:rPr>
        <w:br/>
      </w:r>
      <w:r w:rsidR="000D09CC" w:rsidRPr="00F12DA1">
        <w:rPr>
          <w:b/>
          <w:bCs/>
          <w:color w:val="000000"/>
        </w:rPr>
        <w:t>Отметка «5</w:t>
      </w:r>
      <w:r w:rsidR="000D09CC" w:rsidRPr="00F12DA1">
        <w:rPr>
          <w:color w:val="000000"/>
        </w:rPr>
        <w:t>» ставится, если ученик: 1) полно излагает изученный материал, дает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правильные определения языковых понятий; 2) обнаруживает понимание материала,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может обосновать свои суждения, применить знания на практике, привести необходимые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примеры не только по учебнику, но и самостоятельно составленные; 3) излагает материал</w:t>
      </w:r>
      <w:r w:rsidR="00D07448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последовательно и правильно с точки зрения норм литературного языка.</w:t>
      </w:r>
      <w:r w:rsidR="00D07448" w:rsidRPr="00F12DA1">
        <w:rPr>
          <w:color w:val="000000"/>
        </w:rPr>
        <w:t xml:space="preserve"> </w:t>
      </w:r>
    </w:p>
    <w:p w:rsidR="00D07448" w:rsidRPr="00F12DA1" w:rsidRDefault="000D09CC" w:rsidP="00D07448">
      <w:pPr>
        <w:pStyle w:val="a5"/>
        <w:numPr>
          <w:ilvl w:val="0"/>
          <w:numId w:val="4"/>
        </w:numPr>
      </w:pPr>
      <w:r w:rsidRPr="00F12DA1">
        <w:rPr>
          <w:b/>
          <w:bCs/>
          <w:color w:val="000000"/>
        </w:rPr>
        <w:t xml:space="preserve">Отметка «4» </w:t>
      </w:r>
      <w:r w:rsidRPr="00F12DA1">
        <w:rPr>
          <w:color w:val="000000"/>
        </w:rPr>
        <w:t>ставится, если ученик дает ответ, удовлетворяющий тем же требованиям, что</w:t>
      </w:r>
      <w:r w:rsidR="00D07448" w:rsidRPr="00F12DA1">
        <w:rPr>
          <w:color w:val="000000"/>
        </w:rPr>
        <w:t xml:space="preserve"> </w:t>
      </w:r>
      <w:r w:rsidRPr="00F12DA1">
        <w:rPr>
          <w:color w:val="000000"/>
        </w:rPr>
        <w:t>и для оценк</w:t>
      </w:r>
      <w:r w:rsidR="007A466A" w:rsidRPr="00F12DA1">
        <w:rPr>
          <w:color w:val="000000"/>
        </w:rPr>
        <w:t>и «5», но допускает 1—2 ошибки,</w:t>
      </w:r>
      <w:r w:rsidRPr="00F12DA1">
        <w:rPr>
          <w:color w:val="000000"/>
        </w:rPr>
        <w:t>которые сам же исправляет, и 1 — 2</w:t>
      </w:r>
      <w:r w:rsidR="00D07448" w:rsidRPr="00F12DA1">
        <w:rPr>
          <w:color w:val="000000"/>
        </w:rPr>
        <w:t xml:space="preserve"> </w:t>
      </w:r>
      <w:r w:rsidRPr="00F12DA1">
        <w:rPr>
          <w:color w:val="000000"/>
        </w:rPr>
        <w:t>недочета в последовательности и языковом оформлении излагаемого.</w:t>
      </w:r>
    </w:p>
    <w:p w:rsidR="00D07448" w:rsidRPr="00F12DA1" w:rsidRDefault="00D07448" w:rsidP="00D07448">
      <w:pPr>
        <w:pStyle w:val="a5"/>
        <w:numPr>
          <w:ilvl w:val="0"/>
          <w:numId w:val="4"/>
        </w:num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 xml:space="preserve">Отметка «3» </w:t>
      </w:r>
      <w:r w:rsidR="000D09CC" w:rsidRPr="00F12DA1">
        <w:rPr>
          <w:color w:val="000000"/>
        </w:rPr>
        <w:t>ставится, если ученик обнаруживает знание и понимание основных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положений данной темы, но:</w:t>
      </w:r>
    </w:p>
    <w:p w:rsidR="00D07448" w:rsidRPr="00F12DA1" w:rsidRDefault="000D09CC" w:rsidP="00D07448">
      <w:pPr>
        <w:pStyle w:val="a5"/>
        <w:ind w:left="405"/>
      </w:pPr>
      <w:r w:rsidRPr="00F12DA1">
        <w:rPr>
          <w:color w:val="000000"/>
        </w:rPr>
        <w:t xml:space="preserve"> 1) излагает материал неполно и допускает неточности в</w:t>
      </w:r>
      <w:r w:rsidR="00D07448" w:rsidRPr="00F12DA1">
        <w:rPr>
          <w:color w:val="000000"/>
        </w:rPr>
        <w:t xml:space="preserve"> </w:t>
      </w:r>
      <w:r w:rsidRPr="00F12DA1">
        <w:rPr>
          <w:color w:val="000000"/>
        </w:rPr>
        <w:t>определении понятий или формулировке правил; 2) не умеет достаточно глубоко и</w:t>
      </w:r>
      <w:r w:rsidR="00D07448" w:rsidRPr="00F12DA1">
        <w:rPr>
          <w:color w:val="000000"/>
        </w:rPr>
        <w:t xml:space="preserve"> </w:t>
      </w:r>
      <w:r w:rsidRPr="00F12DA1">
        <w:rPr>
          <w:color w:val="000000"/>
        </w:rPr>
        <w:t>доказательно обосновать свои суждения и привести свои примеры; 3) излагает материал</w:t>
      </w:r>
      <w:r w:rsidR="00D07448" w:rsidRPr="00F12DA1">
        <w:rPr>
          <w:color w:val="000000"/>
        </w:rPr>
        <w:t xml:space="preserve"> </w:t>
      </w:r>
      <w:r w:rsidRPr="00F12DA1">
        <w:rPr>
          <w:color w:val="000000"/>
        </w:rPr>
        <w:t>непоследовательно и допускает ошибки в языковом оформлении излагаемого.</w:t>
      </w:r>
    </w:p>
    <w:p w:rsidR="00D07448" w:rsidRPr="00F12DA1" w:rsidRDefault="00D07448" w:rsidP="00D07448">
      <w:pPr>
        <w:pStyle w:val="a5"/>
        <w:numPr>
          <w:ilvl w:val="0"/>
          <w:numId w:val="4"/>
        </w:num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 xml:space="preserve">Отметка «2» </w:t>
      </w:r>
      <w:r w:rsidR="000D09CC" w:rsidRPr="00F12DA1">
        <w:rPr>
          <w:color w:val="000000"/>
        </w:rPr>
        <w:t>ставится, если ученик обнаруживает незнание большей части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соответствующего раздела изучаемого материала, допускает ошибки в формулировке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определений и правил, искажающие их смысл, беспорядочно и неуверенно излагает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материал.</w:t>
      </w:r>
    </w:p>
    <w:p w:rsidR="00D07448" w:rsidRPr="00F12DA1" w:rsidRDefault="00D07448" w:rsidP="00D07448">
      <w:pPr>
        <w:pStyle w:val="a5"/>
        <w:numPr>
          <w:ilvl w:val="0"/>
          <w:numId w:val="4"/>
        </w:num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Отметка «1</w:t>
      </w:r>
      <w:r w:rsidR="000D09CC" w:rsidRPr="00F12DA1">
        <w:rPr>
          <w:color w:val="000000"/>
        </w:rPr>
        <w:t>» ставится, если ученик обнаруживает полное незнание или непонимание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материала.</w:t>
      </w:r>
    </w:p>
    <w:p w:rsidR="00D07448" w:rsidRPr="00F12DA1" w:rsidRDefault="00D07448" w:rsidP="00D07448">
      <w:pPr>
        <w:pStyle w:val="a5"/>
        <w:numPr>
          <w:ilvl w:val="0"/>
          <w:numId w:val="4"/>
        </w:num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Отметка («5», «4», «3») может ставиться не только за единовременный</w:t>
      </w:r>
      <w:r w:rsid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 ответ (когда на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проверку подготовки ученика отводится определенное время), но и за рассредоточенный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во времени, т. е. за сумму ответов, </w:t>
      </w:r>
      <w:r w:rsidR="00F12DA1">
        <w:rPr>
          <w:color w:val="000000"/>
        </w:rPr>
        <w:t xml:space="preserve"> </w:t>
      </w:r>
      <w:r w:rsidR="000D09CC" w:rsidRPr="00F12DA1">
        <w:rPr>
          <w:color w:val="000000"/>
        </w:rPr>
        <w:t>данных учеником на протяжении урока (выводится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lastRenderedPageBreak/>
        <w:t>поурочный балл), при условии, если в процессе урока не только заслушивались ответы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учащегося, но и осуществлялась проверка его умения применять знания на практике.</w:t>
      </w:r>
    </w:p>
    <w:p w:rsidR="0001128F" w:rsidRPr="00F12DA1" w:rsidRDefault="00D07448" w:rsidP="00D07448">
      <w:pPr>
        <w:pStyle w:val="a5"/>
        <w:numPr>
          <w:ilvl w:val="0"/>
          <w:numId w:val="4"/>
        </w:numPr>
      </w:pPr>
      <w:r w:rsidRPr="00F12DA1">
        <w:rPr>
          <w:b/>
          <w:bCs/>
          <w:color w:val="000000"/>
        </w:rPr>
        <w:t xml:space="preserve"> </w:t>
      </w:r>
      <w:r w:rsidR="000D09CC" w:rsidRPr="00F12DA1">
        <w:rPr>
          <w:b/>
          <w:bCs/>
          <w:color w:val="000000"/>
        </w:rPr>
        <w:t>Оценивание письменных работ</w:t>
      </w:r>
    </w:p>
    <w:p w:rsidR="007A466A" w:rsidRPr="00F12DA1" w:rsidRDefault="000D09CC" w:rsidP="00D07448">
      <w:pPr>
        <w:pStyle w:val="a5"/>
        <w:numPr>
          <w:ilvl w:val="0"/>
          <w:numId w:val="4"/>
        </w:numPr>
      </w:pPr>
      <w:r w:rsidRPr="00F12DA1">
        <w:rPr>
          <w:color w:val="000000"/>
        </w:rPr>
        <w:t>Диктант — одна из основных форм проверки орфографической и пунктуационной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грамотности.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Объем диктанта для 10-11 – до 200 слов (при подсчете слов учитываются как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самостоятельные, так и служебные слова.)</w:t>
      </w:r>
      <w:r w:rsidR="0001128F" w:rsidRPr="00F12DA1">
        <w:rPr>
          <w:color w:val="000000"/>
        </w:rPr>
        <w:t xml:space="preserve"> </w:t>
      </w:r>
      <w:r w:rsidRPr="00F12DA1">
        <w:rPr>
          <w:color w:val="000000"/>
        </w:rPr>
        <w:t>В целом количество проверяемых орфограмм и пунктограмм не должно превышать 24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различных орфограммы и 15 пунктограмм.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В тексты контрольных диктантов могут включаться только те вновь изученные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орфограммы, которые в достаточной мере закреплялись (не менее чем на двух-трех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предыдущих уроках).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В диктантах должно быть не более 10 различных слов с непроверяемыми и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труднопроверяемыми написаниями, правописанию которых ученики специально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обучались.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Рекомендованы следующие нормы оценивания диктантов.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Отметка Число ошибок ( орфографических и пунктуационных )</w:t>
      </w:r>
      <w:r w:rsidR="007A466A" w:rsidRPr="00F12DA1">
        <w:rPr>
          <w:color w:val="000000"/>
        </w:rPr>
        <w:t xml:space="preserve"> </w:t>
      </w:r>
      <w:r w:rsidRPr="00F12DA1">
        <w:rPr>
          <w:color w:val="000000"/>
        </w:rPr>
        <w:t>Диктант</w:t>
      </w:r>
      <w:r w:rsidR="007A466A" w:rsidRPr="00F12DA1">
        <w:rPr>
          <w:color w:val="000000"/>
        </w:rPr>
        <w:t xml:space="preserve">  </w:t>
      </w:r>
      <w:r w:rsidRPr="00F12DA1">
        <w:rPr>
          <w:color w:val="000000"/>
        </w:rPr>
        <w:t>«5» 0/0 , 0/1, 1/0 ( негрубая ошибка )</w:t>
      </w:r>
    </w:p>
    <w:p w:rsidR="00EE086C" w:rsidRPr="00F12DA1" w:rsidRDefault="007A466A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«4» 2/2, 1/3, 0/4, 3/0 ( 3/1 – если ошибки однотипные )</w:t>
      </w:r>
    </w:p>
    <w:p w:rsidR="00EE086C" w:rsidRPr="00F12DA1" w:rsidRDefault="00EE086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«3» 4/4, 3/5, 0/7, 5/4 ( в 5 кл. ), 6/6 (ели есть ошибки однотипные и негрубые)</w:t>
      </w:r>
    </w:p>
    <w:p w:rsidR="00EE086C" w:rsidRPr="00F12DA1" w:rsidRDefault="00EE086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«2» 7/7, 6/8, 5/9, 8 / 6</w:t>
      </w:r>
    </w:p>
    <w:p w:rsidR="00EE086C" w:rsidRPr="00F12DA1" w:rsidRDefault="00EE086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«1» Более, чем за отметку «2»</w:t>
      </w:r>
    </w:p>
    <w:p w:rsidR="00EE086C" w:rsidRPr="00F12DA1" w:rsidRDefault="00EE086C" w:rsidP="00EE086C">
      <w:pPr>
        <w:pStyle w:val="a5"/>
        <w:ind w:left="405"/>
        <w:rPr>
          <w:b/>
          <w:bCs/>
          <w:i/>
          <w:iCs/>
          <w:color w:val="000000"/>
        </w:rPr>
      </w:pPr>
      <w:r w:rsidRPr="00F12DA1">
        <w:rPr>
          <w:b/>
          <w:bCs/>
          <w:i/>
          <w:iCs/>
          <w:color w:val="000000"/>
        </w:rPr>
        <w:t xml:space="preserve"> </w:t>
      </w:r>
      <w:r w:rsidR="000D09CC" w:rsidRPr="00F12DA1">
        <w:rPr>
          <w:b/>
          <w:bCs/>
          <w:i/>
          <w:iCs/>
          <w:color w:val="000000"/>
        </w:rPr>
        <w:t>Изложение и сочинение</w:t>
      </w:r>
    </w:p>
    <w:p w:rsidR="00EE086C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Отметка Основные критерии</w:t>
      </w:r>
      <w:r w:rsidR="00EE086C" w:rsidRPr="00F12DA1">
        <w:rPr>
          <w:color w:val="000000"/>
        </w:rPr>
        <w:t xml:space="preserve">. </w:t>
      </w:r>
      <w:r w:rsidRPr="00F12DA1">
        <w:rPr>
          <w:color w:val="000000"/>
        </w:rPr>
        <w:t>Содержание и речь</w:t>
      </w:r>
      <w:r w:rsidR="00EE086C" w:rsidRPr="00F12DA1">
        <w:rPr>
          <w:color w:val="000000"/>
        </w:rPr>
        <w:t xml:space="preserve">. </w:t>
      </w:r>
      <w:r w:rsidRPr="00F12DA1">
        <w:rPr>
          <w:color w:val="000000"/>
        </w:rPr>
        <w:t xml:space="preserve"> Грамотность</w:t>
      </w:r>
      <w:r w:rsidR="00EE086C" w:rsidRPr="00F12DA1">
        <w:rPr>
          <w:color w:val="000000"/>
        </w:rPr>
        <w:t>.</w:t>
      </w:r>
    </w:p>
    <w:p w:rsidR="00EE086C" w:rsidRPr="00F12DA1" w:rsidRDefault="00EE086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«5» 1. Содержание работы полностью</w:t>
      </w:r>
      <w:r w:rsidR="00245B2C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соответствует</w:t>
      </w:r>
      <w:r w:rsidR="00245B2C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теме.</w:t>
      </w:r>
      <w:r w:rsidR="00245B2C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2. Фактические ошибки отсутствуют.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3. Содержание излагается</w:t>
      </w:r>
      <w:r w:rsidR="00F12DA1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последовательно. </w:t>
      </w:r>
    </w:p>
    <w:p w:rsidR="00991AB8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Допускается: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1 орфографическая, или 1пунктуационная, или 1грамматическая ошибка</w:t>
      </w:r>
      <w:r w:rsidR="00EE086C" w:rsidRPr="00F12DA1">
        <w:rPr>
          <w:color w:val="000000"/>
        </w:rPr>
        <w:t xml:space="preserve">, </w:t>
      </w:r>
      <w:r w:rsidRPr="00F12DA1">
        <w:rPr>
          <w:color w:val="000000"/>
        </w:rPr>
        <w:t>отличается богатством словаря,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разнообразием используемых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синтаксических конструкций,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точностью словоупотребления.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5. Достигнуто стилевое единство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и выразительность текста.</w:t>
      </w:r>
      <w:r w:rsidR="00EE086C" w:rsidRPr="00F12DA1">
        <w:rPr>
          <w:color w:val="000000"/>
        </w:rPr>
        <w:t xml:space="preserve"> </w:t>
      </w:r>
      <w:r w:rsidRPr="00F12DA1">
        <w:rPr>
          <w:color w:val="000000"/>
        </w:rPr>
        <w:t>В целом в работе допускается 1недочет в содержании и 1—2 речевых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недочета</w:t>
      </w:r>
    </w:p>
    <w:p w:rsidR="00991AB8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«4» 1. Содержание работы в основном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соответствует теме (имеются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незначительные отклонения от темы).</w:t>
      </w:r>
    </w:p>
    <w:p w:rsidR="00991AB8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2. Содержание в основном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достоверно, но имеются единичные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фактические неточности.</w:t>
      </w:r>
    </w:p>
    <w:p w:rsidR="00991AB8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3. Имеются незначительные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нарушения последовательности в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изложении мыслей.</w:t>
      </w:r>
    </w:p>
    <w:p w:rsidR="00991AB8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4. Лексический и грамматический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строй речи достаточно разнообразен</w:t>
      </w:r>
    </w:p>
    <w:p w:rsidR="00991AB8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5. Стиль работы отличается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единством и достаточной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выразительностью.</w:t>
      </w:r>
    </w:p>
    <w:p w:rsidR="00F12DA1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 целом в работе допускается не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более 2 недочетов в содержании и не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более 3—4 речевых недочетов.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Допускаются: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2 орфографические и 2пунктуационные ошибки, или1 орфографическая и 3пунктуационные ошибки, или4 пунктуационные ошибки при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отсутствии орфографических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ошибок,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а также 2 грамматические ошибки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 xml:space="preserve">«3» </w:t>
      </w:r>
    </w:p>
    <w:p w:rsidR="00F12DA1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1. В работе допущены существенные</w:t>
      </w:r>
      <w:r w:rsidR="00991AB8" w:rsidRPr="00F12DA1">
        <w:rPr>
          <w:color w:val="000000"/>
        </w:rPr>
        <w:t xml:space="preserve"> </w:t>
      </w:r>
      <w:r w:rsidRPr="00F12DA1">
        <w:rPr>
          <w:color w:val="000000"/>
        </w:rPr>
        <w:t>отклонения от темы.</w:t>
      </w:r>
    </w:p>
    <w:p w:rsidR="00F12DA1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2. Работа достоверна в главном, но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 ней имеются отдельные фактические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неточности.</w:t>
      </w:r>
    </w:p>
    <w:p w:rsidR="00F12DA1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3. Допущены отдельные нарушения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последовательности изложения.</w:t>
      </w:r>
    </w:p>
    <w:p w:rsidR="00F12DA1" w:rsidRPr="00F12DA1" w:rsidRDefault="00991AB8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4. Беден словарь, и однообразны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употребляемые синтаксические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конструкции, встречается</w:t>
      </w:r>
      <w:r w:rsidR="00F12DA1"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неправильное словоупотребление.</w:t>
      </w:r>
    </w:p>
    <w:p w:rsidR="00F12DA1" w:rsidRPr="00F12DA1" w:rsidRDefault="00F12DA1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lastRenderedPageBreak/>
        <w:t xml:space="preserve"> </w:t>
      </w:r>
      <w:r w:rsidR="000D09CC" w:rsidRPr="00F12DA1">
        <w:rPr>
          <w:color w:val="000000"/>
        </w:rPr>
        <w:t>5. Стиль работы не отличается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единством, речь недостаточно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выразительна.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В целом в работе допускается не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более 4 недочетов в содержании и 5речевых недочетов.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Допускаются: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4 орфографические и 4пунктуационные ошибки,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или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3 орфографические ошибки и 5пунктуационных ошибок,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или7 пунктуационных при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отсутствии орфографических ошибок</w:t>
      </w:r>
      <w:r w:rsidRPr="00F12DA1">
        <w:rPr>
          <w:color w:val="000000"/>
        </w:rPr>
        <w:t xml:space="preserve"> </w:t>
      </w:r>
    </w:p>
    <w:p w:rsidR="00F12DA1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«2» 1. Работа не соответствует теме</w:t>
      </w:r>
    </w:p>
    <w:p w:rsidR="00F12DA1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2. Допущено много фактических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неточностей.</w:t>
      </w:r>
    </w:p>
    <w:p w:rsidR="00F12DA1" w:rsidRPr="00F12DA1" w:rsidRDefault="00F12DA1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3. Нарушена последовательность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изложения мыслей во всех частях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работы, отсутствует связь между</w:t>
      </w:r>
      <w:r w:rsidRPr="00F12DA1">
        <w:rPr>
          <w:color w:val="000000"/>
        </w:rPr>
        <w:t xml:space="preserve"> </w:t>
      </w:r>
      <w:r w:rsidR="000D09CC" w:rsidRPr="00F12DA1">
        <w:rPr>
          <w:color w:val="000000"/>
        </w:rPr>
        <w:t>ними, работа не соответствует плану</w:t>
      </w:r>
      <w:r w:rsidRPr="00F12DA1">
        <w:rPr>
          <w:color w:val="000000"/>
        </w:rPr>
        <w:t>.</w:t>
      </w:r>
    </w:p>
    <w:p w:rsidR="00F12DA1" w:rsidRPr="00F12DA1" w:rsidRDefault="000D09CC" w:rsidP="00EE086C">
      <w:pPr>
        <w:pStyle w:val="a5"/>
        <w:ind w:left="405"/>
        <w:rPr>
          <w:color w:val="000000"/>
        </w:rPr>
      </w:pPr>
      <w:r w:rsidRPr="00F12DA1">
        <w:rPr>
          <w:color w:val="000000"/>
        </w:rPr>
        <w:t>4. Крайне беден словарь, работа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написана короткими однотипными</w:t>
      </w:r>
      <w:r w:rsidR="00F12DA1" w:rsidRPr="00F12DA1">
        <w:rPr>
          <w:color w:val="000000"/>
        </w:rPr>
        <w:t xml:space="preserve"> предложениями. </w:t>
      </w:r>
      <w:r w:rsidRPr="00F12DA1">
        <w:rPr>
          <w:color w:val="000000"/>
        </w:rPr>
        <w:t>Допускаются: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7 орфографических и 7пунктуационных ошибок, или6 орфографических и 8пунктуационных ошибок, или5 орфографических и 9пунктуационных ошибок, или8предложениями со слабовыраженной связью между ними,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часты случаи неправильного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словоупотребления.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5. Нарушено стилевое единство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текста.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В целом в работе допущено 6недочетов в содержании и до 7речевых недочетов.</w:t>
      </w:r>
      <w:r w:rsidR="00F12DA1" w:rsidRPr="00F12DA1">
        <w:rPr>
          <w:color w:val="000000"/>
        </w:rPr>
        <w:t xml:space="preserve"> </w:t>
      </w:r>
      <w:r w:rsidRPr="00F12DA1">
        <w:rPr>
          <w:color w:val="000000"/>
        </w:rPr>
        <w:t>8 орфографических и 6пунктуационных ошибок, я также 7грамматических ошибок</w:t>
      </w:r>
      <w:r w:rsidR="00F12DA1" w:rsidRPr="00F12DA1">
        <w:rPr>
          <w:color w:val="000000"/>
        </w:rPr>
        <w:t>.</w:t>
      </w:r>
    </w:p>
    <w:p w:rsidR="0009535B" w:rsidRPr="00F12DA1" w:rsidRDefault="00F12DA1" w:rsidP="00F12DA1">
      <w:pPr>
        <w:pStyle w:val="a5"/>
        <w:ind w:left="405"/>
        <w:rPr>
          <w:b/>
        </w:rPr>
      </w:pPr>
      <w:r w:rsidRPr="00F12DA1">
        <w:rPr>
          <w:color w:val="000000"/>
        </w:rPr>
        <w:t xml:space="preserve"> </w:t>
      </w:r>
    </w:p>
    <w:p w:rsidR="00F0335D" w:rsidRPr="00F12DA1" w:rsidRDefault="00F0335D" w:rsidP="000D09CC"/>
    <w:sectPr w:rsidR="00F0335D" w:rsidRPr="00F12DA1" w:rsidSect="000953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D321C"/>
    <w:multiLevelType w:val="hybridMultilevel"/>
    <w:tmpl w:val="AFC22A44"/>
    <w:lvl w:ilvl="0" w:tplc="EEBE7584">
      <w:start w:val="1"/>
      <w:numFmt w:val="decimal"/>
      <w:lvlText w:val="%1)"/>
      <w:lvlJc w:val="left"/>
      <w:pPr>
        <w:ind w:left="405" w:hanging="360"/>
      </w:pPr>
      <w:rPr>
        <w:rFonts w:ascii="TimesNewRomanPSMT" w:hAnsi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535B"/>
    <w:rsid w:val="0001128F"/>
    <w:rsid w:val="00023CAB"/>
    <w:rsid w:val="0008301B"/>
    <w:rsid w:val="0009535B"/>
    <w:rsid w:val="000A1E3D"/>
    <w:rsid w:val="000C3A8C"/>
    <w:rsid w:val="000D09CC"/>
    <w:rsid w:val="00104B6F"/>
    <w:rsid w:val="00122EB6"/>
    <w:rsid w:val="00245B2C"/>
    <w:rsid w:val="00511158"/>
    <w:rsid w:val="00552CAB"/>
    <w:rsid w:val="005E2242"/>
    <w:rsid w:val="006354B3"/>
    <w:rsid w:val="006D6CB3"/>
    <w:rsid w:val="0078547D"/>
    <w:rsid w:val="007A466A"/>
    <w:rsid w:val="00920CA2"/>
    <w:rsid w:val="00991AB8"/>
    <w:rsid w:val="00B53DA6"/>
    <w:rsid w:val="00C4510B"/>
    <w:rsid w:val="00CD5A77"/>
    <w:rsid w:val="00D07448"/>
    <w:rsid w:val="00E92D93"/>
    <w:rsid w:val="00EE086C"/>
    <w:rsid w:val="00F0335D"/>
    <w:rsid w:val="00F1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F263D-46E1-4719-947F-A26244C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953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95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52CAB"/>
    <w:rPr>
      <w:rFonts w:ascii="Arial" w:hAnsi="Arial" w:cs="Arial"/>
      <w:sz w:val="18"/>
      <w:szCs w:val="18"/>
    </w:rPr>
  </w:style>
  <w:style w:type="character" w:customStyle="1" w:styleId="FontStyle12">
    <w:name w:val="Font Style12"/>
    <w:uiPriority w:val="99"/>
    <w:rsid w:val="00552CAB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3">
    <w:name w:val="Font Style13"/>
    <w:uiPriority w:val="99"/>
    <w:rsid w:val="00552CAB"/>
    <w:rPr>
      <w:rFonts w:ascii="Trebuchet MS" w:hAnsi="Trebuchet MS" w:cs="Trebuchet MS"/>
      <w:i/>
      <w:iCs/>
      <w:spacing w:val="-20"/>
      <w:sz w:val="20"/>
      <w:szCs w:val="20"/>
    </w:rPr>
  </w:style>
  <w:style w:type="paragraph" w:customStyle="1" w:styleId="Style4">
    <w:name w:val="Style4"/>
    <w:basedOn w:val="a"/>
    <w:uiPriority w:val="99"/>
    <w:rsid w:val="00552CAB"/>
    <w:pPr>
      <w:widowControl w:val="0"/>
      <w:suppressAutoHyphens/>
      <w:autoSpaceDE w:val="0"/>
      <w:spacing w:line="262" w:lineRule="exact"/>
      <w:ind w:firstLine="538"/>
      <w:jc w:val="both"/>
    </w:pPr>
    <w:rPr>
      <w:rFonts w:ascii="Arial" w:hAnsi="Arial" w:cs="Arial"/>
      <w:lang w:eastAsia="ar-SA"/>
    </w:rPr>
  </w:style>
  <w:style w:type="character" w:customStyle="1" w:styleId="FontStyle11">
    <w:name w:val="Font Style11"/>
    <w:uiPriority w:val="99"/>
    <w:rsid w:val="00552CAB"/>
    <w:rPr>
      <w:rFonts w:ascii="Georgia" w:hAnsi="Georgia" w:cs="Georgia"/>
      <w:sz w:val="16"/>
      <w:szCs w:val="16"/>
    </w:rPr>
  </w:style>
  <w:style w:type="paragraph" w:customStyle="1" w:styleId="Style3">
    <w:name w:val="Style3"/>
    <w:basedOn w:val="a"/>
    <w:uiPriority w:val="99"/>
    <w:rsid w:val="00552CAB"/>
    <w:pPr>
      <w:widowControl w:val="0"/>
      <w:suppressAutoHyphens/>
      <w:autoSpaceDE w:val="0"/>
      <w:spacing w:line="250" w:lineRule="exact"/>
      <w:ind w:hanging="173"/>
    </w:pPr>
    <w:rPr>
      <w:rFonts w:ascii="Arial" w:hAnsi="Arial" w:cs="Arial"/>
      <w:lang w:eastAsia="ar-SA"/>
    </w:rPr>
  </w:style>
  <w:style w:type="paragraph" w:styleId="a5">
    <w:name w:val="List Paragraph"/>
    <w:basedOn w:val="a"/>
    <w:link w:val="a6"/>
    <w:uiPriority w:val="99"/>
    <w:qFormat/>
    <w:rsid w:val="005E2242"/>
    <w:pPr>
      <w:suppressAutoHyphens/>
      <w:ind w:left="720"/>
    </w:pPr>
    <w:rPr>
      <w:lang w:eastAsia="ar-SA"/>
    </w:rPr>
  </w:style>
  <w:style w:type="character" w:customStyle="1" w:styleId="a6">
    <w:name w:val="Абзац списка Знак"/>
    <w:link w:val="a5"/>
    <w:uiPriority w:val="99"/>
    <w:locked/>
    <w:rsid w:val="005E22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023C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23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Safonova.af</cp:lastModifiedBy>
  <cp:revision>16</cp:revision>
  <dcterms:created xsi:type="dcterms:W3CDTF">2018-08-24T13:19:00Z</dcterms:created>
  <dcterms:modified xsi:type="dcterms:W3CDTF">2021-09-29T07:22:00Z</dcterms:modified>
</cp:coreProperties>
</file>