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A4" w:rsidRDefault="00543EA4" w:rsidP="00543EA4">
      <w:pPr>
        <w:jc w:val="center"/>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noProof/>
          <w:sz w:val="24"/>
          <w:szCs w:val="24"/>
          <w:lang w:eastAsia="ru-RU"/>
        </w:rPr>
        <w:drawing>
          <wp:inline distT="0" distB="0" distL="0" distR="0">
            <wp:extent cx="4773295" cy="675005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3295" cy="6750050"/>
                    </a:xfrm>
                    <a:prstGeom prst="rect">
                      <a:avLst/>
                    </a:prstGeom>
                  </pic:spPr>
                </pic:pic>
              </a:graphicData>
            </a:graphic>
          </wp:inline>
        </w:drawing>
      </w:r>
      <w:bookmarkEnd w:id="0"/>
      <w:r>
        <w:rPr>
          <w:rFonts w:ascii="Times New Roman" w:eastAsia="Times New Roman" w:hAnsi="Times New Roman" w:cs="Times New Roman"/>
          <w:b/>
          <w:bCs/>
          <w:sz w:val="24"/>
          <w:szCs w:val="24"/>
          <w:lang w:eastAsia="ru-RU"/>
        </w:rPr>
        <w:br w:type="page"/>
      </w:r>
    </w:p>
    <w:p w:rsidR="00A37E11" w:rsidRPr="00895267" w:rsidRDefault="00A37E11" w:rsidP="007C58EE">
      <w:pPr>
        <w:jc w:val="center"/>
        <w:rPr>
          <w:rFonts w:ascii="Times New Roman" w:eastAsia="Times New Roman" w:hAnsi="Times New Roman" w:cs="Times New Roman"/>
          <w:b/>
          <w:bCs/>
          <w:sz w:val="24"/>
          <w:szCs w:val="24"/>
          <w:lang w:eastAsia="ru-RU"/>
        </w:rPr>
      </w:pPr>
    </w:p>
    <w:p w:rsidR="00A37E11" w:rsidRPr="00895267" w:rsidRDefault="00A37E11" w:rsidP="00404869">
      <w:pPr>
        <w:spacing w:after="0" w:line="360" w:lineRule="auto"/>
        <w:jc w:val="center"/>
        <w:rPr>
          <w:rFonts w:ascii="Times New Roman" w:eastAsia="Calibri" w:hAnsi="Times New Roman" w:cs="Times New Roman"/>
          <w:b/>
          <w:bCs/>
          <w:sz w:val="24"/>
          <w:szCs w:val="24"/>
          <w:lang w:eastAsia="ru-RU"/>
        </w:rPr>
      </w:pPr>
      <w:r w:rsidRPr="00895267">
        <w:rPr>
          <w:rFonts w:ascii="Times New Roman" w:eastAsia="Calibri" w:hAnsi="Times New Roman" w:cs="Times New Roman"/>
          <w:b/>
          <w:bCs/>
          <w:sz w:val="24"/>
          <w:szCs w:val="24"/>
          <w:lang w:eastAsia="ru-RU"/>
        </w:rPr>
        <w:t>Пояснительная записка</w:t>
      </w:r>
    </w:p>
    <w:p w:rsidR="00A37E11" w:rsidRPr="00895267" w:rsidRDefault="00A37E11" w:rsidP="00A37E11">
      <w:pPr>
        <w:spacing w:line="360" w:lineRule="auto"/>
        <w:jc w:val="both"/>
        <w:rPr>
          <w:rFonts w:ascii="Times New Roman" w:eastAsia="Calibri" w:hAnsi="Times New Roman" w:cs="Times New Roman"/>
          <w:bCs/>
          <w:sz w:val="24"/>
          <w:szCs w:val="24"/>
          <w:lang w:eastAsia="ru-RU"/>
        </w:rPr>
      </w:pPr>
      <w:r w:rsidRPr="00895267">
        <w:rPr>
          <w:rFonts w:ascii="Times New Roman" w:eastAsia="Calibri" w:hAnsi="Times New Roman" w:cs="Times New Roman"/>
          <w:bCs/>
          <w:sz w:val="24"/>
          <w:szCs w:val="24"/>
          <w:lang w:eastAsia="ru-RU"/>
        </w:rPr>
        <w:t>Рабочая программа по литературе  для 10 класса составлена на основе</w:t>
      </w:r>
    </w:p>
    <w:p w:rsidR="00A37E11" w:rsidRPr="00895267" w:rsidRDefault="00A37E11" w:rsidP="00A37E11">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Cs/>
          <w:sz w:val="24"/>
          <w:szCs w:val="24"/>
          <w:lang w:eastAsia="ru-RU"/>
        </w:rPr>
        <w:t xml:space="preserve">Закона РФ «Об образовании в РФ» </w:t>
      </w:r>
      <w:r w:rsidRPr="00895267">
        <w:rPr>
          <w:rFonts w:ascii="Times New Roman" w:eastAsia="Times New Roman" w:hAnsi="Times New Roman" w:cs="Times New Roman"/>
          <w:sz w:val="24"/>
          <w:szCs w:val="24"/>
          <w:lang w:eastAsia="ru-RU"/>
        </w:rPr>
        <w:t>(от29.12.2012г.№273-ФЗ);</w:t>
      </w:r>
    </w:p>
    <w:p w:rsidR="00A37E11" w:rsidRPr="00895267" w:rsidRDefault="00A37E11" w:rsidP="00A37E11">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Федерального государственного образовательного стандарта среднего общего образования ,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A37E11" w:rsidRPr="00895267" w:rsidRDefault="00A37E11" w:rsidP="00A37E11">
      <w:pPr>
        <w:numPr>
          <w:ilvl w:val="0"/>
          <w:numId w:val="2"/>
        </w:numPr>
        <w:overflowPunct w:val="0"/>
        <w:autoSpaceDE w:val="0"/>
        <w:autoSpaceDN w:val="0"/>
        <w:adjustRightInd w:val="0"/>
        <w:spacing w:after="0" w:line="240" w:lineRule="exact"/>
        <w:jc w:val="both"/>
        <w:textAlignment w:val="baseline"/>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A37E11" w:rsidRPr="00895267" w:rsidRDefault="00A37E11" w:rsidP="00A37E11">
      <w:pPr>
        <w:numPr>
          <w:ilvl w:val="0"/>
          <w:numId w:val="2"/>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bCs/>
          <w:sz w:val="24"/>
          <w:szCs w:val="24"/>
          <w:lang w:eastAsia="ru-RU"/>
        </w:rPr>
        <w:t xml:space="preserve">Федерального перечня учебников </w:t>
      </w:r>
      <w:r w:rsidRPr="00895267">
        <w:rPr>
          <w:rFonts w:ascii="Times New Roman" w:eastAsia="Times New Roman" w:hAnsi="Times New Roman" w:cs="Times New Roman"/>
          <w:sz w:val="24"/>
          <w:szCs w:val="24"/>
          <w:lang w:eastAsia="ru-RU"/>
        </w:rPr>
        <w:t>(2019г.);</w:t>
      </w:r>
    </w:p>
    <w:p w:rsidR="00A37E11" w:rsidRPr="00895267" w:rsidRDefault="00A37E11" w:rsidP="00A37E11">
      <w:pPr>
        <w:numPr>
          <w:ilvl w:val="0"/>
          <w:numId w:val="4"/>
        </w:num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r w:rsidR="00CB5F69" w:rsidRPr="00895267">
        <w:rPr>
          <w:rFonts w:ascii="Times New Roman" w:eastAsia="Times New Roman" w:hAnsi="Times New Roman" w:cs="Times New Roman"/>
          <w:sz w:val="24"/>
          <w:szCs w:val="24"/>
          <w:lang w:eastAsia="ru-RU"/>
        </w:rPr>
        <w:t xml:space="preserve"> </w:t>
      </w:r>
      <w:r w:rsidRPr="00895267">
        <w:rPr>
          <w:rFonts w:ascii="Times New Roman" w:eastAsia="Times New Roman" w:hAnsi="Times New Roman" w:cs="Times New Roman"/>
          <w:sz w:val="24"/>
          <w:szCs w:val="24"/>
          <w:lang w:eastAsia="ru-RU"/>
        </w:rPr>
        <w:t>Самарка Чугуевского района Приморского края</w:t>
      </w:r>
    </w:p>
    <w:p w:rsidR="00A37E11" w:rsidRPr="00895267" w:rsidRDefault="00A37E11" w:rsidP="00A37E11">
      <w:pPr>
        <w:numPr>
          <w:ilvl w:val="0"/>
          <w:numId w:val="3"/>
        </w:numPr>
        <w:spacing w:after="0"/>
        <w:ind w:left="840"/>
        <w:rPr>
          <w:rFonts w:ascii="Times New Roman" w:eastAsia="Calibri"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Учебного плана </w:t>
      </w:r>
      <w:r w:rsidRPr="00895267">
        <w:rPr>
          <w:rFonts w:ascii="Times New Roman" w:eastAsia="Times New Roman" w:hAnsi="Times New Roman" w:cs="Times New Roman"/>
          <w:bCs/>
          <w:sz w:val="24"/>
          <w:szCs w:val="24"/>
          <w:lang w:eastAsia="ru-RU"/>
        </w:rPr>
        <w:t>МКОУ СОШ №6 с.</w:t>
      </w:r>
      <w:r w:rsidR="00CB5F69" w:rsidRPr="00895267">
        <w:rPr>
          <w:rFonts w:ascii="Times New Roman" w:eastAsia="Times New Roman" w:hAnsi="Times New Roman" w:cs="Times New Roman"/>
          <w:bCs/>
          <w:sz w:val="24"/>
          <w:szCs w:val="24"/>
          <w:lang w:eastAsia="ru-RU"/>
        </w:rPr>
        <w:t xml:space="preserve"> </w:t>
      </w:r>
      <w:r w:rsidRPr="00895267">
        <w:rPr>
          <w:rFonts w:ascii="Times New Roman" w:eastAsia="Times New Roman" w:hAnsi="Times New Roman" w:cs="Times New Roman"/>
          <w:bCs/>
          <w:sz w:val="24"/>
          <w:szCs w:val="24"/>
          <w:lang w:eastAsia="ru-RU"/>
        </w:rPr>
        <w:t>Самарка</w:t>
      </w:r>
    </w:p>
    <w:p w:rsidR="00A37E11" w:rsidRPr="00895267" w:rsidRDefault="00A37E11" w:rsidP="00A37E11">
      <w:pPr>
        <w:numPr>
          <w:ilvl w:val="0"/>
          <w:numId w:val="4"/>
        </w:num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bCs/>
          <w:sz w:val="24"/>
          <w:szCs w:val="24"/>
          <w:lang w:eastAsia="ru-RU"/>
        </w:rPr>
        <w:t xml:space="preserve">Основной образовательной программы  СОО </w:t>
      </w:r>
      <w:r w:rsidRPr="00895267">
        <w:rPr>
          <w:rFonts w:ascii="Times New Roman" w:eastAsia="Times New Roman" w:hAnsi="Times New Roman" w:cs="Times New Roman"/>
          <w:sz w:val="24"/>
          <w:szCs w:val="24"/>
          <w:lang w:eastAsia="ru-RU"/>
        </w:rPr>
        <w:t>МКОУ СОШ № 6 с.</w:t>
      </w:r>
      <w:r w:rsidR="00CB5F69" w:rsidRPr="00895267">
        <w:rPr>
          <w:rFonts w:ascii="Times New Roman" w:eastAsia="Times New Roman" w:hAnsi="Times New Roman" w:cs="Times New Roman"/>
          <w:sz w:val="24"/>
          <w:szCs w:val="24"/>
          <w:lang w:eastAsia="ru-RU"/>
        </w:rPr>
        <w:t xml:space="preserve"> </w:t>
      </w:r>
      <w:r w:rsidRPr="00895267">
        <w:rPr>
          <w:rFonts w:ascii="Times New Roman" w:eastAsia="Times New Roman" w:hAnsi="Times New Roman" w:cs="Times New Roman"/>
          <w:sz w:val="24"/>
          <w:szCs w:val="24"/>
          <w:lang w:eastAsia="ru-RU"/>
        </w:rPr>
        <w:t xml:space="preserve">Самарка </w:t>
      </w:r>
    </w:p>
    <w:p w:rsidR="00A37E11" w:rsidRPr="00895267" w:rsidRDefault="00A37E11" w:rsidP="00A37E11">
      <w:pPr>
        <w:numPr>
          <w:ilvl w:val="0"/>
          <w:numId w:val="3"/>
        </w:numPr>
        <w:spacing w:after="0"/>
        <w:ind w:left="840"/>
        <w:rPr>
          <w:rFonts w:ascii="Times New Roman" w:eastAsia="Calibri" w:hAnsi="Times New Roman" w:cs="Times New Roman"/>
          <w:sz w:val="24"/>
          <w:szCs w:val="24"/>
          <w:lang w:eastAsia="ru-RU"/>
        </w:rPr>
      </w:pPr>
      <w:r w:rsidRPr="00895267">
        <w:rPr>
          <w:rFonts w:ascii="Times New Roman" w:eastAsia="Calibri" w:hAnsi="Times New Roman" w:cs="Times New Roman"/>
          <w:sz w:val="24"/>
          <w:szCs w:val="24"/>
          <w:lang w:eastAsia="ru-RU"/>
        </w:rPr>
        <w:t>Примерной рабочей программы по литературе, утвержденной Министерством образования и науки РФ 8.04.2015 № 1.15</w:t>
      </w:r>
    </w:p>
    <w:p w:rsidR="00A37E11" w:rsidRPr="00895267" w:rsidRDefault="00A37E11" w:rsidP="00A37E11">
      <w:pPr>
        <w:numPr>
          <w:ilvl w:val="0"/>
          <w:numId w:val="4"/>
        </w:numPr>
        <w:spacing w:after="0" w:line="240" w:lineRule="auto"/>
        <w:rPr>
          <w:rFonts w:ascii="Times New Roman" w:eastAsia="Times New Roman" w:hAnsi="Times New Roman" w:cs="Times New Roman"/>
          <w:sz w:val="24"/>
          <w:szCs w:val="24"/>
          <w:lang w:eastAsia="ru-RU"/>
        </w:rPr>
      </w:pPr>
      <w:r w:rsidRPr="00895267">
        <w:rPr>
          <w:rFonts w:ascii="Times New Roman" w:eastAsia="Calibri" w:hAnsi="Times New Roman" w:cs="Times New Roman"/>
          <w:sz w:val="24"/>
          <w:szCs w:val="24"/>
          <w:lang w:eastAsia="ru-RU"/>
        </w:rPr>
        <w:t xml:space="preserve">Устава </w:t>
      </w:r>
      <w:r w:rsidRPr="00895267">
        <w:rPr>
          <w:rFonts w:ascii="Times New Roman" w:eastAsia="Times New Roman" w:hAnsi="Times New Roman" w:cs="Times New Roman"/>
          <w:sz w:val="24"/>
          <w:szCs w:val="24"/>
          <w:lang w:eastAsia="ru-RU"/>
        </w:rPr>
        <w:t>МКОУ СОШ № 6 с.</w:t>
      </w:r>
      <w:r w:rsidR="00CB5F69" w:rsidRPr="00895267">
        <w:rPr>
          <w:rFonts w:ascii="Times New Roman" w:eastAsia="Times New Roman" w:hAnsi="Times New Roman" w:cs="Times New Roman"/>
          <w:sz w:val="24"/>
          <w:szCs w:val="24"/>
          <w:lang w:eastAsia="ru-RU"/>
        </w:rPr>
        <w:t xml:space="preserve"> </w:t>
      </w:r>
      <w:r w:rsidRPr="00895267">
        <w:rPr>
          <w:rFonts w:ascii="Times New Roman" w:eastAsia="Times New Roman" w:hAnsi="Times New Roman" w:cs="Times New Roman"/>
          <w:sz w:val="24"/>
          <w:szCs w:val="24"/>
          <w:lang w:eastAsia="ru-RU"/>
        </w:rPr>
        <w:t xml:space="preserve">Самарка </w:t>
      </w:r>
    </w:p>
    <w:p w:rsidR="007076BC" w:rsidRPr="00895267" w:rsidRDefault="007076BC" w:rsidP="007076BC">
      <w:pPr>
        <w:spacing w:after="120" w:line="240" w:lineRule="auto"/>
        <w:jc w:val="center"/>
        <w:rPr>
          <w:rFonts w:ascii="Times New Roman" w:eastAsia="Times New Roman" w:hAnsi="Times New Roman" w:cs="Times New Roman"/>
          <w:b/>
          <w:sz w:val="24"/>
          <w:szCs w:val="24"/>
          <w:lang w:eastAsia="ru-RU"/>
        </w:rPr>
      </w:pPr>
      <w:r w:rsidRPr="00895267">
        <w:rPr>
          <w:rFonts w:ascii="Times New Roman" w:eastAsia="Times New Roman" w:hAnsi="Times New Roman" w:cs="Times New Roman"/>
          <w:b/>
          <w:sz w:val="24"/>
          <w:szCs w:val="24"/>
          <w:lang w:eastAsia="ru-RU"/>
        </w:rPr>
        <w:t>Учебно-методический комплекс</w:t>
      </w:r>
    </w:p>
    <w:p w:rsidR="007076BC" w:rsidRPr="00895267" w:rsidRDefault="007076BC" w:rsidP="007076BC">
      <w:pPr>
        <w:shd w:val="clear" w:color="auto" w:fill="FFFFFF"/>
        <w:spacing w:after="0" w:line="240" w:lineRule="auto"/>
        <w:ind w:firstLine="710"/>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bCs/>
          <w:i/>
          <w:iCs/>
          <w:sz w:val="24"/>
          <w:szCs w:val="24"/>
          <w:lang w:eastAsia="ru-RU"/>
        </w:rPr>
        <w:t>Для учителя:</w:t>
      </w:r>
    </w:p>
    <w:p w:rsidR="007076BC" w:rsidRPr="00895267" w:rsidRDefault="007076BC" w:rsidP="007076BC">
      <w:pPr>
        <w:numPr>
          <w:ilvl w:val="0"/>
          <w:numId w:val="13"/>
        </w:numPr>
        <w:shd w:val="clear" w:color="auto" w:fill="FFFFFF"/>
        <w:spacing w:after="0" w:line="240" w:lineRule="auto"/>
        <w:ind w:left="1790"/>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Золотарева И.В., Михайлова Т.И. Поурочные разработки по русской литературе XIX века 10 класс. 1-е полугодие. – М.: Вако, 2012.</w:t>
      </w:r>
    </w:p>
    <w:p w:rsidR="007076BC" w:rsidRPr="00895267" w:rsidRDefault="007076BC" w:rsidP="007076BC">
      <w:pPr>
        <w:numPr>
          <w:ilvl w:val="0"/>
          <w:numId w:val="13"/>
        </w:numPr>
        <w:shd w:val="clear" w:color="auto" w:fill="FFFFFF"/>
        <w:spacing w:after="0" w:line="240" w:lineRule="auto"/>
        <w:ind w:left="1790"/>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Золотарева И.В., Михайлова Т.И. Поурочные разработки по русской литературе XIX века 10 класс. 2-е полугодие. – М.: Вако, 2012.</w:t>
      </w:r>
    </w:p>
    <w:p w:rsidR="007076BC" w:rsidRPr="00895267" w:rsidRDefault="007076BC" w:rsidP="007076BC">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Капитанова Л.А. Н.С. Лесков в жизни и творчестве. – М.: Русское слово, 2008.</w:t>
      </w:r>
    </w:p>
    <w:p w:rsidR="007076BC" w:rsidRPr="00895267" w:rsidRDefault="007076BC" w:rsidP="007076BC">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Капитанова Л.А. Л.Н. Толстой в жизни и творчестве. – М.: Русское слово, 2008.</w:t>
      </w:r>
    </w:p>
    <w:p w:rsidR="007076BC" w:rsidRPr="00895267" w:rsidRDefault="007076BC" w:rsidP="007076BC">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КапитановаЛ.А.А.П.Чехов в жизни и творчестве. – М.: Русское слово, 2008.</w:t>
      </w:r>
    </w:p>
    <w:p w:rsidR="007076BC" w:rsidRPr="00895267" w:rsidRDefault="007076BC" w:rsidP="007076BC">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Кузина Л.Н. Ф.И.Тютчев в жизни и творчестве. – М.: Русское слово, 2007.</w:t>
      </w:r>
    </w:p>
    <w:p w:rsidR="007076BC" w:rsidRPr="00895267" w:rsidRDefault="007076BC" w:rsidP="007076BC">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Лебедев Ю.В. , Кузнецова М.Б. Литература:10 класс: Методические советы: Пособие для учителя.– М.: Просвещение.</w:t>
      </w:r>
    </w:p>
    <w:p w:rsidR="007076BC" w:rsidRPr="00895267" w:rsidRDefault="007076BC" w:rsidP="007076BC">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Лебедев Ю.В. Романова А.Н. Литература: 10 класс: Поурочные разработки.– М.: Просвещение.</w:t>
      </w:r>
    </w:p>
    <w:p w:rsidR="007076BC" w:rsidRPr="00895267" w:rsidRDefault="007076BC" w:rsidP="007076BC">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Сахаров В.И. А.Н.Островский в жизни и творчестве. – М.: Русское слово, 2008.</w:t>
      </w:r>
    </w:p>
    <w:p w:rsidR="007076BC" w:rsidRPr="00895267" w:rsidRDefault="007076BC" w:rsidP="007076BC">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Соболев Л.И. Путеводитель по книге Л.Н.Толстого «Война и мир». Часть 2. Учебное пособие.- М.: Издательство МУ, 2012.</w:t>
      </w:r>
    </w:p>
    <w:p w:rsidR="007076BC" w:rsidRPr="00895267" w:rsidRDefault="007076BC" w:rsidP="007076BC">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bCs/>
          <w:i/>
          <w:iCs/>
          <w:sz w:val="24"/>
          <w:szCs w:val="24"/>
          <w:lang w:eastAsia="ru-RU"/>
        </w:rPr>
        <w:t>Для учащихся:</w:t>
      </w:r>
    </w:p>
    <w:p w:rsidR="007076BC" w:rsidRPr="00895267" w:rsidRDefault="00404869" w:rsidP="00404869">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95267">
        <w:rPr>
          <w:rFonts w:ascii="Times New Roman" w:eastAsia="Times New Roman" w:hAnsi="Times New Roman" w:cs="Times New Roman"/>
          <w:color w:val="000000"/>
          <w:sz w:val="24"/>
          <w:szCs w:val="24"/>
          <w:lang w:eastAsia="ru-RU"/>
        </w:rPr>
        <w:t>1.</w:t>
      </w:r>
      <w:r w:rsidR="007076BC" w:rsidRPr="00895267">
        <w:rPr>
          <w:rFonts w:ascii="Times New Roman" w:eastAsia="Times New Roman" w:hAnsi="Times New Roman" w:cs="Times New Roman"/>
          <w:color w:val="000000"/>
          <w:sz w:val="24"/>
          <w:szCs w:val="24"/>
          <w:lang w:eastAsia="ru-RU"/>
        </w:rPr>
        <w:t>Литература: 10 класс: Учебник: В 2 ч. / Под ред. Т.Ф.Курдюмовой. – М.: Просвещение. 2017</w:t>
      </w:r>
    </w:p>
    <w:p w:rsidR="00CB5F69" w:rsidRPr="00895267" w:rsidRDefault="00CB5F69" w:rsidP="00CB5F69">
      <w:pPr>
        <w:jc w:val="both"/>
        <w:rPr>
          <w:rFonts w:ascii="Times New Roman" w:eastAsia="Times New Roman" w:hAnsi="Times New Roman" w:cs="Times New Roman"/>
          <w:sz w:val="24"/>
          <w:szCs w:val="24"/>
          <w:lang w:eastAsia="ru-RU"/>
        </w:rPr>
      </w:pPr>
    </w:p>
    <w:p w:rsidR="00A37E11" w:rsidRPr="00895267" w:rsidRDefault="00A37E11" w:rsidP="00CB5F69">
      <w:pPr>
        <w:ind w:firstLine="709"/>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В 10-ом классе предусмотрено изучение художественной литературы на историко-литературной основе, монографическое изучение творчества классиков русской литературы. Программа предполагает изучение литературы на базовом уровне. Такое изучение сохраняет фундаментальную основу курса, систематизирует представления обучающихся об историческом развитии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изучении произведений художественной литературы обращается внимание на вопросы традиций и новаторства в русской литературе, на историю создания произведений, на литературные и фольклорные истоки художественных образов, на вопросы теории литературы (от усвоения отдельных теоретико-литературных понятий к осмыслению литературных направлений, художественных систем). Предусматривается весь процесс чтения учащихся (восприятие, понимание, осмысление, анализ, интерпретация и оценка прочитанного). Важным принципом изучения литературы в 10-ом классе является рассмотрение творчества отдельного писателя и литературного процесса в целом.</w:t>
      </w:r>
    </w:p>
    <w:p w:rsidR="00404869" w:rsidRPr="00895267" w:rsidRDefault="00404869" w:rsidP="00404869">
      <w:pPr>
        <w:ind w:firstLine="709"/>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Цели и задачи обучения</w:t>
      </w:r>
      <w:r w:rsidRPr="00895267">
        <w:rPr>
          <w:rFonts w:ascii="Times New Roman" w:eastAsia="Times New Roman" w:hAnsi="Times New Roman" w:cs="Times New Roman"/>
          <w:sz w:val="24"/>
          <w:szCs w:val="24"/>
          <w:lang w:eastAsia="ru-RU"/>
        </w:rPr>
        <w:t>.</w:t>
      </w:r>
    </w:p>
    <w:p w:rsidR="00A37E11" w:rsidRPr="00895267" w:rsidRDefault="00A37E11" w:rsidP="00A37E11">
      <w:pPr>
        <w:ind w:firstLine="709"/>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Изучение литературы на ступени основного общего образования направлено на достижение следующих </w:t>
      </w:r>
      <w:r w:rsidRPr="00895267">
        <w:rPr>
          <w:rFonts w:ascii="Times New Roman" w:eastAsia="Times New Roman" w:hAnsi="Times New Roman" w:cs="Times New Roman"/>
          <w:b/>
          <w:sz w:val="24"/>
          <w:szCs w:val="24"/>
          <w:lang w:eastAsia="ru-RU"/>
        </w:rPr>
        <w:t>целей</w:t>
      </w:r>
      <w:r w:rsidRPr="00895267">
        <w:rPr>
          <w:rFonts w:ascii="Times New Roman" w:eastAsia="Times New Roman" w:hAnsi="Times New Roman" w:cs="Times New Roman"/>
          <w:sz w:val="24"/>
          <w:szCs w:val="24"/>
          <w:lang w:eastAsia="ru-RU"/>
        </w:rPr>
        <w:t>:</w:t>
      </w:r>
    </w:p>
    <w:p w:rsidR="00A37E11" w:rsidRPr="00895267" w:rsidRDefault="00A37E11" w:rsidP="00A37E11">
      <w:pPr>
        <w:ind w:firstLine="709"/>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r w:rsidRPr="00895267">
        <w:rPr>
          <w:rFonts w:ascii="Times New Roman" w:eastAsia="Times New Roman" w:hAnsi="Times New Roman" w:cs="Times New Roman"/>
          <w:sz w:val="24"/>
          <w:szCs w:val="24"/>
          <w:lang w:eastAsia="ru-RU"/>
        </w:rPr>
        <w:tab/>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A37E11" w:rsidRPr="00895267" w:rsidRDefault="00A37E11" w:rsidP="00A37E11">
      <w:pPr>
        <w:ind w:firstLine="709"/>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r w:rsidRPr="00895267">
        <w:rPr>
          <w:rFonts w:ascii="Times New Roman" w:eastAsia="Times New Roman" w:hAnsi="Times New Roman" w:cs="Times New Roman"/>
          <w:sz w:val="24"/>
          <w:szCs w:val="24"/>
          <w:lang w:eastAsia="ru-RU"/>
        </w:rPr>
        <w:tab/>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A37E11" w:rsidRPr="00895267" w:rsidRDefault="00A37E11" w:rsidP="00A37E11">
      <w:pPr>
        <w:ind w:firstLine="709"/>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r w:rsidRPr="00895267">
        <w:rPr>
          <w:rFonts w:ascii="Times New Roman" w:eastAsia="Times New Roman" w:hAnsi="Times New Roman" w:cs="Times New Roman"/>
          <w:sz w:val="24"/>
          <w:szCs w:val="24"/>
          <w:lang w:eastAsia="ru-RU"/>
        </w:rPr>
        <w:tab/>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A37E11" w:rsidRPr="00895267" w:rsidRDefault="00A37E11" w:rsidP="00A37E11">
      <w:pPr>
        <w:ind w:firstLine="709"/>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r w:rsidRPr="00895267">
        <w:rPr>
          <w:rFonts w:ascii="Times New Roman" w:eastAsia="Times New Roman" w:hAnsi="Times New Roman" w:cs="Times New Roman"/>
          <w:sz w:val="24"/>
          <w:szCs w:val="24"/>
          <w:lang w:eastAsia="ru-RU"/>
        </w:rPr>
        <w:tab/>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A37E11" w:rsidRPr="00895267" w:rsidRDefault="00A37E11" w:rsidP="001A6665">
      <w:pPr>
        <w:ind w:firstLine="709"/>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Основные задачи</w:t>
      </w:r>
      <w:r w:rsidRPr="00895267">
        <w:rPr>
          <w:rFonts w:ascii="Times New Roman" w:eastAsia="Times New Roman" w:hAnsi="Times New Roman" w:cs="Times New Roman"/>
          <w:sz w:val="24"/>
          <w:szCs w:val="24"/>
          <w:lang w:eastAsia="ru-RU"/>
        </w:rPr>
        <w:t xml:space="preserve">  рабочей программы заключаются в следующем:</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A37E11" w:rsidRPr="00895267" w:rsidRDefault="00A37E11" w:rsidP="00A37E11">
      <w:pPr>
        <w:numPr>
          <w:ilvl w:val="0"/>
          <w:numId w:val="1"/>
        </w:numPr>
        <w:ind w:firstLine="709"/>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овладение способами правильного, беглого и выразительного чтения  художественных и текстов, в том числе и чтения наизусть; </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свободное владение монологической и диалогической речью в объеме изучаемых произведений; </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lastRenderedPageBreak/>
        <w:t xml:space="preserve">навыки развернутого ответа на вопрос, рассказа о литературном герое, характеристики героя; </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отзыва на самостоятельно прочитанное произведение; </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t>овладение способами свободного владения письменной речью;</w:t>
      </w:r>
    </w:p>
    <w:p w:rsidR="00A37E11" w:rsidRPr="00895267" w:rsidRDefault="00A37E11" w:rsidP="00A37E11">
      <w:pPr>
        <w:numPr>
          <w:ilvl w:val="0"/>
          <w:numId w:val="1"/>
        </w:numPr>
        <w:contextualSpacing/>
        <w:rPr>
          <w:rFonts w:ascii="Times New Roman" w:eastAsia="Calibri" w:hAnsi="Times New Roman" w:cs="Times New Roman"/>
          <w:sz w:val="24"/>
          <w:szCs w:val="24"/>
        </w:rPr>
      </w:pPr>
      <w:r w:rsidRPr="00895267">
        <w:rPr>
          <w:rFonts w:ascii="Times New Roman" w:eastAsia="Calibri" w:hAnsi="Times New Roman" w:cs="Times New Roman"/>
          <w:sz w:val="24"/>
          <w:szCs w:val="24"/>
        </w:rPr>
        <w:t>освоение лингвистической, культурологической, коммуникативной компетенций.</w:t>
      </w:r>
    </w:p>
    <w:p w:rsidR="00A37E11" w:rsidRPr="00895267" w:rsidRDefault="00A37E11" w:rsidP="00CB5F69">
      <w:pPr>
        <w:spacing w:line="360" w:lineRule="auto"/>
        <w:ind w:firstLine="709"/>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Cs/>
          <w:sz w:val="24"/>
          <w:szCs w:val="24"/>
          <w:lang w:eastAsia="ru-RU"/>
        </w:rPr>
        <w:t xml:space="preserve">    Выбор данной авторской программы и учебно-методического комплекса обусловлен тем, что ее </w:t>
      </w:r>
      <w:r w:rsidRPr="00895267">
        <w:rPr>
          <w:rFonts w:ascii="Times New Roman" w:eastAsia="Times New Roman" w:hAnsi="Times New Roman" w:cs="Times New Roman"/>
          <w:sz w:val="24"/>
          <w:szCs w:val="24"/>
          <w:lang w:eastAsia="ru-RU"/>
        </w:rPr>
        <w:t>содержание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сравнивать, анализировать, сопоставлять, делать выводы, объяснять художественные средства, доказывать, давать определения понятий, выявлять главную информацию в тексте, пересказывать, структурировать материал, работать с разными источниками при поиске информации, строить монологические высказывания (устная и письменная форма)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слушать и слышать друг друга и т. д.</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В программе соблюдается преемственность с примерными программами среднего общего образования, в том числе и в использовании основных видов учебной деятельности обучающихся.</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интегративного, компетентностного подходов.</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Важнейшее значение в создании условий для формирования духовно богатой, гармонически развитой личности с высокими нравственными идеалами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традиции и новаторства, осмысления историко-культурных сведений, нравственно-эстетических представлений, усвоения основных теоретико-литературных понятий.</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 xml:space="preserve">Данная программа составлена для реализации курса литература в 10 классе, который является частью предметной области гуманитарных дисциплин. </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Новизна данной программы определяется тем, что перед каждой темой дано краткое содержание уроков по теме, прописаны требования к предметным и метапредметным результатам, указаны основные виды деятельности учащихся на уроке. В конце каждой темы  определены универсальные учебные действия (УУД), которые формируются у учащихся при изучении данной темы.</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lastRenderedPageBreak/>
        <w:t xml:space="preserve"> 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владеющей основами исследовательской и проектной деятельности.    </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 xml:space="preserve">При организации процесса обучения в раках данной программы  предполагается применением следующих педагогических технологий обучения: технология развития критического мышления, технология «Письмо», учебно-исследовательская и проектная деятельность, проблемные уроки. </w:t>
      </w:r>
    </w:p>
    <w:p w:rsidR="00A37E11" w:rsidRPr="00895267" w:rsidRDefault="00A37E11" w:rsidP="00CB5F69">
      <w:pPr>
        <w:pStyle w:val="10"/>
        <w:ind w:left="0" w:firstLine="709"/>
        <w:rPr>
          <w:rFonts w:ascii="Times New Roman" w:hAnsi="Times New Roman" w:cs="Times New Roman"/>
          <w:sz w:val="24"/>
          <w:szCs w:val="24"/>
        </w:rPr>
      </w:pPr>
      <w:r w:rsidRPr="00895267">
        <w:rPr>
          <w:rFonts w:ascii="Times New Roman" w:hAnsi="Times New Roman" w:cs="Times New Roman"/>
          <w:sz w:val="24"/>
          <w:szCs w:val="24"/>
        </w:rPr>
        <w:t>Промежуточная аттестация проводится в соответствии с Уставом ОУ   в форме контрольных, творческих работ, тестирования.</w:t>
      </w:r>
    </w:p>
    <w:p w:rsidR="001A6665" w:rsidRPr="00895267" w:rsidRDefault="00A37E11" w:rsidP="00CB5F69">
      <w:pPr>
        <w:jc w:val="center"/>
        <w:rPr>
          <w:rFonts w:ascii="Times New Roman" w:hAnsi="Times New Roman" w:cs="Times New Roman"/>
          <w:sz w:val="24"/>
          <w:szCs w:val="24"/>
        </w:rPr>
      </w:pPr>
      <w:r w:rsidRPr="00895267">
        <w:rPr>
          <w:rFonts w:ascii="Times New Roman" w:hAnsi="Times New Roman" w:cs="Times New Roman"/>
          <w:b/>
          <w:sz w:val="24"/>
          <w:szCs w:val="24"/>
        </w:rPr>
        <w:t>Планируемые результаты освоения учебного предмета</w:t>
      </w:r>
    </w:p>
    <w:p w:rsidR="00A37E11" w:rsidRPr="00895267" w:rsidRDefault="00A37E11" w:rsidP="001A6665">
      <w:pPr>
        <w:ind w:left="45" w:firstLine="806"/>
        <w:rPr>
          <w:rFonts w:ascii="Times New Roman" w:hAnsi="Times New Roman" w:cs="Times New Roman"/>
          <w:sz w:val="24"/>
          <w:szCs w:val="24"/>
        </w:rPr>
      </w:pPr>
      <w:r w:rsidRPr="00895267">
        <w:rPr>
          <w:rFonts w:ascii="Times New Roman" w:hAnsi="Times New Roman" w:cs="Times New Roman"/>
          <w:sz w:val="24"/>
          <w:szCs w:val="24"/>
        </w:rPr>
        <w:t xml:space="preserve"> </w:t>
      </w:r>
      <w:r w:rsidR="001A6665" w:rsidRPr="00895267">
        <w:rPr>
          <w:rFonts w:ascii="Times New Roman" w:hAnsi="Times New Roman" w:cs="Times New Roman"/>
          <w:b/>
          <w:sz w:val="24"/>
          <w:szCs w:val="24"/>
        </w:rPr>
        <w:t>Личностные</w:t>
      </w:r>
      <w:r w:rsidRPr="00895267">
        <w:rPr>
          <w:rFonts w:ascii="Times New Roman" w:hAnsi="Times New Roman" w:cs="Times New Roman"/>
          <w:b/>
          <w:sz w:val="24"/>
          <w:szCs w:val="24"/>
        </w:rPr>
        <w:t xml:space="preserve"> результаты</w:t>
      </w:r>
      <w:r w:rsidRPr="00895267">
        <w:rPr>
          <w:rFonts w:ascii="Times New Roman" w:hAnsi="Times New Roman" w:cs="Times New Roman"/>
          <w:sz w:val="24"/>
          <w:szCs w:val="24"/>
        </w:rPr>
        <w:t xml:space="preserve">: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 готовность к служению Отечеству, его защите;                                                                                                                                                           -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 нравственное сознание и поведение на основе усвоения общечеловеческих ценностей;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эстетическое отношение к миру, включая эстетику быта, научного и технического творчества, спорта, общественных отношений;                                                                                                                                         -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 сформированность экологического мышления, понимания влияния социально</w:t>
      </w:r>
      <w:r w:rsidR="001A6665" w:rsidRPr="00895267">
        <w:rPr>
          <w:rFonts w:ascii="Times New Roman" w:hAnsi="Times New Roman" w:cs="Times New Roman"/>
          <w:sz w:val="24"/>
          <w:szCs w:val="24"/>
        </w:rPr>
        <w:t>-</w:t>
      </w:r>
      <w:r w:rsidRPr="00895267">
        <w:rPr>
          <w:rFonts w:ascii="Times New Roman" w:hAnsi="Times New Roman" w:cs="Times New Roman"/>
          <w:sz w:val="24"/>
          <w:szCs w:val="24"/>
        </w:rPr>
        <w:t xml:space="preserve">экономических процессов на состояние природной и социальной среды; </w:t>
      </w:r>
      <w:r w:rsidRPr="00895267">
        <w:rPr>
          <w:rFonts w:ascii="Times New Roman" w:hAnsi="Times New Roman" w:cs="Times New Roman"/>
          <w:sz w:val="24"/>
          <w:szCs w:val="24"/>
        </w:rPr>
        <w:lastRenderedPageBreak/>
        <w:t xml:space="preserve">приобретение опыта эколого-направленной деятельности;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ответственное отношение к созданию семьи на основе осознанного принятия ценностей семейной жизни.   </w:t>
      </w:r>
    </w:p>
    <w:p w:rsidR="00A37E11" w:rsidRPr="00895267" w:rsidRDefault="001A6665" w:rsidP="00CB5F69">
      <w:pPr>
        <w:ind w:left="45" w:firstLine="806"/>
        <w:rPr>
          <w:rFonts w:ascii="Times New Roman" w:hAnsi="Times New Roman" w:cs="Times New Roman"/>
          <w:b/>
          <w:sz w:val="24"/>
          <w:szCs w:val="24"/>
        </w:rPr>
      </w:pPr>
      <w:r w:rsidRPr="00895267">
        <w:rPr>
          <w:rFonts w:ascii="Times New Roman" w:hAnsi="Times New Roman" w:cs="Times New Roman"/>
          <w:b/>
          <w:sz w:val="24"/>
          <w:szCs w:val="24"/>
        </w:rPr>
        <w:t>Метапредметные</w:t>
      </w:r>
      <w:r w:rsidR="00CB5F69" w:rsidRPr="00895267">
        <w:rPr>
          <w:rFonts w:ascii="Times New Roman" w:hAnsi="Times New Roman" w:cs="Times New Roman"/>
          <w:b/>
          <w:sz w:val="24"/>
          <w:szCs w:val="24"/>
        </w:rPr>
        <w:t xml:space="preserve"> результаты                                                                                                                                                                                                   </w:t>
      </w:r>
      <w:r w:rsidR="00A37E11" w:rsidRPr="00895267">
        <w:rPr>
          <w:rFonts w:ascii="Times New Roman" w:hAnsi="Times New Roman" w:cs="Times New Roman"/>
          <w:b/>
          <w:sz w:val="24"/>
          <w:szCs w:val="24"/>
        </w:rPr>
        <w:t xml:space="preserve"> Регулятивные УУД:</w:t>
      </w:r>
      <w:r w:rsidR="00A37E1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самостоятельно формулировать проблему (тему) и цели урока; способность к целеполаганию, включая постановку новых целей;                                                                                                                                                     – самостоятельно анализировать условия и пути достижения цели;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самостоятельно составлять план решения учебной проблемы;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работать по плану, сверяя свои действия с целью, прогнозировать, корректировать свою деятельность;                                                                                                                                                                                          – в диалоге с учителем вырабатывать критерии оценки и определять степень успешности своей работы и работы других в соответствии с этими критериями.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r w:rsidR="00CB5F69" w:rsidRPr="00895267">
        <w:rPr>
          <w:rFonts w:ascii="Times New Roman" w:hAnsi="Times New Roman" w:cs="Times New Roman"/>
          <w:b/>
          <w:sz w:val="24"/>
          <w:szCs w:val="24"/>
        </w:rPr>
        <w:t xml:space="preserve">                                                                                                                                                                                                                                          </w:t>
      </w:r>
      <w:r w:rsidR="00A37E11" w:rsidRPr="00895267">
        <w:rPr>
          <w:rFonts w:ascii="Times New Roman" w:hAnsi="Times New Roman" w:cs="Times New Roman"/>
          <w:b/>
          <w:sz w:val="24"/>
          <w:szCs w:val="24"/>
        </w:rPr>
        <w:t>Познавательные УУД:</w:t>
      </w:r>
      <w:r w:rsidR="00A37E1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 пользоваться разными видами чтения: изучающим, просмотровым, ознакомительным;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извлекать информацию, представленную в разных формах (сплошной текст; несплошной текст – иллюстрация, таблица, схема);                                                                                                                                                              – владеть различными видами аудирования (выборочным, ознакомительным, детальным);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перерабатывать и преобразовывать информацию из одной формы в другую (составлять план, таблицу, схему);                                                                                                                                                                                  – излагать содержание прочитанного (прослушанного) текста подробно, сжато, выборочно;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пользоваться словарями, справочниками;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осуществлять анализ и синтез;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устанавливать причинно-следственные связи;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строить рассуждения.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Средством развития познавательных УУД служат тексты учебника и его методический аппарат; технология продуктивного чтения.</w:t>
      </w:r>
      <w:r w:rsidR="00CB5F69" w:rsidRPr="00895267">
        <w:rPr>
          <w:rFonts w:ascii="Times New Roman" w:hAnsi="Times New Roman" w:cs="Times New Roman"/>
          <w:b/>
          <w:sz w:val="24"/>
          <w:szCs w:val="24"/>
        </w:rPr>
        <w:t xml:space="preserve">                          </w:t>
      </w:r>
      <w:r w:rsidR="00A37E11" w:rsidRPr="00895267">
        <w:rPr>
          <w:rFonts w:ascii="Times New Roman" w:hAnsi="Times New Roman" w:cs="Times New Roman"/>
          <w:b/>
          <w:sz w:val="24"/>
          <w:szCs w:val="24"/>
        </w:rPr>
        <w:t xml:space="preserve"> Коммуникативные УУД:</w:t>
      </w:r>
      <w:r w:rsidR="00A37E1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учитывать разные мнения и стремиться к координации различных позиций в сотрудничестве;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уметь устанавливать и сравнивать разные точки зрения прежде, чем принимать решения и делать выборы;                                                                                                                                                                         – уметь договариваться и приходить к общему решению в совместной деятельности, в том числе в ситуации столкновения интересов;                                                                                                                                          </w:t>
      </w:r>
      <w:r w:rsidR="00A37E11" w:rsidRPr="00895267">
        <w:rPr>
          <w:rFonts w:ascii="Times New Roman" w:hAnsi="Times New Roman" w:cs="Times New Roman"/>
          <w:sz w:val="24"/>
          <w:szCs w:val="24"/>
        </w:rPr>
        <w:lastRenderedPageBreak/>
        <w:t xml:space="preserve">– уметь задавать вопросы необходимые для организации собственной деятельности и сотрудничества с партнёром;                                                                                                                                                   – уметь осуществлять взаимный контроль и оказывать в сотрудничестве необходимую взаимопомощь;                                                                                                                                                                                 – осознавать важность коммуникативных умений в жизни человека;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оформлять свои мысли в устной и письменной форме с учётом речевой ситуации; создавать тексты различного типа, стиля, жанра;                                                                                                                                        – оценивать и редактировать устное и письменное речевое высказывание;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высказывать и обосновывать свою точку зрения;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слушать и слышать других, пытаться принимать иную точку зрения, быть готовым корректировать свою точку зрения;                                                                                                                                             – выступать перед аудиторией сверстников с сообщениями;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договариваться и приходить к общему решению в совместной деятельности;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задавать вопросы. </w:t>
      </w:r>
    </w:p>
    <w:p w:rsidR="00A37E11" w:rsidRPr="00895267" w:rsidRDefault="001A6665" w:rsidP="001A6665">
      <w:pPr>
        <w:ind w:firstLine="851"/>
        <w:rPr>
          <w:rFonts w:ascii="Times New Roman" w:hAnsi="Times New Roman" w:cs="Times New Roman"/>
          <w:sz w:val="24"/>
          <w:szCs w:val="24"/>
        </w:rPr>
      </w:pPr>
      <w:r w:rsidRPr="00895267">
        <w:rPr>
          <w:rFonts w:ascii="Times New Roman" w:hAnsi="Times New Roman" w:cs="Times New Roman"/>
          <w:b/>
          <w:sz w:val="24"/>
          <w:szCs w:val="24"/>
        </w:rPr>
        <w:t xml:space="preserve"> Предметные </w:t>
      </w:r>
      <w:r w:rsidR="00A37E11" w:rsidRPr="00895267">
        <w:rPr>
          <w:rFonts w:ascii="Times New Roman" w:hAnsi="Times New Roman" w:cs="Times New Roman"/>
          <w:b/>
          <w:sz w:val="24"/>
          <w:szCs w:val="24"/>
        </w:rPr>
        <w:t xml:space="preserve"> результаты</w:t>
      </w:r>
      <w:r w:rsidR="00A37E1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В результате изучения учебного предмета «Литература» на уровне среднего общего образования:</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w:t>
      </w:r>
      <w:r w:rsidR="00A37E11" w:rsidRPr="00895267">
        <w:rPr>
          <w:rFonts w:ascii="Times New Roman" w:hAnsi="Times New Roman" w:cs="Times New Roman"/>
          <w:b/>
          <w:sz w:val="24"/>
          <w:szCs w:val="24"/>
        </w:rPr>
        <w:t>Выпускник на базовом уровне научится:</w:t>
      </w:r>
      <w:r w:rsidR="00A37E1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демонстрировать знание произведений русской, родной и мировой литературы, приводя примеры двух или более текстов, затрагивающих общие темы или проблемы;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в устной и письменной форме обобщать и анализировать свой читательский опыт, а именно: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использовать для раскрытия тезисов своего высказывания указание на фрагменты произведения, носящие проблемный характер и требующие анализа;                                                                    •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 анализировать случаи, когда для осмысления точки зрения автора и/или героев требуется отличать то, что прямо заявлено в тексте, от того, что в нем </w:t>
      </w:r>
      <w:r w:rsidR="00A37E11" w:rsidRPr="00895267">
        <w:rPr>
          <w:rFonts w:ascii="Times New Roman" w:hAnsi="Times New Roman" w:cs="Times New Roman"/>
          <w:sz w:val="24"/>
          <w:szCs w:val="24"/>
        </w:rPr>
        <w:lastRenderedPageBreak/>
        <w:t xml:space="preserve">подразумевается (например, ирония, сатира, сарказм, аллегория, гипербола и т.п.);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осуществлять следующую продуктивную деятельность: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                                                                               </w:t>
      </w:r>
      <w:r w:rsidRPr="00895267">
        <w:rPr>
          <w:rFonts w:ascii="Times New Roman" w:hAnsi="Times New Roman" w:cs="Times New Roman"/>
          <w:sz w:val="24"/>
          <w:szCs w:val="24"/>
        </w:rPr>
        <w:t xml:space="preserve">                                                                                                            </w:t>
      </w:r>
      <w:r w:rsidR="00A37E11" w:rsidRPr="00895267">
        <w:rPr>
          <w:rFonts w:ascii="Times New Roman" w:hAnsi="Times New Roman" w:cs="Times New Roman"/>
          <w:sz w:val="24"/>
          <w:szCs w:val="24"/>
        </w:rPr>
        <w:t xml:space="preserve">  • выполнять проектные работы в сфере литературы и искусства, предлагать свои собственные обоснованные интерпретации литературных произведений. </w:t>
      </w:r>
    </w:p>
    <w:p w:rsidR="00A37E11" w:rsidRPr="00895267" w:rsidRDefault="00A37E11" w:rsidP="00A37E11">
      <w:pPr>
        <w:ind w:left="45"/>
        <w:rPr>
          <w:rFonts w:ascii="Times New Roman" w:hAnsi="Times New Roman" w:cs="Times New Roman"/>
          <w:sz w:val="24"/>
          <w:szCs w:val="24"/>
        </w:rPr>
      </w:pPr>
      <w:r w:rsidRPr="00895267">
        <w:rPr>
          <w:rFonts w:ascii="Times New Roman" w:hAnsi="Times New Roman" w:cs="Times New Roman"/>
          <w:b/>
          <w:sz w:val="24"/>
          <w:szCs w:val="24"/>
        </w:rPr>
        <w:t>Выпускник на базовом уровне получит возможность научиться:</w:t>
      </w:r>
      <w:r w:rsidRPr="00895267">
        <w:rPr>
          <w:rFonts w:ascii="Times New Roman" w:hAnsi="Times New Roman" w:cs="Times New Roman"/>
          <w:sz w:val="24"/>
          <w:szCs w:val="24"/>
        </w:rPr>
        <w:t xml:space="preserve">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анализировать художественное произведение во взаимосвязи литературы с другими областями гуманитарного знания (философией, историей, психологией и др.);                                                                              </w:t>
      </w:r>
      <w:r w:rsidR="001A6665"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Выпускник на базовом уровне получит возможность узнать: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 месте и значении русской литературы в мировой литературе;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 произведениях новейшей отечественной и мировой литературы;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 важнейших литературных ресурсах, в том числе в сети Интернет;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об историко-культурном подходе в литературоведении;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об историко-литературном процессе XIX и XX веков;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 наиболее ярких или характерных чертах литературных направлений или течений;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                                                                                                                              </w:t>
      </w:r>
      <w:r w:rsidR="00D00071" w:rsidRPr="00895267">
        <w:rPr>
          <w:rFonts w:ascii="Times New Roman" w:hAnsi="Times New Roman" w:cs="Times New Roman"/>
          <w:sz w:val="24"/>
          <w:szCs w:val="24"/>
        </w:rPr>
        <w:t xml:space="preserve">                      </w:t>
      </w:r>
      <w:r w:rsidRPr="00895267">
        <w:rPr>
          <w:rFonts w:ascii="Times New Roman" w:hAnsi="Times New Roman" w:cs="Times New Roman"/>
          <w:sz w:val="24"/>
          <w:szCs w:val="24"/>
        </w:rPr>
        <w:t xml:space="preserve">      – о соотношении и взаимосвязях литературы с историческим периодом, эпохой.</w:t>
      </w:r>
    </w:p>
    <w:p w:rsidR="007C5249" w:rsidRPr="00895267" w:rsidRDefault="007C5249" w:rsidP="007C5249">
      <w:pPr>
        <w:widowControl w:val="0"/>
        <w:spacing w:before="120" w:after="0" w:line="240" w:lineRule="auto"/>
        <w:ind w:firstLine="567"/>
        <w:jc w:val="center"/>
        <w:rPr>
          <w:rFonts w:ascii="Times New Roman" w:eastAsia="Times New Roman" w:hAnsi="Times New Roman" w:cs="Times New Roman"/>
          <w:b/>
          <w:sz w:val="24"/>
          <w:szCs w:val="24"/>
          <w:lang w:eastAsia="ru-RU"/>
        </w:rPr>
      </w:pPr>
      <w:r w:rsidRPr="00895267">
        <w:rPr>
          <w:rFonts w:ascii="Times New Roman" w:eastAsia="Times New Roman" w:hAnsi="Times New Roman" w:cs="Times New Roman"/>
          <w:b/>
          <w:sz w:val="24"/>
          <w:szCs w:val="24"/>
          <w:lang w:eastAsia="ru-RU"/>
        </w:rPr>
        <w:t>Описание места курса «Литература» в учебном плане</w:t>
      </w:r>
    </w:p>
    <w:p w:rsidR="007C5249" w:rsidRPr="00895267" w:rsidRDefault="007C5249" w:rsidP="007C5249">
      <w:pPr>
        <w:widowControl w:val="0"/>
        <w:spacing w:before="120" w:after="0" w:line="240" w:lineRule="auto"/>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На изучение предмета отводится 3 часа в неделю, итого: 102 часа за учебный год.</w:t>
      </w:r>
    </w:p>
    <w:p w:rsidR="007C5249" w:rsidRPr="00895267" w:rsidRDefault="007C5249" w:rsidP="007C5249">
      <w:pPr>
        <w:widowControl w:val="0"/>
        <w:spacing w:before="120" w:after="0" w:line="240" w:lineRule="auto"/>
        <w:jc w:val="both"/>
        <w:rPr>
          <w:rFonts w:ascii="Times New Roman" w:eastAsia="Times New Roman" w:hAnsi="Times New Roman" w:cs="Times New Roman"/>
          <w:sz w:val="24"/>
          <w:szCs w:val="24"/>
          <w:lang w:eastAsia="ru-RU"/>
        </w:rPr>
      </w:pPr>
    </w:p>
    <w:p w:rsidR="007C5249" w:rsidRPr="00895267" w:rsidRDefault="007C5249" w:rsidP="007C5249">
      <w:pPr>
        <w:jc w:val="center"/>
        <w:rPr>
          <w:rFonts w:ascii="Times New Roman" w:eastAsia="Times New Roman" w:hAnsi="Times New Roman" w:cs="Times New Roman"/>
          <w:b/>
          <w:snapToGrid w:val="0"/>
          <w:sz w:val="24"/>
          <w:szCs w:val="24"/>
          <w:lang w:eastAsia="ru-RU"/>
        </w:rPr>
      </w:pPr>
      <w:r w:rsidRPr="00895267">
        <w:rPr>
          <w:rFonts w:ascii="Times New Roman" w:eastAsia="Times New Roman" w:hAnsi="Times New Roman" w:cs="Times New Roman"/>
          <w:b/>
          <w:snapToGrid w:val="0"/>
          <w:sz w:val="24"/>
          <w:szCs w:val="24"/>
          <w:lang w:eastAsia="ru-RU"/>
        </w:rPr>
        <w:t>Содержание программы  «Литература. 10 класс»</w:t>
      </w:r>
    </w:p>
    <w:p w:rsidR="007C5249" w:rsidRPr="00895267" w:rsidRDefault="007C5249" w:rsidP="007C5249">
      <w:p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lastRenderedPageBreak/>
        <w:t xml:space="preserve">Раздел 1. </w:t>
      </w:r>
      <w:r w:rsidRPr="00895267">
        <w:rPr>
          <w:rFonts w:ascii="Times New Roman" w:eastAsia="Times New Roman" w:hAnsi="Times New Roman" w:cs="Times New Roman"/>
          <w:sz w:val="24"/>
          <w:szCs w:val="24"/>
          <w:lang w:eastAsia="ru-RU"/>
        </w:rPr>
        <w:t xml:space="preserve">Введение (1 ч.): Введение. Русская литература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в контексте мировой культуры.</w:t>
      </w:r>
    </w:p>
    <w:p w:rsidR="007C5249" w:rsidRPr="00895267" w:rsidRDefault="007C5249" w:rsidP="007C5249">
      <w:p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b/>
          <w:bCs/>
          <w:sz w:val="24"/>
          <w:szCs w:val="24"/>
          <w:lang w:eastAsia="ru-RU"/>
        </w:rPr>
        <w:t xml:space="preserve">Личностные результаты обучения: </w:t>
      </w:r>
    </w:p>
    <w:p w:rsidR="007C5249" w:rsidRPr="00895267" w:rsidRDefault="007C5249" w:rsidP="007C5249">
      <w:pPr>
        <w:pStyle w:val="a3"/>
        <w:numPr>
          <w:ilvl w:val="0"/>
          <w:numId w:val="22"/>
        </w:num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sz w:val="24"/>
          <w:szCs w:val="24"/>
          <w:lang w:eastAsia="ru-RU"/>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7C5249" w:rsidRPr="00895267" w:rsidRDefault="007C5249" w:rsidP="007C5249">
      <w:pPr>
        <w:numPr>
          <w:ilvl w:val="0"/>
          <w:numId w:val="22"/>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навыки сотрудничества со сверстниками, взрослыми в образовательной, учебно-исследовательской и других видах деятельности; </w:t>
      </w:r>
    </w:p>
    <w:p w:rsidR="007C5249" w:rsidRPr="00895267" w:rsidRDefault="007C5249" w:rsidP="007C5249">
      <w:pPr>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принятие и реализация ценностей здорового и безопасного образа жизни.</w:t>
      </w:r>
    </w:p>
    <w:p w:rsidR="007C5249" w:rsidRPr="00895267" w:rsidRDefault="007C5249" w:rsidP="007C5249">
      <w:pPr>
        <w:widowControl w:val="0"/>
        <w:spacing w:line="360" w:lineRule="auto"/>
        <w:rPr>
          <w:rFonts w:ascii="Times New Roman" w:eastAsia="Times New Roman" w:hAnsi="Times New Roman" w:cs="Times New Roman"/>
          <w:b/>
          <w:bCs/>
          <w:snapToGrid w:val="0"/>
          <w:sz w:val="24"/>
          <w:szCs w:val="24"/>
          <w:lang w:eastAsia="ru-RU"/>
        </w:rPr>
      </w:pPr>
      <w:r w:rsidRPr="00895267">
        <w:rPr>
          <w:rFonts w:ascii="Times New Roman" w:eastAsia="Times New Roman" w:hAnsi="Times New Roman" w:cs="Times New Roman"/>
          <w:b/>
          <w:bCs/>
          <w:snapToGrid w:val="0"/>
          <w:sz w:val="24"/>
          <w:szCs w:val="24"/>
          <w:lang w:eastAsia="ru-RU"/>
        </w:rPr>
        <w:t>Метапредметные результаты обучения</w:t>
      </w:r>
    </w:p>
    <w:p w:rsidR="007C5249" w:rsidRPr="00895267" w:rsidRDefault="007C5249" w:rsidP="007C5249">
      <w:pPr>
        <w:numPr>
          <w:ilvl w:val="0"/>
          <w:numId w:val="21"/>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C5249" w:rsidRPr="00895267" w:rsidRDefault="007C5249" w:rsidP="007C5249">
      <w:pPr>
        <w:numPr>
          <w:ilvl w:val="0"/>
          <w:numId w:val="21"/>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7C5249" w:rsidRPr="00895267" w:rsidRDefault="007C5249" w:rsidP="007C5249">
      <w:pPr>
        <w:numPr>
          <w:ilvl w:val="0"/>
          <w:numId w:val="21"/>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7C5249" w:rsidRPr="00895267" w:rsidRDefault="007C5249" w:rsidP="007C5249">
      <w:pPr>
        <w:numPr>
          <w:ilvl w:val="0"/>
          <w:numId w:val="21"/>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7C5249" w:rsidRPr="00895267" w:rsidRDefault="007C5249" w:rsidP="007C5249">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7C5249" w:rsidRPr="00895267" w:rsidRDefault="007C5249" w:rsidP="000A24B3">
      <w:pPr>
        <w:widowControl w:val="0"/>
        <w:spacing w:line="360" w:lineRule="auto"/>
        <w:ind w:firstLine="426"/>
        <w:contextualSpacing/>
        <w:rPr>
          <w:rFonts w:ascii="Times New Roman" w:eastAsia="Calibri" w:hAnsi="Times New Roman" w:cs="Times New Roman"/>
          <w:b/>
          <w:bCs/>
          <w:snapToGrid w:val="0"/>
          <w:sz w:val="24"/>
          <w:szCs w:val="24"/>
        </w:rPr>
      </w:pPr>
      <w:r w:rsidRPr="00895267">
        <w:rPr>
          <w:rFonts w:ascii="Times New Roman" w:eastAsia="Calibri" w:hAnsi="Times New Roman" w:cs="Times New Roman"/>
          <w:b/>
          <w:bCs/>
          <w:snapToGrid w:val="0"/>
          <w:sz w:val="24"/>
          <w:szCs w:val="24"/>
        </w:rPr>
        <w:t>Предметные результаты обучения</w:t>
      </w:r>
      <w:r w:rsidR="000A24B3" w:rsidRPr="00895267">
        <w:rPr>
          <w:rFonts w:ascii="Times New Roman" w:eastAsia="Calibri" w:hAnsi="Times New Roman" w:cs="Times New Roman"/>
          <w:b/>
          <w:bCs/>
          <w:snapToGrid w:val="0"/>
          <w:sz w:val="24"/>
          <w:szCs w:val="24"/>
        </w:rPr>
        <w:t xml:space="preserve">                                                                                                                                                                                                   </w:t>
      </w:r>
      <w:r w:rsidRPr="00895267">
        <w:rPr>
          <w:rFonts w:ascii="Times New Roman" w:eastAsia="Calibri" w:hAnsi="Times New Roman" w:cs="Times New Roman"/>
          <w:bCs/>
          <w:i/>
          <w:snapToGrid w:val="0"/>
          <w:sz w:val="24"/>
          <w:szCs w:val="24"/>
        </w:rPr>
        <w:t>Учащиеся должны знать/понимать:</w:t>
      </w:r>
    </w:p>
    <w:p w:rsidR="007C5249" w:rsidRPr="00895267" w:rsidRDefault="007C5249" w:rsidP="007C5249">
      <w:pPr>
        <w:numPr>
          <w:ilvl w:val="0"/>
          <w:numId w:val="15"/>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образную природу словесного искусства.</w:t>
      </w:r>
    </w:p>
    <w:p w:rsidR="007C5249" w:rsidRPr="00895267" w:rsidRDefault="007C5249" w:rsidP="000A24B3">
      <w:pPr>
        <w:widowControl w:val="0"/>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i/>
          <w:iCs/>
          <w:snapToGrid w:val="0"/>
          <w:sz w:val="24"/>
          <w:szCs w:val="24"/>
          <w:lang w:eastAsia="ru-RU"/>
        </w:rPr>
        <w:t>Учащиеся должны уметь</w:t>
      </w:r>
      <w:r w:rsidRPr="00895267">
        <w:rPr>
          <w:rFonts w:ascii="Times New Roman" w:eastAsia="Times New Roman" w:hAnsi="Times New Roman" w:cs="Times New Roman"/>
          <w:snapToGrid w:val="0"/>
          <w:sz w:val="24"/>
          <w:szCs w:val="24"/>
          <w:lang w:eastAsia="ru-RU"/>
        </w:rPr>
        <w:t xml:space="preserve">: </w:t>
      </w:r>
    </w:p>
    <w:p w:rsidR="007C5249" w:rsidRPr="00895267" w:rsidRDefault="007C5249" w:rsidP="007C5249">
      <w:pPr>
        <w:numPr>
          <w:ilvl w:val="0"/>
          <w:numId w:val="15"/>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анализировать и интерпретировать тексты, используя сведения по истории и теории литературы;</w:t>
      </w:r>
    </w:p>
    <w:p w:rsidR="007C5249" w:rsidRPr="00895267" w:rsidRDefault="007C5249" w:rsidP="007C5249">
      <w:pPr>
        <w:numPr>
          <w:ilvl w:val="0"/>
          <w:numId w:val="15"/>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7C5249" w:rsidRPr="00895267" w:rsidRDefault="007C5249" w:rsidP="007C5249">
      <w:pPr>
        <w:numPr>
          <w:ilvl w:val="0"/>
          <w:numId w:val="15"/>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аргументировано формулировать своё отношение к прочитанному произведению.</w:t>
      </w:r>
    </w:p>
    <w:p w:rsidR="007C5249" w:rsidRPr="00895267" w:rsidRDefault="007C5249" w:rsidP="007C5249">
      <w:pPr>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 xml:space="preserve">Раздел 2. </w:t>
      </w:r>
      <w:r w:rsidRPr="00895267">
        <w:rPr>
          <w:rFonts w:ascii="Times New Roman" w:eastAsia="Times New Roman" w:hAnsi="Times New Roman" w:cs="Times New Roman"/>
          <w:sz w:val="24"/>
          <w:szCs w:val="24"/>
          <w:lang w:eastAsia="ru-RU"/>
        </w:rPr>
        <w:t xml:space="preserve">Литература первой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(8 ч. + 1 ч.): Русская литература первой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А.С. Пушкин: краткий обзор жизни и творчества. Философская лирика поэта. Человек и история в поэме А.С. Пушкина «Медный всадник». Тема «маленького человека». М.Ю. Лермонтов: жизнь и творчество. Основные темы и мотивы лирики М.Ю. Лермонтова. Философские мотивы лирики М.Ю. Лермонтова. Н.В. Гоголь: обзор жизни и творчества. Обобщающее значение гоголевских образов. Н.В. Гоголь. «Портрет». Место повести в сборнике «Петербургские повести». Н.В. Гоголь </w:t>
      </w:r>
      <w:r w:rsidRPr="00895267">
        <w:rPr>
          <w:rFonts w:ascii="Times New Roman" w:eastAsia="Times New Roman" w:hAnsi="Times New Roman" w:cs="Times New Roman"/>
          <w:sz w:val="24"/>
          <w:szCs w:val="24"/>
          <w:lang w:eastAsia="ru-RU"/>
        </w:rPr>
        <w:lastRenderedPageBreak/>
        <w:t xml:space="preserve">«Невский проспект» и «Нос». </w:t>
      </w:r>
      <w:r w:rsidRPr="00895267">
        <w:rPr>
          <w:rFonts w:ascii="Times New Roman" w:eastAsia="Times New Roman" w:hAnsi="Times New Roman" w:cs="Times New Roman"/>
          <w:b/>
          <w:sz w:val="24"/>
          <w:szCs w:val="24"/>
          <w:lang w:eastAsia="ru-RU"/>
        </w:rPr>
        <w:t xml:space="preserve">Сочинение </w:t>
      </w:r>
      <w:r w:rsidRPr="00895267">
        <w:rPr>
          <w:rFonts w:ascii="Times New Roman" w:eastAsia="Times New Roman" w:hAnsi="Times New Roman" w:cs="Times New Roman"/>
          <w:sz w:val="24"/>
          <w:szCs w:val="24"/>
          <w:lang w:eastAsia="ru-RU"/>
        </w:rPr>
        <w:t xml:space="preserve">по теме «Петербург в литературе первой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w:t>
      </w:r>
      <w:r w:rsidRPr="00895267">
        <w:rPr>
          <w:rFonts w:ascii="Times New Roman" w:eastAsia="Times New Roman" w:hAnsi="Times New Roman" w:cs="Times New Roman"/>
          <w:b/>
          <w:sz w:val="24"/>
          <w:szCs w:val="24"/>
          <w:lang w:eastAsia="ru-RU"/>
        </w:rPr>
        <w:t>Контрольная работа</w:t>
      </w:r>
      <w:r w:rsidRPr="00895267">
        <w:rPr>
          <w:rFonts w:ascii="Times New Roman" w:eastAsia="Times New Roman" w:hAnsi="Times New Roman" w:cs="Times New Roman"/>
          <w:sz w:val="24"/>
          <w:szCs w:val="24"/>
          <w:lang w:eastAsia="ru-RU"/>
        </w:rPr>
        <w:t xml:space="preserve"> по теме «Литература первой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b/>
          <w:bCs/>
          <w:sz w:val="24"/>
          <w:szCs w:val="24"/>
          <w:lang w:eastAsia="ru-RU"/>
        </w:rPr>
        <w:t xml:space="preserve">Личностные результаты обучения: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российская гражданская идентичность, патриотизм, уважение к своему народу, чувства ответственности перед Родиной;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7C5249" w:rsidRPr="00895267" w:rsidRDefault="007C5249" w:rsidP="007C5249">
      <w:pPr>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навыки сотрудничества со сверстниками, взрослыми в образовательной, учебно-исследовательской и других видах деятельности;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нравственное сознание и поведение на основе усвоения общечеловеческих ценностей; </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готовность и способность к образованию, в том числе самообразованию;</w:t>
      </w:r>
    </w:p>
    <w:p w:rsidR="007C5249" w:rsidRPr="00895267" w:rsidRDefault="007C5249" w:rsidP="007C5249">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эстетическое отношение к миру; </w:t>
      </w:r>
    </w:p>
    <w:p w:rsidR="007C5249" w:rsidRPr="00895267" w:rsidRDefault="007C5249" w:rsidP="007C5249">
      <w:pPr>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принятие и реализация ценностей здорового и безопасного образа жизни.</w:t>
      </w:r>
    </w:p>
    <w:p w:rsidR="007C5249" w:rsidRPr="00895267" w:rsidRDefault="007C5249" w:rsidP="007C5249">
      <w:pPr>
        <w:widowControl w:val="0"/>
        <w:spacing w:line="360" w:lineRule="auto"/>
        <w:rPr>
          <w:rFonts w:ascii="Times New Roman" w:eastAsia="Times New Roman" w:hAnsi="Times New Roman" w:cs="Times New Roman"/>
          <w:b/>
          <w:bCs/>
          <w:snapToGrid w:val="0"/>
          <w:sz w:val="24"/>
          <w:szCs w:val="24"/>
          <w:lang w:eastAsia="ru-RU"/>
        </w:rPr>
      </w:pPr>
      <w:r w:rsidRPr="00895267">
        <w:rPr>
          <w:rFonts w:ascii="Times New Roman" w:eastAsia="Times New Roman" w:hAnsi="Times New Roman" w:cs="Times New Roman"/>
          <w:b/>
          <w:bCs/>
          <w:snapToGrid w:val="0"/>
          <w:sz w:val="24"/>
          <w:szCs w:val="24"/>
          <w:lang w:eastAsia="ru-RU"/>
        </w:rPr>
        <w:t>Метапредметные результаты обучения</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7C5249" w:rsidRPr="00895267" w:rsidRDefault="007C5249" w:rsidP="007C5249">
      <w:pPr>
        <w:numPr>
          <w:ilvl w:val="0"/>
          <w:numId w:val="24"/>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 xml:space="preserve">владение языковыми средствами – умение ясно, логично и точно излагать свою точку зрения, использовать адекватные языковые средства; </w:t>
      </w:r>
    </w:p>
    <w:p w:rsidR="007C5249" w:rsidRPr="00895267" w:rsidRDefault="007C5249" w:rsidP="007C5249">
      <w:pPr>
        <w:numPr>
          <w:ilvl w:val="0"/>
          <w:numId w:val="24"/>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7C5249" w:rsidRPr="00895267" w:rsidRDefault="007C5249" w:rsidP="007C5249">
      <w:pPr>
        <w:widowControl w:val="0"/>
        <w:spacing w:line="360" w:lineRule="auto"/>
        <w:ind w:left="644"/>
        <w:contextualSpacing/>
        <w:rPr>
          <w:rFonts w:ascii="Times New Roman" w:eastAsia="Calibri" w:hAnsi="Times New Roman" w:cs="Times New Roman"/>
          <w:b/>
          <w:bCs/>
          <w:snapToGrid w:val="0"/>
          <w:sz w:val="24"/>
          <w:szCs w:val="24"/>
        </w:rPr>
      </w:pPr>
      <w:r w:rsidRPr="00895267">
        <w:rPr>
          <w:rFonts w:ascii="Times New Roman" w:eastAsia="Calibri" w:hAnsi="Times New Roman" w:cs="Times New Roman"/>
          <w:b/>
          <w:bCs/>
          <w:snapToGrid w:val="0"/>
          <w:sz w:val="24"/>
          <w:szCs w:val="24"/>
        </w:rPr>
        <w:t>Предметные результаты обучения</w:t>
      </w:r>
    </w:p>
    <w:p w:rsidR="007C5249" w:rsidRPr="00895267" w:rsidRDefault="007C5249" w:rsidP="000A24B3">
      <w:pPr>
        <w:widowControl w:val="0"/>
        <w:contextualSpacing/>
        <w:rPr>
          <w:rFonts w:ascii="Times New Roman" w:eastAsia="Calibri" w:hAnsi="Times New Roman" w:cs="Times New Roman"/>
          <w:bCs/>
          <w:i/>
          <w:snapToGrid w:val="0"/>
          <w:sz w:val="24"/>
          <w:szCs w:val="24"/>
        </w:rPr>
      </w:pPr>
      <w:r w:rsidRPr="00895267">
        <w:rPr>
          <w:rFonts w:ascii="Times New Roman" w:eastAsia="Calibri" w:hAnsi="Times New Roman" w:cs="Times New Roman"/>
          <w:bCs/>
          <w:i/>
          <w:snapToGrid w:val="0"/>
          <w:sz w:val="24"/>
          <w:szCs w:val="24"/>
        </w:rPr>
        <w:t>Учащиеся должны знать/понимать:</w:t>
      </w:r>
    </w:p>
    <w:p w:rsidR="007C5249" w:rsidRPr="00895267" w:rsidRDefault="007C5249" w:rsidP="007C5249">
      <w:pPr>
        <w:numPr>
          <w:ilvl w:val="0"/>
          <w:numId w:val="16"/>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образную природу словесного искусства;</w:t>
      </w:r>
    </w:p>
    <w:p w:rsidR="007C5249" w:rsidRPr="00895267" w:rsidRDefault="007C5249" w:rsidP="007C5249">
      <w:pPr>
        <w:numPr>
          <w:ilvl w:val="0"/>
          <w:numId w:val="16"/>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содержание изученных литературных произведений;</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основные факты жизни и творчества писателей-классиков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теоретико-литературные понятия курса литературы 10 класса;</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структуру сочинения.</w:t>
      </w:r>
    </w:p>
    <w:p w:rsidR="007C5249" w:rsidRPr="00895267" w:rsidRDefault="007C5249" w:rsidP="000A24B3">
      <w:pPr>
        <w:widowControl w:val="0"/>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i/>
          <w:iCs/>
          <w:snapToGrid w:val="0"/>
          <w:sz w:val="24"/>
          <w:szCs w:val="24"/>
          <w:lang w:eastAsia="ru-RU"/>
        </w:rPr>
        <w:t>Учащиеся должны уметь</w:t>
      </w:r>
      <w:r w:rsidRPr="00895267">
        <w:rPr>
          <w:rFonts w:ascii="Times New Roman" w:eastAsia="Times New Roman" w:hAnsi="Times New Roman" w:cs="Times New Roman"/>
          <w:snapToGrid w:val="0"/>
          <w:sz w:val="24"/>
          <w:szCs w:val="24"/>
          <w:lang w:eastAsia="ru-RU"/>
        </w:rPr>
        <w:t xml:space="preserve">: </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воспроизводить содержание литературного произведения;</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определять род и жанр произведения;</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выявлять авторскую позицию;</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аргументировано формулировать своё отношение к прочитанному произведению;</w:t>
      </w:r>
    </w:p>
    <w:p w:rsidR="007C5249" w:rsidRPr="00895267" w:rsidRDefault="007C5249" w:rsidP="007C5249">
      <w:pPr>
        <w:numPr>
          <w:ilvl w:val="0"/>
          <w:numId w:val="16"/>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писать сочинение.</w:t>
      </w:r>
    </w:p>
    <w:p w:rsidR="007C5249" w:rsidRPr="00895267" w:rsidRDefault="007C5249" w:rsidP="007C5249">
      <w:pPr>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 xml:space="preserve">Раздел 3. </w:t>
      </w:r>
      <w:r w:rsidRPr="00895267">
        <w:rPr>
          <w:rFonts w:ascii="Times New Roman" w:eastAsia="Times New Roman" w:hAnsi="Times New Roman" w:cs="Times New Roman"/>
          <w:sz w:val="24"/>
          <w:szCs w:val="24"/>
          <w:lang w:eastAsia="ru-RU"/>
        </w:rPr>
        <w:t xml:space="preserve">Литература второй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(71 ч. + 14 ч.): Обзор русской литературы второй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Характеристика русской прозы, журналистики и литературной критики второй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А. Н. Островский – создатель русского национального театра. Драма «Гроза». История создания, система образов, приемы раскрытия характеров. Город Калинов и его обитатели. Протест Катерины против «темного царства». Семейный и социальный конфликт в драме «Гроза».Драма А.Н. Островского  «Гроза» в зеркале русской критики. </w:t>
      </w:r>
      <w:r w:rsidRPr="00895267">
        <w:rPr>
          <w:rFonts w:ascii="Times New Roman" w:eastAsia="Times New Roman" w:hAnsi="Times New Roman" w:cs="Times New Roman"/>
          <w:b/>
          <w:sz w:val="24"/>
          <w:szCs w:val="24"/>
          <w:lang w:eastAsia="ru-RU"/>
        </w:rPr>
        <w:t>Сочинение-рассуждение</w:t>
      </w:r>
      <w:r w:rsidRPr="00895267">
        <w:rPr>
          <w:rFonts w:ascii="Times New Roman" w:eastAsia="Times New Roman" w:hAnsi="Times New Roman" w:cs="Times New Roman"/>
          <w:sz w:val="24"/>
          <w:szCs w:val="24"/>
          <w:lang w:eastAsia="ru-RU"/>
        </w:rPr>
        <w:t xml:space="preserve"> по драме А.Н. Островского «Гроза». И.А. Гончаров: жизнь и творчество. Роман «Обломов». Место романа в творчестве писателя. Обломов и посетители. Обломов – «коренной народный наш тип». Диалектика характера Обломова. Глава «Сон Обломова» и её роль в романе «Обломов». Два типа любви в романе И.А. Гончарова «Обломов». Обломов и Ольга Ильинская. Борьба двух начал в Обломове. Попытки героя проснуться. Обломов и Штольц в романе «Обломов». Роман </w:t>
      </w:r>
      <w:r w:rsidRPr="00895267">
        <w:rPr>
          <w:rFonts w:ascii="Times New Roman" w:eastAsia="Times New Roman" w:hAnsi="Times New Roman" w:cs="Times New Roman"/>
          <w:sz w:val="24"/>
          <w:szCs w:val="24"/>
          <w:lang w:eastAsia="ru-RU"/>
        </w:rPr>
        <w:lastRenderedPageBreak/>
        <w:t xml:space="preserve">«Обломов» в зеркале русской критики. Подготовка к </w:t>
      </w:r>
      <w:r w:rsidRPr="00895267">
        <w:rPr>
          <w:rFonts w:ascii="Times New Roman" w:eastAsia="Times New Roman" w:hAnsi="Times New Roman" w:cs="Times New Roman"/>
          <w:b/>
          <w:sz w:val="24"/>
          <w:szCs w:val="24"/>
          <w:lang w:eastAsia="ru-RU"/>
        </w:rPr>
        <w:t>сочинению</w:t>
      </w:r>
      <w:r w:rsidRPr="00895267">
        <w:rPr>
          <w:rFonts w:ascii="Times New Roman" w:eastAsia="Times New Roman" w:hAnsi="Times New Roman" w:cs="Times New Roman"/>
          <w:sz w:val="24"/>
          <w:szCs w:val="24"/>
          <w:lang w:eastAsia="ru-RU"/>
        </w:rPr>
        <w:t xml:space="preserve"> по роману И.А. Гончарова «Обломов». И.С. Тургенев: жизнь и творчество. И.С. Тургенев – создатель русского романа. Обзор отдельных произведений. Творческая история романа «Отцы и дети». Эпоха и роман. Конфликт «отцов и детей»  в романе И.С. Тургенева «Отцы и дети».Испытание любовью в романе «Отцы и дети».Мировоззренческий кризис Базарова. Сила и слабость Евгения Базарова. Роль эпилога. Споры в критике вокруг романа «Отцы и дети». </w:t>
      </w:r>
      <w:r w:rsidRPr="00895267">
        <w:rPr>
          <w:rFonts w:ascii="Times New Roman" w:eastAsia="Times New Roman" w:hAnsi="Times New Roman" w:cs="Times New Roman"/>
          <w:b/>
          <w:sz w:val="24"/>
          <w:szCs w:val="24"/>
          <w:lang w:eastAsia="ru-RU"/>
        </w:rPr>
        <w:t>Сочинение</w:t>
      </w:r>
      <w:r w:rsidRPr="00895267">
        <w:rPr>
          <w:rFonts w:ascii="Times New Roman" w:eastAsia="Times New Roman" w:hAnsi="Times New Roman" w:cs="Times New Roman"/>
          <w:sz w:val="24"/>
          <w:szCs w:val="24"/>
          <w:lang w:eastAsia="ru-RU"/>
        </w:rPr>
        <w:t xml:space="preserve"> по роману И.С. Тургенева «Отцы и дети». Ф.И. Тютчев: жизнь и творчество. Единство мира и философия природы в его лирике. Человек и история в лирике Ф.И. Тютчева. Жанр лирического фрагмента.«Любовная лирика Ф.И. Тютчева. Любовь как стихийная сила и «поединок роковой». А.А. Фет: жизнь и творчество. Жизнеутверждающее начало лирики о  природе. Любовная лирика А.А. Фета. Импрессионизм поэзии. А.К. Толстой: жизнь и творчество. Основные черты, темы, мотивы и образы поэзии. </w:t>
      </w:r>
      <w:r w:rsidRPr="00895267">
        <w:rPr>
          <w:rFonts w:ascii="Times New Roman" w:eastAsia="Times New Roman" w:hAnsi="Times New Roman" w:cs="Times New Roman"/>
          <w:b/>
          <w:sz w:val="24"/>
          <w:szCs w:val="24"/>
          <w:lang w:eastAsia="ru-RU"/>
        </w:rPr>
        <w:t xml:space="preserve">Эссе </w:t>
      </w:r>
      <w:r w:rsidRPr="00895267">
        <w:rPr>
          <w:rFonts w:ascii="Times New Roman" w:eastAsia="Times New Roman" w:hAnsi="Times New Roman" w:cs="Times New Roman"/>
          <w:sz w:val="24"/>
          <w:szCs w:val="24"/>
          <w:lang w:eastAsia="ru-RU"/>
        </w:rPr>
        <w:t xml:space="preserve">по теме «Анализ стихотворения Ф.И. Тютчева, А.А. Фета, А.К. Толстого» (по выбору).Н.С. Лесков: очерк жизни и творчества. Поиск «призвания» в повести Н.С. Лескова «Очарованный странник».Тема праведничества в «Очарованном страннике».Н.А. Некрасов: жизнь и творчество. Героическое и жертвенное в образе разночинца-народолюбца. Тема любви в лирике Н.А. Некрасова.«Кому на Руси жить хорошо?»: замысел, история создания, композиция, проблематика и жанр поэмы Н.А Некрасова. Дореформенная и пореформенная Россия в поэме. Образы народных заступников в поэме «Кому на Руси жить хорошо».Особенности языка поэму «Кому на Руси жить хорошо?». Подготовка к домашнему </w:t>
      </w:r>
      <w:r w:rsidRPr="00895267">
        <w:rPr>
          <w:rFonts w:ascii="Times New Roman" w:eastAsia="Times New Roman" w:hAnsi="Times New Roman" w:cs="Times New Roman"/>
          <w:b/>
          <w:sz w:val="24"/>
          <w:szCs w:val="24"/>
          <w:lang w:eastAsia="ru-RU"/>
        </w:rPr>
        <w:t>сочинению</w:t>
      </w:r>
      <w:r w:rsidRPr="00895267">
        <w:rPr>
          <w:rFonts w:ascii="Times New Roman" w:eastAsia="Times New Roman" w:hAnsi="Times New Roman" w:cs="Times New Roman"/>
          <w:sz w:val="24"/>
          <w:szCs w:val="24"/>
          <w:lang w:eastAsia="ru-RU"/>
        </w:rPr>
        <w:t xml:space="preserve"> (темы – по выбору). М.Е. Салтыков-Щедрин: жизнь и творчество. Сказки Салтыкова-Щедрина. Замысел, история создания, жанр и композиция романа «История одного города».Образы градоначальников в романе-хронике «История одного города».Ф.М. Достоевский: жизнь и судьба. Образ Петербурга в русской литературе и в романе Достоевского «Преступление и наказание».Художественный мир</w:t>
      </w:r>
      <w:r w:rsidRPr="00895267">
        <w:rPr>
          <w:rFonts w:ascii="Times New Roman" w:eastAsia="Times New Roman" w:hAnsi="Times New Roman" w:cs="Times New Roman"/>
          <w:sz w:val="24"/>
          <w:szCs w:val="24"/>
          <w:lang w:eastAsia="ru-RU"/>
        </w:rPr>
        <w:br/>
        <w:t>Ф.М. Достоевского. Замысел и история создания романа «Преступление и наказание».Духовные искания интеллектуального героя и способы их выявления. Психологические поединки Порфирия Петровича и Раскольникова.«Вечная Сонечка» как нравственный идеал автора. Мир «униженных и оскорбленных» в романе. Эпилог и его роль в романе Ф.М. Достоевского «Преступление и наказание».</w:t>
      </w:r>
      <w:r w:rsidRPr="00895267">
        <w:rPr>
          <w:rFonts w:ascii="Times New Roman" w:eastAsia="Times New Roman" w:hAnsi="Times New Roman" w:cs="Times New Roman"/>
          <w:b/>
          <w:sz w:val="24"/>
          <w:szCs w:val="24"/>
          <w:lang w:eastAsia="ru-RU"/>
        </w:rPr>
        <w:t xml:space="preserve">Сочинение </w:t>
      </w:r>
      <w:r w:rsidRPr="00895267">
        <w:rPr>
          <w:rFonts w:ascii="Times New Roman" w:eastAsia="Times New Roman" w:hAnsi="Times New Roman" w:cs="Times New Roman"/>
          <w:sz w:val="24"/>
          <w:szCs w:val="24"/>
          <w:lang w:eastAsia="ru-RU"/>
        </w:rPr>
        <w:t xml:space="preserve">по роману Ф.М. Достоевского «Преступление и наказание» (темы – по выбору).Л.Н. Толстой: жизнь и судьба. Трилогия «Детство. Отрочество. Юность». «Севастопольские рассказы» Л. Н. Толстого: правдивое изображение войны. История создания, жанровое своеобразие и проблематика романа Л.Н. Толстого «Война и мир». Анализ эпизода «Вечер в салоне Анны Павловны Шерер». Петербург. Июль 1805г. Путь духовных исканий Андрея Болконского и Пьера Безухова до 1812 года. Изображение войны 1805-1807 гг. Смотр войск под Браунау. Женские образы в романе Л.Н. Толстого «Война и мир».Семья Ростовых и семья Болконских. </w:t>
      </w:r>
      <w:r w:rsidRPr="00895267">
        <w:rPr>
          <w:rFonts w:ascii="Times New Roman" w:eastAsia="Times New Roman" w:hAnsi="Times New Roman" w:cs="Times New Roman"/>
          <w:b/>
          <w:sz w:val="24"/>
          <w:szCs w:val="24"/>
          <w:lang w:eastAsia="ru-RU"/>
        </w:rPr>
        <w:t xml:space="preserve">Эссе </w:t>
      </w:r>
      <w:r w:rsidRPr="00895267">
        <w:rPr>
          <w:rFonts w:ascii="Times New Roman" w:eastAsia="Times New Roman" w:hAnsi="Times New Roman" w:cs="Times New Roman"/>
          <w:sz w:val="24"/>
          <w:szCs w:val="24"/>
          <w:lang w:eastAsia="ru-RU"/>
        </w:rPr>
        <w:t xml:space="preserve">по теме «Ночь в Отрадном».Изображение войны </w:t>
      </w:r>
      <w:smartTag w:uri="urn:schemas-microsoft-com:office:smarttags" w:element="metricconverter">
        <w:smartTagPr>
          <w:attr w:name="ProductID" w:val="1812 г"/>
        </w:smartTagPr>
        <w:r w:rsidRPr="00895267">
          <w:rPr>
            <w:rFonts w:ascii="Times New Roman" w:eastAsia="Times New Roman" w:hAnsi="Times New Roman" w:cs="Times New Roman"/>
            <w:sz w:val="24"/>
            <w:szCs w:val="24"/>
            <w:lang w:eastAsia="ru-RU"/>
          </w:rPr>
          <w:t>1812 г</w:t>
        </w:r>
      </w:smartTag>
      <w:r w:rsidRPr="00895267">
        <w:rPr>
          <w:rFonts w:ascii="Times New Roman" w:eastAsia="Times New Roman" w:hAnsi="Times New Roman" w:cs="Times New Roman"/>
          <w:sz w:val="24"/>
          <w:szCs w:val="24"/>
          <w:lang w:eastAsia="ru-RU"/>
        </w:rPr>
        <w:t xml:space="preserve">. Философия войны в романе. Мысль народная» в романе Л.Н. Толстого «Война и мир».Кутузов и Наполеон. Проблема истинного и ложного патриотизма в романе Л.Н. Толстого «Война и мир».Итог духовных исканий любимых героев Л.Н. Толстого. </w:t>
      </w:r>
      <w:r w:rsidRPr="00895267">
        <w:rPr>
          <w:rFonts w:ascii="Times New Roman" w:eastAsia="Times New Roman" w:hAnsi="Times New Roman" w:cs="Times New Roman"/>
          <w:b/>
          <w:sz w:val="24"/>
          <w:szCs w:val="24"/>
          <w:lang w:eastAsia="ru-RU"/>
        </w:rPr>
        <w:t xml:space="preserve">Контрольная работа </w:t>
      </w:r>
      <w:r w:rsidRPr="00895267">
        <w:rPr>
          <w:rFonts w:ascii="Times New Roman" w:eastAsia="Times New Roman" w:hAnsi="Times New Roman" w:cs="Times New Roman"/>
          <w:sz w:val="24"/>
          <w:szCs w:val="24"/>
          <w:lang w:eastAsia="ru-RU"/>
        </w:rPr>
        <w:t>по теме «Роман Л.Н. Толстого «Война и мир».</w:t>
      </w:r>
      <w:r w:rsidRPr="00895267">
        <w:rPr>
          <w:rFonts w:ascii="Times New Roman" w:eastAsia="Times New Roman" w:hAnsi="Times New Roman" w:cs="Times New Roman"/>
          <w:b/>
          <w:sz w:val="24"/>
          <w:szCs w:val="24"/>
          <w:lang w:eastAsia="ru-RU"/>
        </w:rPr>
        <w:t xml:space="preserve">Сочинение </w:t>
      </w:r>
      <w:r w:rsidRPr="00895267">
        <w:rPr>
          <w:rFonts w:ascii="Times New Roman" w:eastAsia="Times New Roman" w:hAnsi="Times New Roman" w:cs="Times New Roman"/>
          <w:sz w:val="24"/>
          <w:szCs w:val="24"/>
          <w:lang w:eastAsia="ru-RU"/>
        </w:rPr>
        <w:t>по теме «Духовный путь героев Л.Н. Толстого».А.П. Чехов: жизнь и творчество. «Маленькая трилогия» А.П. Чехова. А.П. Чехов: проблематика и поэтика рассказов 90-х годов. Тема гибели человеческой души в рассказе</w:t>
      </w:r>
      <w:r w:rsidRPr="00895267">
        <w:rPr>
          <w:rFonts w:ascii="Times New Roman" w:eastAsia="Times New Roman" w:hAnsi="Times New Roman" w:cs="Times New Roman"/>
          <w:sz w:val="24"/>
          <w:szCs w:val="24"/>
          <w:lang w:eastAsia="ru-RU"/>
        </w:rPr>
        <w:br/>
        <w:t xml:space="preserve">А.П. Чехова «Ионыч». А.П. Чехов: особенности драматургии писателя. Пьеса А.П. Чехова «Вишнёвый сад»: история создания, жанр, система образов и символов. Лирико-психологический подтекст пьесы. Своеобразие чеховского стиля. </w:t>
      </w:r>
      <w:r w:rsidRPr="00895267">
        <w:rPr>
          <w:rFonts w:ascii="Times New Roman" w:eastAsia="Times New Roman" w:hAnsi="Times New Roman" w:cs="Times New Roman"/>
          <w:b/>
          <w:sz w:val="24"/>
          <w:szCs w:val="24"/>
          <w:lang w:eastAsia="ru-RU"/>
        </w:rPr>
        <w:t>Эссе</w:t>
      </w:r>
      <w:r w:rsidRPr="00895267">
        <w:rPr>
          <w:rFonts w:ascii="Times New Roman" w:eastAsia="Times New Roman" w:hAnsi="Times New Roman" w:cs="Times New Roman"/>
          <w:sz w:val="24"/>
          <w:szCs w:val="24"/>
          <w:lang w:eastAsia="ru-RU"/>
        </w:rPr>
        <w:t xml:space="preserve"> по теме «Ключевые образы и символы пьесы А.П. Чехова «Вишнёвый сад».Мировое значение русской литературы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века. </w:t>
      </w:r>
      <w:r w:rsidRPr="00895267">
        <w:rPr>
          <w:rFonts w:ascii="Times New Roman" w:eastAsia="Times New Roman" w:hAnsi="Times New Roman" w:cs="Times New Roman"/>
          <w:b/>
          <w:sz w:val="24"/>
          <w:szCs w:val="24"/>
          <w:lang w:eastAsia="ru-RU"/>
        </w:rPr>
        <w:t xml:space="preserve">Итоговая контрольная работа </w:t>
      </w:r>
      <w:r w:rsidRPr="00895267">
        <w:rPr>
          <w:rFonts w:ascii="Times New Roman" w:eastAsia="Times New Roman" w:hAnsi="Times New Roman" w:cs="Times New Roman"/>
          <w:sz w:val="24"/>
          <w:szCs w:val="24"/>
          <w:lang w:eastAsia="ru-RU"/>
        </w:rPr>
        <w:t xml:space="preserve">по произведениям русской литературы </w:t>
      </w:r>
      <w:r w:rsidRPr="00895267">
        <w:rPr>
          <w:rFonts w:ascii="Times New Roman" w:eastAsia="Times New Roman" w:hAnsi="Times New Roman" w:cs="Times New Roman"/>
          <w:sz w:val="24"/>
          <w:szCs w:val="24"/>
          <w:lang w:val="en-US" w:eastAsia="ru-RU"/>
        </w:rPr>
        <w:t>II</w:t>
      </w:r>
      <w:r w:rsidRPr="00895267">
        <w:rPr>
          <w:rFonts w:ascii="Times New Roman" w:eastAsia="Times New Roman" w:hAnsi="Times New Roman" w:cs="Times New Roman"/>
          <w:sz w:val="24"/>
          <w:szCs w:val="24"/>
          <w:lang w:eastAsia="ru-RU"/>
        </w:rPr>
        <w:t xml:space="preserve">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b/>
          <w:bCs/>
          <w:sz w:val="24"/>
          <w:szCs w:val="24"/>
          <w:lang w:eastAsia="ru-RU"/>
        </w:rPr>
        <w:lastRenderedPageBreak/>
        <w:t>Личностные результаты обучения:</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российская гражданская идентичность, патриотизм, уважение к своему народу, чувства ответственности перед Родиной; </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7C5249" w:rsidRPr="00895267" w:rsidRDefault="007C5249" w:rsidP="007C5249">
      <w:pPr>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навыки сотрудничества со сверстниками, взрослыми в образовательной, учебно-исследовательской и других видах деятельности; </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нравственное сознание и поведение на основе усвоения общечеловеческих ценностей; </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готовность и способность к образованию, в том числе самообразованию;</w:t>
      </w:r>
    </w:p>
    <w:p w:rsidR="007C5249" w:rsidRPr="00895267" w:rsidRDefault="007C5249" w:rsidP="007C5249">
      <w:pPr>
        <w:numPr>
          <w:ilvl w:val="0"/>
          <w:numId w:val="25"/>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эстетическое отношение к миру; </w:t>
      </w:r>
    </w:p>
    <w:p w:rsidR="007C5249" w:rsidRPr="00895267" w:rsidRDefault="007C5249" w:rsidP="007C5249">
      <w:pPr>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принятие и реализация ценностей здорового и безопасного образа жизни; </w:t>
      </w:r>
    </w:p>
    <w:p w:rsidR="007C5249" w:rsidRPr="00895267" w:rsidRDefault="007C5249" w:rsidP="007C5249">
      <w:pPr>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осознанный выбор будущей профессии и возможностей реализации собственных жизненных планов.</w:t>
      </w:r>
    </w:p>
    <w:p w:rsidR="007C5249" w:rsidRPr="00895267" w:rsidRDefault="007C5249" w:rsidP="007C5249">
      <w:pPr>
        <w:widowControl w:val="0"/>
        <w:spacing w:line="360" w:lineRule="auto"/>
        <w:rPr>
          <w:rFonts w:ascii="Times New Roman" w:eastAsia="Times New Roman" w:hAnsi="Times New Roman" w:cs="Times New Roman"/>
          <w:b/>
          <w:bCs/>
          <w:snapToGrid w:val="0"/>
          <w:sz w:val="24"/>
          <w:szCs w:val="24"/>
          <w:lang w:eastAsia="ru-RU"/>
        </w:rPr>
      </w:pPr>
      <w:r w:rsidRPr="00895267">
        <w:rPr>
          <w:rFonts w:ascii="Times New Roman" w:eastAsia="Times New Roman" w:hAnsi="Times New Roman" w:cs="Times New Roman"/>
          <w:b/>
          <w:bCs/>
          <w:snapToGrid w:val="0"/>
          <w:sz w:val="24"/>
          <w:szCs w:val="24"/>
          <w:lang w:eastAsia="ru-RU"/>
        </w:rPr>
        <w:t>Метапредметные результаты обучения</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7C5249" w:rsidRPr="00895267" w:rsidRDefault="007C5249" w:rsidP="007C5249">
      <w:pPr>
        <w:numPr>
          <w:ilvl w:val="0"/>
          <w:numId w:val="26"/>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7C5249" w:rsidRPr="00895267" w:rsidRDefault="007C5249" w:rsidP="007C5249">
      <w:pPr>
        <w:numPr>
          <w:ilvl w:val="0"/>
          <w:numId w:val="26"/>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7C5249" w:rsidRPr="00895267" w:rsidRDefault="007C5249" w:rsidP="000A24B3">
      <w:pPr>
        <w:widowControl w:val="0"/>
        <w:spacing w:line="360" w:lineRule="auto"/>
        <w:contextualSpacing/>
        <w:rPr>
          <w:rFonts w:ascii="Times New Roman" w:eastAsia="Calibri" w:hAnsi="Times New Roman" w:cs="Times New Roman"/>
          <w:b/>
          <w:bCs/>
          <w:snapToGrid w:val="0"/>
          <w:sz w:val="24"/>
          <w:szCs w:val="24"/>
        </w:rPr>
      </w:pPr>
      <w:r w:rsidRPr="00895267">
        <w:rPr>
          <w:rFonts w:ascii="Times New Roman" w:eastAsia="Calibri" w:hAnsi="Times New Roman" w:cs="Times New Roman"/>
          <w:b/>
          <w:bCs/>
          <w:snapToGrid w:val="0"/>
          <w:sz w:val="24"/>
          <w:szCs w:val="24"/>
        </w:rPr>
        <w:t>Предметные результаты обучения</w:t>
      </w:r>
    </w:p>
    <w:p w:rsidR="007C5249" w:rsidRPr="00895267" w:rsidRDefault="007C5249" w:rsidP="000A24B3">
      <w:pPr>
        <w:widowControl w:val="0"/>
        <w:contextualSpacing/>
        <w:rPr>
          <w:rFonts w:ascii="Times New Roman" w:eastAsia="Calibri" w:hAnsi="Times New Roman" w:cs="Times New Roman"/>
          <w:bCs/>
          <w:i/>
          <w:snapToGrid w:val="0"/>
          <w:sz w:val="24"/>
          <w:szCs w:val="24"/>
        </w:rPr>
      </w:pPr>
      <w:r w:rsidRPr="00895267">
        <w:rPr>
          <w:rFonts w:ascii="Times New Roman" w:eastAsia="Calibri" w:hAnsi="Times New Roman" w:cs="Times New Roman"/>
          <w:bCs/>
          <w:i/>
          <w:snapToGrid w:val="0"/>
          <w:sz w:val="24"/>
          <w:szCs w:val="24"/>
        </w:rPr>
        <w:t>Учащиеся должны знать/понимать:</w:t>
      </w:r>
    </w:p>
    <w:p w:rsidR="007C5249" w:rsidRPr="00895267" w:rsidRDefault="007C5249" w:rsidP="007C5249">
      <w:pPr>
        <w:numPr>
          <w:ilvl w:val="0"/>
          <w:numId w:val="17"/>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образную природу словесного искусства;</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содержание изученных литературных произведений;</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основные факты жизни и творчества писателей-классиков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теоретико-литературные понятия курса литературы 10 класса.</w:t>
      </w:r>
    </w:p>
    <w:p w:rsidR="007C5249" w:rsidRPr="00895267" w:rsidRDefault="007C5249" w:rsidP="000A24B3">
      <w:pPr>
        <w:widowControl w:val="0"/>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i/>
          <w:iCs/>
          <w:snapToGrid w:val="0"/>
          <w:sz w:val="24"/>
          <w:szCs w:val="24"/>
          <w:lang w:eastAsia="ru-RU"/>
        </w:rPr>
        <w:t>Учащиеся должны уметь</w:t>
      </w:r>
      <w:r w:rsidRPr="00895267">
        <w:rPr>
          <w:rFonts w:ascii="Times New Roman" w:eastAsia="Times New Roman" w:hAnsi="Times New Roman" w:cs="Times New Roman"/>
          <w:snapToGrid w:val="0"/>
          <w:sz w:val="24"/>
          <w:szCs w:val="24"/>
          <w:lang w:eastAsia="ru-RU"/>
        </w:rPr>
        <w:t xml:space="preserve">: </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воспроизводить содержание литературного произведения;</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определять род и жанр произведения;</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выявлять авторскую позицию;</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аргументировано формулировать своё отношение к прочитанному произведению;</w:t>
      </w:r>
    </w:p>
    <w:p w:rsidR="007C5249" w:rsidRPr="00895267" w:rsidRDefault="007C5249" w:rsidP="007C5249">
      <w:pPr>
        <w:numPr>
          <w:ilvl w:val="0"/>
          <w:numId w:val="17"/>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писать эссе на прочитанные произведения и сочинения разных жанров на литературные темы.</w:t>
      </w:r>
    </w:p>
    <w:p w:rsidR="007C5249" w:rsidRPr="00895267" w:rsidRDefault="007C5249" w:rsidP="007C5249">
      <w:pPr>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 xml:space="preserve">Раздел 4. </w:t>
      </w:r>
      <w:r w:rsidRPr="00895267">
        <w:rPr>
          <w:rFonts w:ascii="Times New Roman" w:eastAsia="Times New Roman" w:hAnsi="Times New Roman" w:cs="Times New Roman"/>
          <w:sz w:val="24"/>
          <w:szCs w:val="24"/>
          <w:lang w:eastAsia="ru-RU"/>
        </w:rPr>
        <w:t xml:space="preserve">Зарубежная литература (4 ч.): Обзор зарубежной литературы второй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 Тема власти денег в повести Оноре де Бальзака «Гобсек».Психологическая новелла Ги де Мопассана «Ожерелье».Зарубежная поэзия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века: Дж.Г. Байрон, Г. Гейне.</w:t>
      </w:r>
    </w:p>
    <w:p w:rsidR="007C5249" w:rsidRPr="00895267" w:rsidRDefault="007C5249" w:rsidP="007C5249">
      <w:p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b/>
          <w:bCs/>
          <w:sz w:val="24"/>
          <w:szCs w:val="24"/>
          <w:lang w:eastAsia="ru-RU"/>
        </w:rPr>
        <w:t xml:space="preserve">Личностные результаты обучения: </w:t>
      </w:r>
    </w:p>
    <w:p w:rsidR="007C5249" w:rsidRPr="00895267" w:rsidRDefault="007C5249" w:rsidP="007C5249">
      <w:pPr>
        <w:numPr>
          <w:ilvl w:val="0"/>
          <w:numId w:val="27"/>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7C5249" w:rsidRPr="00895267" w:rsidRDefault="007C5249" w:rsidP="007C5249">
      <w:pPr>
        <w:numPr>
          <w:ilvl w:val="0"/>
          <w:numId w:val="27"/>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навыки сотрудничества со сверстниками, взрослыми в образовательной, учебно-исследовательской и других видах деятельности; </w:t>
      </w:r>
    </w:p>
    <w:p w:rsidR="007C5249" w:rsidRPr="00895267" w:rsidRDefault="007C5249" w:rsidP="007C5249">
      <w:pPr>
        <w:numPr>
          <w:ilvl w:val="0"/>
          <w:numId w:val="27"/>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нравственное сознание и поведение на основе усвоения общечеловеческих ценностей; </w:t>
      </w:r>
    </w:p>
    <w:p w:rsidR="007C5249" w:rsidRPr="00895267" w:rsidRDefault="007C5249" w:rsidP="007C5249">
      <w:pPr>
        <w:numPr>
          <w:ilvl w:val="0"/>
          <w:numId w:val="27"/>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 xml:space="preserve"> готовность и способность к образованию, в том числе самообразованию;</w:t>
      </w:r>
    </w:p>
    <w:p w:rsidR="007C5249" w:rsidRPr="00895267" w:rsidRDefault="007C5249" w:rsidP="007C5249">
      <w:pPr>
        <w:numPr>
          <w:ilvl w:val="0"/>
          <w:numId w:val="27"/>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принятие и реализация ценностей здорового и безопасного образа жизни.</w:t>
      </w:r>
    </w:p>
    <w:p w:rsidR="007C5249" w:rsidRPr="00895267" w:rsidRDefault="007C5249" w:rsidP="007C5249">
      <w:pPr>
        <w:widowControl w:val="0"/>
        <w:spacing w:line="360" w:lineRule="auto"/>
        <w:rPr>
          <w:rFonts w:ascii="Times New Roman" w:eastAsia="Times New Roman" w:hAnsi="Times New Roman" w:cs="Times New Roman"/>
          <w:b/>
          <w:bCs/>
          <w:snapToGrid w:val="0"/>
          <w:sz w:val="24"/>
          <w:szCs w:val="24"/>
          <w:lang w:eastAsia="ru-RU"/>
        </w:rPr>
      </w:pPr>
      <w:r w:rsidRPr="00895267">
        <w:rPr>
          <w:rFonts w:ascii="Times New Roman" w:eastAsia="Times New Roman" w:hAnsi="Times New Roman" w:cs="Times New Roman"/>
          <w:b/>
          <w:bCs/>
          <w:snapToGrid w:val="0"/>
          <w:sz w:val="24"/>
          <w:szCs w:val="24"/>
          <w:lang w:eastAsia="ru-RU"/>
        </w:rPr>
        <w:t>Метапредметные результаты обучения</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7C5249" w:rsidRPr="00895267" w:rsidRDefault="007C5249" w:rsidP="007C5249">
      <w:pPr>
        <w:numPr>
          <w:ilvl w:val="0"/>
          <w:numId w:val="28"/>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7C5249" w:rsidRPr="00895267" w:rsidRDefault="007C5249" w:rsidP="007C5249">
      <w:pPr>
        <w:numPr>
          <w:ilvl w:val="0"/>
          <w:numId w:val="28"/>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7C5249" w:rsidRPr="00895267" w:rsidRDefault="007C5249" w:rsidP="007C5249">
      <w:pPr>
        <w:widowControl w:val="0"/>
        <w:spacing w:line="360" w:lineRule="auto"/>
        <w:ind w:left="644"/>
        <w:contextualSpacing/>
        <w:rPr>
          <w:rFonts w:ascii="Times New Roman" w:eastAsia="Calibri" w:hAnsi="Times New Roman" w:cs="Times New Roman"/>
          <w:b/>
          <w:bCs/>
          <w:snapToGrid w:val="0"/>
          <w:sz w:val="24"/>
          <w:szCs w:val="24"/>
        </w:rPr>
      </w:pPr>
      <w:r w:rsidRPr="00895267">
        <w:rPr>
          <w:rFonts w:ascii="Times New Roman" w:eastAsia="Calibri" w:hAnsi="Times New Roman" w:cs="Times New Roman"/>
          <w:b/>
          <w:bCs/>
          <w:snapToGrid w:val="0"/>
          <w:sz w:val="24"/>
          <w:szCs w:val="24"/>
        </w:rPr>
        <w:t>Предметные результаты обучения</w:t>
      </w:r>
    </w:p>
    <w:p w:rsidR="007C5249" w:rsidRPr="00895267" w:rsidRDefault="007C5249" w:rsidP="000A24B3">
      <w:pPr>
        <w:widowControl w:val="0"/>
        <w:contextualSpacing/>
        <w:rPr>
          <w:rFonts w:ascii="Times New Roman" w:eastAsia="Calibri" w:hAnsi="Times New Roman" w:cs="Times New Roman"/>
          <w:bCs/>
          <w:i/>
          <w:snapToGrid w:val="0"/>
          <w:sz w:val="24"/>
          <w:szCs w:val="24"/>
        </w:rPr>
      </w:pPr>
      <w:r w:rsidRPr="00895267">
        <w:rPr>
          <w:rFonts w:ascii="Times New Roman" w:eastAsia="Calibri" w:hAnsi="Times New Roman" w:cs="Times New Roman"/>
          <w:bCs/>
          <w:i/>
          <w:snapToGrid w:val="0"/>
          <w:sz w:val="24"/>
          <w:szCs w:val="24"/>
        </w:rPr>
        <w:t>Учащиеся должны знать/понимать:</w:t>
      </w:r>
    </w:p>
    <w:p w:rsidR="007C5249" w:rsidRPr="00895267" w:rsidRDefault="007C5249" w:rsidP="007C5249">
      <w:pPr>
        <w:numPr>
          <w:ilvl w:val="0"/>
          <w:numId w:val="18"/>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образную природу словесного искусства;</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содержание изученных литературных произведений;</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основные факты жизни и творчества писателей-классиков и поэтов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основные теоретико-литературные понятия курса литературы 10 класса.</w:t>
      </w:r>
    </w:p>
    <w:p w:rsidR="007C5249" w:rsidRPr="00895267" w:rsidRDefault="007C5249" w:rsidP="000A24B3">
      <w:pPr>
        <w:widowControl w:val="0"/>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i/>
          <w:iCs/>
          <w:snapToGrid w:val="0"/>
          <w:sz w:val="24"/>
          <w:szCs w:val="24"/>
          <w:lang w:eastAsia="ru-RU"/>
        </w:rPr>
        <w:t>Учащиеся должны уметь</w:t>
      </w:r>
      <w:r w:rsidRPr="00895267">
        <w:rPr>
          <w:rFonts w:ascii="Times New Roman" w:eastAsia="Times New Roman" w:hAnsi="Times New Roman" w:cs="Times New Roman"/>
          <w:snapToGrid w:val="0"/>
          <w:sz w:val="24"/>
          <w:szCs w:val="24"/>
          <w:lang w:eastAsia="ru-RU"/>
        </w:rPr>
        <w:t xml:space="preserve">: </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воспроизводить содержание литературного произведения;</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определять род и жанр произведения;</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выявлять авторскую позицию;</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7C5249" w:rsidRPr="00895267" w:rsidRDefault="007C5249" w:rsidP="007C5249">
      <w:pPr>
        <w:numPr>
          <w:ilvl w:val="0"/>
          <w:numId w:val="18"/>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аргументировано формулировать своё отношение к прочитанному произведению.</w:t>
      </w:r>
    </w:p>
    <w:p w:rsidR="007C5249" w:rsidRPr="00895267" w:rsidRDefault="007C5249" w:rsidP="007C5249">
      <w:pPr>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 xml:space="preserve">Раздел 5. Подведение итогов (1ч.): </w:t>
      </w:r>
      <w:r w:rsidRPr="00895267">
        <w:rPr>
          <w:rFonts w:ascii="Times New Roman" w:eastAsia="Times New Roman" w:hAnsi="Times New Roman" w:cs="Times New Roman"/>
          <w:sz w:val="24"/>
          <w:szCs w:val="24"/>
          <w:lang w:eastAsia="ru-RU"/>
        </w:rPr>
        <w:t xml:space="preserve">Подведение итогов. Нравственные уроки русской литературы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spacing w:line="360" w:lineRule="auto"/>
        <w:rPr>
          <w:rFonts w:ascii="Times New Roman" w:eastAsia="Times New Roman" w:hAnsi="Times New Roman" w:cs="Times New Roman"/>
          <w:b/>
          <w:bCs/>
          <w:sz w:val="24"/>
          <w:szCs w:val="24"/>
          <w:lang w:eastAsia="ru-RU"/>
        </w:rPr>
      </w:pPr>
      <w:r w:rsidRPr="00895267">
        <w:rPr>
          <w:rFonts w:ascii="Times New Roman" w:eastAsia="Times New Roman" w:hAnsi="Times New Roman" w:cs="Times New Roman"/>
          <w:b/>
          <w:bCs/>
          <w:sz w:val="24"/>
          <w:szCs w:val="24"/>
          <w:lang w:eastAsia="ru-RU"/>
        </w:rPr>
        <w:t xml:space="preserve">Личностные результаты обучения </w:t>
      </w:r>
    </w:p>
    <w:p w:rsidR="007C5249" w:rsidRPr="00895267" w:rsidRDefault="007C5249" w:rsidP="007C5249">
      <w:pPr>
        <w:numPr>
          <w:ilvl w:val="0"/>
          <w:numId w:val="30"/>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навыки сотрудничества со сверстниками, взрослыми в образовательной, учебно-исследовательской и других видах деятельности; </w:t>
      </w:r>
    </w:p>
    <w:p w:rsidR="007C5249" w:rsidRPr="00895267" w:rsidRDefault="007C5249" w:rsidP="007C5249">
      <w:pPr>
        <w:numPr>
          <w:ilvl w:val="0"/>
          <w:numId w:val="30"/>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нравственное сознание и поведение на основе усвоения общечеловеческих ценностей.</w:t>
      </w:r>
    </w:p>
    <w:p w:rsidR="007C5249" w:rsidRPr="00895267" w:rsidRDefault="007C5249" w:rsidP="007C5249">
      <w:pPr>
        <w:widowControl w:val="0"/>
        <w:spacing w:line="360" w:lineRule="auto"/>
        <w:rPr>
          <w:rFonts w:ascii="Times New Roman" w:eastAsia="Times New Roman" w:hAnsi="Times New Roman" w:cs="Times New Roman"/>
          <w:b/>
          <w:bCs/>
          <w:snapToGrid w:val="0"/>
          <w:sz w:val="24"/>
          <w:szCs w:val="24"/>
          <w:lang w:eastAsia="ru-RU"/>
        </w:rPr>
      </w:pPr>
      <w:r w:rsidRPr="00895267">
        <w:rPr>
          <w:rFonts w:ascii="Times New Roman" w:eastAsia="Times New Roman" w:hAnsi="Times New Roman" w:cs="Times New Roman"/>
          <w:b/>
          <w:bCs/>
          <w:snapToGrid w:val="0"/>
          <w:sz w:val="24"/>
          <w:szCs w:val="24"/>
          <w:lang w:eastAsia="ru-RU"/>
        </w:rPr>
        <w:t>Метапредметные результаты обучения</w:t>
      </w:r>
    </w:p>
    <w:p w:rsidR="007C5249" w:rsidRPr="00895267" w:rsidRDefault="007C5249" w:rsidP="007C5249">
      <w:pPr>
        <w:numPr>
          <w:ilvl w:val="0"/>
          <w:numId w:val="29"/>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7C5249" w:rsidRPr="00895267" w:rsidRDefault="007C5249" w:rsidP="007C5249">
      <w:pPr>
        <w:numPr>
          <w:ilvl w:val="0"/>
          <w:numId w:val="29"/>
        </w:numPr>
        <w:autoSpaceDE w:val="0"/>
        <w:autoSpaceDN w:val="0"/>
        <w:adjustRightInd w:val="0"/>
        <w:spacing w:after="47"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владение языковыми средствами – умение ясно, логично и точно излагать свою точку зрения, использовать адекватные </w:t>
      </w:r>
    </w:p>
    <w:p w:rsidR="007C5249" w:rsidRPr="00895267" w:rsidRDefault="007C5249" w:rsidP="007C5249">
      <w:pPr>
        <w:autoSpaceDE w:val="0"/>
        <w:autoSpaceDN w:val="0"/>
        <w:adjustRightInd w:val="0"/>
        <w:spacing w:after="47" w:line="240" w:lineRule="auto"/>
        <w:ind w:left="2925"/>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языковые средства; </w:t>
      </w:r>
    </w:p>
    <w:p w:rsidR="007C5249" w:rsidRPr="00895267" w:rsidRDefault="007C5249" w:rsidP="007C5249">
      <w:pPr>
        <w:numPr>
          <w:ilvl w:val="0"/>
          <w:numId w:val="29"/>
        </w:numPr>
        <w:autoSpaceDE w:val="0"/>
        <w:autoSpaceDN w:val="0"/>
        <w:adjustRightInd w:val="0"/>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7C5249" w:rsidRPr="00895267" w:rsidRDefault="007C5249" w:rsidP="000A24B3">
      <w:pPr>
        <w:widowControl w:val="0"/>
        <w:spacing w:line="360" w:lineRule="auto"/>
        <w:contextualSpacing/>
        <w:rPr>
          <w:rFonts w:ascii="Times New Roman" w:eastAsia="Calibri" w:hAnsi="Times New Roman" w:cs="Times New Roman"/>
          <w:b/>
          <w:bCs/>
          <w:snapToGrid w:val="0"/>
          <w:sz w:val="24"/>
          <w:szCs w:val="24"/>
        </w:rPr>
      </w:pPr>
      <w:r w:rsidRPr="00895267">
        <w:rPr>
          <w:rFonts w:ascii="Times New Roman" w:eastAsia="Calibri" w:hAnsi="Times New Roman" w:cs="Times New Roman"/>
          <w:b/>
          <w:bCs/>
          <w:snapToGrid w:val="0"/>
          <w:sz w:val="24"/>
          <w:szCs w:val="24"/>
        </w:rPr>
        <w:t>Предметные результаты обучения</w:t>
      </w:r>
    </w:p>
    <w:p w:rsidR="007C5249" w:rsidRPr="00895267" w:rsidRDefault="007C5249" w:rsidP="000A24B3">
      <w:pPr>
        <w:widowControl w:val="0"/>
        <w:contextualSpacing/>
        <w:rPr>
          <w:rFonts w:ascii="Times New Roman" w:eastAsia="Calibri" w:hAnsi="Times New Roman" w:cs="Times New Roman"/>
          <w:bCs/>
          <w:i/>
          <w:snapToGrid w:val="0"/>
          <w:sz w:val="24"/>
          <w:szCs w:val="24"/>
        </w:rPr>
      </w:pPr>
      <w:r w:rsidRPr="00895267">
        <w:rPr>
          <w:rFonts w:ascii="Times New Roman" w:eastAsia="Calibri" w:hAnsi="Times New Roman" w:cs="Times New Roman"/>
          <w:bCs/>
          <w:i/>
          <w:snapToGrid w:val="0"/>
          <w:sz w:val="24"/>
          <w:szCs w:val="24"/>
        </w:rPr>
        <w:t>Учащиеся должны знать/понимать:</w:t>
      </w:r>
    </w:p>
    <w:p w:rsidR="007C5249" w:rsidRPr="00895267" w:rsidRDefault="007C5249" w:rsidP="007C5249">
      <w:pPr>
        <w:numPr>
          <w:ilvl w:val="0"/>
          <w:numId w:val="19"/>
        </w:numPr>
        <w:spacing w:after="0"/>
        <w:contextualSpacing/>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образную природу словесного искусства.</w:t>
      </w:r>
    </w:p>
    <w:p w:rsidR="007C5249" w:rsidRPr="00895267" w:rsidRDefault="007C5249" w:rsidP="000A24B3">
      <w:pPr>
        <w:widowControl w:val="0"/>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i/>
          <w:iCs/>
          <w:snapToGrid w:val="0"/>
          <w:sz w:val="24"/>
          <w:szCs w:val="24"/>
          <w:lang w:eastAsia="ru-RU"/>
        </w:rPr>
        <w:t>Учащиеся должны уметь</w:t>
      </w:r>
      <w:r w:rsidRPr="00895267">
        <w:rPr>
          <w:rFonts w:ascii="Times New Roman" w:eastAsia="Times New Roman" w:hAnsi="Times New Roman" w:cs="Times New Roman"/>
          <w:snapToGrid w:val="0"/>
          <w:sz w:val="24"/>
          <w:szCs w:val="24"/>
          <w:lang w:eastAsia="ru-RU"/>
        </w:rPr>
        <w:t xml:space="preserve">: </w:t>
      </w:r>
    </w:p>
    <w:p w:rsidR="007C5249" w:rsidRPr="00895267" w:rsidRDefault="007C5249" w:rsidP="007C5249">
      <w:pPr>
        <w:numPr>
          <w:ilvl w:val="0"/>
          <w:numId w:val="19"/>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C5249" w:rsidRPr="00895267" w:rsidRDefault="007C5249" w:rsidP="007C5249">
      <w:pPr>
        <w:numPr>
          <w:ilvl w:val="0"/>
          <w:numId w:val="19"/>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выявлять авторскую позицию;</w:t>
      </w:r>
    </w:p>
    <w:p w:rsidR="007C5249" w:rsidRPr="00895267" w:rsidRDefault="007C5249" w:rsidP="007C5249">
      <w:pPr>
        <w:numPr>
          <w:ilvl w:val="0"/>
          <w:numId w:val="19"/>
        </w:numPr>
        <w:spacing w:after="0"/>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аргументировано формулировать своё отношение к прочитанному произведению.</w:t>
      </w:r>
    </w:p>
    <w:p w:rsidR="007C5249" w:rsidRPr="00895267" w:rsidRDefault="007C5249" w:rsidP="000A24B3">
      <w:pPr>
        <w:jc w:val="both"/>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 xml:space="preserve">Раздел 6. Резерв (2ч.): </w:t>
      </w:r>
      <w:r w:rsidRPr="00895267">
        <w:rPr>
          <w:rFonts w:ascii="Times New Roman" w:eastAsia="Times New Roman" w:hAnsi="Times New Roman" w:cs="Times New Roman"/>
          <w:sz w:val="24"/>
          <w:szCs w:val="24"/>
          <w:lang w:eastAsia="ru-RU"/>
        </w:rPr>
        <w:t>Резервные занятия.</w:t>
      </w:r>
    </w:p>
    <w:p w:rsidR="000A24B3" w:rsidRPr="00895267" w:rsidRDefault="000A24B3" w:rsidP="007C5249">
      <w:pPr>
        <w:jc w:val="center"/>
        <w:rPr>
          <w:rFonts w:ascii="Times New Roman" w:eastAsia="Times New Roman" w:hAnsi="Times New Roman" w:cs="Times New Roman"/>
          <w:b/>
          <w:sz w:val="24"/>
          <w:szCs w:val="24"/>
          <w:lang w:eastAsia="ru-RU"/>
        </w:rPr>
      </w:pPr>
    </w:p>
    <w:p w:rsidR="000A24B3" w:rsidRPr="00895267" w:rsidRDefault="000A24B3" w:rsidP="007C5249">
      <w:pPr>
        <w:jc w:val="center"/>
        <w:rPr>
          <w:rFonts w:ascii="Times New Roman" w:eastAsia="Times New Roman" w:hAnsi="Times New Roman" w:cs="Times New Roman"/>
          <w:b/>
          <w:sz w:val="24"/>
          <w:szCs w:val="24"/>
          <w:lang w:eastAsia="ru-RU"/>
        </w:rPr>
      </w:pPr>
    </w:p>
    <w:p w:rsidR="000A24B3" w:rsidRPr="00895267" w:rsidRDefault="000A24B3" w:rsidP="007C5249">
      <w:pPr>
        <w:jc w:val="center"/>
        <w:rPr>
          <w:rFonts w:ascii="Times New Roman" w:eastAsia="Times New Roman" w:hAnsi="Times New Roman" w:cs="Times New Roman"/>
          <w:b/>
          <w:sz w:val="24"/>
          <w:szCs w:val="24"/>
          <w:lang w:eastAsia="ru-RU"/>
        </w:rPr>
      </w:pPr>
    </w:p>
    <w:p w:rsidR="000A24B3" w:rsidRPr="00895267" w:rsidRDefault="000A24B3" w:rsidP="007C5249">
      <w:pPr>
        <w:jc w:val="center"/>
        <w:rPr>
          <w:rFonts w:ascii="Times New Roman" w:eastAsia="Times New Roman" w:hAnsi="Times New Roman" w:cs="Times New Roman"/>
          <w:b/>
          <w:sz w:val="24"/>
          <w:szCs w:val="24"/>
          <w:lang w:eastAsia="ru-RU"/>
        </w:rPr>
      </w:pPr>
    </w:p>
    <w:p w:rsidR="007C5249" w:rsidRPr="00895267" w:rsidRDefault="007C5249" w:rsidP="007C5249">
      <w:pPr>
        <w:jc w:val="center"/>
        <w:rPr>
          <w:rFonts w:ascii="Times New Roman" w:eastAsia="Times New Roman" w:hAnsi="Times New Roman" w:cs="Times New Roman"/>
          <w:b/>
          <w:sz w:val="24"/>
          <w:szCs w:val="24"/>
          <w:lang w:eastAsia="ru-RU"/>
        </w:rPr>
      </w:pPr>
      <w:r w:rsidRPr="00895267">
        <w:rPr>
          <w:rFonts w:ascii="Times New Roman" w:eastAsia="Times New Roman" w:hAnsi="Times New Roman" w:cs="Times New Roman"/>
          <w:b/>
          <w:sz w:val="24"/>
          <w:szCs w:val="24"/>
          <w:lang w:eastAsia="ru-RU"/>
        </w:rPr>
        <w:t>Учебно-тематический план. 10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6045"/>
        <w:gridCol w:w="2126"/>
        <w:gridCol w:w="2126"/>
        <w:gridCol w:w="2215"/>
      </w:tblGrid>
      <w:tr w:rsidR="007C5249" w:rsidRPr="00895267" w:rsidTr="000A24B3">
        <w:trPr>
          <w:trHeight w:val="883"/>
          <w:jc w:val="center"/>
        </w:trPr>
        <w:tc>
          <w:tcPr>
            <w:tcW w:w="850" w:type="dxa"/>
          </w:tcPr>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№п/п</w:t>
            </w:r>
          </w:p>
        </w:tc>
        <w:tc>
          <w:tcPr>
            <w:tcW w:w="6045" w:type="dxa"/>
          </w:tcPr>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Наименование разделов</w:t>
            </w: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Количество часов на изучение темы</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Из них на развитие речи</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Из них на контрольные мероприятия</w:t>
            </w:r>
          </w:p>
        </w:tc>
      </w:tr>
      <w:tr w:rsidR="007C5249" w:rsidRPr="00895267" w:rsidTr="000A24B3">
        <w:trPr>
          <w:trHeight w:val="587"/>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tc>
        <w:tc>
          <w:tcPr>
            <w:tcW w:w="604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Введение</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r>
      <w:tr w:rsidR="007C5249" w:rsidRPr="00895267" w:rsidTr="000A24B3">
        <w:trPr>
          <w:trHeight w:val="562"/>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tc>
        <w:tc>
          <w:tcPr>
            <w:tcW w:w="6045" w:type="dxa"/>
          </w:tcPr>
          <w:p w:rsidR="007C5249" w:rsidRPr="008A5186"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A5186">
              <w:rPr>
                <w:rFonts w:ascii="Times New Roman" w:eastAsia="Times New Roman" w:hAnsi="Times New Roman" w:cs="Times New Roman"/>
                <w:sz w:val="24"/>
                <w:szCs w:val="24"/>
                <w:lang w:eastAsia="ru-RU"/>
              </w:rPr>
              <w:t xml:space="preserve">Литература первой половины </w:t>
            </w:r>
            <w:r w:rsidRPr="008A5186">
              <w:rPr>
                <w:rFonts w:ascii="Times New Roman" w:eastAsia="Times New Roman" w:hAnsi="Times New Roman" w:cs="Times New Roman"/>
                <w:sz w:val="24"/>
                <w:szCs w:val="24"/>
                <w:lang w:val="en-US" w:eastAsia="ru-RU"/>
              </w:rPr>
              <w:t>XIX</w:t>
            </w:r>
            <w:r w:rsidRPr="008A5186">
              <w:rPr>
                <w:rFonts w:ascii="Times New Roman" w:eastAsia="Times New Roman" w:hAnsi="Times New Roman" w:cs="Times New Roman"/>
                <w:sz w:val="24"/>
                <w:szCs w:val="24"/>
                <w:lang w:eastAsia="ru-RU"/>
              </w:rPr>
              <w:t xml:space="preserve"> века</w:t>
            </w:r>
          </w:p>
        </w:tc>
        <w:tc>
          <w:tcPr>
            <w:tcW w:w="2126" w:type="dxa"/>
          </w:tcPr>
          <w:p w:rsidR="007C5249" w:rsidRPr="00895267" w:rsidRDefault="008A5186" w:rsidP="007C5249">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r>
      <w:tr w:rsidR="007C5249" w:rsidRPr="00895267" w:rsidTr="000A24B3">
        <w:trPr>
          <w:trHeight w:val="562"/>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tc>
        <w:tc>
          <w:tcPr>
            <w:tcW w:w="604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Литература второй половины </w:t>
            </w:r>
            <w:r w:rsidRPr="00895267">
              <w:rPr>
                <w:rFonts w:ascii="Times New Roman" w:eastAsia="Times New Roman" w:hAnsi="Times New Roman" w:cs="Times New Roman"/>
                <w:sz w:val="24"/>
                <w:szCs w:val="24"/>
                <w:lang w:val="en-US" w:eastAsia="ru-RU"/>
              </w:rPr>
              <w:t>XIX</w:t>
            </w:r>
            <w:r w:rsidRPr="00895267">
              <w:rPr>
                <w:rFonts w:ascii="Times New Roman" w:eastAsia="Times New Roman" w:hAnsi="Times New Roman" w:cs="Times New Roman"/>
                <w:sz w:val="24"/>
                <w:szCs w:val="24"/>
                <w:lang w:eastAsia="ru-RU"/>
              </w:rPr>
              <w:t xml:space="preserve"> века</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 xml:space="preserve">Обзор русской литературы второй половины </w:t>
            </w:r>
            <w:r w:rsidRPr="00895267">
              <w:rPr>
                <w:rFonts w:ascii="Times New Roman" w:eastAsia="Times New Roman" w:hAnsi="Times New Roman" w:cs="Times New Roman"/>
                <w:sz w:val="24"/>
                <w:szCs w:val="24"/>
                <w:lang w:val="en-US" w:eastAsia="ru-RU"/>
              </w:rPr>
              <w:t>XIX</w:t>
            </w:r>
            <w:r w:rsidR="000A24B3" w:rsidRPr="00895267">
              <w:rPr>
                <w:rFonts w:ascii="Times New Roman" w:eastAsia="Times New Roman" w:hAnsi="Times New Roman" w:cs="Times New Roman"/>
                <w:sz w:val="24"/>
                <w:szCs w:val="24"/>
                <w:lang w:eastAsia="ru-RU"/>
              </w:rPr>
              <w:t xml:space="preserve"> </w:t>
            </w:r>
            <w:r w:rsidRPr="00895267">
              <w:rPr>
                <w:rFonts w:ascii="Times New Roman" w:eastAsia="Times New Roman" w:hAnsi="Times New Roman" w:cs="Times New Roman"/>
                <w:sz w:val="24"/>
                <w:szCs w:val="24"/>
                <w:lang w:eastAsia="ru-RU"/>
              </w:rPr>
              <w:t>века</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А.Н. Островский</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И.А. Гончаров</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И.С. Тургенев</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Ф.И. Тютчев</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А.А. Фет</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А.К. Толстой</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Н.С. Лесков</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Н.А. Некрасов</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М.Е. Салтыков-Щедрин</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Ф.М. Достоевский</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Л.Н. Толстой</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А.П. Чехов</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85</w:t>
            </w:r>
          </w:p>
          <w:p w:rsidR="007C5249" w:rsidRPr="00895267" w:rsidRDefault="007C5249" w:rsidP="000A24B3">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8</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9</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10</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7</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11</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16</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9</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14</w:t>
            </w:r>
          </w:p>
          <w:p w:rsidR="007C5249" w:rsidRPr="00895267" w:rsidRDefault="007C5249" w:rsidP="000A24B3">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2</w:t>
            </w:r>
          </w:p>
          <w:p w:rsidR="007C5249" w:rsidRPr="00895267" w:rsidRDefault="007C5249" w:rsidP="000A24B3">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r>
      <w:tr w:rsidR="007C5249" w:rsidRPr="00895267" w:rsidTr="000A24B3">
        <w:trPr>
          <w:trHeight w:val="562"/>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lastRenderedPageBreak/>
              <w:t>4</w:t>
            </w:r>
          </w:p>
        </w:tc>
        <w:tc>
          <w:tcPr>
            <w:tcW w:w="604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Зарубежная литература</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4</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b/>
                <w:sz w:val="24"/>
                <w:szCs w:val="24"/>
                <w:lang w:eastAsia="ru-RU"/>
              </w:rPr>
              <w:t>---</w:t>
            </w:r>
          </w:p>
        </w:tc>
      </w:tr>
      <w:tr w:rsidR="007C5249" w:rsidRPr="00895267" w:rsidTr="000A24B3">
        <w:trPr>
          <w:trHeight w:val="562"/>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5</w:t>
            </w:r>
          </w:p>
        </w:tc>
        <w:tc>
          <w:tcPr>
            <w:tcW w:w="604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Подведение итогов</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w:t>
            </w:r>
          </w:p>
        </w:tc>
      </w:tr>
      <w:tr w:rsidR="007C5249" w:rsidRPr="00895267" w:rsidTr="000A24B3">
        <w:trPr>
          <w:trHeight w:val="562"/>
          <w:jc w:val="center"/>
        </w:trPr>
        <w:tc>
          <w:tcPr>
            <w:tcW w:w="850" w:type="dxa"/>
          </w:tcPr>
          <w:p w:rsidR="007C5249" w:rsidRPr="00895267" w:rsidRDefault="007C5249" w:rsidP="000A24B3">
            <w:pPr>
              <w:spacing w:after="0" w:line="240" w:lineRule="auto"/>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6</w:t>
            </w:r>
          </w:p>
        </w:tc>
        <w:tc>
          <w:tcPr>
            <w:tcW w:w="6045" w:type="dxa"/>
          </w:tcPr>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Резерв</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2</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w:t>
            </w:r>
          </w:p>
        </w:tc>
      </w:tr>
      <w:tr w:rsidR="007C5249" w:rsidRPr="00895267" w:rsidTr="000A24B3">
        <w:trPr>
          <w:trHeight w:val="562"/>
          <w:jc w:val="center"/>
        </w:trPr>
        <w:tc>
          <w:tcPr>
            <w:tcW w:w="850" w:type="dxa"/>
          </w:tcPr>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p>
        </w:tc>
        <w:tc>
          <w:tcPr>
            <w:tcW w:w="6045" w:type="dxa"/>
          </w:tcPr>
          <w:p w:rsidR="007C5249" w:rsidRPr="00895267" w:rsidRDefault="007C5249" w:rsidP="007C5249">
            <w:pPr>
              <w:spacing w:after="0" w:line="240" w:lineRule="auto"/>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Итого</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102</w:t>
            </w:r>
          </w:p>
        </w:tc>
        <w:tc>
          <w:tcPr>
            <w:tcW w:w="2126"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15</w:t>
            </w:r>
          </w:p>
        </w:tc>
        <w:tc>
          <w:tcPr>
            <w:tcW w:w="2215" w:type="dxa"/>
          </w:tcPr>
          <w:p w:rsidR="007C5249" w:rsidRPr="00895267" w:rsidRDefault="007C5249" w:rsidP="007C5249">
            <w:pPr>
              <w:autoSpaceDE w:val="0"/>
              <w:autoSpaceDN w:val="0"/>
              <w:adjustRightInd w:val="0"/>
              <w:jc w:val="center"/>
              <w:rPr>
                <w:rFonts w:ascii="Times New Roman" w:eastAsia="Times New Roman" w:hAnsi="Times New Roman" w:cs="Times New Roman"/>
                <w:sz w:val="24"/>
                <w:szCs w:val="24"/>
                <w:lang w:eastAsia="ru-RU"/>
              </w:rPr>
            </w:pPr>
            <w:r w:rsidRPr="00895267">
              <w:rPr>
                <w:rFonts w:ascii="Times New Roman" w:eastAsia="Times New Roman" w:hAnsi="Times New Roman" w:cs="Times New Roman"/>
                <w:sz w:val="24"/>
                <w:szCs w:val="24"/>
                <w:lang w:eastAsia="ru-RU"/>
              </w:rPr>
              <w:t>3</w:t>
            </w:r>
          </w:p>
        </w:tc>
      </w:tr>
    </w:tbl>
    <w:p w:rsidR="007C5249" w:rsidRPr="00895267" w:rsidRDefault="007C5249" w:rsidP="007C5249">
      <w:pPr>
        <w:ind w:left="45"/>
        <w:jc w:val="center"/>
        <w:rPr>
          <w:rFonts w:ascii="Times New Roman" w:hAnsi="Times New Roman" w:cs="Times New Roman"/>
          <w:sz w:val="24"/>
          <w:szCs w:val="24"/>
        </w:rPr>
      </w:pPr>
    </w:p>
    <w:p w:rsidR="007C5249" w:rsidRPr="00895267" w:rsidRDefault="007C5249" w:rsidP="007C5249">
      <w:pPr>
        <w:ind w:left="45"/>
        <w:jc w:val="center"/>
        <w:rPr>
          <w:rFonts w:ascii="Times New Roman" w:hAnsi="Times New Roman" w:cs="Times New Roman"/>
          <w:sz w:val="24"/>
          <w:szCs w:val="24"/>
        </w:rPr>
      </w:pPr>
    </w:p>
    <w:p w:rsidR="007C5249" w:rsidRPr="00895267" w:rsidRDefault="007C5249" w:rsidP="007C5249">
      <w:pPr>
        <w:ind w:left="45"/>
        <w:jc w:val="center"/>
        <w:rPr>
          <w:rFonts w:ascii="Times New Roman" w:hAnsi="Times New Roman" w:cs="Times New Roman"/>
          <w:sz w:val="24"/>
          <w:szCs w:val="24"/>
        </w:rPr>
      </w:pPr>
    </w:p>
    <w:p w:rsidR="007C5249" w:rsidRPr="00895267" w:rsidRDefault="007C5249" w:rsidP="007C5249">
      <w:pPr>
        <w:ind w:left="45"/>
        <w:jc w:val="center"/>
        <w:rPr>
          <w:rFonts w:ascii="Times New Roman" w:hAnsi="Times New Roman" w:cs="Times New Roman"/>
          <w:sz w:val="24"/>
          <w:szCs w:val="24"/>
        </w:rPr>
      </w:pPr>
    </w:p>
    <w:p w:rsidR="00943C8D" w:rsidRPr="00895267" w:rsidRDefault="00570C68" w:rsidP="00943C8D">
      <w:pPr>
        <w:spacing w:line="240" w:lineRule="auto"/>
        <w:jc w:val="center"/>
        <w:rPr>
          <w:rFonts w:ascii="Times New Roman" w:eastAsia="Times New Roman" w:hAnsi="Times New Roman" w:cs="Times New Roman"/>
          <w:snapToGrid w:val="0"/>
          <w:sz w:val="24"/>
          <w:szCs w:val="24"/>
          <w:lang w:eastAsia="ru-RU"/>
        </w:rPr>
      </w:pPr>
      <w:r w:rsidRPr="00895267">
        <w:rPr>
          <w:rFonts w:ascii="Times New Roman" w:eastAsia="Times New Roman" w:hAnsi="Times New Roman" w:cs="Times New Roman"/>
          <w:b/>
          <w:snapToGrid w:val="0"/>
          <w:sz w:val="24"/>
          <w:szCs w:val="24"/>
          <w:lang w:eastAsia="ru-RU"/>
        </w:rPr>
        <w:t>Календарно-</w:t>
      </w:r>
      <w:r w:rsidR="00943C8D" w:rsidRPr="00895267">
        <w:rPr>
          <w:rFonts w:ascii="Times New Roman" w:eastAsia="Times New Roman" w:hAnsi="Times New Roman" w:cs="Times New Roman"/>
          <w:b/>
          <w:snapToGrid w:val="0"/>
          <w:sz w:val="24"/>
          <w:szCs w:val="24"/>
          <w:lang w:eastAsia="ru-RU"/>
        </w:rPr>
        <w:t>тематическое планирование</w:t>
      </w:r>
    </w:p>
    <w:tbl>
      <w:tblPr>
        <w:tblStyle w:val="11"/>
        <w:tblW w:w="15310" w:type="dxa"/>
        <w:jc w:val="center"/>
        <w:tblLayout w:type="fixed"/>
        <w:tblLook w:val="04A0" w:firstRow="1" w:lastRow="0" w:firstColumn="1" w:lastColumn="0" w:noHBand="0" w:noVBand="1"/>
      </w:tblPr>
      <w:tblGrid>
        <w:gridCol w:w="709"/>
        <w:gridCol w:w="993"/>
        <w:gridCol w:w="3190"/>
        <w:gridCol w:w="709"/>
        <w:gridCol w:w="3613"/>
        <w:gridCol w:w="1985"/>
        <w:gridCol w:w="2551"/>
        <w:gridCol w:w="1560"/>
      </w:tblGrid>
      <w:tr w:rsidR="008463FF" w:rsidRPr="00895267" w:rsidTr="007076BC">
        <w:trPr>
          <w:jc w:val="center"/>
        </w:trPr>
        <w:tc>
          <w:tcPr>
            <w:tcW w:w="709"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napToGrid w:val="0"/>
                <w:sz w:val="24"/>
                <w:szCs w:val="24"/>
              </w:rPr>
              <w:t>.</w:t>
            </w:r>
            <w:r w:rsidRPr="00895267">
              <w:rPr>
                <w:rFonts w:ascii="Times New Roman" w:eastAsia="Calibri" w:hAnsi="Times New Roman" w:cs="Times New Roman"/>
                <w:b/>
                <w:sz w:val="24"/>
                <w:szCs w:val="24"/>
              </w:rPr>
              <w:t>№ заня</w:t>
            </w:r>
            <w:r w:rsidRPr="00895267">
              <w:rPr>
                <w:rFonts w:ascii="Times New Roman" w:eastAsia="Calibri" w:hAnsi="Times New Roman" w:cs="Times New Roman"/>
                <w:b/>
                <w:sz w:val="24"/>
                <w:szCs w:val="24"/>
              </w:rPr>
              <w:lastRenderedPageBreak/>
              <w:t>тия</w:t>
            </w:r>
          </w:p>
        </w:tc>
        <w:tc>
          <w:tcPr>
            <w:tcW w:w="993"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lastRenderedPageBreak/>
              <w:t>Дата</w:t>
            </w:r>
          </w:p>
        </w:tc>
        <w:tc>
          <w:tcPr>
            <w:tcW w:w="3190"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t>Тема занятия</w:t>
            </w:r>
          </w:p>
        </w:tc>
        <w:tc>
          <w:tcPr>
            <w:tcW w:w="709"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t xml:space="preserve">К-во </w:t>
            </w:r>
            <w:r w:rsidRPr="00895267">
              <w:rPr>
                <w:rFonts w:ascii="Times New Roman" w:eastAsia="Calibri" w:hAnsi="Times New Roman" w:cs="Times New Roman"/>
                <w:b/>
                <w:sz w:val="24"/>
                <w:szCs w:val="24"/>
              </w:rPr>
              <w:lastRenderedPageBreak/>
              <w:t>часов</w:t>
            </w:r>
          </w:p>
        </w:tc>
        <w:tc>
          <w:tcPr>
            <w:tcW w:w="3613"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lastRenderedPageBreak/>
              <w:t>Элемент содержания</w:t>
            </w:r>
          </w:p>
        </w:tc>
        <w:tc>
          <w:tcPr>
            <w:tcW w:w="1985"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t>Планируемые результаты</w:t>
            </w:r>
          </w:p>
        </w:tc>
        <w:tc>
          <w:tcPr>
            <w:tcW w:w="2551"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t xml:space="preserve">Контрольно-оценочная </w:t>
            </w:r>
            <w:r w:rsidRPr="00895267">
              <w:rPr>
                <w:rFonts w:ascii="Times New Roman" w:eastAsia="Calibri" w:hAnsi="Times New Roman" w:cs="Times New Roman"/>
                <w:b/>
                <w:sz w:val="24"/>
                <w:szCs w:val="24"/>
              </w:rPr>
              <w:lastRenderedPageBreak/>
              <w:t xml:space="preserve">деятельность </w:t>
            </w:r>
          </w:p>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t>(вид и форма)</w:t>
            </w:r>
          </w:p>
        </w:tc>
        <w:tc>
          <w:tcPr>
            <w:tcW w:w="1560" w:type="dxa"/>
          </w:tcPr>
          <w:p w:rsidR="008463FF" w:rsidRPr="00895267" w:rsidRDefault="008463FF" w:rsidP="00943C8D">
            <w:pPr>
              <w:jc w:val="center"/>
              <w:rPr>
                <w:rFonts w:ascii="Times New Roman" w:eastAsia="Calibri" w:hAnsi="Times New Roman" w:cs="Times New Roman"/>
                <w:b/>
                <w:sz w:val="24"/>
                <w:szCs w:val="24"/>
              </w:rPr>
            </w:pPr>
            <w:r w:rsidRPr="00895267">
              <w:rPr>
                <w:rFonts w:ascii="Times New Roman" w:eastAsia="Calibri" w:hAnsi="Times New Roman" w:cs="Times New Roman"/>
                <w:b/>
                <w:sz w:val="24"/>
                <w:szCs w:val="24"/>
              </w:rPr>
              <w:lastRenderedPageBreak/>
              <w:t>Д/З</w:t>
            </w:r>
          </w:p>
        </w:tc>
      </w:tr>
      <w:tr w:rsidR="008A5186" w:rsidRPr="00895267" w:rsidTr="008A5186">
        <w:trPr>
          <w:jc w:val="center"/>
        </w:trPr>
        <w:tc>
          <w:tcPr>
            <w:tcW w:w="15310" w:type="dxa"/>
            <w:gridSpan w:val="8"/>
          </w:tcPr>
          <w:p w:rsidR="008A5186" w:rsidRPr="00895267" w:rsidRDefault="008A5186" w:rsidP="00943C8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Введение (1ч.).</w:t>
            </w:r>
          </w:p>
        </w:tc>
      </w:tr>
      <w:tr w:rsidR="008463FF" w:rsidRPr="00895267" w:rsidTr="007076BC">
        <w:trPr>
          <w:jc w:val="center"/>
        </w:trPr>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1</w:t>
            </w:r>
          </w:p>
        </w:tc>
        <w:tc>
          <w:tcPr>
            <w:tcW w:w="993" w:type="dxa"/>
          </w:tcPr>
          <w:p w:rsidR="008463FF" w:rsidRPr="00895267"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6.09</w:t>
            </w:r>
          </w:p>
        </w:tc>
        <w:tc>
          <w:tcPr>
            <w:tcW w:w="3190"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Введение. Русская литература </w:t>
            </w:r>
            <w:r w:rsidRPr="00895267">
              <w:rPr>
                <w:rFonts w:ascii="Times New Roman" w:eastAsia="Calibri" w:hAnsi="Times New Roman" w:cs="Times New Roman"/>
                <w:sz w:val="24"/>
                <w:szCs w:val="24"/>
                <w:lang w:val="en-US"/>
              </w:rPr>
              <w:t>XIX</w:t>
            </w:r>
            <w:r w:rsidRPr="00895267">
              <w:rPr>
                <w:rFonts w:ascii="Times New Roman" w:eastAsia="Calibri" w:hAnsi="Times New Roman" w:cs="Times New Roman"/>
                <w:sz w:val="24"/>
                <w:szCs w:val="24"/>
              </w:rPr>
              <w:t xml:space="preserve"> века в контексте мировой культуры.</w:t>
            </w:r>
          </w:p>
        </w:tc>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1</w:t>
            </w:r>
          </w:p>
        </w:tc>
        <w:tc>
          <w:tcPr>
            <w:tcW w:w="3613"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Основные темы и проблемы русской литературы </w:t>
            </w:r>
            <w:r w:rsidRPr="00895267">
              <w:rPr>
                <w:rFonts w:ascii="Times New Roman" w:eastAsia="Calibri" w:hAnsi="Times New Roman" w:cs="Times New Roman"/>
                <w:sz w:val="24"/>
                <w:szCs w:val="24"/>
                <w:lang w:val="en-US"/>
              </w:rPr>
              <w:t>XIX</w:t>
            </w:r>
            <w:r w:rsidRPr="00895267">
              <w:rPr>
                <w:rFonts w:ascii="Times New Roman" w:eastAsia="Calibri" w:hAnsi="Times New Roman" w:cs="Times New Roman"/>
                <w:sz w:val="24"/>
                <w:szCs w:val="24"/>
              </w:rPr>
              <w:t xml:space="preserve"> века. Выявление уровня литературного развития учащихся</w:t>
            </w:r>
          </w:p>
        </w:tc>
        <w:tc>
          <w:tcPr>
            <w:tcW w:w="1985"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Л1-3; М1-3; П1-4.</w:t>
            </w:r>
          </w:p>
        </w:tc>
        <w:tc>
          <w:tcPr>
            <w:tcW w:w="2551"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Текущий (устный ответ на вопросы).</w:t>
            </w:r>
          </w:p>
        </w:tc>
        <w:tc>
          <w:tcPr>
            <w:tcW w:w="1560"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Читат</w:t>
            </w:r>
            <w:r w:rsidR="00570C68" w:rsidRPr="00895267">
              <w:rPr>
                <w:rFonts w:ascii="Times New Roman" w:eastAsia="Calibri" w:hAnsi="Times New Roman" w:cs="Times New Roman"/>
                <w:sz w:val="24"/>
                <w:szCs w:val="24"/>
              </w:rPr>
              <w:t>ь «Введение», вопросы (в тетрадь</w:t>
            </w:r>
            <w:r w:rsidRPr="00895267">
              <w:rPr>
                <w:rFonts w:ascii="Times New Roman" w:eastAsia="Calibri" w:hAnsi="Times New Roman" w:cs="Times New Roman"/>
                <w:sz w:val="24"/>
                <w:szCs w:val="24"/>
              </w:rPr>
              <w:t>)</w:t>
            </w:r>
          </w:p>
        </w:tc>
      </w:tr>
      <w:tr w:rsidR="008A5186" w:rsidRPr="00895267" w:rsidTr="008A5186">
        <w:trPr>
          <w:jc w:val="center"/>
        </w:trPr>
        <w:tc>
          <w:tcPr>
            <w:tcW w:w="15310" w:type="dxa"/>
            <w:gridSpan w:val="8"/>
          </w:tcPr>
          <w:p w:rsidR="008A5186" w:rsidRPr="008A5186" w:rsidRDefault="008A5186" w:rsidP="008A5186">
            <w:pPr>
              <w:jc w:val="center"/>
              <w:rPr>
                <w:rFonts w:ascii="Times New Roman" w:eastAsia="Calibri" w:hAnsi="Times New Roman" w:cs="Times New Roman"/>
                <w:b/>
                <w:sz w:val="24"/>
                <w:szCs w:val="24"/>
              </w:rPr>
            </w:pPr>
            <w:r w:rsidRPr="008A5186">
              <w:rPr>
                <w:rFonts w:ascii="Times New Roman" w:eastAsia="Times New Roman" w:hAnsi="Times New Roman" w:cs="Times New Roman"/>
                <w:b/>
                <w:sz w:val="24"/>
                <w:szCs w:val="24"/>
                <w:lang w:eastAsia="ru-RU"/>
              </w:rPr>
              <w:t xml:space="preserve">Литература первой половины </w:t>
            </w:r>
            <w:r w:rsidRPr="008A5186">
              <w:rPr>
                <w:rFonts w:ascii="Times New Roman" w:eastAsia="Times New Roman" w:hAnsi="Times New Roman" w:cs="Times New Roman"/>
                <w:b/>
                <w:sz w:val="24"/>
                <w:szCs w:val="24"/>
                <w:lang w:val="en-US" w:eastAsia="ru-RU"/>
              </w:rPr>
              <w:t>XIX</w:t>
            </w:r>
            <w:r w:rsidRPr="008A5186">
              <w:rPr>
                <w:rFonts w:ascii="Times New Roman" w:eastAsia="Times New Roman" w:hAnsi="Times New Roman" w:cs="Times New Roman"/>
                <w:b/>
                <w:sz w:val="24"/>
                <w:szCs w:val="24"/>
                <w:lang w:eastAsia="ru-RU"/>
              </w:rPr>
              <w:t xml:space="preserve"> века</w:t>
            </w:r>
            <w:r>
              <w:rPr>
                <w:rFonts w:ascii="Times New Roman" w:eastAsia="Times New Roman" w:hAnsi="Times New Roman" w:cs="Times New Roman"/>
                <w:b/>
                <w:sz w:val="24"/>
                <w:szCs w:val="24"/>
                <w:lang w:eastAsia="ru-RU"/>
              </w:rPr>
              <w:t xml:space="preserve"> (10 ч.).</w:t>
            </w:r>
          </w:p>
        </w:tc>
      </w:tr>
      <w:tr w:rsidR="008463FF" w:rsidRPr="00895267" w:rsidTr="007076BC">
        <w:trPr>
          <w:jc w:val="center"/>
        </w:trPr>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2</w:t>
            </w:r>
          </w:p>
        </w:tc>
        <w:tc>
          <w:tcPr>
            <w:tcW w:w="993" w:type="dxa"/>
          </w:tcPr>
          <w:p w:rsidR="008463FF" w:rsidRPr="00895267"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9.09</w:t>
            </w:r>
          </w:p>
        </w:tc>
        <w:tc>
          <w:tcPr>
            <w:tcW w:w="3190" w:type="dxa"/>
            <w:vAlign w:val="center"/>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Русская литература первой половины </w:t>
            </w:r>
            <w:r w:rsidRPr="00895267">
              <w:rPr>
                <w:rFonts w:ascii="Times New Roman" w:eastAsia="Calibri" w:hAnsi="Times New Roman" w:cs="Times New Roman"/>
                <w:sz w:val="24"/>
                <w:szCs w:val="24"/>
                <w:lang w:val="en-US"/>
              </w:rPr>
              <w:t>XIX</w:t>
            </w:r>
            <w:r w:rsidRPr="00895267">
              <w:rPr>
                <w:rFonts w:ascii="Times New Roman" w:eastAsia="Calibri" w:hAnsi="Times New Roman" w:cs="Times New Roman"/>
                <w:sz w:val="24"/>
                <w:szCs w:val="24"/>
              </w:rPr>
              <w:t xml:space="preserve"> века.</w:t>
            </w:r>
          </w:p>
          <w:p w:rsidR="008463FF" w:rsidRPr="00895267" w:rsidRDefault="008463FF" w:rsidP="00943C8D">
            <w:pPr>
              <w:jc w:val="both"/>
              <w:rPr>
                <w:rFonts w:ascii="Times New Roman" w:eastAsia="Calibri" w:hAnsi="Times New Roman" w:cs="Times New Roman"/>
                <w:sz w:val="24"/>
                <w:szCs w:val="24"/>
              </w:rPr>
            </w:pPr>
          </w:p>
        </w:tc>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1</w:t>
            </w:r>
          </w:p>
        </w:tc>
        <w:tc>
          <w:tcPr>
            <w:tcW w:w="3613" w:type="dxa"/>
            <w:vAlign w:val="center"/>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 xml:space="preserve">Россия в первой половине </w:t>
            </w:r>
            <w:r w:rsidRPr="00895267">
              <w:rPr>
                <w:rFonts w:ascii="Times New Roman" w:eastAsia="Calibri" w:hAnsi="Times New Roman" w:cs="Times New Roman"/>
                <w:sz w:val="24"/>
                <w:szCs w:val="24"/>
                <w:lang w:val="en-US"/>
              </w:rPr>
              <w:t>XIX</w:t>
            </w:r>
            <w:r w:rsidRPr="00895267">
              <w:rPr>
                <w:rFonts w:ascii="Times New Roman" w:eastAsia="Calibri" w:hAnsi="Times New Roman" w:cs="Times New Roman"/>
                <w:sz w:val="24"/>
                <w:szCs w:val="24"/>
              </w:rPr>
              <w:t xml:space="preserve"> века. Классицизм, сентиментализм, романтизм. Зарождение реализма в русской литературе первой половины </w:t>
            </w:r>
            <w:r w:rsidRPr="00895267">
              <w:rPr>
                <w:rFonts w:ascii="Times New Roman" w:eastAsia="Calibri" w:hAnsi="Times New Roman" w:cs="Times New Roman"/>
                <w:sz w:val="24"/>
                <w:szCs w:val="24"/>
                <w:lang w:val="en-US"/>
              </w:rPr>
              <w:t>XIX</w:t>
            </w:r>
            <w:r w:rsidRPr="00895267">
              <w:rPr>
                <w:rFonts w:ascii="Times New Roman" w:eastAsia="Calibri" w:hAnsi="Times New Roman" w:cs="Times New Roman"/>
                <w:sz w:val="24"/>
                <w:szCs w:val="24"/>
              </w:rPr>
              <w:t xml:space="preserve"> века. Национальное самоопределение русской литературы.</w:t>
            </w:r>
          </w:p>
          <w:p w:rsidR="008463FF" w:rsidRPr="00895267" w:rsidRDefault="008463FF" w:rsidP="00943C8D">
            <w:pPr>
              <w:jc w:val="both"/>
              <w:rPr>
                <w:rFonts w:ascii="Times New Roman" w:eastAsia="Calibri" w:hAnsi="Times New Roman" w:cs="Times New Roman"/>
                <w:sz w:val="24"/>
                <w:szCs w:val="24"/>
              </w:rPr>
            </w:pPr>
          </w:p>
        </w:tc>
        <w:tc>
          <w:tcPr>
            <w:tcW w:w="1985"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Л2, 3, 5, 6; М1, 4, 5, 7, 8; П4, 5, 12.</w:t>
            </w:r>
          </w:p>
        </w:tc>
        <w:tc>
          <w:tcPr>
            <w:tcW w:w="2551"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Текущий (устный ответ на вопросы).</w:t>
            </w:r>
          </w:p>
        </w:tc>
        <w:tc>
          <w:tcPr>
            <w:tcW w:w="1560"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Сообщение/тезисный план</w:t>
            </w:r>
          </w:p>
        </w:tc>
      </w:tr>
      <w:tr w:rsidR="008463FF" w:rsidRPr="00895267" w:rsidTr="007076BC">
        <w:trPr>
          <w:jc w:val="center"/>
        </w:trPr>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3</w:t>
            </w:r>
          </w:p>
        </w:tc>
        <w:tc>
          <w:tcPr>
            <w:tcW w:w="993" w:type="dxa"/>
          </w:tcPr>
          <w:p w:rsidR="008463FF" w:rsidRPr="00895267"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3190" w:type="dxa"/>
            <w:vAlign w:val="center"/>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А.С. Пушкин: краткий обзор жизни и творчества.</w:t>
            </w:r>
          </w:p>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Философская лирика поэта.</w:t>
            </w:r>
          </w:p>
        </w:tc>
        <w:tc>
          <w:tcPr>
            <w:tcW w:w="709" w:type="dxa"/>
          </w:tcPr>
          <w:p w:rsidR="008463FF" w:rsidRPr="00895267" w:rsidRDefault="008463FF" w:rsidP="00943C8D">
            <w:pPr>
              <w:jc w:val="center"/>
              <w:rPr>
                <w:rFonts w:ascii="Times New Roman" w:eastAsia="Calibri" w:hAnsi="Times New Roman" w:cs="Times New Roman"/>
                <w:sz w:val="24"/>
                <w:szCs w:val="24"/>
              </w:rPr>
            </w:pPr>
            <w:r w:rsidRPr="00895267">
              <w:rPr>
                <w:rFonts w:ascii="Times New Roman" w:eastAsia="Calibri" w:hAnsi="Times New Roman" w:cs="Times New Roman"/>
                <w:sz w:val="24"/>
                <w:szCs w:val="24"/>
              </w:rPr>
              <w:t>1</w:t>
            </w:r>
          </w:p>
        </w:tc>
        <w:tc>
          <w:tcPr>
            <w:tcW w:w="3613" w:type="dxa"/>
            <w:vAlign w:val="center"/>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Слияние гражданских, философских и личных мотивов. Развитие реализма в лирике, поэмах, прозе, драматургии</w:t>
            </w:r>
          </w:p>
        </w:tc>
        <w:tc>
          <w:tcPr>
            <w:tcW w:w="1985"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Л1, 3, 5, 6; М1-4, 6-8; П3-5, 8, 10-12.</w:t>
            </w:r>
          </w:p>
        </w:tc>
        <w:tc>
          <w:tcPr>
            <w:tcW w:w="2551"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Текущий (устный ответ на вопросы).</w:t>
            </w:r>
          </w:p>
        </w:tc>
        <w:tc>
          <w:tcPr>
            <w:tcW w:w="1560" w:type="dxa"/>
          </w:tcPr>
          <w:p w:rsidR="008463FF" w:rsidRPr="00895267" w:rsidRDefault="008463FF" w:rsidP="00943C8D">
            <w:pPr>
              <w:jc w:val="both"/>
              <w:rPr>
                <w:rFonts w:ascii="Times New Roman" w:eastAsia="Calibri" w:hAnsi="Times New Roman" w:cs="Times New Roman"/>
                <w:sz w:val="24"/>
                <w:szCs w:val="24"/>
              </w:rPr>
            </w:pPr>
            <w:r w:rsidRPr="00895267">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4</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13.09</w:t>
            </w:r>
          </w:p>
        </w:tc>
        <w:tc>
          <w:tcPr>
            <w:tcW w:w="3190" w:type="dxa"/>
            <w:vAlign w:val="center"/>
          </w:tcPr>
          <w:p w:rsidR="008463FF" w:rsidRPr="008463FF" w:rsidRDefault="008463FF" w:rsidP="00943C8D">
            <w:pPr>
              <w:jc w:val="both"/>
              <w:rPr>
                <w:rFonts w:ascii="Times New Roman" w:eastAsia="Calibri" w:hAnsi="Times New Roman" w:cs="Times New Roman"/>
                <w:b/>
                <w:i/>
                <w:sz w:val="24"/>
                <w:szCs w:val="24"/>
              </w:rPr>
            </w:pPr>
            <w:r w:rsidRPr="008463FF">
              <w:rPr>
                <w:rFonts w:ascii="Times New Roman" w:eastAsia="Calibri" w:hAnsi="Times New Roman" w:cs="Times New Roman"/>
                <w:sz w:val="24"/>
                <w:szCs w:val="24"/>
              </w:rPr>
              <w:t>Человек и история в поэме А.С. Пушкина «Медный всадник». Тема «маленького человека».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социально-философских проблем поэмы. Диалектика пушкинских взглядов на историю России</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2, 7, 8; М2-8; П1, 2, 4, 5, 7-13.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поэму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5-6</w:t>
            </w:r>
          </w:p>
        </w:tc>
        <w:tc>
          <w:tcPr>
            <w:tcW w:w="993" w:type="dxa"/>
          </w:tcPr>
          <w:p w:rsid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16.09</w:t>
            </w:r>
          </w:p>
          <w:p w:rsidR="00D330BE"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17.09</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М.Ю. Лермонтов: жизнь и творчество. Основные темы и мотивы лирики М.Ю. Лермонтова. Философские мотивы лирики М.Ю. Лермонтова.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Своеобразие художественного мира поэта. Эволюция его отношения к поэтическому дару. «Нет, я не Байрон, я другой…». Романтизм и реализм творчества. «Как часто, пестрою толпою окружен…» как выражение мироощущения поэта. Мечта о гармоничном и прекрасном в мире человеческих </w:t>
            </w:r>
            <w:r w:rsidRPr="008463FF">
              <w:rPr>
                <w:rFonts w:ascii="Times New Roman" w:eastAsia="Calibri" w:hAnsi="Times New Roman" w:cs="Times New Roman"/>
                <w:sz w:val="24"/>
                <w:szCs w:val="24"/>
              </w:rPr>
              <w:lastRenderedPageBreak/>
              <w:t>отношений. «Выхожу один я на дорогу»</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Л4, 5-9; М1-4, 6-8; </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П1, 2, 4, 5, 7-13.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 выучить стихотворение наизусть (по выбору)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7</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20.09</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Н.В. Гоголь: обзор жизни и творчества. Обобщающее значение гоголевских образов.</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Биография писателя. </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Л4, 5-9; М1-4, 6-8; П3, 4, 8, 9,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8</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23.09</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Н.В. Гоголь. «Портрет». Место повести в сборнике «Петербургские повести»</w:t>
            </w:r>
            <w:r w:rsidR="008C361E">
              <w:rPr>
                <w:rFonts w:ascii="Times New Roman" w:eastAsia="Calibri" w:hAnsi="Times New Roman" w:cs="Times New Roman"/>
                <w:sz w:val="24"/>
                <w:szCs w:val="24"/>
              </w:rPr>
              <w:t>.</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«Портрет»</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3, 5, 6; М1, 2, 5-8; П1, 2, 4, 5, 7-13.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Прочитать повесть</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24.09</w:t>
            </w:r>
          </w:p>
        </w:tc>
        <w:tc>
          <w:tcPr>
            <w:tcW w:w="3190" w:type="dxa"/>
            <w:vAlign w:val="center"/>
          </w:tcPr>
          <w:p w:rsidR="008463FF" w:rsidRPr="008463FF" w:rsidRDefault="007076BC"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Н.В. Гоголь «Невский проспект»,</w:t>
            </w:r>
            <w:r w:rsidR="008463FF" w:rsidRPr="008463FF">
              <w:rPr>
                <w:rFonts w:ascii="Times New Roman" w:eastAsia="Calibri" w:hAnsi="Times New Roman" w:cs="Times New Roman"/>
                <w:sz w:val="24"/>
                <w:szCs w:val="24"/>
              </w:rPr>
              <w:t xml:space="preserve"> «Нос».</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Петербург как мифический образ бездушного и обманного города.</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Обучение анализу эпизода.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Л4, 5-9; М1-4, 6-8; П1, 2, 4, 5, 7-13.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Прочитать повесть</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10</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27.09</w:t>
            </w: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 xml:space="preserve">Сочинение по теме «Петербург в литературе первой половины </w:t>
            </w:r>
            <w:r w:rsidRPr="008463FF">
              <w:rPr>
                <w:rFonts w:ascii="Times New Roman" w:eastAsia="Calibri" w:hAnsi="Times New Roman" w:cs="Times New Roman"/>
                <w:b/>
                <w:sz w:val="24"/>
                <w:szCs w:val="24"/>
                <w:lang w:val="en-US"/>
              </w:rPr>
              <w:t>XIX</w:t>
            </w:r>
            <w:r w:rsidRPr="008463FF">
              <w:rPr>
                <w:rFonts w:ascii="Times New Roman" w:eastAsia="Calibri" w:hAnsi="Times New Roman" w:cs="Times New Roman"/>
                <w:b/>
                <w:sz w:val="24"/>
                <w:szCs w:val="24"/>
              </w:rPr>
              <w:t xml:space="preserve"> века.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Сочинение-рассуждение (работа по развитию речи № 1)</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Л4, 6, 9; М1, 5-8; П1-6, 8, 9, 13, 14.</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1)</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Написать сочинение </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11</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30.09</w:t>
            </w: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 xml:space="preserve">Контрольная работа по теме «Литература первой половины </w:t>
            </w:r>
            <w:r w:rsidRPr="008463FF">
              <w:rPr>
                <w:rFonts w:ascii="Times New Roman" w:eastAsia="Calibri" w:hAnsi="Times New Roman" w:cs="Times New Roman"/>
                <w:b/>
                <w:sz w:val="24"/>
                <w:szCs w:val="24"/>
                <w:lang w:val="en-US"/>
              </w:rPr>
              <w:t>XIX</w:t>
            </w:r>
            <w:r w:rsidRPr="008463FF">
              <w:rPr>
                <w:rFonts w:ascii="Times New Roman" w:eastAsia="Calibri" w:hAnsi="Times New Roman" w:cs="Times New Roman"/>
                <w:b/>
                <w:sz w:val="24"/>
                <w:szCs w:val="24"/>
              </w:rPr>
              <w:t xml:space="preserve"> века»</w:t>
            </w:r>
            <w:r w:rsidR="009F17B5">
              <w:rPr>
                <w:rFonts w:ascii="Times New Roman" w:eastAsia="Calibri" w:hAnsi="Times New Roman" w:cs="Times New Roman"/>
                <w:b/>
                <w:sz w:val="24"/>
                <w:szCs w:val="24"/>
              </w:rPr>
              <w:t xml:space="preserve">  (Входной контроль).</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Контроль</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(контрольная работа № 1)</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7; М3-5, 7, 8; П1-5, 8, 11,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 (контрольная работа № 1)</w:t>
            </w:r>
          </w:p>
        </w:tc>
        <w:tc>
          <w:tcPr>
            <w:tcW w:w="1560" w:type="dxa"/>
          </w:tcPr>
          <w:p w:rsidR="008463FF" w:rsidRPr="008463FF" w:rsidRDefault="008463FF" w:rsidP="00943C8D">
            <w:pPr>
              <w:jc w:val="both"/>
              <w:rPr>
                <w:rFonts w:ascii="Times New Roman" w:eastAsia="Calibri" w:hAnsi="Times New Roman" w:cs="Times New Roman"/>
                <w:sz w:val="24"/>
                <w:szCs w:val="24"/>
              </w:rPr>
            </w:pPr>
          </w:p>
        </w:tc>
      </w:tr>
      <w:tr w:rsidR="008A5186" w:rsidRPr="008463FF" w:rsidTr="008A5186">
        <w:trPr>
          <w:jc w:val="center"/>
        </w:trPr>
        <w:tc>
          <w:tcPr>
            <w:tcW w:w="15310" w:type="dxa"/>
            <w:gridSpan w:val="8"/>
          </w:tcPr>
          <w:p w:rsidR="008A5186" w:rsidRPr="00A45365" w:rsidRDefault="008A5186" w:rsidP="00A45365">
            <w:pPr>
              <w:autoSpaceDE w:val="0"/>
              <w:autoSpaceDN w:val="0"/>
              <w:adjustRightInd w:val="0"/>
              <w:jc w:val="center"/>
              <w:rPr>
                <w:rFonts w:ascii="Times New Roman" w:eastAsia="Times New Roman" w:hAnsi="Times New Roman" w:cs="Times New Roman"/>
                <w:b/>
                <w:sz w:val="24"/>
                <w:szCs w:val="24"/>
                <w:lang w:eastAsia="ru-RU"/>
              </w:rPr>
            </w:pPr>
            <w:r w:rsidRPr="00A45365">
              <w:rPr>
                <w:rFonts w:ascii="Times New Roman" w:eastAsia="Times New Roman" w:hAnsi="Times New Roman" w:cs="Times New Roman"/>
                <w:b/>
                <w:sz w:val="24"/>
                <w:szCs w:val="24"/>
                <w:lang w:eastAsia="ru-RU"/>
              </w:rPr>
              <w:t xml:space="preserve">Литература второй половины </w:t>
            </w:r>
            <w:r w:rsidRPr="00A45365">
              <w:rPr>
                <w:rFonts w:ascii="Times New Roman" w:eastAsia="Times New Roman" w:hAnsi="Times New Roman" w:cs="Times New Roman"/>
                <w:b/>
                <w:sz w:val="24"/>
                <w:szCs w:val="24"/>
                <w:lang w:val="en-US" w:eastAsia="ru-RU"/>
              </w:rPr>
              <w:t>XIX</w:t>
            </w:r>
            <w:r w:rsidR="00A45365" w:rsidRPr="00A45365">
              <w:rPr>
                <w:rFonts w:ascii="Times New Roman" w:eastAsia="Times New Roman" w:hAnsi="Times New Roman" w:cs="Times New Roman"/>
                <w:b/>
                <w:sz w:val="24"/>
                <w:szCs w:val="24"/>
                <w:lang w:eastAsia="ru-RU"/>
              </w:rPr>
              <w:t xml:space="preserve"> века</w:t>
            </w:r>
            <w:r w:rsidR="00A45365">
              <w:rPr>
                <w:rFonts w:ascii="Times New Roman" w:eastAsia="Times New Roman" w:hAnsi="Times New Roman" w:cs="Times New Roman"/>
                <w:b/>
                <w:sz w:val="24"/>
                <w:szCs w:val="24"/>
                <w:lang w:eastAsia="ru-RU"/>
              </w:rPr>
              <w:t xml:space="preserve"> (85 ч.).</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3190" w:type="dxa"/>
            <w:vAlign w:val="center"/>
          </w:tcPr>
          <w:p w:rsidR="008463FF" w:rsidRPr="008463FF" w:rsidRDefault="00570C68" w:rsidP="00943C8D">
            <w:pPr>
              <w:jc w:val="both"/>
              <w:rPr>
                <w:rFonts w:ascii="Times New Roman" w:eastAsia="Calibri" w:hAnsi="Times New Roman" w:cs="Times New Roman"/>
                <w:color w:val="FF0000"/>
                <w:sz w:val="24"/>
                <w:szCs w:val="24"/>
              </w:rPr>
            </w:pPr>
            <w:r w:rsidRPr="00570C68">
              <w:rPr>
                <w:rFonts w:ascii="Times New Roman" w:eastAsia="Calibri" w:hAnsi="Times New Roman" w:cs="Times New Roman"/>
                <w:color w:val="000000" w:themeColor="text1"/>
                <w:sz w:val="24"/>
                <w:szCs w:val="24"/>
              </w:rPr>
              <w:t xml:space="preserve">Обзор русской литературы второй половины </w:t>
            </w:r>
            <w:r w:rsidRPr="00570C68">
              <w:rPr>
                <w:rFonts w:ascii="Times New Roman" w:eastAsia="Calibri" w:hAnsi="Times New Roman" w:cs="Times New Roman"/>
                <w:color w:val="000000" w:themeColor="text1"/>
                <w:sz w:val="24"/>
                <w:szCs w:val="24"/>
                <w:lang w:val="en-US"/>
              </w:rPr>
              <w:t>XIX</w:t>
            </w:r>
            <w:r w:rsidRPr="00570C68">
              <w:rPr>
                <w:rFonts w:ascii="Times New Roman" w:eastAsia="Calibri" w:hAnsi="Times New Roman" w:cs="Times New Roman"/>
                <w:color w:val="000000" w:themeColor="text1"/>
                <w:sz w:val="24"/>
                <w:szCs w:val="24"/>
              </w:rPr>
              <w:t xml:space="preserve"> века. </w:t>
            </w:r>
            <w:r w:rsidR="008463FF" w:rsidRPr="00570C68">
              <w:rPr>
                <w:rFonts w:ascii="Times New Roman" w:eastAsia="Calibri" w:hAnsi="Times New Roman" w:cs="Times New Roman"/>
                <w:color w:val="000000" w:themeColor="text1"/>
                <w:sz w:val="24"/>
                <w:szCs w:val="24"/>
              </w:rPr>
              <w:t xml:space="preserve">Характеристика русской прозы, журналистики и литературной критики второй половины </w:t>
            </w:r>
            <w:r w:rsidR="008463FF" w:rsidRPr="00570C68">
              <w:rPr>
                <w:rFonts w:ascii="Times New Roman" w:eastAsia="Calibri" w:hAnsi="Times New Roman" w:cs="Times New Roman"/>
                <w:color w:val="000000" w:themeColor="text1"/>
                <w:sz w:val="24"/>
                <w:szCs w:val="24"/>
                <w:lang w:val="en-US"/>
              </w:rPr>
              <w:t>XIX</w:t>
            </w:r>
            <w:r w:rsidR="008463FF" w:rsidRPr="00570C68">
              <w:rPr>
                <w:rFonts w:ascii="Times New Roman" w:eastAsia="Calibri" w:hAnsi="Times New Roman" w:cs="Times New Roman"/>
                <w:color w:val="000000" w:themeColor="text1"/>
                <w:sz w:val="24"/>
                <w:szCs w:val="24"/>
              </w:rPr>
              <w:t xml:space="preserve"> века.</w:t>
            </w:r>
          </w:p>
        </w:tc>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Традиции и новаторство русской поэзии. Эволюция национального театра. Мировое значение русской классической литературы</w:t>
            </w:r>
          </w:p>
        </w:tc>
        <w:tc>
          <w:tcPr>
            <w:tcW w:w="1985" w:type="dxa"/>
          </w:tcPr>
          <w:p w:rsidR="008463FF" w:rsidRPr="008463FF" w:rsidRDefault="008463FF" w:rsidP="008A5186">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Л4, 6, 8, 9; М1-4, 7, 8; П4, 5, 7,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p w:rsidR="008463FF" w:rsidRPr="008463FF" w:rsidRDefault="008463FF" w:rsidP="00943C8D">
            <w:pPr>
              <w:jc w:val="both"/>
              <w:rPr>
                <w:rFonts w:ascii="Times New Roman" w:eastAsia="Calibri" w:hAnsi="Times New Roman" w:cs="Times New Roman"/>
                <w:sz w:val="24"/>
                <w:szCs w:val="24"/>
              </w:rPr>
            </w:pPr>
          </w:p>
          <w:p w:rsidR="008463FF" w:rsidRPr="008463FF" w:rsidRDefault="008463FF" w:rsidP="00943C8D">
            <w:pPr>
              <w:jc w:val="both"/>
              <w:rPr>
                <w:rFonts w:ascii="Times New Roman" w:eastAsia="Calibri" w:hAnsi="Times New Roman" w:cs="Times New Roman"/>
                <w:sz w:val="24"/>
                <w:szCs w:val="24"/>
              </w:rPr>
            </w:pP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13</w:t>
            </w:r>
          </w:p>
        </w:tc>
        <w:tc>
          <w:tcPr>
            <w:tcW w:w="993" w:type="dxa"/>
          </w:tcPr>
          <w:p w:rsidR="008463FF" w:rsidRPr="008463FF"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4.10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 Н. Островский – создатель русского национального театра.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Традиции русской драматургии в творчестве писателя. «Отец русского театра»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14</w:t>
            </w:r>
          </w:p>
        </w:tc>
        <w:tc>
          <w:tcPr>
            <w:tcW w:w="993" w:type="dxa"/>
          </w:tcPr>
          <w:p w:rsidR="00D330BE" w:rsidRDefault="00D330B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7.10</w:t>
            </w:r>
          </w:p>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Драма «Гроза». История создания, система образов, приемы раскрытия характеров.</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Своеобразие конфликта, смысл названия</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4-6, 8,9; М2, 5-8; П1, 2, 5-12.</w:t>
            </w:r>
          </w:p>
        </w:tc>
        <w:tc>
          <w:tcPr>
            <w:tcW w:w="2551" w:type="dxa"/>
          </w:tcPr>
          <w:p w:rsidR="008463FF" w:rsidRPr="008463FF" w:rsidRDefault="008463FF"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пьесу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15</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8.10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Город Калинов и его обитатели.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Изображение «жестоких нравов» «темного царства»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4-6, 8,9; М2, 5-8; П2, 5-12.</w:t>
            </w:r>
          </w:p>
        </w:tc>
        <w:tc>
          <w:tcPr>
            <w:tcW w:w="2551" w:type="dxa"/>
          </w:tcPr>
          <w:p w:rsidR="008463FF" w:rsidRPr="008463FF" w:rsidRDefault="008463FF"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пьесу, характеристика образов</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16</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11.10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Протест Катерины против «темного царства». Семейный и социальный конфликт в драме «Гроза».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Нравственная проблематика пьесы</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4-10; М2, 5-8; П1, 2, 5-12.</w:t>
            </w:r>
          </w:p>
        </w:tc>
        <w:tc>
          <w:tcPr>
            <w:tcW w:w="2551" w:type="dxa"/>
          </w:tcPr>
          <w:p w:rsidR="008463FF" w:rsidRPr="008463FF" w:rsidRDefault="008463FF"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Катерины</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17</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Драма А.Н. Островского  «Гроза» в зеркале русской критики.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критических статей</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4-6, 8,9; М2, 5-8; П1, 2, 5-12.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w:t>
            </w:r>
            <w:r w:rsidR="00570C68">
              <w:rPr>
                <w:rFonts w:ascii="Times New Roman" w:eastAsia="Calibri" w:hAnsi="Times New Roman" w:cs="Times New Roman"/>
                <w:sz w:val="24"/>
                <w:szCs w:val="24"/>
              </w:rPr>
              <w:t xml:space="preserve">й план критической статьи </w:t>
            </w:r>
            <w:r w:rsidRPr="008463FF">
              <w:rPr>
                <w:rFonts w:ascii="Times New Roman" w:eastAsia="Calibri" w:hAnsi="Times New Roman" w:cs="Times New Roman"/>
                <w:sz w:val="24"/>
                <w:szCs w:val="24"/>
              </w:rPr>
              <w:t>(по выбору)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18</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15.10</w:t>
            </w: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Сочинение-рассуждение по драме А.Н. Островского «Гроза».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Сочинение-рассуждение (работа по развитию речи № 2)</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2)</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Подбор материалов для сочинения</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Корректировать написанный текст</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19</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18.10</w:t>
            </w:r>
          </w:p>
        </w:tc>
        <w:tc>
          <w:tcPr>
            <w:tcW w:w="3190" w:type="dxa"/>
            <w:vAlign w:val="center"/>
          </w:tcPr>
          <w:p w:rsidR="008463FF" w:rsidRPr="008463FF" w:rsidRDefault="008463FF" w:rsidP="00943C8D">
            <w:pPr>
              <w:jc w:val="both"/>
              <w:rPr>
                <w:rFonts w:ascii="Times New Roman" w:eastAsia="Calibri" w:hAnsi="Times New Roman" w:cs="Times New Roman"/>
                <w:i/>
                <w:sz w:val="24"/>
                <w:szCs w:val="24"/>
              </w:rPr>
            </w:pPr>
            <w:r w:rsidRPr="008463FF">
              <w:rPr>
                <w:rFonts w:ascii="Times New Roman" w:eastAsia="Calibri" w:hAnsi="Times New Roman" w:cs="Times New Roman"/>
                <w:sz w:val="24"/>
                <w:szCs w:val="24"/>
              </w:rPr>
              <w:t>Пьесы А.Н. Островского «Свои люди – сочтёмся», «Бесприданница».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Обсуждение пьес Островского «Свои люди – сочтёмся», «Бесприданница».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4-9; М2-4,-6-8; П1, 2, 5-12.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Прочитать пьесы</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20</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21.10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И.А. Гончаров: жизнь и творчество. Общая характеристика романа «Обломов»</w:t>
            </w:r>
            <w:r w:rsidR="008C361E">
              <w:rPr>
                <w:rFonts w:ascii="Times New Roman" w:eastAsia="Calibri" w:hAnsi="Times New Roman" w:cs="Times New Roman"/>
                <w:sz w:val="24"/>
                <w:szCs w:val="24"/>
              </w:rPr>
              <w:t>.</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Общая характеристика творчества И. А. Гончарова и романа «Обломов». Особенности композиции романа, его социальная и нравственная проблематика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color w:val="FF0000"/>
                <w:sz w:val="24"/>
                <w:szCs w:val="24"/>
              </w:rPr>
            </w:pPr>
            <w:r w:rsidRPr="008463FF">
              <w:rPr>
                <w:rFonts w:ascii="Times New Roman" w:eastAsia="Calibri" w:hAnsi="Times New Roman" w:cs="Times New Roman"/>
                <w:sz w:val="24"/>
                <w:szCs w:val="24"/>
              </w:rPr>
              <w:t>21</w:t>
            </w:r>
          </w:p>
        </w:tc>
        <w:tc>
          <w:tcPr>
            <w:tcW w:w="993" w:type="dxa"/>
          </w:tcPr>
          <w:p w:rsidR="008463FF" w:rsidRPr="008463FF" w:rsidRDefault="00EB3C94" w:rsidP="00943C8D">
            <w:pPr>
              <w:jc w:val="both"/>
              <w:rPr>
                <w:rFonts w:ascii="Times New Roman" w:eastAsia="Calibri" w:hAnsi="Times New Roman" w:cs="Times New Roman"/>
                <w:color w:val="FF0000"/>
                <w:sz w:val="24"/>
                <w:szCs w:val="24"/>
              </w:rPr>
            </w:pPr>
            <w:r w:rsidRPr="00EB3C94">
              <w:rPr>
                <w:rFonts w:ascii="Times New Roman" w:eastAsia="Calibri" w:hAnsi="Times New Roman" w:cs="Times New Roman"/>
                <w:sz w:val="24"/>
                <w:szCs w:val="24"/>
              </w:rPr>
              <w:t>22</w:t>
            </w:r>
            <w:r>
              <w:rPr>
                <w:rFonts w:ascii="Times New Roman" w:eastAsia="Calibri" w:hAnsi="Times New Roman" w:cs="Times New Roman"/>
                <w:sz w:val="24"/>
                <w:szCs w:val="24"/>
              </w:rPr>
              <w:t>.10</w:t>
            </w:r>
          </w:p>
        </w:tc>
        <w:tc>
          <w:tcPr>
            <w:tcW w:w="3190" w:type="dxa"/>
            <w:vAlign w:val="center"/>
          </w:tcPr>
          <w:p w:rsidR="008463FF" w:rsidRPr="008463FF" w:rsidRDefault="008463FF" w:rsidP="00943C8D">
            <w:pPr>
              <w:jc w:val="both"/>
              <w:rPr>
                <w:rFonts w:ascii="Times New Roman" w:eastAsia="Calibri" w:hAnsi="Times New Roman" w:cs="Times New Roman"/>
                <w:color w:val="FF0000"/>
                <w:sz w:val="24"/>
                <w:szCs w:val="24"/>
              </w:rPr>
            </w:pPr>
            <w:r w:rsidRPr="008463FF">
              <w:rPr>
                <w:rFonts w:ascii="Times New Roman" w:eastAsia="Calibri" w:hAnsi="Times New Roman" w:cs="Times New Roman"/>
                <w:sz w:val="24"/>
                <w:szCs w:val="24"/>
              </w:rPr>
              <w:t>И.А. Гончаров «Обломов». Образ главного героя. Понятие «обломовщина».</w:t>
            </w:r>
          </w:p>
        </w:tc>
        <w:tc>
          <w:tcPr>
            <w:tcW w:w="709" w:type="dxa"/>
          </w:tcPr>
          <w:p w:rsidR="008463FF" w:rsidRPr="008463FF" w:rsidRDefault="008463FF" w:rsidP="00943C8D">
            <w:pPr>
              <w:jc w:val="center"/>
              <w:rPr>
                <w:rFonts w:ascii="Times New Roman" w:eastAsia="Calibri" w:hAnsi="Times New Roman" w:cs="Times New Roman"/>
                <w:color w:val="FF0000"/>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Смысл его жизни и смерти. Герои романа в их отношении к Обломову. Раскрыть понятие «обломовщина». Анализ 1- 8 </w:t>
            </w:r>
            <w:r w:rsidRPr="008463FF">
              <w:rPr>
                <w:rFonts w:ascii="Times New Roman" w:eastAsia="Calibri" w:hAnsi="Times New Roman" w:cs="Times New Roman"/>
                <w:sz w:val="24"/>
                <w:szCs w:val="24"/>
              </w:rPr>
              <w:lastRenderedPageBreak/>
              <w:t xml:space="preserve">глав </w:t>
            </w:r>
            <w:r w:rsidRPr="008463FF">
              <w:rPr>
                <w:rFonts w:ascii="Times New Roman" w:eastAsia="Calibri" w:hAnsi="Times New Roman" w:cs="Times New Roman"/>
                <w:sz w:val="24"/>
                <w:szCs w:val="24"/>
                <w:lang w:val="en-US"/>
              </w:rPr>
              <w:t>I</w:t>
            </w:r>
            <w:r w:rsidRPr="008463FF">
              <w:rPr>
                <w:rFonts w:ascii="Times New Roman" w:eastAsia="Calibri" w:hAnsi="Times New Roman" w:cs="Times New Roman"/>
                <w:sz w:val="24"/>
                <w:szCs w:val="24"/>
              </w:rPr>
              <w:t>-ой части романа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Л3, 4-6, 8,9; М2-4,-6-8; П1, 2, 4, 5-12.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роман, сообщение (индивидуал</w:t>
            </w:r>
            <w:r w:rsidRPr="008463FF">
              <w:rPr>
                <w:rFonts w:ascii="Times New Roman" w:eastAsia="Calibri" w:hAnsi="Times New Roman" w:cs="Times New Roman"/>
                <w:sz w:val="24"/>
                <w:szCs w:val="24"/>
              </w:rPr>
              <w:lastRenderedPageBreak/>
              <w:t>ьное задание)</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22</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25.10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Глава «Сон Обломова» и её роль в романе «Обломов».</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9 главы</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4-6, 8,9; М2-4,-6-8; П2, 5-12.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9 главу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23</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28.10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Обломов и Штольц в романе И.А. Гончарова  «Обломов».</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Сравнительная характеристика героев</w:t>
            </w:r>
          </w:p>
        </w:tc>
        <w:tc>
          <w:tcPr>
            <w:tcW w:w="1985"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3-5, 7, 9, 10; М1-3, 5-8; П2, 4-12.</w:t>
            </w:r>
          </w:p>
        </w:tc>
        <w:tc>
          <w:tcPr>
            <w:tcW w:w="2551"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Таблица</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24</w:t>
            </w:r>
          </w:p>
        </w:tc>
        <w:tc>
          <w:tcPr>
            <w:tcW w:w="993" w:type="dxa"/>
          </w:tcPr>
          <w:p w:rsidR="008463FF" w:rsidRPr="008463FF" w:rsidRDefault="00EB3C9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29.10</w:t>
            </w: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«Восхождение героя». Обломов и Ольга Ильинская.</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2-3 части романа. Эволюция образа главного героя</w:t>
            </w:r>
          </w:p>
        </w:tc>
        <w:tc>
          <w:tcPr>
            <w:tcW w:w="1985"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П1, 2, 4-12.</w:t>
            </w:r>
          </w:p>
        </w:tc>
        <w:tc>
          <w:tcPr>
            <w:tcW w:w="2551"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8463FF">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25</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E6416A">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Два типа любви в романе И.А. Гончарова «Обломов». </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Авторская позиция и способы ее выражения в романе. Сравнительная характеристика героев</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Сравнительная характеристика/сообщение</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26</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Роман «Обломов» в зеркале русской критики.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Анализ </w:t>
            </w:r>
            <w:r w:rsidRPr="008463FF">
              <w:rPr>
                <w:rFonts w:ascii="Times New Roman" w:eastAsia="Calibri" w:hAnsi="Times New Roman" w:cs="Times New Roman"/>
                <w:sz w:val="24"/>
                <w:szCs w:val="24"/>
                <w:lang w:val="en-US"/>
              </w:rPr>
              <w:t>IV</w:t>
            </w:r>
            <w:r w:rsidRPr="008463FF">
              <w:rPr>
                <w:rFonts w:ascii="Times New Roman" w:eastAsia="Calibri" w:hAnsi="Times New Roman" w:cs="Times New Roman"/>
                <w:sz w:val="24"/>
                <w:szCs w:val="24"/>
              </w:rPr>
              <w:t>-ой части романа «Обломов». Анализ критических статей</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3-5, 7, 9, 10;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статей критиков)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 критической статьи/статей (по выбору)</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27</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Подготовка к сочинению по роману И.А. Гончарова «Обломов».</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Подготовка к сочинению по роману И.А. Гончарова «Обломов» (работа по развитию речи № 2)</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10; М1, 3, 5, 7, 8; П1-5, 7, 8, 10, 12,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2)</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сочинение (</w:t>
            </w:r>
            <w:r w:rsidR="007C58EE">
              <w:rPr>
                <w:rFonts w:ascii="Times New Roman" w:eastAsia="Calibri" w:hAnsi="Times New Roman" w:cs="Times New Roman"/>
                <w:sz w:val="24"/>
                <w:szCs w:val="24"/>
              </w:rPr>
              <w:t>по выбранной теме</w:t>
            </w:r>
            <w:r w:rsidRPr="008463FF">
              <w:rPr>
                <w:rFonts w:ascii="Times New Roman" w:eastAsia="Calibri" w:hAnsi="Times New Roman" w:cs="Times New Roman"/>
                <w:sz w:val="24"/>
                <w:szCs w:val="24"/>
              </w:rPr>
              <w:t>)</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28</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sz w:val="24"/>
                <w:szCs w:val="24"/>
              </w:rPr>
              <w:t>И.С. Тургенев: жизнь и творчество.</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«Записки охотника» и их место в русской литературе</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29</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И.С. Тургенев – создатель русского романа. Обзор </w:t>
            </w:r>
            <w:r w:rsidRPr="008463FF">
              <w:rPr>
                <w:rFonts w:ascii="Times New Roman" w:eastAsia="Calibri" w:hAnsi="Times New Roman" w:cs="Times New Roman"/>
                <w:sz w:val="24"/>
                <w:szCs w:val="24"/>
              </w:rPr>
              <w:lastRenderedPageBreak/>
              <w:t>отдельных произведений.</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И.С. Тургенев – создатель русского романа. Обзор </w:t>
            </w:r>
            <w:r w:rsidRPr="008463FF">
              <w:rPr>
                <w:rFonts w:ascii="Times New Roman" w:eastAsia="Calibri" w:hAnsi="Times New Roman" w:cs="Times New Roman"/>
                <w:sz w:val="24"/>
                <w:szCs w:val="24"/>
              </w:rPr>
              <w:lastRenderedPageBreak/>
              <w:t>отдельных произведений (</w:t>
            </w:r>
            <w:r w:rsidRPr="008463FF">
              <w:rPr>
                <w:rFonts w:ascii="Times New Roman" w:eastAsia="Times New Roman" w:hAnsi="Times New Roman" w:cs="Times New Roman"/>
                <w:bCs/>
                <w:sz w:val="24"/>
                <w:szCs w:val="24"/>
              </w:rPr>
              <w:t>«Записки охотника» (1-3 рассказа по выбору), романы «Рудин», «Накануне», «Дворянское гнездо»,</w:t>
            </w:r>
            <w:r w:rsidRPr="008463FF">
              <w:rPr>
                <w:rFonts w:ascii="Times New Roman" w:eastAsia="Calibri" w:hAnsi="Times New Roman" w:cs="Times New Roman"/>
                <w:sz w:val="24"/>
                <w:szCs w:val="24"/>
              </w:rPr>
              <w:t>).</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Л3, 5, 6, 9; М2, 3-8; П3-5, 7-9, </w:t>
            </w:r>
            <w:r w:rsidRPr="008463FF">
              <w:rPr>
                <w:rFonts w:ascii="Times New Roman" w:eastAsia="Calibri" w:hAnsi="Times New Roman" w:cs="Times New Roman"/>
                <w:sz w:val="24"/>
                <w:szCs w:val="24"/>
              </w:rPr>
              <w:lastRenderedPageBreak/>
              <w:t>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Текущий (устный ответ на вопросы, </w:t>
            </w:r>
            <w:r w:rsidRPr="008463FF">
              <w:rPr>
                <w:rFonts w:ascii="Times New Roman" w:eastAsia="Calibri" w:hAnsi="Times New Roman" w:cs="Times New Roman"/>
                <w:sz w:val="24"/>
                <w:szCs w:val="24"/>
              </w:rPr>
              <w:lastRenderedPageBreak/>
              <w:t>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Сообщение/тезисный </w:t>
            </w:r>
            <w:r w:rsidRPr="008463FF">
              <w:rPr>
                <w:rFonts w:ascii="Times New Roman" w:eastAsia="Calibri" w:hAnsi="Times New Roman" w:cs="Times New Roman"/>
                <w:sz w:val="24"/>
                <w:szCs w:val="24"/>
              </w:rPr>
              <w:lastRenderedPageBreak/>
              <w:t>план</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30</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Творческая история романа «Отцы и дети». Эпоха и роман.</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История создания романа «Отцы и дети».</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Первые страницы романа. Социально-исторический фон произведения</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3, 5, 6, 9; М2, 3-8; П3-5, 7-9,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сообщение (индивидуальное задание)</w:t>
            </w:r>
          </w:p>
        </w:tc>
      </w:tr>
      <w:tr w:rsidR="008463FF" w:rsidRPr="008463FF" w:rsidTr="007076BC">
        <w:trPr>
          <w:jc w:val="center"/>
        </w:trPr>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31</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Конфликт «отцов и детей»  в романе И.С. Тургенева «Отцы и дети».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Сравнительная характеристика героев. Анализ 5-11 глав романа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(5-11 главы)</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Испытание любовью в романе «Отцы и дети».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Одинцовой</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Одинцовой</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Мировоззренческий кризис Базарова.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Духовный конфликт героя</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Л2-5, 7, 9, 10;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Сила и слабость Евгения Базарова. Роль эпилога.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эпилога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Базарова (письменно)/сообщение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Споры в критике вокруг романа «Отцы и дети».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критических статей</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(анализ критических статей)</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критические статьи</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36-37</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Сочинение по роману И.С. Тургенева «Отцы и дети».</w:t>
            </w:r>
          </w:p>
        </w:tc>
        <w:tc>
          <w:tcPr>
            <w:tcW w:w="709" w:type="dxa"/>
          </w:tcPr>
          <w:p w:rsidR="008463FF" w:rsidRPr="008463FF" w:rsidRDefault="008463FF" w:rsidP="00943C8D">
            <w:pPr>
              <w:jc w:val="center"/>
              <w:rPr>
                <w:rFonts w:ascii="Times New Roman" w:eastAsia="Calibri" w:hAnsi="Times New Roman" w:cs="Times New Roman"/>
                <w:b/>
                <w:sz w:val="24"/>
                <w:szCs w:val="24"/>
              </w:rPr>
            </w:pPr>
            <w:r w:rsidRPr="008463FF">
              <w:rPr>
                <w:rFonts w:ascii="Times New Roman" w:eastAsia="Calibri" w:hAnsi="Times New Roman" w:cs="Times New Roman"/>
                <w:b/>
                <w:sz w:val="24"/>
                <w:szCs w:val="24"/>
              </w:rPr>
              <w:t>2</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Сочинение</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(работа по развитию речи № 3)</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10; М1, 3, 5, 7, 8; П1-5, 7, 8, 10, 12,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3)</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Подбор материалов по теме (выбор)</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Написать </w:t>
            </w:r>
            <w:r w:rsidRPr="008463FF">
              <w:rPr>
                <w:rFonts w:ascii="Times New Roman" w:eastAsia="Calibri" w:hAnsi="Times New Roman" w:cs="Times New Roman"/>
                <w:sz w:val="24"/>
                <w:szCs w:val="24"/>
              </w:rPr>
              <w:lastRenderedPageBreak/>
              <w:t>сочинение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Ф.И. Тютчев: жизнь и творчество. Единство мира и философия природы в его лирике.</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b/>
                <w:i/>
                <w:sz w:val="24"/>
                <w:szCs w:val="24"/>
              </w:rPr>
            </w:pPr>
            <w:r w:rsidRPr="008463FF">
              <w:rPr>
                <w:rFonts w:ascii="Times New Roman" w:eastAsia="Calibri" w:hAnsi="Times New Roman" w:cs="Times New Roman"/>
                <w:b/>
                <w:i/>
                <w:sz w:val="24"/>
                <w:szCs w:val="24"/>
              </w:rPr>
              <w:t>«</w:t>
            </w:r>
            <w:r w:rsidRPr="008463FF">
              <w:rPr>
                <w:rFonts w:ascii="Times New Roman" w:eastAsia="Calibri" w:hAnsi="Times New Roman" w:cs="Times New Roman"/>
                <w:sz w:val="24"/>
                <w:szCs w:val="24"/>
                <w:lang w:val="en-US"/>
              </w:rPr>
              <w:t>Silentium</w:t>
            </w:r>
            <w:r w:rsidRPr="008463FF">
              <w:rPr>
                <w:rFonts w:ascii="Times New Roman" w:eastAsia="Calibri" w:hAnsi="Times New Roman" w:cs="Times New Roman"/>
                <w:sz w:val="24"/>
                <w:szCs w:val="24"/>
              </w:rPr>
              <w:t>!», «Не то, что мните вы, природа…», «Еще земли печален вид…», «Как хорошо ты, о море ночное…», «Природа – сфинкс…»</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Человек и история в лирике Ф.И. Тютчева. Жанр лирического фрагмента.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«Эти бедные селенья…», «Нам не дано предугадать…», «Умом Россию не понять…»</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Таблица</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«Любовная лирика </w:t>
            </w:r>
            <w:r>
              <w:rPr>
                <w:rFonts w:ascii="Times New Roman" w:eastAsia="Calibri" w:hAnsi="Times New Roman" w:cs="Times New Roman"/>
                <w:sz w:val="24"/>
                <w:szCs w:val="24"/>
              </w:rPr>
              <w:t xml:space="preserve">              </w:t>
            </w:r>
            <w:r w:rsidRPr="008463FF">
              <w:rPr>
                <w:rFonts w:ascii="Times New Roman" w:eastAsia="Calibri" w:hAnsi="Times New Roman" w:cs="Times New Roman"/>
                <w:sz w:val="24"/>
                <w:szCs w:val="24"/>
              </w:rPr>
              <w:t>Ф.И. Тютчева. Любовь как стихийная сила и «поединок роковой».</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 как убийственно мы любим…», «К.Б.» («Я встретил вас – и все былое…»)</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Стихотворение наизусть</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sz w:val="24"/>
                <w:szCs w:val="24"/>
              </w:rPr>
              <w:t>А.А. Фет: жизнь и творчество. Жизнеутверждающее начало лирики о  природе.</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«Даль», «Это утро, радость эта…», «Еще весны душистой нега…», «Летний вечер тих и ясен…» и др.</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Любовная лирика </w:t>
            </w:r>
            <w:r>
              <w:rPr>
                <w:rFonts w:ascii="Times New Roman" w:eastAsia="Calibri" w:hAnsi="Times New Roman" w:cs="Times New Roman"/>
                <w:sz w:val="24"/>
                <w:szCs w:val="24"/>
              </w:rPr>
              <w:t xml:space="preserve">                   А.А.</w:t>
            </w:r>
            <w:r w:rsidR="007C58EE">
              <w:rPr>
                <w:rFonts w:ascii="Times New Roman" w:eastAsia="Calibri" w:hAnsi="Times New Roman" w:cs="Times New Roman"/>
                <w:sz w:val="24"/>
                <w:szCs w:val="24"/>
              </w:rPr>
              <w:t xml:space="preserve"> </w:t>
            </w:r>
            <w:r w:rsidRPr="008463FF">
              <w:rPr>
                <w:rFonts w:ascii="Times New Roman" w:eastAsia="Calibri" w:hAnsi="Times New Roman" w:cs="Times New Roman"/>
                <w:sz w:val="24"/>
                <w:szCs w:val="24"/>
              </w:rPr>
              <w:t>Фета. Импрессионизм поэзии.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Гармония и музыкальность поэтической речи и способы их достижения.</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«Шепот, робкое дыханье…», «Сияла ночь. Луной был полон сад…», «Певице» и др.</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Таблица</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i/>
                <w:sz w:val="24"/>
                <w:szCs w:val="24"/>
              </w:rPr>
            </w:pPr>
            <w:r w:rsidRPr="008463FF">
              <w:rPr>
                <w:rFonts w:ascii="Times New Roman" w:eastAsia="Calibri" w:hAnsi="Times New Roman" w:cs="Times New Roman"/>
                <w:sz w:val="24"/>
                <w:szCs w:val="24"/>
              </w:rPr>
              <w:t xml:space="preserve">А.К. Толстой: жизнь и творчество. Основные черты, темы, мотивы и образы поэзии. </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Фольклорные, романтические и исторические черты лирики поэта.</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«Слеза дрожит в твоем ревнивом взоре…», «Против течения», «Государь ты наш батюшка»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44-45</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7C58EE"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 xml:space="preserve">Эссе по теме «Анализ стихотворения </w:t>
            </w:r>
            <w:r w:rsidR="007C58EE">
              <w:rPr>
                <w:rFonts w:ascii="Times New Roman" w:eastAsia="Calibri" w:hAnsi="Times New Roman" w:cs="Times New Roman"/>
                <w:b/>
                <w:sz w:val="24"/>
                <w:szCs w:val="24"/>
              </w:rPr>
              <w:t xml:space="preserve">    </w:t>
            </w:r>
          </w:p>
          <w:p w:rsid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b/>
                <w:sz w:val="24"/>
                <w:szCs w:val="24"/>
              </w:rPr>
              <w:t>Ф.И. Тютчева, А.</w:t>
            </w:r>
            <w:r w:rsidR="007C58EE">
              <w:rPr>
                <w:rFonts w:ascii="Times New Roman" w:eastAsia="Calibri" w:hAnsi="Times New Roman" w:cs="Times New Roman"/>
                <w:b/>
                <w:sz w:val="24"/>
                <w:szCs w:val="24"/>
              </w:rPr>
              <w:t>А. Фета, А.К.</w:t>
            </w:r>
            <w:r w:rsidRPr="008463FF">
              <w:rPr>
                <w:rFonts w:ascii="Times New Roman" w:eastAsia="Calibri" w:hAnsi="Times New Roman" w:cs="Times New Roman"/>
                <w:b/>
                <w:sz w:val="24"/>
                <w:szCs w:val="24"/>
              </w:rPr>
              <w:t>Толстого» (по выбору).</w:t>
            </w:r>
          </w:p>
          <w:p w:rsidR="00CE363F" w:rsidRPr="00CE363F" w:rsidRDefault="00CE363F" w:rsidP="00943C8D">
            <w:pPr>
              <w:jc w:val="both"/>
              <w:rPr>
                <w:rFonts w:ascii="Times New Roman" w:eastAsia="Calibri" w:hAnsi="Times New Roman" w:cs="Times New Roman"/>
                <w:b/>
                <w:i/>
                <w:sz w:val="24"/>
                <w:szCs w:val="24"/>
              </w:rPr>
            </w:pPr>
            <w:r w:rsidRPr="00CE363F">
              <w:rPr>
                <w:rFonts w:ascii="Times New Roman" w:eastAsia="Calibri" w:hAnsi="Times New Roman" w:cs="Times New Roman"/>
                <w:b/>
                <w:i/>
                <w:sz w:val="24"/>
                <w:szCs w:val="24"/>
              </w:rPr>
              <w:t xml:space="preserve">Промежуточная </w:t>
            </w:r>
            <w:r w:rsidRPr="00CE363F">
              <w:rPr>
                <w:rFonts w:ascii="Times New Roman" w:eastAsia="Calibri" w:hAnsi="Times New Roman" w:cs="Times New Roman"/>
                <w:b/>
                <w:i/>
                <w:sz w:val="24"/>
                <w:szCs w:val="24"/>
              </w:rPr>
              <w:lastRenderedPageBreak/>
              <w:t>аттестация.</w:t>
            </w:r>
          </w:p>
        </w:tc>
        <w:tc>
          <w:tcPr>
            <w:tcW w:w="709" w:type="dxa"/>
          </w:tcPr>
          <w:p w:rsidR="008463FF" w:rsidRPr="008463FF" w:rsidRDefault="008463FF" w:rsidP="00943C8D">
            <w:pPr>
              <w:jc w:val="center"/>
              <w:rPr>
                <w:rFonts w:ascii="Times New Roman" w:eastAsia="Calibri" w:hAnsi="Times New Roman" w:cs="Times New Roman"/>
                <w:b/>
                <w:sz w:val="24"/>
                <w:szCs w:val="24"/>
              </w:rPr>
            </w:pPr>
            <w:r w:rsidRPr="008463FF">
              <w:rPr>
                <w:rFonts w:ascii="Times New Roman" w:eastAsia="Calibri" w:hAnsi="Times New Roman" w:cs="Times New Roman"/>
                <w:b/>
                <w:sz w:val="24"/>
                <w:szCs w:val="24"/>
              </w:rPr>
              <w:lastRenderedPageBreak/>
              <w:t>2</w:t>
            </w:r>
          </w:p>
        </w:tc>
        <w:tc>
          <w:tcPr>
            <w:tcW w:w="3613"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Эссе</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(работа по развитию речи № 4)</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4)</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Подбор материалов по теме</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эссе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46</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Н.С. Лесков: очерк жизни и творчества.</w:t>
            </w:r>
            <w:r w:rsidR="00973291">
              <w:rPr>
                <w:rFonts w:ascii="Times New Roman" w:eastAsia="Calibri" w:hAnsi="Times New Roman" w:cs="Times New Roman"/>
                <w:sz w:val="24"/>
                <w:szCs w:val="24"/>
              </w:rPr>
              <w:t xml:space="preserve"> История создания повести «Очарованный странник».</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Жанровое своеобразие прозы Лескова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Сообщение/план статьи</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4C381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Повесть</w:t>
            </w:r>
            <w:r w:rsidR="008463FF" w:rsidRPr="008463FF">
              <w:rPr>
                <w:rFonts w:ascii="Times New Roman" w:eastAsia="Calibri" w:hAnsi="Times New Roman" w:cs="Times New Roman"/>
                <w:sz w:val="24"/>
                <w:szCs w:val="24"/>
              </w:rPr>
              <w:t xml:space="preserve"> Н.С. Лескова «Очарованный странник».</w:t>
            </w:r>
            <w:r>
              <w:rPr>
                <w:rFonts w:ascii="Times New Roman" w:eastAsia="Calibri" w:hAnsi="Times New Roman" w:cs="Times New Roman"/>
                <w:sz w:val="24"/>
                <w:szCs w:val="24"/>
              </w:rPr>
              <w:t xml:space="preserve"> Особенности сюжета и композиции.</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Поэтика названия повести. Особенности жанра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 праведничества в «Очарованном страннике».</w:t>
            </w:r>
            <w:r w:rsidR="004C3814">
              <w:rPr>
                <w:rFonts w:ascii="Times New Roman" w:eastAsia="Calibri" w:hAnsi="Times New Roman" w:cs="Times New Roman"/>
                <w:sz w:val="24"/>
                <w:szCs w:val="24"/>
              </w:rPr>
              <w:t xml:space="preserve"> Русский национальный характер.</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Нравственный смысл рассказа. Фольклорное начало в повествовании</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570C68">
            <w:pPr>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Н.А. Некрасов: жизнь и творчество. </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Судьба народа как предмет лирических переживаний страдающего поэта.«В дороге», «Еду ли ночью по улице темной…», «Надрывается сердце от муки…», «Элегия», «Поэт и гражданин»</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3756CE"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Горькая доля народа пореформенной России в лирике Н.А. Некрасова.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«Рыцарь на час», «Умру я скоро…», «Блажен незлобливый поэт…» и др.</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стихотворения, сообщение (индивидуальное задание)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 любви в лирике Н.А. Некрасова.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Психологизм и бытовая конкретизация темы любви в лирике Н.А. Некрасова..</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«Мы с тобой бестолковые люди…», «Я не люблю иронии твоей…», «Тройка», «Внимая ужасам войны…» и др.</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Выучить стихотворение наизусть</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004BD4" w:rsidRDefault="008463FF" w:rsidP="00943C8D">
            <w:pPr>
              <w:jc w:val="both"/>
              <w:rPr>
                <w:rFonts w:ascii="Times New Roman" w:eastAsia="Calibri" w:hAnsi="Times New Roman" w:cs="Times New Roman"/>
                <w:color w:val="000000" w:themeColor="text1"/>
                <w:sz w:val="24"/>
                <w:szCs w:val="24"/>
              </w:rPr>
            </w:pPr>
            <w:r w:rsidRPr="00004BD4">
              <w:rPr>
                <w:rFonts w:ascii="Times New Roman" w:eastAsia="Calibri" w:hAnsi="Times New Roman" w:cs="Times New Roman"/>
                <w:color w:val="000000" w:themeColor="text1"/>
                <w:sz w:val="24"/>
                <w:szCs w:val="24"/>
              </w:rPr>
              <w:t xml:space="preserve">«Кому на Руси жить хорошо?»: замысел, история </w:t>
            </w:r>
            <w:r w:rsidRPr="00004BD4">
              <w:rPr>
                <w:rFonts w:ascii="Times New Roman" w:eastAsia="Calibri" w:hAnsi="Times New Roman" w:cs="Times New Roman"/>
                <w:color w:val="000000" w:themeColor="text1"/>
                <w:sz w:val="24"/>
                <w:szCs w:val="24"/>
              </w:rPr>
              <w:lastRenderedPageBreak/>
              <w:t>создания, композиция, проблематика и жанр поэмы Н.А Некрасова.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«Пролога», глав «Поп», «Сельская ярмарка»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Л2-5, 7, 9; М1-3, 5-8; П2-12.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Текущий (устный ответ на вопросы, </w:t>
            </w:r>
            <w:r w:rsidRPr="008463FF">
              <w:rPr>
                <w:rFonts w:ascii="Times New Roman" w:eastAsia="Calibri" w:hAnsi="Times New Roman" w:cs="Times New Roman"/>
                <w:sz w:val="24"/>
                <w:szCs w:val="24"/>
              </w:rPr>
              <w:lastRenderedPageBreak/>
              <w:t>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Читать произведени</w:t>
            </w:r>
            <w:r w:rsidRPr="008463FF">
              <w:rPr>
                <w:rFonts w:ascii="Times New Roman" w:eastAsia="Calibri" w:hAnsi="Times New Roman" w:cs="Times New Roman"/>
                <w:sz w:val="24"/>
                <w:szCs w:val="24"/>
              </w:rPr>
              <w:lastRenderedPageBreak/>
              <w:t>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53</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004BD4" w:rsidRDefault="00C413F6" w:rsidP="00943C8D">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Горькая доля народа пореформенной России</w:t>
            </w:r>
            <w:r w:rsidR="008463FF" w:rsidRPr="00004BD4">
              <w:rPr>
                <w:rFonts w:ascii="Times New Roman" w:eastAsia="Calibri" w:hAnsi="Times New Roman" w:cs="Times New Roman"/>
                <w:color w:val="000000" w:themeColor="text1"/>
                <w:sz w:val="24"/>
                <w:szCs w:val="24"/>
              </w:rPr>
              <w:t xml:space="preserve"> в поэме. </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 социального и духовного рабства.</w:t>
            </w:r>
          </w:p>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Образы крестьян и помещиков в поэме</w:t>
            </w:r>
          </w:p>
        </w:tc>
        <w:tc>
          <w:tcPr>
            <w:tcW w:w="1985" w:type="dxa"/>
          </w:tcPr>
          <w:p w:rsidR="008463FF" w:rsidRPr="008463FF" w:rsidRDefault="008463FF"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Образы народных заступников в поэме «Кому на Руси жить хорошо».</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образов народных заступников</w:t>
            </w:r>
          </w:p>
        </w:tc>
        <w:tc>
          <w:tcPr>
            <w:tcW w:w="1985" w:type="dxa"/>
          </w:tcPr>
          <w:p w:rsidR="008463FF" w:rsidRPr="008463FF" w:rsidRDefault="008463FF"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Образы героев</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057A74" w:rsidP="00943C8D">
            <w:pPr>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языка поэмы</w:t>
            </w:r>
            <w:r w:rsidR="008463FF" w:rsidRPr="008463FF">
              <w:rPr>
                <w:rFonts w:ascii="Times New Roman" w:eastAsia="Calibri" w:hAnsi="Times New Roman" w:cs="Times New Roman"/>
                <w:sz w:val="24"/>
                <w:szCs w:val="24"/>
              </w:rPr>
              <w:t xml:space="preserve"> «Кому на Руси жить хорошо?». </w:t>
            </w:r>
            <w:r w:rsidR="008463FF" w:rsidRPr="00004BD4">
              <w:rPr>
                <w:rFonts w:ascii="Times New Roman" w:eastAsia="Calibri" w:hAnsi="Times New Roman" w:cs="Times New Roman"/>
                <w:b/>
                <w:sz w:val="24"/>
                <w:szCs w:val="24"/>
              </w:rPr>
              <w:t>Подготовка к домашнему сочинению (темы – по выбору).</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b/>
                <w:sz w:val="24"/>
                <w:szCs w:val="24"/>
              </w:rPr>
              <w:t xml:space="preserve">Сочинение </w:t>
            </w:r>
            <w:r w:rsidRPr="008463FF">
              <w:rPr>
                <w:rFonts w:ascii="Times New Roman" w:eastAsia="Calibri" w:hAnsi="Times New Roman" w:cs="Times New Roman"/>
                <w:sz w:val="24"/>
                <w:szCs w:val="24"/>
              </w:rPr>
              <w:t>(работа по развитию речи № 5)</w:t>
            </w:r>
          </w:p>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sz w:val="24"/>
                <w:szCs w:val="24"/>
              </w:rPr>
              <w:t>Фольклорное начало в поэме</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5)</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сочинение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b/>
                <w:sz w:val="24"/>
                <w:szCs w:val="24"/>
              </w:rPr>
            </w:pPr>
            <w:r w:rsidRPr="008463FF">
              <w:rPr>
                <w:rFonts w:ascii="Times New Roman" w:eastAsia="Calibri" w:hAnsi="Times New Roman" w:cs="Times New Roman"/>
                <w:sz w:val="24"/>
                <w:szCs w:val="24"/>
              </w:rPr>
              <w:t>М.Е. Салтыков-Щедрин: жизнь и творчество. Сказки Салтыкова-Щедрина.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Проблематика и поэтика сказок писателя</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Замысел, история создания, жанр и композиция романа «История одного города».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Обзор романа М.Е. Салтыкова-Щедрина «История одного города»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trHeight w:val="1037"/>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Образы градоначальников в романе-хронике «История одного города».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Характеристика литературных героев</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Л1-5, 7, 9, 10;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Ф.М. Достоевский: жизнь и судьба.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Этапы творческого пути. Идейные и эстетические взгляды</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8, 11.</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Художественный мир</w:t>
            </w:r>
            <w:r w:rsidRPr="008463FF">
              <w:rPr>
                <w:rFonts w:ascii="Times New Roman" w:eastAsia="Calibri" w:hAnsi="Times New Roman" w:cs="Times New Roman"/>
                <w:sz w:val="24"/>
                <w:szCs w:val="24"/>
              </w:rPr>
              <w:br/>
              <w:t xml:space="preserve">Ф.М. Достоевского. Замысел и история создания романа «Преступление и </w:t>
            </w:r>
            <w:r w:rsidRPr="008463FF">
              <w:rPr>
                <w:rFonts w:ascii="Times New Roman" w:eastAsia="Calibri" w:hAnsi="Times New Roman" w:cs="Times New Roman"/>
                <w:sz w:val="24"/>
                <w:szCs w:val="24"/>
              </w:rPr>
              <w:lastRenderedPageBreak/>
              <w:t xml:space="preserve">наказание». </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«Маленькие люди» в романе, проблема социальной несправедливости и гуманизм писателя</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61</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Духовные искания интеллектуального героя и способы их выявления.</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Теория Раскольникова. Истоки его бунта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Психологические поединки Порфирия Петровича и Раскольникова.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ключевых сцен по теме урока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«Вечная Сонечка» как нравственный идеал автора.</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Сони Мармеладовой</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Мир «униженных и оскорбленных» в романе.</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Семьи Мармеладовых и Раскольникова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8463FF" w:rsidRPr="008463FF" w:rsidTr="007076BC">
        <w:trPr>
          <w:jc w:val="center"/>
        </w:trPr>
        <w:tc>
          <w:tcPr>
            <w:tcW w:w="709" w:type="dxa"/>
          </w:tcPr>
          <w:p w:rsidR="008463FF"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993" w:type="dxa"/>
          </w:tcPr>
          <w:p w:rsidR="008463FF" w:rsidRPr="008463FF" w:rsidRDefault="008463FF" w:rsidP="00943C8D">
            <w:pPr>
              <w:jc w:val="both"/>
              <w:rPr>
                <w:rFonts w:ascii="Times New Roman" w:eastAsia="Calibri" w:hAnsi="Times New Roman" w:cs="Times New Roman"/>
                <w:sz w:val="24"/>
                <w:szCs w:val="24"/>
              </w:rPr>
            </w:pPr>
          </w:p>
        </w:tc>
        <w:tc>
          <w:tcPr>
            <w:tcW w:w="3190"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Эпилог и его роль в романе Ф.М. Достоевского «Преступление и наказание».</w:t>
            </w:r>
          </w:p>
        </w:tc>
        <w:tc>
          <w:tcPr>
            <w:tcW w:w="709" w:type="dxa"/>
          </w:tcPr>
          <w:p w:rsidR="008463FF" w:rsidRPr="008463FF" w:rsidRDefault="008463FF"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эпилога романа</w:t>
            </w:r>
          </w:p>
        </w:tc>
        <w:tc>
          <w:tcPr>
            <w:tcW w:w="1985"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7-9; М1-3, 5-8; П2, 4-12.</w:t>
            </w:r>
          </w:p>
        </w:tc>
        <w:tc>
          <w:tcPr>
            <w:tcW w:w="2551"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8463FF" w:rsidRPr="008463FF" w:rsidRDefault="008463FF"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эпилог романа</w:t>
            </w:r>
          </w:p>
        </w:tc>
      </w:tr>
      <w:tr w:rsidR="00004BD4" w:rsidRPr="008463FF" w:rsidTr="007076BC">
        <w:trPr>
          <w:jc w:val="center"/>
        </w:trPr>
        <w:tc>
          <w:tcPr>
            <w:tcW w:w="709" w:type="dxa"/>
          </w:tcPr>
          <w:p w:rsidR="00004BD4" w:rsidRPr="008463FF" w:rsidRDefault="00570C68" w:rsidP="00570C68">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993" w:type="dxa"/>
          </w:tcPr>
          <w:p w:rsidR="00004BD4" w:rsidRPr="008463FF" w:rsidRDefault="00004BD4" w:rsidP="00570C68">
            <w:pPr>
              <w:jc w:val="both"/>
              <w:rPr>
                <w:rFonts w:ascii="Times New Roman" w:eastAsia="Calibri" w:hAnsi="Times New Roman" w:cs="Times New Roman"/>
                <w:sz w:val="24"/>
                <w:szCs w:val="24"/>
              </w:rPr>
            </w:pPr>
          </w:p>
        </w:tc>
        <w:tc>
          <w:tcPr>
            <w:tcW w:w="3190" w:type="dxa"/>
            <w:vAlign w:val="center"/>
          </w:tcPr>
          <w:p w:rsidR="00004BD4" w:rsidRPr="008463FF" w:rsidRDefault="00004BD4" w:rsidP="00570C68">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Петербурга в русской литературе и в романе Достоевского «Преступление и наказание».</w:t>
            </w:r>
          </w:p>
        </w:tc>
        <w:tc>
          <w:tcPr>
            <w:tcW w:w="709" w:type="dxa"/>
          </w:tcPr>
          <w:p w:rsidR="00004BD4" w:rsidRPr="008463FF" w:rsidRDefault="00004BD4" w:rsidP="00570C68">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570C68">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Характеристика Петербурга в русской литературе и в романе Достоевского</w:t>
            </w:r>
          </w:p>
        </w:tc>
        <w:tc>
          <w:tcPr>
            <w:tcW w:w="1985" w:type="dxa"/>
          </w:tcPr>
          <w:p w:rsidR="00004BD4" w:rsidRPr="008463FF" w:rsidRDefault="00004BD4" w:rsidP="00570C68">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П2-12.</w:t>
            </w:r>
          </w:p>
        </w:tc>
        <w:tc>
          <w:tcPr>
            <w:tcW w:w="2551" w:type="dxa"/>
          </w:tcPr>
          <w:p w:rsidR="00004BD4" w:rsidRPr="008463FF" w:rsidRDefault="00004BD4" w:rsidP="00570C68">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570C68">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67-68</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CB5F69" w:rsidRDefault="00004BD4" w:rsidP="00943C8D">
            <w:pPr>
              <w:jc w:val="both"/>
              <w:rPr>
                <w:rFonts w:ascii="Times New Roman" w:eastAsia="Calibri" w:hAnsi="Times New Roman" w:cs="Times New Roman"/>
                <w:b/>
                <w:i/>
                <w:sz w:val="24"/>
                <w:szCs w:val="24"/>
              </w:rPr>
            </w:pPr>
            <w:r w:rsidRPr="00CB5F69">
              <w:rPr>
                <w:rFonts w:ascii="Times New Roman" w:eastAsia="Calibri" w:hAnsi="Times New Roman" w:cs="Times New Roman"/>
                <w:b/>
                <w:sz w:val="24"/>
                <w:szCs w:val="24"/>
              </w:rPr>
              <w:t>Сочинение по роману Ф.М. Достоевского «Преступление и наказание» (темы – по выбору).</w:t>
            </w:r>
          </w:p>
        </w:tc>
        <w:tc>
          <w:tcPr>
            <w:tcW w:w="709" w:type="dxa"/>
          </w:tcPr>
          <w:p w:rsidR="00004BD4" w:rsidRPr="008463FF" w:rsidRDefault="00CB5F69" w:rsidP="00943C8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613"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Сочинение (работа по развитию речи № 6)</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6)</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Подбор материалов по теме</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сочинение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Л.Н. Толстой: жизнь и судьба. Трилогия «Детство. Отрочество. Юность».</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Этапы творческого пути. Духовные искания.</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Трилогия «Детство. Отрочество. Юность».</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6-9; М2, 3-8; П3-5, 7-12.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 «Севастопольские </w:t>
            </w:r>
            <w:r w:rsidRPr="008463FF">
              <w:rPr>
                <w:rFonts w:ascii="Times New Roman" w:eastAsia="Calibri" w:hAnsi="Times New Roman" w:cs="Times New Roman"/>
                <w:sz w:val="24"/>
                <w:szCs w:val="24"/>
              </w:rPr>
              <w:lastRenderedPageBreak/>
              <w:t>рассказы» Л. Н. Толстого: правдивое изображение войны.</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отдельных эпизодов</w:t>
            </w:r>
          </w:p>
        </w:tc>
        <w:tc>
          <w:tcPr>
            <w:tcW w:w="1985" w:type="dxa"/>
          </w:tcPr>
          <w:p w:rsidR="00004BD4" w:rsidRPr="008463FF" w:rsidRDefault="00004BD4" w:rsidP="00943C8D">
            <w:pPr>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Л3-5, 7, 9; М1-3, </w:t>
            </w:r>
            <w:r w:rsidRPr="008463FF">
              <w:rPr>
                <w:rFonts w:ascii="Times New Roman" w:eastAsia="Calibri" w:hAnsi="Times New Roman" w:cs="Times New Roman"/>
                <w:sz w:val="24"/>
                <w:szCs w:val="24"/>
              </w:rPr>
              <w:lastRenderedPageBreak/>
              <w:t>5-8; П2--12.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Текущий (устный </w:t>
            </w:r>
            <w:r w:rsidRPr="008463FF">
              <w:rPr>
                <w:rFonts w:ascii="Times New Roman" w:eastAsia="Calibri" w:hAnsi="Times New Roman" w:cs="Times New Roman"/>
                <w:sz w:val="24"/>
                <w:szCs w:val="24"/>
              </w:rPr>
              <w:lastRenderedPageBreak/>
              <w:t>ответ на вопросы, сообщение).</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 xml:space="preserve">Читать </w:t>
            </w:r>
            <w:r w:rsidRPr="008463FF">
              <w:rPr>
                <w:rFonts w:ascii="Times New Roman" w:eastAsia="Calibri" w:hAnsi="Times New Roman" w:cs="Times New Roman"/>
                <w:sz w:val="24"/>
                <w:szCs w:val="24"/>
              </w:rPr>
              <w:lastRenderedPageBreak/>
              <w:t>рассказы (1-3)</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71</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История создания, жанровое своеобразие и проблематика романа Л.Н. Толстого «Война и мир».</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автора в романе</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 (индивидуальное задание)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эпизода «Вечер в салоне Анны Павловны Шерер». Петербург. Июль 1805г.</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Беседа и анализ эпизодов</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73-74</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Путь духовных исканий Андрея Болконского и Пьера Безухова до 1812 года.</w:t>
            </w:r>
          </w:p>
        </w:tc>
        <w:tc>
          <w:tcPr>
            <w:tcW w:w="709" w:type="dxa"/>
          </w:tcPr>
          <w:p w:rsidR="00004BD4" w:rsidRPr="008463FF" w:rsidRDefault="007076BC"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Беседа и анализ эпизодов</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Л1-5, 7-9, 10;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Изображение войны 1805-1807 гг. Смотр войск под Браунау.</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сцен войны</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3-5, 7, 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Женские образы в романе Л.Н. Толстого «Война и мир».</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женских образов романа</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77</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Семья Ростовых и семья Болконских. </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Быт поместного дворянства и «жизнь сердца» героев романа.</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Сравнительная характеристика</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3-7, 9, 10;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вопросы (в тетради)</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570C68" w:rsidRDefault="00004BD4" w:rsidP="00943C8D">
            <w:pPr>
              <w:jc w:val="both"/>
              <w:rPr>
                <w:rFonts w:ascii="Times New Roman" w:eastAsia="Calibri" w:hAnsi="Times New Roman" w:cs="Times New Roman"/>
                <w:b/>
                <w:i/>
                <w:sz w:val="24"/>
                <w:szCs w:val="24"/>
              </w:rPr>
            </w:pPr>
            <w:r w:rsidRPr="00570C68">
              <w:rPr>
                <w:rFonts w:ascii="Times New Roman" w:eastAsia="Calibri" w:hAnsi="Times New Roman" w:cs="Times New Roman"/>
                <w:b/>
                <w:sz w:val="24"/>
                <w:szCs w:val="24"/>
              </w:rPr>
              <w:t>Эссе по теме «Ночь в Отрадном».</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Эссе (работа по развитию речи № 7)</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6-9; М1, 3, 5, 7, 8; П1-5, 7, 8, 10, 12, 13.</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7)</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эссе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Изображение войны </w:t>
            </w:r>
            <w:smartTag w:uri="urn:schemas-microsoft-com:office:smarttags" w:element="metricconverter">
              <w:smartTagPr>
                <w:attr w:name="ProductID" w:val="1812 г"/>
              </w:smartTagPr>
              <w:r w:rsidRPr="008463FF">
                <w:rPr>
                  <w:rFonts w:ascii="Times New Roman" w:eastAsia="Calibri" w:hAnsi="Times New Roman" w:cs="Times New Roman"/>
                  <w:sz w:val="24"/>
                  <w:szCs w:val="24"/>
                </w:rPr>
                <w:t>1812 г</w:t>
              </w:r>
            </w:smartTag>
            <w:r w:rsidRPr="008463FF">
              <w:rPr>
                <w:rFonts w:ascii="Times New Roman" w:eastAsia="Calibri" w:hAnsi="Times New Roman" w:cs="Times New Roman"/>
                <w:sz w:val="24"/>
                <w:szCs w:val="24"/>
              </w:rPr>
              <w:t>. Философия войны в романе.</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сцены Бородинского сражения</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3-5, 7, 9; М1-3, 5-8; П2-12.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Мысль народная» в романе Л.Н. Толстого «Война и </w:t>
            </w:r>
            <w:r w:rsidRPr="008463FF">
              <w:rPr>
                <w:rFonts w:ascii="Times New Roman" w:eastAsia="Calibri" w:hAnsi="Times New Roman" w:cs="Times New Roman"/>
                <w:sz w:val="24"/>
                <w:szCs w:val="24"/>
              </w:rPr>
              <w:lastRenderedPageBreak/>
              <w:t>мир».</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Образ Платона Каратаева</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Л1-7, 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Текущий (устный ответ на вопросы, </w:t>
            </w:r>
            <w:r w:rsidRPr="008463FF">
              <w:rPr>
                <w:rFonts w:ascii="Times New Roman" w:eastAsia="Calibri" w:hAnsi="Times New Roman" w:cs="Times New Roman"/>
                <w:sz w:val="24"/>
                <w:szCs w:val="24"/>
              </w:rPr>
              <w:lastRenderedPageBreak/>
              <w:t>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Читать произведени</w:t>
            </w:r>
            <w:r w:rsidRPr="008463FF">
              <w:rPr>
                <w:rFonts w:ascii="Times New Roman" w:eastAsia="Calibri" w:hAnsi="Times New Roman" w:cs="Times New Roman"/>
                <w:sz w:val="24"/>
                <w:szCs w:val="24"/>
              </w:rPr>
              <w:lastRenderedPageBreak/>
              <w:t>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81</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Кутузов и Наполеон.</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Сопоставительные характеристики героев</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Л1-5, 6, 7, 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 таблица</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Проблема истинного и ложного патриотизма в романе Л.Н. Толстого «Война и мир».</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Сравнительная характеристика</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Л1-5, 6-9;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произведение</w:t>
            </w:r>
          </w:p>
        </w:tc>
      </w:tr>
      <w:tr w:rsidR="00004BD4" w:rsidRPr="008463FF" w:rsidTr="007076BC">
        <w:trPr>
          <w:jc w:val="center"/>
        </w:trPr>
        <w:tc>
          <w:tcPr>
            <w:tcW w:w="709" w:type="dxa"/>
          </w:tcPr>
          <w:p w:rsidR="00004BD4" w:rsidRPr="008463FF" w:rsidRDefault="00570C68"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83-84</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7076BC"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Итог духовных исканий любимых героев Л.Н. Толстого. </w:t>
            </w:r>
          </w:p>
          <w:p w:rsidR="00004BD4" w:rsidRPr="007076BC" w:rsidRDefault="00004BD4" w:rsidP="00943C8D">
            <w:pPr>
              <w:jc w:val="both"/>
              <w:rPr>
                <w:rFonts w:ascii="Times New Roman" w:eastAsia="Calibri" w:hAnsi="Times New Roman" w:cs="Times New Roman"/>
                <w:b/>
                <w:sz w:val="24"/>
                <w:szCs w:val="24"/>
              </w:rPr>
            </w:pPr>
            <w:r w:rsidRPr="007076BC">
              <w:rPr>
                <w:rFonts w:ascii="Times New Roman" w:eastAsia="Calibri" w:hAnsi="Times New Roman" w:cs="Times New Roman"/>
                <w:b/>
                <w:sz w:val="24"/>
                <w:szCs w:val="24"/>
              </w:rPr>
              <w:t>Контрольная работа по теме «Роман Л.Н. Толстого «Война и мир».</w:t>
            </w:r>
          </w:p>
        </w:tc>
        <w:tc>
          <w:tcPr>
            <w:tcW w:w="709" w:type="dxa"/>
          </w:tcPr>
          <w:p w:rsidR="00004BD4" w:rsidRPr="008463FF" w:rsidRDefault="007076BC"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13" w:type="dxa"/>
            <w:vAlign w:val="center"/>
          </w:tcPr>
          <w:p w:rsidR="00004BD4"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эпилога романа</w:t>
            </w:r>
          </w:p>
          <w:p w:rsidR="007076BC" w:rsidRPr="008463FF" w:rsidRDefault="007076BC" w:rsidP="00943C8D">
            <w:pPr>
              <w:jc w:val="both"/>
              <w:rPr>
                <w:rFonts w:ascii="Times New Roman" w:eastAsia="Calibri" w:hAnsi="Times New Roman" w:cs="Times New Roman"/>
                <w:sz w:val="24"/>
                <w:szCs w:val="24"/>
              </w:rPr>
            </w:pP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Контроль (контрольная работа № 2)</w:t>
            </w:r>
          </w:p>
          <w:p w:rsidR="00004BD4" w:rsidRPr="008463FF" w:rsidRDefault="00004BD4" w:rsidP="00943C8D">
            <w:pPr>
              <w:jc w:val="both"/>
              <w:rPr>
                <w:rFonts w:ascii="Times New Roman" w:eastAsia="Calibri" w:hAnsi="Times New Roman" w:cs="Times New Roman"/>
                <w:b/>
                <w:sz w:val="24"/>
                <w:szCs w:val="24"/>
              </w:rPr>
            </w:pP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8; М1, 5-8; П1-5, 7-12.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 (контрольная работа № 2)</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Подготовка к контрольной работе</w:t>
            </w:r>
          </w:p>
        </w:tc>
      </w:tr>
      <w:tr w:rsidR="00004BD4" w:rsidRPr="008463FF" w:rsidTr="007076BC">
        <w:trPr>
          <w:trHeight w:val="354"/>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85-86</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CB5F69" w:rsidRDefault="00004BD4" w:rsidP="00943C8D">
            <w:pPr>
              <w:jc w:val="both"/>
              <w:rPr>
                <w:rFonts w:ascii="Times New Roman" w:eastAsia="Calibri" w:hAnsi="Times New Roman" w:cs="Times New Roman"/>
                <w:b/>
                <w:sz w:val="24"/>
                <w:szCs w:val="24"/>
              </w:rPr>
            </w:pPr>
            <w:r w:rsidRPr="00CB5F69">
              <w:rPr>
                <w:rFonts w:ascii="Times New Roman" w:eastAsia="Calibri" w:hAnsi="Times New Roman" w:cs="Times New Roman"/>
                <w:b/>
                <w:sz w:val="24"/>
                <w:szCs w:val="24"/>
              </w:rPr>
              <w:t>Сочинение по теме «Духовный путь героев Л.Н. Толстого».</w:t>
            </w:r>
          </w:p>
        </w:tc>
        <w:tc>
          <w:tcPr>
            <w:tcW w:w="709" w:type="dxa"/>
          </w:tcPr>
          <w:p w:rsidR="00004BD4" w:rsidRPr="008463FF" w:rsidRDefault="00004BD4" w:rsidP="00943C8D">
            <w:pPr>
              <w:jc w:val="center"/>
              <w:rPr>
                <w:rFonts w:ascii="Times New Roman" w:eastAsia="Calibri" w:hAnsi="Times New Roman" w:cs="Times New Roman"/>
                <w:b/>
                <w:sz w:val="24"/>
                <w:szCs w:val="24"/>
              </w:rPr>
            </w:pPr>
            <w:r w:rsidRPr="008463FF">
              <w:rPr>
                <w:rFonts w:ascii="Times New Roman" w:eastAsia="Calibri" w:hAnsi="Times New Roman" w:cs="Times New Roman"/>
                <w:b/>
                <w:sz w:val="24"/>
                <w:szCs w:val="24"/>
              </w:rPr>
              <w:t>2</w:t>
            </w:r>
          </w:p>
        </w:tc>
        <w:tc>
          <w:tcPr>
            <w:tcW w:w="3613"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Сочинение (работа по развитию речи № 8)</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8)</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Подбор материалов по теме</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сочинение</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87</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А.П. Чехов: жизнь и творчество. «Маленькая трилогия» А.П. Чехова.</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Особенности рассказов 80-90-х годов. «Маленькая трилогия»</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Сообщение/тезисный план</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88</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А.П. Чехов: проблематика и поэтика рассказов 90-х годов.</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«Дом с мезонином», «Студент», «Дама с собачкой» и другие</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текстов).</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рассказы</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89</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 гибели человеческой души в рассказе</w:t>
            </w:r>
            <w:r w:rsidRPr="008463FF">
              <w:rPr>
                <w:rFonts w:ascii="Times New Roman" w:eastAsia="Calibri" w:hAnsi="Times New Roman" w:cs="Times New Roman"/>
                <w:sz w:val="24"/>
                <w:szCs w:val="24"/>
              </w:rPr>
              <w:br/>
              <w:t>А.П. Чехова «Ионыч».</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рассказа «Ионыч»</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рассказ, вопросы (в тетради)</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90</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А.П. Чехов: особенности драматургии писателя.</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«Вишневый сад»</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 5, 6, 9; М2, 3-8; П3-5, 7-11.</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Текущий (устный ответ на вопросы, смысловое чтение и </w:t>
            </w:r>
            <w:r w:rsidRPr="008463FF">
              <w:rPr>
                <w:rFonts w:ascii="Times New Roman" w:eastAsia="Calibri" w:hAnsi="Times New Roman" w:cs="Times New Roman"/>
                <w:sz w:val="24"/>
                <w:szCs w:val="24"/>
              </w:rPr>
              <w:lastRenderedPageBreak/>
              <w:t>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Читать пьесу</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91</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Пьеса А.П. Чехова «Вишнёвый сад»: история создания, жанр, система образов и символов.</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образов героев пьесы</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ключевых эпизодов</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пьесу, вопросы (в тетради)</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92</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Лирико-психологический подтекст пьесы. Своеобразие чеховского стиля.</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творческого стиля писателя</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Л3-5, 7, 9; М1-3, 5-8; П2, 4-12.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 сообщение).</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пьесу, сообщение (индивидуальное задание)</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93</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CB5F69" w:rsidRDefault="00004BD4" w:rsidP="00943C8D">
            <w:pPr>
              <w:jc w:val="both"/>
              <w:rPr>
                <w:rFonts w:ascii="Times New Roman" w:eastAsia="Calibri" w:hAnsi="Times New Roman" w:cs="Times New Roman"/>
                <w:b/>
                <w:sz w:val="24"/>
                <w:szCs w:val="24"/>
              </w:rPr>
            </w:pPr>
            <w:r w:rsidRPr="00CB5F69">
              <w:rPr>
                <w:rFonts w:ascii="Times New Roman" w:eastAsia="Calibri" w:hAnsi="Times New Roman" w:cs="Times New Roman"/>
                <w:b/>
                <w:sz w:val="24"/>
                <w:szCs w:val="24"/>
              </w:rPr>
              <w:t>Эссе по теме «Ключевые образы и символы пьесы А.П. Чехова «Вишнёвый сад».</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Эссе (работа по развитию речи № 9)</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9; М1, 3, 5, 7, 8; П1-5, 7, 8, 10, 12, 13.</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Тематический(работа по развитию речи № 9)</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Написать эссе</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94</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Мировое значение русской литературы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 xml:space="preserve"> века.</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Обобщение материала</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3, 10; М4-8; П1, 8, 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Итоговый (ответы на вопросы)</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Сообщение (индивидуальные задания)</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95</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CB5F69" w:rsidRDefault="00004BD4" w:rsidP="00943C8D">
            <w:pPr>
              <w:jc w:val="both"/>
              <w:rPr>
                <w:rFonts w:ascii="Times New Roman" w:eastAsia="Calibri" w:hAnsi="Times New Roman" w:cs="Times New Roman"/>
                <w:b/>
                <w:sz w:val="24"/>
                <w:szCs w:val="24"/>
              </w:rPr>
            </w:pPr>
            <w:r w:rsidRPr="00CB5F69">
              <w:rPr>
                <w:rFonts w:ascii="Times New Roman" w:eastAsia="Calibri" w:hAnsi="Times New Roman" w:cs="Times New Roman"/>
                <w:b/>
                <w:sz w:val="24"/>
                <w:szCs w:val="24"/>
              </w:rPr>
              <w:t xml:space="preserve">Итоговая контрольная работа по произведениям русской литературы </w:t>
            </w:r>
            <w:r w:rsidRPr="00CB5F69">
              <w:rPr>
                <w:rFonts w:ascii="Times New Roman" w:eastAsia="Calibri" w:hAnsi="Times New Roman" w:cs="Times New Roman"/>
                <w:b/>
                <w:sz w:val="24"/>
                <w:szCs w:val="24"/>
                <w:lang w:val="en-US"/>
              </w:rPr>
              <w:t>II</w:t>
            </w:r>
            <w:r w:rsidRPr="00CB5F69">
              <w:rPr>
                <w:rFonts w:ascii="Times New Roman" w:eastAsia="Calibri" w:hAnsi="Times New Roman" w:cs="Times New Roman"/>
                <w:b/>
                <w:sz w:val="24"/>
                <w:szCs w:val="24"/>
              </w:rPr>
              <w:t xml:space="preserve"> половины </w:t>
            </w:r>
            <w:r w:rsidRPr="00CB5F69">
              <w:rPr>
                <w:rFonts w:ascii="Times New Roman" w:eastAsia="Calibri" w:hAnsi="Times New Roman" w:cs="Times New Roman"/>
                <w:b/>
                <w:sz w:val="24"/>
                <w:szCs w:val="24"/>
                <w:lang w:val="en-US"/>
              </w:rPr>
              <w:t>XIX</w:t>
            </w:r>
            <w:r w:rsidRPr="00CB5F69">
              <w:rPr>
                <w:rFonts w:ascii="Times New Roman" w:eastAsia="Calibri" w:hAnsi="Times New Roman" w:cs="Times New Roman"/>
                <w:b/>
                <w:sz w:val="24"/>
                <w:szCs w:val="24"/>
              </w:rPr>
              <w:t xml:space="preserve"> века.</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Итоговый контроль</w:t>
            </w:r>
          </w:p>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(контрольная работа № 3)</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Л2, 4, 6, 8; М1, 5-8; П1-5, 7-12.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Итоговый (контрольная работа № 3)</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Подготовка к итоговой контрольной работе</w:t>
            </w:r>
          </w:p>
        </w:tc>
      </w:tr>
      <w:tr w:rsidR="008A5186" w:rsidRPr="008463FF" w:rsidTr="008A5186">
        <w:trPr>
          <w:jc w:val="center"/>
        </w:trPr>
        <w:tc>
          <w:tcPr>
            <w:tcW w:w="15310" w:type="dxa"/>
            <w:gridSpan w:val="8"/>
          </w:tcPr>
          <w:p w:rsidR="008A5186" w:rsidRPr="008A5186" w:rsidRDefault="008A5186" w:rsidP="008A5186">
            <w:pPr>
              <w:jc w:val="center"/>
              <w:rPr>
                <w:rFonts w:ascii="Times New Roman" w:eastAsia="Calibri" w:hAnsi="Times New Roman" w:cs="Times New Roman"/>
                <w:b/>
                <w:sz w:val="24"/>
                <w:szCs w:val="24"/>
              </w:rPr>
            </w:pPr>
            <w:r w:rsidRPr="008A5186">
              <w:rPr>
                <w:rFonts w:ascii="Times New Roman" w:eastAsia="Times New Roman" w:hAnsi="Times New Roman" w:cs="Times New Roman"/>
                <w:b/>
                <w:sz w:val="24"/>
                <w:szCs w:val="24"/>
                <w:lang w:eastAsia="ru-RU"/>
              </w:rPr>
              <w:t>Зарубежная литература</w:t>
            </w:r>
            <w:r>
              <w:rPr>
                <w:rFonts w:ascii="Times New Roman" w:eastAsia="Times New Roman" w:hAnsi="Times New Roman" w:cs="Times New Roman"/>
                <w:b/>
                <w:sz w:val="24"/>
                <w:szCs w:val="24"/>
                <w:lang w:eastAsia="ru-RU"/>
              </w:rPr>
              <w:t xml:space="preserve"> (4 ч.)</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96</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b/>
                <w:i/>
                <w:sz w:val="24"/>
                <w:szCs w:val="24"/>
              </w:rPr>
            </w:pPr>
            <w:r w:rsidRPr="008463FF">
              <w:rPr>
                <w:rFonts w:ascii="Times New Roman" w:eastAsia="Calibri" w:hAnsi="Times New Roman" w:cs="Times New Roman"/>
                <w:sz w:val="24"/>
                <w:szCs w:val="24"/>
              </w:rPr>
              <w:t xml:space="preserve">Обзор зарубежной литературы второй половины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 xml:space="preserve"> века. </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Обзор зарубежной литературы второй половины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 xml:space="preserve"> века. «Вечные» вопросы. Романтизм, реализм и символизм.</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Л1, 2, 4, 5; М1-3, 6-8; П4, 5. </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сообщение).</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Индивидуальные задания по теме</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97</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Тема власти денег в повести Оноре де Бальзака «Гобсек».</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ключевых эпизодов повести</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 5; М1, 2, 4, 5, 7, 8; П1, 2, 3, 5, 6-12.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Читать эпизоды повести</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98</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i/>
                <w:sz w:val="24"/>
                <w:szCs w:val="24"/>
              </w:rPr>
            </w:pPr>
            <w:r w:rsidRPr="008463FF">
              <w:rPr>
                <w:rFonts w:ascii="Times New Roman" w:eastAsia="Calibri" w:hAnsi="Times New Roman" w:cs="Times New Roman"/>
                <w:sz w:val="24"/>
                <w:szCs w:val="24"/>
              </w:rPr>
              <w:t>Психологическая новелла Ги де Мопассана «Ожерелье».</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Анализ ключевых эпизодов новеллы</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3, 5; М1, 2, 4, 5, 7, 8; П1, 2, 3, 5, 6-12.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Прочитать произведение</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lastRenderedPageBreak/>
              <w:t>99</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Зарубежная поэзия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 xml:space="preserve"> века: Дж.Г. Байрон, Г. Гейне.</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Зарубежная поэзия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 xml:space="preserve"> века: Дж.Г. Байрон, Г. Гейне</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 2, 4, 5; М1-3, 6-8; П3, 4, 5, 7, 8, 10-12.</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Текущий (устный ответ на вопросы, смысловое чтение и анализ текста).</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Индивидуальные задания </w:t>
            </w:r>
          </w:p>
        </w:tc>
      </w:tr>
      <w:tr w:rsidR="008A5186" w:rsidRPr="008463FF" w:rsidTr="008A5186">
        <w:trPr>
          <w:jc w:val="center"/>
        </w:trPr>
        <w:tc>
          <w:tcPr>
            <w:tcW w:w="15310" w:type="dxa"/>
            <w:gridSpan w:val="8"/>
          </w:tcPr>
          <w:p w:rsidR="008A5186" w:rsidRPr="008A5186" w:rsidRDefault="008A5186" w:rsidP="008A5186">
            <w:pPr>
              <w:jc w:val="center"/>
              <w:rPr>
                <w:rFonts w:ascii="Times New Roman" w:eastAsia="Calibri" w:hAnsi="Times New Roman" w:cs="Times New Roman"/>
                <w:b/>
                <w:sz w:val="24"/>
                <w:szCs w:val="24"/>
              </w:rPr>
            </w:pPr>
            <w:r w:rsidRPr="008A5186">
              <w:rPr>
                <w:rFonts w:ascii="Times New Roman" w:eastAsia="Calibri" w:hAnsi="Times New Roman" w:cs="Times New Roman"/>
                <w:b/>
                <w:sz w:val="24"/>
                <w:szCs w:val="24"/>
              </w:rPr>
              <w:t>Подведение итогов</w:t>
            </w:r>
            <w:r>
              <w:rPr>
                <w:rFonts w:ascii="Times New Roman" w:eastAsia="Calibri" w:hAnsi="Times New Roman" w:cs="Times New Roman"/>
                <w:b/>
                <w:sz w:val="24"/>
                <w:szCs w:val="24"/>
              </w:rPr>
              <w:t xml:space="preserve"> (1 ч.)</w:t>
            </w:r>
            <w:r w:rsidRPr="008A5186">
              <w:rPr>
                <w:rFonts w:ascii="Times New Roman" w:eastAsia="Calibri" w:hAnsi="Times New Roman" w:cs="Times New Roman"/>
                <w:b/>
                <w:sz w:val="24"/>
                <w:szCs w:val="24"/>
              </w:rPr>
              <w:t>.</w:t>
            </w:r>
          </w:p>
        </w:tc>
      </w:tr>
      <w:tr w:rsidR="00004BD4" w:rsidRPr="008463FF" w:rsidTr="007076BC">
        <w:trPr>
          <w:jc w:val="center"/>
        </w:trPr>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100</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 xml:space="preserve">Подведение итогов. Нравственные уроки русской литературы </w:t>
            </w:r>
            <w:r w:rsidRPr="008463FF">
              <w:rPr>
                <w:rFonts w:ascii="Times New Roman" w:eastAsia="Calibri" w:hAnsi="Times New Roman" w:cs="Times New Roman"/>
                <w:sz w:val="24"/>
                <w:szCs w:val="24"/>
                <w:lang w:val="en-US"/>
              </w:rPr>
              <w:t>XIX</w:t>
            </w:r>
            <w:r w:rsidRPr="008463FF">
              <w:rPr>
                <w:rFonts w:ascii="Times New Roman" w:eastAsia="Calibri" w:hAnsi="Times New Roman" w:cs="Times New Roman"/>
                <w:sz w:val="24"/>
                <w:szCs w:val="24"/>
              </w:rPr>
              <w:t>века.</w:t>
            </w:r>
          </w:p>
        </w:tc>
        <w:tc>
          <w:tcPr>
            <w:tcW w:w="709" w:type="dxa"/>
          </w:tcPr>
          <w:p w:rsidR="00004BD4" w:rsidRPr="008463FF" w:rsidRDefault="00004BD4" w:rsidP="00943C8D">
            <w:pPr>
              <w:jc w:val="center"/>
              <w:rPr>
                <w:rFonts w:ascii="Times New Roman" w:eastAsia="Calibri" w:hAnsi="Times New Roman" w:cs="Times New Roman"/>
                <w:sz w:val="24"/>
                <w:szCs w:val="24"/>
              </w:rPr>
            </w:pPr>
            <w:r w:rsidRPr="008463FF">
              <w:rPr>
                <w:rFonts w:ascii="Times New Roman" w:eastAsia="Calibri" w:hAnsi="Times New Roman" w:cs="Times New Roman"/>
                <w:sz w:val="24"/>
                <w:szCs w:val="24"/>
              </w:rPr>
              <w:t>1</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Подведение итогов курса  «Литература» в 10 классе</w:t>
            </w:r>
          </w:p>
        </w:tc>
        <w:tc>
          <w:tcPr>
            <w:tcW w:w="1985"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Л1-2; М1-3; П1-4.</w:t>
            </w:r>
          </w:p>
        </w:tc>
        <w:tc>
          <w:tcPr>
            <w:tcW w:w="2551"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Итоговый</w:t>
            </w:r>
          </w:p>
        </w:tc>
        <w:tc>
          <w:tcPr>
            <w:tcW w:w="1560" w:type="dxa"/>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Список произведений на лето</w:t>
            </w:r>
          </w:p>
        </w:tc>
      </w:tr>
      <w:tr w:rsidR="00004BD4" w:rsidRPr="008463FF" w:rsidTr="007076BC">
        <w:trPr>
          <w:jc w:val="center"/>
        </w:trPr>
        <w:tc>
          <w:tcPr>
            <w:tcW w:w="709" w:type="dxa"/>
          </w:tcPr>
          <w:p w:rsidR="00004BD4" w:rsidRPr="008463FF" w:rsidRDefault="007076BC"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101-102</w:t>
            </w:r>
          </w:p>
        </w:tc>
        <w:tc>
          <w:tcPr>
            <w:tcW w:w="993" w:type="dxa"/>
          </w:tcPr>
          <w:p w:rsidR="00004BD4" w:rsidRPr="008463FF" w:rsidRDefault="00004BD4" w:rsidP="00943C8D">
            <w:pPr>
              <w:jc w:val="both"/>
              <w:rPr>
                <w:rFonts w:ascii="Times New Roman" w:eastAsia="Calibri" w:hAnsi="Times New Roman" w:cs="Times New Roman"/>
                <w:sz w:val="24"/>
                <w:szCs w:val="24"/>
              </w:rPr>
            </w:pPr>
          </w:p>
        </w:tc>
        <w:tc>
          <w:tcPr>
            <w:tcW w:w="3190" w:type="dxa"/>
            <w:vAlign w:val="center"/>
          </w:tcPr>
          <w:p w:rsidR="00004BD4" w:rsidRPr="008463FF" w:rsidRDefault="00004BD4" w:rsidP="00943C8D">
            <w:pPr>
              <w:jc w:val="both"/>
              <w:rPr>
                <w:rFonts w:ascii="Times New Roman" w:eastAsia="Calibri" w:hAnsi="Times New Roman" w:cs="Times New Roman"/>
                <w:sz w:val="24"/>
                <w:szCs w:val="24"/>
              </w:rPr>
            </w:pPr>
            <w:r w:rsidRPr="008463FF">
              <w:rPr>
                <w:rFonts w:ascii="Times New Roman" w:eastAsia="Calibri" w:hAnsi="Times New Roman" w:cs="Times New Roman"/>
                <w:sz w:val="24"/>
                <w:szCs w:val="24"/>
              </w:rPr>
              <w:t>Резервное занятие.</w:t>
            </w:r>
          </w:p>
        </w:tc>
        <w:tc>
          <w:tcPr>
            <w:tcW w:w="709" w:type="dxa"/>
          </w:tcPr>
          <w:p w:rsidR="00004BD4" w:rsidRPr="008463FF" w:rsidRDefault="007076BC" w:rsidP="00943C8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13" w:type="dxa"/>
            <w:vAlign w:val="center"/>
          </w:tcPr>
          <w:p w:rsidR="00004BD4" w:rsidRPr="008463FF" w:rsidRDefault="00004BD4" w:rsidP="00943C8D">
            <w:pPr>
              <w:jc w:val="both"/>
              <w:rPr>
                <w:rFonts w:ascii="Times New Roman" w:eastAsia="Calibri" w:hAnsi="Times New Roman" w:cs="Times New Roman"/>
                <w:sz w:val="24"/>
                <w:szCs w:val="24"/>
              </w:rPr>
            </w:pPr>
          </w:p>
        </w:tc>
        <w:tc>
          <w:tcPr>
            <w:tcW w:w="1985" w:type="dxa"/>
          </w:tcPr>
          <w:p w:rsidR="00004BD4" w:rsidRPr="008463FF" w:rsidRDefault="00004BD4" w:rsidP="00943C8D">
            <w:pPr>
              <w:jc w:val="both"/>
              <w:rPr>
                <w:rFonts w:ascii="Times New Roman" w:eastAsia="Calibri" w:hAnsi="Times New Roman" w:cs="Times New Roman"/>
                <w:sz w:val="24"/>
                <w:szCs w:val="24"/>
              </w:rPr>
            </w:pPr>
          </w:p>
        </w:tc>
        <w:tc>
          <w:tcPr>
            <w:tcW w:w="2551" w:type="dxa"/>
          </w:tcPr>
          <w:p w:rsidR="00004BD4" w:rsidRPr="008463FF" w:rsidRDefault="00004BD4" w:rsidP="00943C8D">
            <w:pPr>
              <w:jc w:val="both"/>
              <w:rPr>
                <w:rFonts w:ascii="Times New Roman" w:eastAsia="Calibri" w:hAnsi="Times New Roman" w:cs="Times New Roman"/>
                <w:sz w:val="24"/>
                <w:szCs w:val="24"/>
              </w:rPr>
            </w:pPr>
          </w:p>
        </w:tc>
        <w:tc>
          <w:tcPr>
            <w:tcW w:w="1560" w:type="dxa"/>
          </w:tcPr>
          <w:p w:rsidR="00004BD4" w:rsidRPr="008463FF" w:rsidRDefault="00004BD4" w:rsidP="00943C8D">
            <w:pPr>
              <w:jc w:val="both"/>
              <w:rPr>
                <w:rFonts w:ascii="Times New Roman" w:eastAsia="Calibri" w:hAnsi="Times New Roman" w:cs="Times New Roman"/>
                <w:sz w:val="24"/>
                <w:szCs w:val="24"/>
              </w:rPr>
            </w:pPr>
          </w:p>
        </w:tc>
      </w:tr>
    </w:tbl>
    <w:p w:rsidR="00FA3A55" w:rsidRDefault="00FA3A55" w:rsidP="00A37E11">
      <w:pPr>
        <w:rPr>
          <w:rFonts w:ascii="Times New Roman" w:hAnsi="Times New Roman" w:cs="Times New Roman"/>
          <w:sz w:val="24"/>
          <w:szCs w:val="24"/>
        </w:rPr>
      </w:pPr>
    </w:p>
    <w:p w:rsidR="007076BC" w:rsidRPr="007076BC" w:rsidRDefault="007076BC" w:rsidP="007076BC">
      <w:pPr>
        <w:spacing w:line="360" w:lineRule="auto"/>
        <w:rPr>
          <w:rFonts w:ascii="Times New Roman" w:eastAsia="Times New Roman" w:hAnsi="Times New Roman" w:cs="Times New Roman"/>
          <w:b/>
          <w:sz w:val="24"/>
          <w:szCs w:val="24"/>
          <w:lang w:eastAsia="ru-RU"/>
        </w:rPr>
      </w:pPr>
      <w:r w:rsidRPr="007076BC">
        <w:rPr>
          <w:rFonts w:ascii="Times New Roman" w:eastAsia="Times New Roman" w:hAnsi="Times New Roman" w:cs="Times New Roman"/>
          <w:b/>
          <w:sz w:val="24"/>
          <w:szCs w:val="24"/>
          <w:lang w:eastAsia="ru-RU"/>
        </w:rPr>
        <w:t xml:space="preserve">Универсальные учебные действия по курсу «Литература.  10  класс»:  </w:t>
      </w:r>
      <w:r w:rsidRPr="00E600CF">
        <w:rPr>
          <w:rFonts w:ascii="Times New Roman" w:eastAsia="Times New Roman" w:hAnsi="Times New Roman" w:cs="Times New Roman"/>
          <w:b/>
          <w:sz w:val="24"/>
          <w:szCs w:val="24"/>
          <w:lang w:eastAsia="ru-RU"/>
        </w:rPr>
        <w:t xml:space="preserve">                                                                                                                                                                  </w:t>
      </w:r>
      <w:r w:rsidRPr="007076BC">
        <w:rPr>
          <w:rFonts w:ascii="Times New Roman" w:eastAsia="Times New Roman" w:hAnsi="Times New Roman" w:cs="Times New Roman"/>
          <w:b/>
          <w:bCs/>
          <w:i/>
          <w:iCs/>
          <w:sz w:val="24"/>
          <w:szCs w:val="24"/>
          <w:lang w:eastAsia="ru-RU"/>
        </w:rPr>
        <w:t xml:space="preserve">Регулятивные универсальные учебные действия </w:t>
      </w:r>
      <w:r w:rsidRPr="00E600CF">
        <w:rPr>
          <w:rFonts w:ascii="Times New Roman" w:eastAsia="Times New Roman" w:hAnsi="Times New Roman" w:cs="Times New Roman"/>
          <w:b/>
          <w:sz w:val="24"/>
          <w:szCs w:val="24"/>
          <w:lang w:eastAsia="ru-RU"/>
        </w:rPr>
        <w:t xml:space="preserve">                                                                                                                                                                                                                            </w:t>
      </w:r>
      <w:r w:rsidRPr="007076BC">
        <w:rPr>
          <w:rFonts w:ascii="Times New Roman" w:eastAsia="Times New Roman" w:hAnsi="Times New Roman" w:cs="Times New Roman"/>
          <w:sz w:val="24"/>
          <w:szCs w:val="24"/>
          <w:lang w:eastAsia="ru-RU"/>
        </w:rPr>
        <w:t xml:space="preserve">Выпускник научится: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целеполаганию, включая постановку новых целей, преобразование практической задачи в познавательную;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самостоятельно анализировать услов</w:t>
      </w:r>
      <w:r w:rsidR="00E600CF" w:rsidRPr="00E600CF">
        <w:rPr>
          <w:rFonts w:ascii="Times New Roman" w:eastAsia="Times New Roman" w:hAnsi="Times New Roman" w:cs="Times New Roman"/>
          <w:sz w:val="24"/>
          <w:szCs w:val="24"/>
          <w:lang w:eastAsia="ru-RU"/>
        </w:rPr>
        <w:t>ия достижения цели на основе уче</w:t>
      </w:r>
      <w:r w:rsidRPr="007076BC">
        <w:rPr>
          <w:rFonts w:ascii="Times New Roman" w:eastAsia="Times New Roman" w:hAnsi="Times New Roman" w:cs="Times New Roman"/>
          <w:sz w:val="24"/>
          <w:szCs w:val="24"/>
          <w:lang w:eastAsia="ru-RU"/>
        </w:rPr>
        <w:t xml:space="preserve">та выделенных учителем ориентиров действия в новом учебном материале;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планировать пути достижения целей;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устанавливать целевые приоритеты;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уметь са</w:t>
      </w:r>
      <w:r w:rsidR="00E600CF" w:rsidRPr="00E600CF">
        <w:rPr>
          <w:rFonts w:ascii="Times New Roman" w:eastAsia="Times New Roman" w:hAnsi="Times New Roman" w:cs="Times New Roman"/>
          <w:sz w:val="24"/>
          <w:szCs w:val="24"/>
          <w:lang w:eastAsia="ru-RU"/>
        </w:rPr>
        <w:t>мостоятельно контролировать свое</w:t>
      </w:r>
      <w:r w:rsidRPr="007076BC">
        <w:rPr>
          <w:rFonts w:ascii="Times New Roman" w:eastAsia="Times New Roman" w:hAnsi="Times New Roman" w:cs="Times New Roman"/>
          <w:sz w:val="24"/>
          <w:szCs w:val="24"/>
          <w:lang w:eastAsia="ru-RU"/>
        </w:rPr>
        <w:t xml:space="preserve"> время и управлять им;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принимать решения в проблемной ситуации на основе переговоров;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прогнозирования как предвидения будущих событий и развития процесса. </w:t>
      </w:r>
    </w:p>
    <w:p w:rsidR="007076BC" w:rsidRPr="007076BC" w:rsidRDefault="007076BC" w:rsidP="007076BC">
      <w:p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Выпускник получит возможность научиться: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самостоятельно ставить новые учебные цели и задачи;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построению жизненных планов во временной перспективе;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при планировании достижения целей самостоятельно, полно и адекватно учитывать условия и средства их достижения;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lastRenderedPageBreak/>
        <w:t xml:space="preserve"> выделять альтернативные способы достижения цели и выбирать наиболее эффективный способ;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осуществлять познавательную рефлексию в отношении действий по решению учебных и познавательных задач;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адекватно оценивать объективную трудность как меру фактического или предполагаемого расхода ресурсов на решение задачи;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адекватно оценивать свои возм</w:t>
      </w:r>
      <w:r w:rsidR="00E600CF" w:rsidRPr="00E600CF">
        <w:rPr>
          <w:rFonts w:ascii="Times New Roman" w:eastAsia="Times New Roman" w:hAnsi="Times New Roman" w:cs="Times New Roman"/>
          <w:sz w:val="24"/>
          <w:szCs w:val="24"/>
          <w:lang w:eastAsia="ru-RU"/>
        </w:rPr>
        <w:t>ожности достижения цели определе</w:t>
      </w:r>
      <w:r w:rsidRPr="007076BC">
        <w:rPr>
          <w:rFonts w:ascii="Times New Roman" w:eastAsia="Times New Roman" w:hAnsi="Times New Roman" w:cs="Times New Roman"/>
          <w:sz w:val="24"/>
          <w:szCs w:val="24"/>
          <w:lang w:eastAsia="ru-RU"/>
        </w:rPr>
        <w:t xml:space="preserve">нной сложности в различных сферах самостоятельной деятельности;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саморегуляции эмоциональных состояний;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прилагать волевые усилия и преодолевать трудности и препятствия на пути достижения целей. </w:t>
      </w:r>
    </w:p>
    <w:p w:rsidR="007076BC" w:rsidRPr="007076BC" w:rsidRDefault="007076BC" w:rsidP="007076BC">
      <w:p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b/>
          <w:bCs/>
          <w:i/>
          <w:iCs/>
          <w:sz w:val="24"/>
          <w:szCs w:val="24"/>
          <w:lang w:eastAsia="ru-RU"/>
        </w:rPr>
        <w:t xml:space="preserve">Коммуникативные универсальные учебные действия </w:t>
      </w:r>
    </w:p>
    <w:p w:rsidR="007076BC" w:rsidRPr="007076BC" w:rsidRDefault="007076BC" w:rsidP="007076BC">
      <w:p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Выпускник научится: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позиций в сотрудничестве;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формулировать собственное мнение и позицию, арг</w:t>
      </w:r>
      <w:r w:rsidR="00E600CF" w:rsidRPr="00E600CF">
        <w:rPr>
          <w:rFonts w:ascii="Times New Roman" w:eastAsia="Times New Roman" w:hAnsi="Times New Roman" w:cs="Times New Roman"/>
          <w:sz w:val="24"/>
          <w:szCs w:val="24"/>
          <w:lang w:eastAsia="ru-RU"/>
        </w:rPr>
        <w:t>ументировать и координировать ее с позициями партне</w:t>
      </w:r>
      <w:r w:rsidRPr="007076BC">
        <w:rPr>
          <w:rFonts w:ascii="Times New Roman" w:eastAsia="Times New Roman" w:hAnsi="Times New Roman" w:cs="Times New Roman"/>
          <w:sz w:val="24"/>
          <w:szCs w:val="24"/>
          <w:lang w:eastAsia="ru-RU"/>
        </w:rPr>
        <w:t xml:space="preserve">ров в сотрудничестве при выработке общего решения в совместной деятельности;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устанавливать и сравнивать разные точки зрения, прежде чем принимать решения и делать выбор;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аргументировать свою точку зрения, спорить и отстаивать свою позицию не враждебным для оппонентов образом;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задавать вопросы, необходимые для организации собственной деятел</w:t>
      </w:r>
      <w:r w:rsidR="00E600CF" w:rsidRPr="00E600CF">
        <w:rPr>
          <w:rFonts w:ascii="Times New Roman" w:eastAsia="Times New Roman" w:hAnsi="Times New Roman" w:cs="Times New Roman"/>
          <w:sz w:val="24"/>
          <w:szCs w:val="24"/>
          <w:lang w:eastAsia="ru-RU"/>
        </w:rPr>
        <w:t>ьности и сотрудничества с партнё</w:t>
      </w:r>
      <w:r w:rsidRPr="007076BC">
        <w:rPr>
          <w:rFonts w:ascii="Times New Roman" w:eastAsia="Times New Roman" w:hAnsi="Times New Roman" w:cs="Times New Roman"/>
          <w:sz w:val="24"/>
          <w:szCs w:val="24"/>
          <w:lang w:eastAsia="ru-RU"/>
        </w:rPr>
        <w:t xml:space="preserve">ром;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осуществлять взаимный контроль и оказывать в сотрудничестве необходимую взаимопомощь;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адекватно использовать речь для планирования и регуляции своей деятельности;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осуществлять контроль, к</w:t>
      </w:r>
      <w:r w:rsidR="00E600CF" w:rsidRPr="00E600CF">
        <w:rPr>
          <w:rFonts w:ascii="Times New Roman" w:eastAsia="Times New Roman" w:hAnsi="Times New Roman" w:cs="Times New Roman"/>
          <w:sz w:val="24"/>
          <w:szCs w:val="24"/>
          <w:lang w:eastAsia="ru-RU"/>
        </w:rPr>
        <w:t>оррекцию, оценку действий партнё</w:t>
      </w:r>
      <w:r w:rsidRPr="007076BC">
        <w:rPr>
          <w:rFonts w:ascii="Times New Roman" w:eastAsia="Times New Roman" w:hAnsi="Times New Roman" w:cs="Times New Roman"/>
          <w:sz w:val="24"/>
          <w:szCs w:val="24"/>
          <w:lang w:eastAsia="ru-RU"/>
        </w:rPr>
        <w:t xml:space="preserve">ра, уметь убеждать;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коммуникативной рефлексии;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использовать адекватные языковые средства для отображения своих чувств, мыслей, мотивов и потребностей;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7076BC" w:rsidRPr="007076BC" w:rsidRDefault="007076BC" w:rsidP="007076BC">
      <w:p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Выпускник получит возможность научиться: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учитывать и координировать отличные от собственной позиции других людей в сотрудничестве;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учитывать разные мнения и интересы и обосновывать собственную позицию;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lastRenderedPageBreak/>
        <w:t xml:space="preserve"> понимать относительность мнений и подходов к решению проблемы;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продуктивно р</w:t>
      </w:r>
      <w:r w:rsidR="00E600CF" w:rsidRPr="00E600CF">
        <w:rPr>
          <w:rFonts w:ascii="Times New Roman" w:eastAsia="Times New Roman" w:hAnsi="Times New Roman" w:cs="Times New Roman"/>
          <w:sz w:val="24"/>
          <w:szCs w:val="24"/>
          <w:lang w:eastAsia="ru-RU"/>
        </w:rPr>
        <w:t>азрешать конфликты на основе учё</w:t>
      </w:r>
      <w:r w:rsidRPr="007076BC">
        <w:rPr>
          <w:rFonts w:ascii="Times New Roman" w:eastAsia="Times New Roman" w:hAnsi="Times New Roman" w:cs="Times New Roman"/>
          <w:sz w:val="24"/>
          <w:szCs w:val="24"/>
          <w:lang w:eastAsia="ru-RU"/>
        </w:rPr>
        <w:t xml:space="preserve">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брать на себя инициативу в организации совместного действия (деловое лидерство);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оказывать поддержку и содействие тем, от кого зависит достижение цели в совместной деятельности;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осуществлять коммуникативную рефлексию как осознание оснований собств</w:t>
      </w:r>
      <w:r w:rsidR="00E600CF" w:rsidRPr="00E600CF">
        <w:rPr>
          <w:rFonts w:ascii="Times New Roman" w:eastAsia="Times New Roman" w:hAnsi="Times New Roman" w:cs="Times New Roman"/>
          <w:sz w:val="24"/>
          <w:szCs w:val="24"/>
          <w:lang w:eastAsia="ru-RU"/>
        </w:rPr>
        <w:t>енных действий и действий партнё</w:t>
      </w:r>
      <w:r w:rsidRPr="007076BC">
        <w:rPr>
          <w:rFonts w:ascii="Times New Roman" w:eastAsia="Times New Roman" w:hAnsi="Times New Roman" w:cs="Times New Roman"/>
          <w:sz w:val="24"/>
          <w:szCs w:val="24"/>
          <w:lang w:eastAsia="ru-RU"/>
        </w:rPr>
        <w:t xml:space="preserve">ра;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в процессе коммуникации достаточно точно, последова</w:t>
      </w:r>
      <w:r w:rsidR="00E600CF" w:rsidRPr="00E600CF">
        <w:rPr>
          <w:rFonts w:ascii="Times New Roman" w:eastAsia="Times New Roman" w:hAnsi="Times New Roman" w:cs="Times New Roman"/>
          <w:sz w:val="24"/>
          <w:szCs w:val="24"/>
          <w:lang w:eastAsia="ru-RU"/>
        </w:rPr>
        <w:t>тельно и полно передавать партнё</w:t>
      </w:r>
      <w:r w:rsidRPr="007076BC">
        <w:rPr>
          <w:rFonts w:ascii="Times New Roman" w:eastAsia="Times New Roman" w:hAnsi="Times New Roman" w:cs="Times New Roman"/>
          <w:sz w:val="24"/>
          <w:szCs w:val="24"/>
          <w:lang w:eastAsia="ru-RU"/>
        </w:rPr>
        <w:t xml:space="preserve">ру необходимую информацию как ориентир для построения действия;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следовать морально-этическим и психологическим принципам общения и сотрудничества на основе </w:t>
      </w:r>
      <w:r w:rsidR="00E600CF" w:rsidRPr="00E600CF">
        <w:rPr>
          <w:rFonts w:ascii="Times New Roman" w:eastAsia="Times New Roman" w:hAnsi="Times New Roman" w:cs="Times New Roman"/>
          <w:sz w:val="24"/>
          <w:szCs w:val="24"/>
          <w:lang w:eastAsia="ru-RU"/>
        </w:rPr>
        <w:t>уважительного отношения к партнё</w:t>
      </w:r>
      <w:r w:rsidRPr="007076BC">
        <w:rPr>
          <w:rFonts w:ascii="Times New Roman" w:eastAsia="Times New Roman" w:hAnsi="Times New Roman" w:cs="Times New Roman"/>
          <w:sz w:val="24"/>
          <w:szCs w:val="24"/>
          <w:lang w:eastAsia="ru-RU"/>
        </w:rPr>
        <w:t xml:space="preserve">рам, внимания к личности другого, адекватного межличностного восприятия, готовности адекватно реагировать на нужды других, в частности оказывать помощь </w:t>
      </w:r>
      <w:r w:rsidR="00E600CF" w:rsidRPr="00E600CF">
        <w:rPr>
          <w:rFonts w:ascii="Times New Roman" w:eastAsia="Times New Roman" w:hAnsi="Times New Roman" w:cs="Times New Roman"/>
          <w:sz w:val="24"/>
          <w:szCs w:val="24"/>
          <w:lang w:eastAsia="ru-RU"/>
        </w:rPr>
        <w:t>и эмоциональную поддержку партнё</w:t>
      </w:r>
      <w:r w:rsidRPr="007076BC">
        <w:rPr>
          <w:rFonts w:ascii="Times New Roman" w:eastAsia="Times New Roman" w:hAnsi="Times New Roman" w:cs="Times New Roman"/>
          <w:sz w:val="24"/>
          <w:szCs w:val="24"/>
          <w:lang w:eastAsia="ru-RU"/>
        </w:rPr>
        <w:t xml:space="preserve">рам в процессе достижения общей цели совместной деятельности;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076BC" w:rsidRPr="007076BC" w:rsidRDefault="00E600CF"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E600CF">
        <w:rPr>
          <w:rFonts w:ascii="Times New Roman" w:eastAsia="Times New Roman" w:hAnsi="Times New Roman" w:cs="Times New Roman"/>
          <w:sz w:val="24"/>
          <w:szCs w:val="24"/>
          <w:lang w:eastAsia="ru-RU"/>
        </w:rPr>
        <w:t xml:space="preserve"> в совместной деятельности чё</w:t>
      </w:r>
      <w:r w:rsidR="007076BC" w:rsidRPr="007076BC">
        <w:rPr>
          <w:rFonts w:ascii="Times New Roman" w:eastAsia="Times New Roman" w:hAnsi="Times New Roman" w:cs="Times New Roman"/>
          <w:sz w:val="24"/>
          <w:szCs w:val="24"/>
          <w:lang w:eastAsia="ru-RU"/>
        </w:rPr>
        <w:t xml:space="preserve">тко формулировать цели группы и позволять еѐ участникам проявлять собственную энергию для достижения этих целей. </w:t>
      </w:r>
    </w:p>
    <w:p w:rsidR="007076BC" w:rsidRPr="007076BC" w:rsidRDefault="007076BC" w:rsidP="007076BC">
      <w:pPr>
        <w:autoSpaceDE w:val="0"/>
        <w:autoSpaceDN w:val="0"/>
        <w:adjustRightInd w:val="0"/>
        <w:spacing w:after="0" w:line="240" w:lineRule="auto"/>
        <w:ind w:left="284"/>
        <w:rPr>
          <w:rFonts w:ascii="Times New Roman" w:eastAsia="Times New Roman" w:hAnsi="Times New Roman" w:cs="Times New Roman"/>
          <w:sz w:val="24"/>
          <w:szCs w:val="24"/>
          <w:lang w:eastAsia="ru-RU"/>
        </w:rPr>
      </w:pPr>
      <w:r w:rsidRPr="007076BC">
        <w:rPr>
          <w:rFonts w:ascii="Times New Roman" w:eastAsia="Times New Roman" w:hAnsi="Times New Roman" w:cs="Times New Roman"/>
          <w:b/>
          <w:bCs/>
          <w:i/>
          <w:iCs/>
          <w:sz w:val="24"/>
          <w:szCs w:val="24"/>
          <w:lang w:eastAsia="ru-RU"/>
        </w:rPr>
        <w:t xml:space="preserve">Познавательные универсальные учебные действия </w:t>
      </w:r>
    </w:p>
    <w:p w:rsidR="007076BC" w:rsidRPr="007076BC" w:rsidRDefault="007076BC" w:rsidP="007076BC">
      <w:p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Выпускник научится: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реализации проектно-исследовательской деятельности;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проводить наблюдение и эксперимент под руководством учителя;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осуществлять расширенный поиск информации с использованием ресурсов библиотек и Интернета;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создавать и преобразовывать модели и схемы для решения задач;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осуществлять выбор наиболее эффективных способов решения задач в зависимости от конкретных условий;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давать определение понятиям;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устанавливать причинно-следственные связи;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осуществлять логическую операцию установления родовидовых отношений, ограничение понятия;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обобщать понятия — осуществлять логическую операцию перехода от видовых признаков к родовому понятию, от понятия с меньшим </w:t>
      </w:r>
      <w:r w:rsidR="00E600CF" w:rsidRPr="00E600CF">
        <w:rPr>
          <w:rFonts w:ascii="Times New Roman" w:eastAsia="Times New Roman" w:hAnsi="Times New Roman" w:cs="Times New Roman"/>
          <w:sz w:val="24"/>
          <w:szCs w:val="24"/>
          <w:lang w:eastAsia="ru-RU"/>
        </w:rPr>
        <w:t>объемом к понятию с большим объе</w:t>
      </w:r>
      <w:r w:rsidRPr="007076BC">
        <w:rPr>
          <w:rFonts w:ascii="Times New Roman" w:eastAsia="Times New Roman" w:hAnsi="Times New Roman" w:cs="Times New Roman"/>
          <w:sz w:val="24"/>
          <w:szCs w:val="24"/>
          <w:lang w:eastAsia="ru-RU"/>
        </w:rPr>
        <w:t xml:space="preserve">мом;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w:t>
      </w:r>
      <w:r w:rsidR="00E600CF" w:rsidRPr="00E600CF">
        <w:rPr>
          <w:rFonts w:ascii="Times New Roman" w:eastAsia="Times New Roman" w:hAnsi="Times New Roman" w:cs="Times New Roman"/>
          <w:sz w:val="24"/>
          <w:szCs w:val="24"/>
          <w:lang w:eastAsia="ru-RU"/>
        </w:rPr>
        <w:t xml:space="preserve">уществлять сравнение, </w:t>
      </w:r>
      <w:r w:rsidRPr="007076BC">
        <w:rPr>
          <w:rFonts w:ascii="Times New Roman" w:eastAsia="Times New Roman" w:hAnsi="Times New Roman" w:cs="Times New Roman"/>
          <w:sz w:val="24"/>
          <w:szCs w:val="24"/>
          <w:lang w:eastAsia="ru-RU"/>
        </w:rPr>
        <w:t xml:space="preserve"> классификацию, самостоятельно выбирая основания и критерии для указанных логических операций;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строить классификацию на основе дихотомического деления (на основе отрицания);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строить логическое рассуждение, включающее установление причинно-следственных связей;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lastRenderedPageBreak/>
        <w:t xml:space="preserve"> объяснять явления, процессы, связи и отношения, выявляемые в ходе исследования;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ознакомительного, изучающего, усваивающего и поискового чтения;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7076BC" w:rsidRPr="007076BC" w:rsidRDefault="007076BC" w:rsidP="007076BC">
      <w:pPr>
        <w:autoSpaceDE w:val="0"/>
        <w:autoSpaceDN w:val="0"/>
        <w:adjustRightInd w:val="0"/>
        <w:spacing w:after="0" w:line="240" w:lineRule="auto"/>
        <w:ind w:left="284"/>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Выпускник получит возможность научиться: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основам рефлексивного чтения; </w:t>
      </w:r>
    </w:p>
    <w:p w:rsidR="007076BC" w:rsidRPr="007076BC" w:rsidRDefault="007076BC" w:rsidP="007076BC">
      <w:pPr>
        <w:numPr>
          <w:ilvl w:val="0"/>
          <w:numId w:val="5"/>
        </w:numPr>
        <w:autoSpaceDE w:val="0"/>
        <w:autoSpaceDN w:val="0"/>
        <w:adjustRightInd w:val="0"/>
        <w:spacing w:after="44"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став</w:t>
      </w:r>
      <w:r w:rsidR="00E600CF" w:rsidRPr="00E600CF">
        <w:rPr>
          <w:rFonts w:ascii="Times New Roman" w:eastAsia="Times New Roman" w:hAnsi="Times New Roman" w:cs="Times New Roman"/>
          <w:sz w:val="24"/>
          <w:szCs w:val="24"/>
          <w:lang w:eastAsia="ru-RU"/>
        </w:rPr>
        <w:t>ить проблему, аргументировать ее</w:t>
      </w:r>
      <w:r w:rsidRPr="007076BC">
        <w:rPr>
          <w:rFonts w:ascii="Times New Roman" w:eastAsia="Times New Roman" w:hAnsi="Times New Roman" w:cs="Times New Roman"/>
          <w:sz w:val="24"/>
          <w:szCs w:val="24"/>
          <w:lang w:eastAsia="ru-RU"/>
        </w:rPr>
        <w:t xml:space="preserve"> актуальность; </w:t>
      </w:r>
    </w:p>
    <w:p w:rsidR="007076BC" w:rsidRPr="007076BC" w:rsidRDefault="007076BC" w:rsidP="007076BC">
      <w:pPr>
        <w:numPr>
          <w:ilvl w:val="0"/>
          <w:numId w:val="5"/>
        </w:numPr>
        <w:autoSpaceDE w:val="0"/>
        <w:autoSpaceDN w:val="0"/>
        <w:adjustRightInd w:val="0"/>
        <w:spacing w:after="0"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самостоятельно проводить исследование на основе применения методов наблюдения, эксперимента;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 выдвигать гипотезы о связях и закономерностях событий, процессов, объектов; </w:t>
      </w:r>
    </w:p>
    <w:p w:rsidR="007076BC" w:rsidRPr="007076BC" w:rsidRDefault="007076BC" w:rsidP="007076BC">
      <w:pPr>
        <w:numPr>
          <w:ilvl w:val="0"/>
          <w:numId w:val="5"/>
        </w:numPr>
        <w:autoSpaceDE w:val="0"/>
        <w:autoSpaceDN w:val="0"/>
        <w:adjustRightInd w:val="0"/>
        <w:spacing w:after="47" w:line="240" w:lineRule="auto"/>
        <w:rPr>
          <w:rFonts w:ascii="Times New Roman" w:eastAsia="Times New Roman" w:hAnsi="Times New Roman" w:cs="Times New Roman"/>
          <w:sz w:val="24"/>
          <w:szCs w:val="24"/>
          <w:lang w:eastAsia="ru-RU"/>
        </w:rPr>
      </w:pPr>
      <w:r w:rsidRPr="007076BC">
        <w:rPr>
          <w:rFonts w:ascii="Times New Roman" w:eastAsia="Times New Roman" w:hAnsi="Times New Roman" w:cs="Times New Roman"/>
          <w:sz w:val="24"/>
          <w:szCs w:val="24"/>
          <w:lang w:eastAsia="ru-RU"/>
        </w:rPr>
        <w:t xml:space="preserve">организовывать исследование с целью проверки гипотез; </w:t>
      </w:r>
    </w:p>
    <w:p w:rsidR="007076BC" w:rsidRPr="00E600CF" w:rsidRDefault="007076BC" w:rsidP="007076BC">
      <w:pPr>
        <w:rPr>
          <w:rFonts w:ascii="Times New Roman" w:hAnsi="Times New Roman" w:cs="Times New Roman"/>
          <w:sz w:val="24"/>
          <w:szCs w:val="24"/>
        </w:rPr>
      </w:pPr>
      <w:r w:rsidRPr="00E600CF">
        <w:rPr>
          <w:rFonts w:ascii="Times New Roman" w:eastAsia="Times New Roman" w:hAnsi="Times New Roman" w:cs="Times New Roman"/>
          <w:sz w:val="24"/>
          <w:szCs w:val="24"/>
          <w:lang w:eastAsia="ru-RU"/>
        </w:rPr>
        <w:t xml:space="preserve"> делать умозаключения (индуктивное и по аналогии) и выводы на основе аргументации</w:t>
      </w:r>
    </w:p>
    <w:sectPr w:rsidR="007076BC" w:rsidRPr="00E600CF" w:rsidSect="00A37E11">
      <w:footerReference w:type="default" r:id="rId9"/>
      <w:pgSz w:w="16838" w:h="11906" w:orient="landscape"/>
      <w:pgMar w:top="567" w:right="395" w:bottom="70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98" w:rsidRDefault="00385098" w:rsidP="007C5249">
      <w:pPr>
        <w:spacing w:after="0" w:line="240" w:lineRule="auto"/>
      </w:pPr>
      <w:r>
        <w:separator/>
      </w:r>
    </w:p>
  </w:endnote>
  <w:endnote w:type="continuationSeparator" w:id="0">
    <w:p w:rsidR="00385098" w:rsidRDefault="00385098" w:rsidP="007C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017462"/>
      <w:docPartObj>
        <w:docPartGallery w:val="Page Numbers (Bottom of Page)"/>
        <w:docPartUnique/>
      </w:docPartObj>
    </w:sdtPr>
    <w:sdtEndPr/>
    <w:sdtContent>
      <w:p w:rsidR="00D330BE" w:rsidRDefault="00D330BE">
        <w:pPr>
          <w:pStyle w:val="aa"/>
          <w:jc w:val="right"/>
        </w:pPr>
        <w:r>
          <w:fldChar w:fldCharType="begin"/>
        </w:r>
        <w:r>
          <w:instrText>PAGE   \* MERGEFORMAT</w:instrText>
        </w:r>
        <w:r>
          <w:fldChar w:fldCharType="separate"/>
        </w:r>
        <w:r w:rsidR="00543EA4">
          <w:rPr>
            <w:noProof/>
          </w:rPr>
          <w:t>1</w:t>
        </w:r>
        <w:r>
          <w:fldChar w:fldCharType="end"/>
        </w:r>
      </w:p>
    </w:sdtContent>
  </w:sdt>
  <w:p w:rsidR="00D330BE" w:rsidRDefault="00D330B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98" w:rsidRDefault="00385098" w:rsidP="007C5249">
      <w:pPr>
        <w:spacing w:after="0" w:line="240" w:lineRule="auto"/>
      </w:pPr>
      <w:r>
        <w:separator/>
      </w:r>
    </w:p>
  </w:footnote>
  <w:footnote w:type="continuationSeparator" w:id="0">
    <w:p w:rsidR="00385098" w:rsidRDefault="00385098" w:rsidP="007C5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095"/>
    <w:multiLevelType w:val="hybridMultilevel"/>
    <w:tmpl w:val="F0127262"/>
    <w:lvl w:ilvl="0" w:tplc="63DA25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FE0301"/>
    <w:multiLevelType w:val="hybridMultilevel"/>
    <w:tmpl w:val="ADDEB54C"/>
    <w:lvl w:ilvl="0" w:tplc="A1F01A3C">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15:restartNumberingAfterBreak="0">
    <w:nsid w:val="0CEC62BB"/>
    <w:multiLevelType w:val="hybridMultilevel"/>
    <w:tmpl w:val="707E037C"/>
    <w:lvl w:ilvl="0" w:tplc="ED2428E2">
      <w:start w:val="1"/>
      <w:numFmt w:val="decimal"/>
      <w:lvlText w:val="%1)"/>
      <w:lvlJc w:val="left"/>
      <w:pPr>
        <w:ind w:left="765" w:hanging="360"/>
      </w:pPr>
      <w:rPr>
        <w:rFonts w:ascii="Times New Roman" w:eastAsia="Times New Roman" w:hAnsi="Times New Roman" w:cs="Times New Roman"/>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13CD470D"/>
    <w:multiLevelType w:val="hybridMultilevel"/>
    <w:tmpl w:val="FB6E6524"/>
    <w:lvl w:ilvl="0" w:tplc="90A6B3F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1DD36E1D"/>
    <w:multiLevelType w:val="hybridMultilevel"/>
    <w:tmpl w:val="BEB4A3EA"/>
    <w:lvl w:ilvl="0" w:tplc="7E5AE348">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5" w15:restartNumberingAfterBreak="0">
    <w:nsid w:val="1F604F5B"/>
    <w:multiLevelType w:val="hybridMultilevel"/>
    <w:tmpl w:val="C8DE82C8"/>
    <w:lvl w:ilvl="0" w:tplc="279AC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D855E6"/>
    <w:multiLevelType w:val="hybridMultilevel"/>
    <w:tmpl w:val="95265098"/>
    <w:lvl w:ilvl="0" w:tplc="7A048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346174"/>
    <w:multiLevelType w:val="hybridMultilevel"/>
    <w:tmpl w:val="51AA4E40"/>
    <w:lvl w:ilvl="0" w:tplc="387083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B47E47"/>
    <w:multiLevelType w:val="hybridMultilevel"/>
    <w:tmpl w:val="D7DEE512"/>
    <w:lvl w:ilvl="0" w:tplc="E1E48716">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15:restartNumberingAfterBreak="0">
    <w:nsid w:val="2AEF48B8"/>
    <w:multiLevelType w:val="hybridMultilevel"/>
    <w:tmpl w:val="8814D9B4"/>
    <w:lvl w:ilvl="0" w:tplc="4106E4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2D820D99"/>
    <w:multiLevelType w:val="multilevel"/>
    <w:tmpl w:val="D7D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812D7"/>
    <w:multiLevelType w:val="hybridMultilevel"/>
    <w:tmpl w:val="B67AEF04"/>
    <w:lvl w:ilvl="0" w:tplc="3816FAD0">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03833"/>
    <w:multiLevelType w:val="hybridMultilevel"/>
    <w:tmpl w:val="0C4401F4"/>
    <w:lvl w:ilvl="0" w:tplc="A3102B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675730"/>
    <w:multiLevelType w:val="hybridMultilevel"/>
    <w:tmpl w:val="68CAA9E6"/>
    <w:lvl w:ilvl="0" w:tplc="364678BC">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7" w15:restartNumberingAfterBreak="0">
    <w:nsid w:val="383D2D57"/>
    <w:multiLevelType w:val="hybridMultilevel"/>
    <w:tmpl w:val="D7882A66"/>
    <w:lvl w:ilvl="0" w:tplc="0A54740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3E4F2BD6"/>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1935631"/>
    <w:multiLevelType w:val="hybridMultilevel"/>
    <w:tmpl w:val="F85ED7EE"/>
    <w:lvl w:ilvl="0" w:tplc="06B834FC">
      <w:start w:val="3"/>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5162835"/>
    <w:multiLevelType w:val="hybridMultilevel"/>
    <w:tmpl w:val="017E8160"/>
    <w:lvl w:ilvl="0" w:tplc="03C279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509D68BE"/>
    <w:multiLevelType w:val="hybridMultilevel"/>
    <w:tmpl w:val="6610DF78"/>
    <w:lvl w:ilvl="0" w:tplc="03D2F97A">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22" w15:restartNumberingAfterBreak="0">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C27235"/>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EC1D53"/>
    <w:multiLevelType w:val="multilevel"/>
    <w:tmpl w:val="7C5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0B33A0"/>
    <w:multiLevelType w:val="hybridMultilevel"/>
    <w:tmpl w:val="5704A608"/>
    <w:lvl w:ilvl="0" w:tplc="21143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1EC76FF"/>
    <w:multiLevelType w:val="hybridMultilevel"/>
    <w:tmpl w:val="52E0CA24"/>
    <w:lvl w:ilvl="0" w:tplc="9F5C3DA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9C5060"/>
    <w:multiLevelType w:val="hybridMultilevel"/>
    <w:tmpl w:val="274A9B8C"/>
    <w:lvl w:ilvl="0" w:tplc="C1E64B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A0855B0"/>
    <w:multiLevelType w:val="hybridMultilevel"/>
    <w:tmpl w:val="B6602444"/>
    <w:lvl w:ilvl="0" w:tplc="488C74F0">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num w:numId="1">
    <w:abstractNumId w:val="19"/>
  </w:num>
  <w:num w:numId="2">
    <w:abstractNumId w:val="8"/>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2"/>
  </w:num>
  <w:num w:numId="6">
    <w:abstractNumId w:val="22"/>
  </w:num>
  <w:num w:numId="7">
    <w:abstractNumId w:val="14"/>
  </w:num>
  <w:num w:numId="8">
    <w:abstractNumId w:val="5"/>
  </w:num>
  <w:num w:numId="9">
    <w:abstractNumId w:val="23"/>
  </w:num>
  <w:num w:numId="10">
    <w:abstractNumId w:val="28"/>
  </w:num>
  <w:num w:numId="11">
    <w:abstractNumId w:val="10"/>
  </w:num>
  <w:num w:numId="12">
    <w:abstractNumId w:val="18"/>
  </w:num>
  <w:num w:numId="13">
    <w:abstractNumId w:val="11"/>
  </w:num>
  <w:num w:numId="14">
    <w:abstractNumId w:val="24"/>
  </w:num>
  <w:num w:numId="15">
    <w:abstractNumId w:val="25"/>
  </w:num>
  <w:num w:numId="16">
    <w:abstractNumId w:val="6"/>
  </w:num>
  <w:num w:numId="17">
    <w:abstractNumId w:val="3"/>
  </w:num>
  <w:num w:numId="18">
    <w:abstractNumId w:val="0"/>
  </w:num>
  <w:num w:numId="19">
    <w:abstractNumId w:val="15"/>
  </w:num>
  <w:num w:numId="20">
    <w:abstractNumId w:val="1"/>
  </w:num>
  <w:num w:numId="21">
    <w:abstractNumId w:val="17"/>
  </w:num>
  <w:num w:numId="22">
    <w:abstractNumId w:val="2"/>
  </w:num>
  <w:num w:numId="23">
    <w:abstractNumId w:val="20"/>
  </w:num>
  <w:num w:numId="24">
    <w:abstractNumId w:val="26"/>
  </w:num>
  <w:num w:numId="25">
    <w:abstractNumId w:val="7"/>
  </w:num>
  <w:num w:numId="26">
    <w:abstractNumId w:val="16"/>
  </w:num>
  <w:num w:numId="27">
    <w:abstractNumId w:val="9"/>
  </w:num>
  <w:num w:numId="28">
    <w:abstractNumId w:val="4"/>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11"/>
    <w:rsid w:val="00004BD4"/>
    <w:rsid w:val="00057A74"/>
    <w:rsid w:val="000A24B3"/>
    <w:rsid w:val="000A64E6"/>
    <w:rsid w:val="001A6665"/>
    <w:rsid w:val="002C03C4"/>
    <w:rsid w:val="003437FD"/>
    <w:rsid w:val="003756CE"/>
    <w:rsid w:val="00385098"/>
    <w:rsid w:val="00402E50"/>
    <w:rsid w:val="00404869"/>
    <w:rsid w:val="00413852"/>
    <w:rsid w:val="004C00DD"/>
    <w:rsid w:val="004C3814"/>
    <w:rsid w:val="00543EA4"/>
    <w:rsid w:val="00570C68"/>
    <w:rsid w:val="00602D0F"/>
    <w:rsid w:val="007076BC"/>
    <w:rsid w:val="007C5249"/>
    <w:rsid w:val="007C58EE"/>
    <w:rsid w:val="008463FF"/>
    <w:rsid w:val="00895267"/>
    <w:rsid w:val="008A11E1"/>
    <w:rsid w:val="008A5186"/>
    <w:rsid w:val="008C361E"/>
    <w:rsid w:val="00943C8D"/>
    <w:rsid w:val="00973291"/>
    <w:rsid w:val="009835E7"/>
    <w:rsid w:val="009F17B5"/>
    <w:rsid w:val="00A2566B"/>
    <w:rsid w:val="00A37E11"/>
    <w:rsid w:val="00A45365"/>
    <w:rsid w:val="00C0597E"/>
    <w:rsid w:val="00C413F6"/>
    <w:rsid w:val="00C52D7E"/>
    <w:rsid w:val="00C84812"/>
    <w:rsid w:val="00CB5F69"/>
    <w:rsid w:val="00CE363F"/>
    <w:rsid w:val="00D00071"/>
    <w:rsid w:val="00D330BE"/>
    <w:rsid w:val="00D43074"/>
    <w:rsid w:val="00E600CF"/>
    <w:rsid w:val="00E6416A"/>
    <w:rsid w:val="00EB3C94"/>
    <w:rsid w:val="00FA3A55"/>
    <w:rsid w:val="00FA5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F3F2253-B04D-4AA6-A529-005DF6A3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43C8D"/>
  </w:style>
  <w:style w:type="paragraph" w:customStyle="1" w:styleId="10">
    <w:name w:val="Абзац списка1"/>
    <w:basedOn w:val="a"/>
    <w:next w:val="a3"/>
    <w:qFormat/>
    <w:rsid w:val="00943C8D"/>
    <w:pPr>
      <w:ind w:left="720"/>
      <w:contextualSpacing/>
    </w:pPr>
  </w:style>
  <w:style w:type="paragraph" w:styleId="2">
    <w:name w:val="Body Text Indent 2"/>
    <w:basedOn w:val="a"/>
    <w:link w:val="20"/>
    <w:rsid w:val="00943C8D"/>
    <w:pPr>
      <w:spacing w:after="0" w:line="240" w:lineRule="auto"/>
      <w:ind w:firstLine="706"/>
      <w:jc w:val="both"/>
    </w:pPr>
    <w:rPr>
      <w:rFonts w:ascii="Times New Roman" w:eastAsia="Calibri" w:hAnsi="Times New Roman" w:cs="Times New Roman"/>
      <w:sz w:val="28"/>
      <w:szCs w:val="24"/>
      <w:lang w:eastAsia="ru-RU"/>
    </w:rPr>
  </w:style>
  <w:style w:type="character" w:customStyle="1" w:styleId="20">
    <w:name w:val="Основной текст с отступом 2 Знак"/>
    <w:basedOn w:val="a0"/>
    <w:link w:val="2"/>
    <w:rsid w:val="00943C8D"/>
    <w:rPr>
      <w:rFonts w:ascii="Times New Roman" w:eastAsia="Calibri" w:hAnsi="Times New Roman" w:cs="Times New Roman"/>
      <w:sz w:val="28"/>
      <w:szCs w:val="24"/>
      <w:lang w:eastAsia="ru-RU"/>
    </w:rPr>
  </w:style>
  <w:style w:type="paragraph" w:customStyle="1" w:styleId="21">
    <w:name w:val="стиль2"/>
    <w:basedOn w:val="a"/>
    <w:rsid w:val="00943C8D"/>
    <w:pPr>
      <w:spacing w:before="100" w:beforeAutospacing="1" w:after="100" w:afterAutospacing="1" w:line="240" w:lineRule="auto"/>
    </w:pPr>
    <w:rPr>
      <w:rFonts w:ascii="Tahoma" w:eastAsia="Calibri" w:hAnsi="Tahoma" w:cs="Tahoma"/>
      <w:sz w:val="20"/>
      <w:szCs w:val="20"/>
      <w:lang w:eastAsia="ru-RU"/>
    </w:rPr>
  </w:style>
  <w:style w:type="paragraph" w:styleId="a4">
    <w:name w:val="Normal (Web)"/>
    <w:basedOn w:val="a"/>
    <w:semiHidden/>
    <w:rsid w:val="00943C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59"/>
    <w:rsid w:val="0094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943C8D"/>
  </w:style>
  <w:style w:type="paragraph" w:styleId="a6">
    <w:name w:val="Body Text Indent"/>
    <w:basedOn w:val="a"/>
    <w:link w:val="a7"/>
    <w:rsid w:val="00943C8D"/>
    <w:pPr>
      <w:spacing w:after="120"/>
      <w:ind w:left="283"/>
    </w:pPr>
    <w:rPr>
      <w:rFonts w:ascii="Calibri" w:eastAsia="Times New Roman" w:hAnsi="Calibri" w:cs="Times New Roman"/>
      <w:lang w:eastAsia="ru-RU"/>
    </w:rPr>
  </w:style>
  <w:style w:type="character" w:customStyle="1" w:styleId="a7">
    <w:name w:val="Основной текст с отступом Знак"/>
    <w:basedOn w:val="a0"/>
    <w:link w:val="a6"/>
    <w:rsid w:val="00943C8D"/>
    <w:rPr>
      <w:rFonts w:ascii="Calibri" w:eastAsia="Times New Roman" w:hAnsi="Calibri" w:cs="Times New Roman"/>
      <w:lang w:eastAsia="ru-RU"/>
    </w:rPr>
  </w:style>
  <w:style w:type="paragraph" w:styleId="a8">
    <w:name w:val="header"/>
    <w:basedOn w:val="a"/>
    <w:link w:val="a9"/>
    <w:uiPriority w:val="99"/>
    <w:unhideWhenUsed/>
    <w:rsid w:val="00943C8D"/>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943C8D"/>
    <w:rPr>
      <w:rFonts w:eastAsia="Times New Roman"/>
      <w:lang w:eastAsia="ru-RU"/>
    </w:rPr>
  </w:style>
  <w:style w:type="paragraph" w:styleId="aa">
    <w:name w:val="footer"/>
    <w:basedOn w:val="a"/>
    <w:link w:val="ab"/>
    <w:uiPriority w:val="99"/>
    <w:unhideWhenUsed/>
    <w:rsid w:val="00943C8D"/>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943C8D"/>
    <w:rPr>
      <w:rFonts w:eastAsia="Times New Roman"/>
      <w:lang w:eastAsia="ru-RU"/>
    </w:rPr>
  </w:style>
  <w:style w:type="paragraph" w:customStyle="1" w:styleId="Default">
    <w:name w:val="Default"/>
    <w:rsid w:val="00943C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
    <w:name w:val="Гиперссылка1"/>
    <w:basedOn w:val="a0"/>
    <w:uiPriority w:val="99"/>
    <w:unhideWhenUsed/>
    <w:rsid w:val="00943C8D"/>
    <w:rPr>
      <w:color w:val="0000FF"/>
      <w:u w:val="single"/>
    </w:rPr>
  </w:style>
  <w:style w:type="paragraph" w:styleId="ac">
    <w:name w:val="Balloon Text"/>
    <w:basedOn w:val="a"/>
    <w:link w:val="ad"/>
    <w:uiPriority w:val="99"/>
    <w:semiHidden/>
    <w:unhideWhenUsed/>
    <w:rsid w:val="00943C8D"/>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943C8D"/>
    <w:rPr>
      <w:rFonts w:ascii="Tahoma" w:eastAsia="Times New Roman" w:hAnsi="Tahoma" w:cs="Tahoma"/>
      <w:sz w:val="16"/>
      <w:szCs w:val="16"/>
      <w:lang w:eastAsia="ru-RU"/>
    </w:rPr>
  </w:style>
  <w:style w:type="paragraph" w:styleId="ae">
    <w:name w:val="No Spacing"/>
    <w:uiPriority w:val="1"/>
    <w:qFormat/>
    <w:rsid w:val="00943C8D"/>
    <w:pPr>
      <w:spacing w:after="0" w:line="240" w:lineRule="auto"/>
    </w:pPr>
    <w:rPr>
      <w:rFonts w:ascii="Calibri" w:eastAsia="Times New Roman" w:hAnsi="Calibri" w:cs="Times New Roman"/>
      <w:lang w:eastAsia="ru-RU"/>
    </w:rPr>
  </w:style>
  <w:style w:type="paragraph" w:styleId="a3">
    <w:name w:val="List Paragraph"/>
    <w:basedOn w:val="a"/>
    <w:uiPriority w:val="34"/>
    <w:qFormat/>
    <w:rsid w:val="00943C8D"/>
    <w:pPr>
      <w:ind w:left="720"/>
      <w:contextualSpacing/>
    </w:pPr>
  </w:style>
  <w:style w:type="table" w:styleId="a5">
    <w:name w:val="Table Grid"/>
    <w:basedOn w:val="a1"/>
    <w:uiPriority w:val="59"/>
    <w:rsid w:val="0094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943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A5B9-9BDE-4A78-82CC-7F56AA9B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12954</Words>
  <Characters>73844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Safonova.af</cp:lastModifiedBy>
  <cp:revision>22</cp:revision>
  <cp:lastPrinted>2021-08-29T23:20:00Z</cp:lastPrinted>
  <dcterms:created xsi:type="dcterms:W3CDTF">2021-06-20T05:33:00Z</dcterms:created>
  <dcterms:modified xsi:type="dcterms:W3CDTF">2021-09-29T07:32:00Z</dcterms:modified>
</cp:coreProperties>
</file>