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2665"/>
        <w:gridCol w:w="4820"/>
        <w:gridCol w:w="2375"/>
      </w:tblGrid>
      <w:tr w:rsidR="004673C1" w:rsidRPr="004673C1" w:rsidTr="002C4890">
        <w:trPr>
          <w:jc w:val="center"/>
        </w:trPr>
        <w:tc>
          <w:tcPr>
            <w:tcW w:w="9860" w:type="dxa"/>
            <w:gridSpan w:val="3"/>
          </w:tcPr>
          <w:p w:rsidR="00166E07" w:rsidRDefault="00166E07" w:rsidP="004673C1">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Муниципальное казённое общеобразовательное учреждение «Средняя общеобразовательная школа № 6»</w:t>
            </w:r>
          </w:p>
          <w:p w:rsidR="004673C1" w:rsidRPr="004673C1" w:rsidRDefault="00166E07" w:rsidP="004673C1">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 Самарка Чугуевского района Приморского края</w:t>
            </w:r>
          </w:p>
        </w:tc>
      </w:tr>
      <w:tr w:rsidR="004673C1" w:rsidRPr="004673C1" w:rsidTr="002C4890">
        <w:trPr>
          <w:jc w:val="center"/>
        </w:trPr>
        <w:tc>
          <w:tcPr>
            <w:tcW w:w="9860" w:type="dxa"/>
            <w:gridSpan w:val="3"/>
          </w:tcPr>
          <w:p w:rsidR="004673C1" w:rsidRPr="004673C1" w:rsidRDefault="004673C1" w:rsidP="004673C1">
            <w:pPr>
              <w:spacing w:after="0" w:line="360" w:lineRule="auto"/>
              <w:jc w:val="center"/>
              <w:rPr>
                <w:rFonts w:ascii="Times New Roman" w:eastAsia="Times New Roman" w:hAnsi="Times New Roman" w:cs="Times New Roman"/>
                <w:sz w:val="20"/>
                <w:szCs w:val="20"/>
                <w:lang w:eastAsia="ru-RU"/>
              </w:rPr>
            </w:pPr>
            <w:r w:rsidRPr="004673C1">
              <w:rPr>
                <w:rFonts w:ascii="Times New Roman" w:eastAsia="Times New Roman" w:hAnsi="Times New Roman" w:cs="Times New Roman"/>
                <w:sz w:val="20"/>
                <w:szCs w:val="20"/>
                <w:lang w:eastAsia="ru-RU"/>
              </w:rPr>
              <w:t>(полное наименование образовательной организации)</w:t>
            </w:r>
          </w:p>
        </w:tc>
      </w:tr>
      <w:tr w:rsidR="004673C1" w:rsidRPr="004673C1" w:rsidTr="002C4890">
        <w:trPr>
          <w:jc w:val="center"/>
        </w:trPr>
        <w:tc>
          <w:tcPr>
            <w:tcW w:w="2665" w:type="dxa"/>
          </w:tcPr>
          <w:p w:rsidR="004673C1" w:rsidRPr="004673C1" w:rsidRDefault="004673C1" w:rsidP="004673C1">
            <w:pPr>
              <w:spacing w:before="120" w:after="0" w:line="240" w:lineRule="auto"/>
              <w:jc w:val="right"/>
              <w:rPr>
                <w:rFonts w:ascii="Times New Roman" w:eastAsia="Times New Roman" w:hAnsi="Times New Roman" w:cs="Times New Roman"/>
                <w:sz w:val="20"/>
                <w:szCs w:val="20"/>
                <w:lang w:eastAsia="ru-RU"/>
              </w:rPr>
            </w:pPr>
            <w:r w:rsidRPr="004673C1">
              <w:rPr>
                <w:rFonts w:ascii="Times New Roman" w:eastAsia="Times New Roman" w:hAnsi="Times New Roman" w:cs="Times New Roman"/>
                <w:sz w:val="20"/>
                <w:szCs w:val="20"/>
                <w:lang w:eastAsia="ru-RU"/>
              </w:rPr>
              <w:t>(</w:t>
            </w:r>
          </w:p>
        </w:tc>
        <w:tc>
          <w:tcPr>
            <w:tcW w:w="4820" w:type="dxa"/>
          </w:tcPr>
          <w:p w:rsidR="004673C1" w:rsidRPr="004673C1" w:rsidRDefault="00166E07" w:rsidP="004673C1">
            <w:pPr>
              <w:spacing w:before="120"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МКОУ СОШ № 6 с. Самарка Чугуевского района</w:t>
            </w:r>
          </w:p>
        </w:tc>
        <w:tc>
          <w:tcPr>
            <w:tcW w:w="2375" w:type="dxa"/>
          </w:tcPr>
          <w:p w:rsidR="004673C1" w:rsidRPr="004673C1" w:rsidRDefault="004673C1" w:rsidP="004673C1">
            <w:pPr>
              <w:spacing w:before="120" w:after="0" w:line="240" w:lineRule="auto"/>
              <w:rPr>
                <w:rFonts w:ascii="Times New Roman" w:eastAsia="Times New Roman" w:hAnsi="Times New Roman" w:cs="Times New Roman"/>
                <w:sz w:val="20"/>
                <w:szCs w:val="20"/>
                <w:lang w:eastAsia="ru-RU"/>
              </w:rPr>
            </w:pPr>
            <w:r w:rsidRPr="004673C1">
              <w:rPr>
                <w:rFonts w:ascii="Times New Roman" w:eastAsia="Times New Roman" w:hAnsi="Times New Roman" w:cs="Times New Roman"/>
                <w:sz w:val="20"/>
                <w:szCs w:val="20"/>
                <w:lang w:eastAsia="ru-RU"/>
              </w:rPr>
              <w:t>)</w:t>
            </w:r>
          </w:p>
        </w:tc>
      </w:tr>
      <w:tr w:rsidR="004673C1" w:rsidRPr="004673C1" w:rsidTr="002C4890">
        <w:trPr>
          <w:jc w:val="center"/>
        </w:trPr>
        <w:tc>
          <w:tcPr>
            <w:tcW w:w="9860" w:type="dxa"/>
            <w:gridSpan w:val="3"/>
          </w:tcPr>
          <w:p w:rsidR="004673C1" w:rsidRPr="004673C1" w:rsidRDefault="004673C1" w:rsidP="004673C1">
            <w:pPr>
              <w:spacing w:after="0" w:line="240" w:lineRule="auto"/>
              <w:jc w:val="center"/>
              <w:rPr>
                <w:rFonts w:ascii="Times New Roman" w:eastAsia="Times New Roman" w:hAnsi="Times New Roman" w:cs="Times New Roman"/>
                <w:sz w:val="20"/>
                <w:szCs w:val="20"/>
                <w:lang w:eastAsia="ru-RU"/>
              </w:rPr>
            </w:pPr>
            <w:r w:rsidRPr="004673C1">
              <w:rPr>
                <w:rFonts w:ascii="Times New Roman" w:eastAsia="Times New Roman" w:hAnsi="Times New Roman" w:cs="Times New Roman"/>
                <w:sz w:val="20"/>
                <w:szCs w:val="20"/>
                <w:lang w:eastAsia="ru-RU"/>
              </w:rPr>
              <w:t>(краткое наименование)</w:t>
            </w:r>
          </w:p>
        </w:tc>
      </w:tr>
    </w:tbl>
    <w:p w:rsidR="004673C1" w:rsidRPr="004673C1" w:rsidRDefault="004673C1" w:rsidP="004673C1">
      <w:pPr>
        <w:spacing w:after="0" w:line="240" w:lineRule="auto"/>
        <w:jc w:val="center"/>
        <w:rPr>
          <w:rFonts w:ascii="Times New Roman" w:eastAsia="Calibri" w:hAnsi="Times New Roman" w:cs="Times New Roman"/>
          <w:sz w:val="24"/>
          <w:szCs w:val="24"/>
        </w:rPr>
      </w:pPr>
    </w:p>
    <w:tbl>
      <w:tblPr>
        <w:tblW w:w="5000" w:type="pct"/>
        <w:tblLook w:val="04A0" w:firstRow="1" w:lastRow="0" w:firstColumn="1" w:lastColumn="0" w:noHBand="0" w:noVBand="1"/>
      </w:tblPr>
      <w:tblGrid>
        <w:gridCol w:w="1393"/>
        <w:gridCol w:w="1569"/>
        <w:gridCol w:w="286"/>
        <w:gridCol w:w="1284"/>
        <w:gridCol w:w="286"/>
        <w:gridCol w:w="857"/>
        <w:gridCol w:w="1570"/>
        <w:gridCol w:w="286"/>
        <w:gridCol w:w="2674"/>
      </w:tblGrid>
      <w:tr w:rsidR="004673C1" w:rsidRPr="004673C1" w:rsidTr="002C4890">
        <w:trPr>
          <w:trHeight w:hRule="exact" w:val="340"/>
        </w:trPr>
        <w:tc>
          <w:tcPr>
            <w:tcW w:w="2361" w:type="pct"/>
            <w:gridSpan w:val="5"/>
            <w:vAlign w:val="bottom"/>
          </w:tcPr>
          <w:p w:rsidR="004673C1" w:rsidRPr="004673C1" w:rsidRDefault="004673C1" w:rsidP="004673C1">
            <w:pPr>
              <w:spacing w:after="0" w:line="240" w:lineRule="auto"/>
              <w:rPr>
                <w:rFonts w:ascii="Times New Roman" w:eastAsia="Calibri" w:hAnsi="Times New Roman" w:cs="Times New Roman"/>
              </w:rPr>
            </w:pPr>
            <w:r w:rsidRPr="004673C1">
              <w:rPr>
                <w:rFonts w:ascii="Times New Roman" w:eastAsia="Calibri" w:hAnsi="Times New Roman" w:cs="Times New Roman"/>
              </w:rPr>
              <w:t>СОГЛАСОВАНО</w:t>
            </w:r>
          </w:p>
        </w:tc>
        <w:tc>
          <w:tcPr>
            <w:tcW w:w="420" w:type="pct"/>
            <w:vAlign w:val="bottom"/>
          </w:tcPr>
          <w:p w:rsidR="004673C1" w:rsidRPr="004673C1" w:rsidRDefault="004673C1" w:rsidP="004673C1">
            <w:pPr>
              <w:spacing w:after="0" w:line="240" w:lineRule="auto"/>
              <w:jc w:val="center"/>
              <w:rPr>
                <w:rFonts w:ascii="Times New Roman" w:eastAsia="Calibri" w:hAnsi="Times New Roman" w:cs="Times New Roman"/>
              </w:rPr>
            </w:pPr>
          </w:p>
        </w:tc>
        <w:tc>
          <w:tcPr>
            <w:tcW w:w="2220" w:type="pct"/>
            <w:gridSpan w:val="3"/>
            <w:vAlign w:val="bottom"/>
          </w:tcPr>
          <w:p w:rsidR="004673C1" w:rsidRPr="004673C1" w:rsidRDefault="004673C1" w:rsidP="004673C1">
            <w:pPr>
              <w:spacing w:after="0" w:line="240" w:lineRule="auto"/>
              <w:rPr>
                <w:rFonts w:ascii="Times New Roman" w:eastAsia="Calibri" w:hAnsi="Times New Roman" w:cs="Times New Roman"/>
              </w:rPr>
            </w:pPr>
            <w:r w:rsidRPr="004673C1">
              <w:rPr>
                <w:rFonts w:ascii="Times New Roman" w:eastAsia="Calibri" w:hAnsi="Times New Roman" w:cs="Times New Roman"/>
              </w:rPr>
              <w:t>УТВЕРЖДАЮ</w:t>
            </w:r>
          </w:p>
        </w:tc>
      </w:tr>
      <w:tr w:rsidR="004673C1" w:rsidRPr="004673C1" w:rsidTr="002C4890">
        <w:trPr>
          <w:trHeight w:hRule="exact" w:val="340"/>
        </w:trPr>
        <w:tc>
          <w:tcPr>
            <w:tcW w:w="2361" w:type="pct"/>
            <w:gridSpan w:val="5"/>
            <w:vAlign w:val="bottom"/>
          </w:tcPr>
          <w:p w:rsidR="004673C1" w:rsidRPr="004673C1" w:rsidRDefault="00166E07" w:rsidP="00166E07">
            <w:pPr>
              <w:spacing w:after="0" w:line="240" w:lineRule="auto"/>
              <w:rPr>
                <w:rFonts w:ascii="Times New Roman" w:eastAsia="Calibri" w:hAnsi="Times New Roman" w:cs="Times New Roman"/>
              </w:rPr>
            </w:pPr>
            <w:r>
              <w:rPr>
                <w:rFonts w:ascii="Times New Roman" w:eastAsia="Calibri" w:hAnsi="Times New Roman" w:cs="Times New Roman"/>
              </w:rPr>
              <w:t>Педагогический совет МКОУ СОШ № 6</w:t>
            </w:r>
          </w:p>
        </w:tc>
        <w:tc>
          <w:tcPr>
            <w:tcW w:w="420" w:type="pct"/>
            <w:vAlign w:val="bottom"/>
          </w:tcPr>
          <w:p w:rsidR="004673C1" w:rsidRPr="004673C1" w:rsidRDefault="004673C1" w:rsidP="004673C1">
            <w:pPr>
              <w:spacing w:after="0" w:line="240" w:lineRule="auto"/>
              <w:jc w:val="center"/>
              <w:rPr>
                <w:rFonts w:ascii="Times New Roman" w:eastAsia="Calibri" w:hAnsi="Times New Roman" w:cs="Times New Roman"/>
              </w:rPr>
            </w:pPr>
          </w:p>
        </w:tc>
        <w:tc>
          <w:tcPr>
            <w:tcW w:w="2220" w:type="pct"/>
            <w:gridSpan w:val="3"/>
            <w:vAlign w:val="bottom"/>
          </w:tcPr>
          <w:p w:rsidR="004673C1" w:rsidRPr="004673C1" w:rsidRDefault="00166E07" w:rsidP="00166E07">
            <w:pPr>
              <w:spacing w:after="0" w:line="240" w:lineRule="auto"/>
              <w:rPr>
                <w:rFonts w:ascii="Times New Roman" w:eastAsia="Calibri" w:hAnsi="Times New Roman" w:cs="Times New Roman"/>
              </w:rPr>
            </w:pPr>
            <w:r>
              <w:rPr>
                <w:rFonts w:ascii="Times New Roman" w:eastAsia="Calibri" w:hAnsi="Times New Roman" w:cs="Times New Roman"/>
              </w:rPr>
              <w:t>Директор А.Ф. Сафонова</w:t>
            </w:r>
          </w:p>
        </w:tc>
      </w:tr>
      <w:tr w:rsidR="004673C1" w:rsidRPr="004673C1" w:rsidTr="002C4890">
        <w:trPr>
          <w:trHeight w:hRule="exact" w:val="340"/>
        </w:trPr>
        <w:tc>
          <w:tcPr>
            <w:tcW w:w="2361" w:type="pct"/>
            <w:gridSpan w:val="5"/>
          </w:tcPr>
          <w:p w:rsidR="004673C1" w:rsidRPr="004673C1" w:rsidRDefault="004673C1" w:rsidP="004673C1">
            <w:pPr>
              <w:spacing w:after="0" w:line="240" w:lineRule="auto"/>
              <w:jc w:val="center"/>
              <w:rPr>
                <w:rFonts w:ascii="Times New Roman" w:eastAsia="Calibri" w:hAnsi="Times New Roman" w:cs="Times New Roman"/>
              </w:rPr>
            </w:pPr>
            <w:r w:rsidRPr="004673C1">
              <w:rPr>
                <w:rFonts w:ascii="Times New Roman" w:eastAsia="Calibri" w:hAnsi="Times New Roman" w:cs="Times New Roman"/>
              </w:rPr>
              <w:t>(</w:t>
            </w:r>
            <w:r w:rsidRPr="004673C1">
              <w:rPr>
                <w:rFonts w:ascii="Times New Roman" w:eastAsia="Times New Roman" w:hAnsi="Times New Roman" w:cs="Times New Roman"/>
                <w:lang w:eastAsia="ru-RU"/>
              </w:rPr>
              <w:t>наименование представительного органа</w:t>
            </w:r>
            <w:r w:rsidRPr="004673C1">
              <w:rPr>
                <w:rFonts w:ascii="Times New Roman" w:eastAsia="Calibri" w:hAnsi="Times New Roman" w:cs="Times New Roman"/>
              </w:rPr>
              <w:t>)</w:t>
            </w:r>
          </w:p>
        </w:tc>
        <w:tc>
          <w:tcPr>
            <w:tcW w:w="420" w:type="pct"/>
            <w:vAlign w:val="bottom"/>
          </w:tcPr>
          <w:p w:rsidR="004673C1" w:rsidRPr="004673C1" w:rsidRDefault="004673C1" w:rsidP="004673C1">
            <w:pPr>
              <w:spacing w:after="0" w:line="240" w:lineRule="auto"/>
              <w:jc w:val="center"/>
              <w:rPr>
                <w:rFonts w:ascii="Times New Roman" w:eastAsia="Calibri" w:hAnsi="Times New Roman" w:cs="Times New Roman"/>
              </w:rPr>
            </w:pPr>
          </w:p>
        </w:tc>
        <w:tc>
          <w:tcPr>
            <w:tcW w:w="2220" w:type="pct"/>
            <w:gridSpan w:val="3"/>
          </w:tcPr>
          <w:p w:rsidR="004673C1" w:rsidRPr="004673C1" w:rsidRDefault="004673C1" w:rsidP="00166E07">
            <w:pPr>
              <w:spacing w:after="0" w:line="240" w:lineRule="auto"/>
              <w:rPr>
                <w:rFonts w:ascii="Times New Roman" w:eastAsia="Calibri" w:hAnsi="Times New Roman" w:cs="Times New Roman"/>
              </w:rPr>
            </w:pPr>
            <w:r w:rsidRPr="004673C1">
              <w:rPr>
                <w:rFonts w:ascii="Times New Roman" w:eastAsia="Calibri" w:hAnsi="Times New Roman" w:cs="Times New Roman"/>
              </w:rPr>
              <w:t>(должность)</w:t>
            </w:r>
            <w:r w:rsidR="00166E07">
              <w:rPr>
                <w:rFonts w:ascii="Times New Roman" w:eastAsia="Calibri" w:hAnsi="Times New Roman" w:cs="Times New Roman"/>
              </w:rPr>
              <w:t xml:space="preserve">  </w:t>
            </w:r>
            <w:r w:rsidR="00166E07" w:rsidRPr="004673C1">
              <w:rPr>
                <w:rFonts w:ascii="Times New Roman" w:eastAsia="Calibri" w:hAnsi="Times New Roman" w:cs="Times New Roman"/>
              </w:rPr>
              <w:t>(Ф. И. О.)</w:t>
            </w:r>
          </w:p>
        </w:tc>
      </w:tr>
      <w:tr w:rsidR="004673C1" w:rsidRPr="004673C1" w:rsidTr="002C4890">
        <w:trPr>
          <w:trHeight w:hRule="exact" w:val="340"/>
        </w:trPr>
        <w:tc>
          <w:tcPr>
            <w:tcW w:w="2361" w:type="pct"/>
            <w:gridSpan w:val="5"/>
            <w:vAlign w:val="bottom"/>
          </w:tcPr>
          <w:p w:rsidR="004673C1" w:rsidRPr="004673C1" w:rsidRDefault="004673C1" w:rsidP="004673C1">
            <w:pPr>
              <w:spacing w:after="0" w:line="240" w:lineRule="auto"/>
              <w:rPr>
                <w:rFonts w:ascii="Times New Roman" w:eastAsia="Calibri" w:hAnsi="Times New Roman" w:cs="Times New Roman"/>
              </w:rPr>
            </w:pPr>
          </w:p>
        </w:tc>
        <w:tc>
          <w:tcPr>
            <w:tcW w:w="420" w:type="pct"/>
            <w:vAlign w:val="bottom"/>
          </w:tcPr>
          <w:p w:rsidR="004673C1" w:rsidRPr="004673C1" w:rsidRDefault="004673C1" w:rsidP="004673C1">
            <w:pPr>
              <w:spacing w:after="0" w:line="240" w:lineRule="auto"/>
              <w:jc w:val="center"/>
              <w:rPr>
                <w:rFonts w:ascii="Times New Roman" w:eastAsia="Calibri" w:hAnsi="Times New Roman" w:cs="Times New Roman"/>
              </w:rPr>
            </w:pPr>
          </w:p>
        </w:tc>
        <w:tc>
          <w:tcPr>
            <w:tcW w:w="769" w:type="pct"/>
            <w:vAlign w:val="bottom"/>
          </w:tcPr>
          <w:p w:rsidR="004673C1" w:rsidRPr="004673C1" w:rsidRDefault="00166E07" w:rsidP="004673C1">
            <w:pPr>
              <w:spacing w:after="0" w:line="240" w:lineRule="auto"/>
              <w:jc w:val="center"/>
              <w:rPr>
                <w:rFonts w:ascii="Times New Roman" w:eastAsia="Calibri" w:hAnsi="Times New Roman" w:cs="Times New Roman"/>
              </w:rPr>
            </w:pPr>
            <w:r>
              <w:rPr>
                <w:rFonts w:ascii="Times New Roman" w:eastAsia="Calibri" w:hAnsi="Times New Roman" w:cs="Times New Roman"/>
              </w:rPr>
              <w:t>____________</w:t>
            </w:r>
          </w:p>
        </w:tc>
        <w:tc>
          <w:tcPr>
            <w:tcW w:w="140" w:type="pct"/>
            <w:vAlign w:val="bottom"/>
          </w:tcPr>
          <w:p w:rsidR="004673C1" w:rsidRPr="004673C1" w:rsidRDefault="004673C1" w:rsidP="004673C1">
            <w:pPr>
              <w:spacing w:after="0" w:line="240" w:lineRule="auto"/>
              <w:jc w:val="center"/>
              <w:rPr>
                <w:rFonts w:ascii="Times New Roman" w:eastAsia="Calibri" w:hAnsi="Times New Roman" w:cs="Times New Roman"/>
              </w:rPr>
            </w:pPr>
          </w:p>
        </w:tc>
        <w:tc>
          <w:tcPr>
            <w:tcW w:w="1311" w:type="pct"/>
            <w:vAlign w:val="bottom"/>
          </w:tcPr>
          <w:p w:rsidR="004673C1" w:rsidRPr="004673C1" w:rsidRDefault="00166E07" w:rsidP="004673C1">
            <w:pPr>
              <w:spacing w:after="0" w:line="240" w:lineRule="auto"/>
              <w:jc w:val="center"/>
              <w:rPr>
                <w:rFonts w:ascii="Times New Roman" w:eastAsia="Calibri" w:hAnsi="Times New Roman" w:cs="Times New Roman"/>
              </w:rPr>
            </w:pPr>
            <w:r>
              <w:rPr>
                <w:rFonts w:ascii="Times New Roman" w:eastAsia="Calibri" w:hAnsi="Times New Roman" w:cs="Times New Roman"/>
              </w:rPr>
              <w:t>__________________</w:t>
            </w:r>
          </w:p>
        </w:tc>
      </w:tr>
      <w:tr w:rsidR="004673C1" w:rsidRPr="004673C1" w:rsidTr="002C4890">
        <w:trPr>
          <w:trHeight w:hRule="exact" w:val="340"/>
        </w:trPr>
        <w:tc>
          <w:tcPr>
            <w:tcW w:w="683" w:type="pct"/>
            <w:tcMar>
              <w:left w:w="57" w:type="dxa"/>
              <w:right w:w="57" w:type="dxa"/>
            </w:tcMar>
            <w:vAlign w:val="bottom"/>
          </w:tcPr>
          <w:p w:rsidR="004673C1" w:rsidRPr="004673C1" w:rsidRDefault="004673C1" w:rsidP="004673C1">
            <w:pPr>
              <w:spacing w:after="0" w:line="240" w:lineRule="auto"/>
              <w:rPr>
                <w:rFonts w:ascii="Times New Roman" w:eastAsia="Calibri" w:hAnsi="Times New Roman" w:cs="Times New Roman"/>
              </w:rPr>
            </w:pPr>
            <w:r w:rsidRPr="004673C1">
              <w:rPr>
                <w:rFonts w:ascii="Times New Roman" w:eastAsia="Calibri" w:hAnsi="Times New Roman" w:cs="Times New Roman"/>
              </w:rPr>
              <w:t>(протокол от</w:t>
            </w:r>
          </w:p>
        </w:tc>
        <w:tc>
          <w:tcPr>
            <w:tcW w:w="769" w:type="pct"/>
            <w:tcMar>
              <w:left w:w="57" w:type="dxa"/>
              <w:right w:w="57" w:type="dxa"/>
            </w:tcMar>
            <w:vAlign w:val="bottom"/>
          </w:tcPr>
          <w:p w:rsidR="004673C1" w:rsidRPr="004673C1" w:rsidRDefault="002C4890" w:rsidP="004673C1">
            <w:pPr>
              <w:spacing w:after="0" w:line="240" w:lineRule="auto"/>
              <w:rPr>
                <w:rFonts w:ascii="Times New Roman" w:eastAsia="Calibri" w:hAnsi="Times New Roman" w:cs="Times New Roman"/>
              </w:rPr>
            </w:pPr>
            <w:r>
              <w:rPr>
                <w:rFonts w:ascii="Times New Roman" w:eastAsia="Calibri" w:hAnsi="Times New Roman" w:cs="Times New Roman"/>
              </w:rPr>
              <w:t>___________</w:t>
            </w:r>
          </w:p>
        </w:tc>
        <w:tc>
          <w:tcPr>
            <w:tcW w:w="140" w:type="pct"/>
            <w:tcMar>
              <w:left w:w="57" w:type="dxa"/>
              <w:right w:w="57" w:type="dxa"/>
            </w:tcMar>
            <w:vAlign w:val="bottom"/>
          </w:tcPr>
          <w:p w:rsidR="004673C1" w:rsidRPr="004673C1" w:rsidRDefault="004673C1" w:rsidP="004673C1">
            <w:pPr>
              <w:spacing w:after="0" w:line="240" w:lineRule="auto"/>
              <w:rPr>
                <w:rFonts w:ascii="Times New Roman" w:eastAsia="Calibri" w:hAnsi="Times New Roman" w:cs="Times New Roman"/>
              </w:rPr>
            </w:pPr>
          </w:p>
        </w:tc>
        <w:tc>
          <w:tcPr>
            <w:tcW w:w="629" w:type="pct"/>
            <w:tcMar>
              <w:left w:w="57" w:type="dxa"/>
              <w:right w:w="57" w:type="dxa"/>
            </w:tcMar>
            <w:vAlign w:val="bottom"/>
          </w:tcPr>
          <w:p w:rsidR="004673C1" w:rsidRPr="004673C1" w:rsidRDefault="004673C1" w:rsidP="004673C1">
            <w:pPr>
              <w:spacing w:after="0" w:line="240" w:lineRule="auto"/>
              <w:rPr>
                <w:rFonts w:ascii="Times New Roman" w:eastAsia="Calibri" w:hAnsi="Times New Roman" w:cs="Times New Roman"/>
              </w:rPr>
            </w:pPr>
            <w:r w:rsidRPr="004673C1">
              <w:rPr>
                <w:rFonts w:ascii="Times New Roman" w:eastAsia="Times New Roman" w:hAnsi="Times New Roman" w:cs="Times New Roman"/>
                <w:lang w:eastAsia="ru-RU"/>
              </w:rPr>
              <w:t>№</w:t>
            </w:r>
            <w:r w:rsidR="002C4890">
              <w:rPr>
                <w:rFonts w:ascii="Times New Roman" w:eastAsia="Times New Roman" w:hAnsi="Times New Roman" w:cs="Times New Roman"/>
                <w:lang w:eastAsia="ru-RU"/>
              </w:rPr>
              <w:t xml:space="preserve"> _____</w:t>
            </w:r>
          </w:p>
        </w:tc>
        <w:tc>
          <w:tcPr>
            <w:tcW w:w="140" w:type="pct"/>
            <w:tcMar>
              <w:left w:w="57" w:type="dxa"/>
              <w:right w:w="57" w:type="dxa"/>
            </w:tcMar>
            <w:vAlign w:val="bottom"/>
          </w:tcPr>
          <w:p w:rsidR="004673C1" w:rsidRPr="004673C1" w:rsidRDefault="004673C1" w:rsidP="004673C1">
            <w:pPr>
              <w:spacing w:after="0" w:line="240" w:lineRule="auto"/>
              <w:rPr>
                <w:rFonts w:ascii="Times New Roman" w:eastAsia="Calibri" w:hAnsi="Times New Roman" w:cs="Times New Roman"/>
              </w:rPr>
            </w:pPr>
            <w:r w:rsidRPr="004673C1">
              <w:rPr>
                <w:rFonts w:ascii="Times New Roman" w:eastAsia="Times New Roman" w:hAnsi="Times New Roman" w:cs="Times New Roman"/>
                <w:lang w:eastAsia="ru-RU"/>
              </w:rPr>
              <w:t>)</w:t>
            </w:r>
          </w:p>
        </w:tc>
        <w:tc>
          <w:tcPr>
            <w:tcW w:w="420" w:type="pct"/>
            <w:vAlign w:val="bottom"/>
          </w:tcPr>
          <w:p w:rsidR="004673C1" w:rsidRPr="004673C1" w:rsidRDefault="004673C1" w:rsidP="004673C1">
            <w:pPr>
              <w:spacing w:after="0" w:line="240" w:lineRule="auto"/>
              <w:jc w:val="center"/>
              <w:rPr>
                <w:rFonts w:ascii="Times New Roman" w:eastAsia="Calibri" w:hAnsi="Times New Roman" w:cs="Times New Roman"/>
              </w:rPr>
            </w:pPr>
          </w:p>
        </w:tc>
        <w:tc>
          <w:tcPr>
            <w:tcW w:w="769" w:type="pct"/>
          </w:tcPr>
          <w:p w:rsidR="004673C1" w:rsidRPr="004673C1" w:rsidRDefault="004673C1" w:rsidP="004673C1">
            <w:pPr>
              <w:spacing w:after="0" w:line="240" w:lineRule="auto"/>
              <w:jc w:val="center"/>
              <w:rPr>
                <w:rFonts w:ascii="Times New Roman" w:eastAsia="Calibri" w:hAnsi="Times New Roman" w:cs="Times New Roman"/>
              </w:rPr>
            </w:pPr>
            <w:r w:rsidRPr="004673C1">
              <w:rPr>
                <w:rFonts w:ascii="Times New Roman" w:eastAsia="Calibri" w:hAnsi="Times New Roman" w:cs="Times New Roman"/>
              </w:rPr>
              <w:t>(подпись)</w:t>
            </w:r>
          </w:p>
        </w:tc>
        <w:tc>
          <w:tcPr>
            <w:tcW w:w="140" w:type="pct"/>
            <w:vAlign w:val="bottom"/>
          </w:tcPr>
          <w:p w:rsidR="004673C1" w:rsidRPr="004673C1" w:rsidRDefault="004673C1" w:rsidP="004673C1">
            <w:pPr>
              <w:spacing w:after="0" w:line="240" w:lineRule="auto"/>
              <w:jc w:val="center"/>
              <w:rPr>
                <w:rFonts w:ascii="Times New Roman" w:eastAsia="Calibri" w:hAnsi="Times New Roman" w:cs="Times New Roman"/>
              </w:rPr>
            </w:pPr>
          </w:p>
        </w:tc>
        <w:tc>
          <w:tcPr>
            <w:tcW w:w="1311" w:type="pct"/>
          </w:tcPr>
          <w:p w:rsidR="004673C1" w:rsidRPr="004673C1" w:rsidRDefault="00166E07" w:rsidP="004673C1">
            <w:pPr>
              <w:spacing w:after="0" w:line="240" w:lineRule="auto"/>
              <w:jc w:val="center"/>
              <w:rPr>
                <w:rFonts w:ascii="Times New Roman" w:eastAsia="Calibri" w:hAnsi="Times New Roman" w:cs="Times New Roman"/>
              </w:rPr>
            </w:pPr>
            <w:r w:rsidRPr="004673C1">
              <w:rPr>
                <w:rFonts w:ascii="Times New Roman" w:eastAsia="Calibri" w:hAnsi="Times New Roman" w:cs="Times New Roman"/>
              </w:rPr>
              <w:t>(дата)</w:t>
            </w:r>
          </w:p>
        </w:tc>
      </w:tr>
      <w:tr w:rsidR="004673C1" w:rsidRPr="004673C1" w:rsidTr="002C4890">
        <w:trPr>
          <w:trHeight w:hRule="exact" w:val="340"/>
        </w:trPr>
        <w:tc>
          <w:tcPr>
            <w:tcW w:w="2361" w:type="pct"/>
            <w:gridSpan w:val="5"/>
            <w:vAlign w:val="bottom"/>
          </w:tcPr>
          <w:p w:rsidR="004673C1" w:rsidRPr="004673C1" w:rsidRDefault="004673C1" w:rsidP="004673C1">
            <w:pPr>
              <w:spacing w:after="0" w:line="240" w:lineRule="auto"/>
              <w:rPr>
                <w:rFonts w:ascii="Times New Roman" w:eastAsia="Calibri" w:hAnsi="Times New Roman" w:cs="Times New Roman"/>
              </w:rPr>
            </w:pPr>
          </w:p>
        </w:tc>
        <w:tc>
          <w:tcPr>
            <w:tcW w:w="420" w:type="pct"/>
            <w:vAlign w:val="bottom"/>
          </w:tcPr>
          <w:p w:rsidR="004673C1" w:rsidRPr="004673C1" w:rsidRDefault="004673C1" w:rsidP="004673C1">
            <w:pPr>
              <w:spacing w:after="0" w:line="240" w:lineRule="auto"/>
              <w:jc w:val="center"/>
              <w:rPr>
                <w:rFonts w:ascii="Times New Roman" w:eastAsia="Calibri" w:hAnsi="Times New Roman" w:cs="Times New Roman"/>
              </w:rPr>
            </w:pPr>
          </w:p>
        </w:tc>
        <w:tc>
          <w:tcPr>
            <w:tcW w:w="769" w:type="pct"/>
            <w:vAlign w:val="bottom"/>
          </w:tcPr>
          <w:p w:rsidR="004673C1" w:rsidRPr="004673C1" w:rsidRDefault="004673C1" w:rsidP="004673C1">
            <w:pPr>
              <w:spacing w:after="0" w:line="240" w:lineRule="auto"/>
              <w:jc w:val="center"/>
              <w:rPr>
                <w:rFonts w:ascii="Times New Roman" w:eastAsia="Calibri" w:hAnsi="Times New Roman" w:cs="Times New Roman"/>
              </w:rPr>
            </w:pPr>
          </w:p>
        </w:tc>
        <w:tc>
          <w:tcPr>
            <w:tcW w:w="1451" w:type="pct"/>
            <w:gridSpan w:val="2"/>
            <w:vAlign w:val="bottom"/>
          </w:tcPr>
          <w:p w:rsidR="004673C1" w:rsidRPr="004673C1" w:rsidRDefault="004673C1" w:rsidP="004673C1">
            <w:pPr>
              <w:spacing w:after="0" w:line="240" w:lineRule="auto"/>
              <w:jc w:val="center"/>
              <w:rPr>
                <w:rFonts w:ascii="Times New Roman" w:eastAsia="Calibri" w:hAnsi="Times New Roman" w:cs="Times New Roman"/>
              </w:rPr>
            </w:pPr>
          </w:p>
        </w:tc>
      </w:tr>
      <w:tr w:rsidR="004673C1" w:rsidRPr="004673C1" w:rsidTr="002C4890">
        <w:trPr>
          <w:trHeight w:hRule="exact" w:val="340"/>
        </w:trPr>
        <w:tc>
          <w:tcPr>
            <w:tcW w:w="2361" w:type="pct"/>
            <w:gridSpan w:val="5"/>
            <w:vAlign w:val="bottom"/>
          </w:tcPr>
          <w:p w:rsidR="004673C1" w:rsidRPr="004673C1" w:rsidRDefault="004673C1" w:rsidP="004673C1">
            <w:pPr>
              <w:spacing w:after="0" w:line="240" w:lineRule="auto"/>
              <w:rPr>
                <w:rFonts w:ascii="Times New Roman" w:eastAsia="Calibri" w:hAnsi="Times New Roman" w:cs="Times New Roman"/>
              </w:rPr>
            </w:pPr>
          </w:p>
        </w:tc>
        <w:tc>
          <w:tcPr>
            <w:tcW w:w="420" w:type="pct"/>
            <w:vAlign w:val="bottom"/>
          </w:tcPr>
          <w:p w:rsidR="004673C1" w:rsidRPr="004673C1" w:rsidRDefault="004673C1" w:rsidP="004673C1">
            <w:pPr>
              <w:spacing w:after="0" w:line="240" w:lineRule="auto"/>
              <w:jc w:val="center"/>
              <w:rPr>
                <w:rFonts w:ascii="Times New Roman" w:eastAsia="Calibri" w:hAnsi="Times New Roman" w:cs="Times New Roman"/>
              </w:rPr>
            </w:pPr>
          </w:p>
        </w:tc>
        <w:tc>
          <w:tcPr>
            <w:tcW w:w="769" w:type="pct"/>
          </w:tcPr>
          <w:p w:rsidR="004673C1" w:rsidRPr="004673C1" w:rsidRDefault="004673C1" w:rsidP="004673C1">
            <w:pPr>
              <w:spacing w:after="0" w:line="240" w:lineRule="auto"/>
              <w:jc w:val="center"/>
              <w:rPr>
                <w:rFonts w:ascii="Times New Roman" w:eastAsia="Calibri" w:hAnsi="Times New Roman" w:cs="Times New Roman"/>
              </w:rPr>
            </w:pPr>
          </w:p>
        </w:tc>
        <w:tc>
          <w:tcPr>
            <w:tcW w:w="1451" w:type="pct"/>
            <w:gridSpan w:val="2"/>
            <w:vAlign w:val="bottom"/>
          </w:tcPr>
          <w:p w:rsidR="004673C1" w:rsidRPr="004673C1" w:rsidRDefault="004673C1" w:rsidP="004673C1">
            <w:pPr>
              <w:spacing w:after="0" w:line="240" w:lineRule="auto"/>
              <w:jc w:val="center"/>
              <w:rPr>
                <w:rFonts w:ascii="Times New Roman" w:eastAsia="Calibri" w:hAnsi="Times New Roman" w:cs="Times New Roman"/>
              </w:rPr>
            </w:pPr>
          </w:p>
        </w:tc>
      </w:tr>
    </w:tbl>
    <w:p w:rsidR="004673C1" w:rsidRDefault="004673C1" w:rsidP="00907BEB">
      <w:pPr>
        <w:pStyle w:val="Default"/>
        <w:rPr>
          <w:b/>
          <w:bCs/>
          <w:sz w:val="32"/>
          <w:szCs w:val="32"/>
        </w:rPr>
      </w:pPr>
    </w:p>
    <w:p w:rsidR="004673C1" w:rsidRDefault="004673C1" w:rsidP="00907BEB">
      <w:pPr>
        <w:pStyle w:val="Default"/>
        <w:rPr>
          <w:b/>
          <w:bCs/>
          <w:sz w:val="32"/>
          <w:szCs w:val="32"/>
        </w:rPr>
      </w:pPr>
    </w:p>
    <w:p w:rsidR="004673C1" w:rsidRDefault="004673C1" w:rsidP="004673C1">
      <w:pPr>
        <w:pStyle w:val="Default"/>
        <w:jc w:val="center"/>
        <w:rPr>
          <w:b/>
          <w:bCs/>
          <w:sz w:val="32"/>
          <w:szCs w:val="32"/>
        </w:rPr>
      </w:pPr>
    </w:p>
    <w:p w:rsidR="004673C1" w:rsidRDefault="004673C1" w:rsidP="004673C1">
      <w:pPr>
        <w:pStyle w:val="Default"/>
        <w:jc w:val="center"/>
        <w:rPr>
          <w:b/>
          <w:bCs/>
          <w:sz w:val="32"/>
          <w:szCs w:val="32"/>
        </w:rPr>
      </w:pPr>
    </w:p>
    <w:p w:rsidR="004673C1" w:rsidRPr="004673C1" w:rsidRDefault="004673C1" w:rsidP="004673C1">
      <w:pPr>
        <w:pStyle w:val="Default"/>
        <w:jc w:val="center"/>
        <w:rPr>
          <w:b/>
          <w:bCs/>
          <w:sz w:val="32"/>
          <w:szCs w:val="32"/>
        </w:rPr>
      </w:pPr>
      <w:r w:rsidRPr="004673C1">
        <w:rPr>
          <w:b/>
          <w:bCs/>
          <w:sz w:val="32"/>
          <w:szCs w:val="32"/>
        </w:rPr>
        <w:t>Аналитический отчет</w:t>
      </w:r>
    </w:p>
    <w:p w:rsidR="004673C1" w:rsidRDefault="004673C1" w:rsidP="004673C1">
      <w:pPr>
        <w:pStyle w:val="Default"/>
        <w:jc w:val="center"/>
        <w:rPr>
          <w:b/>
          <w:bCs/>
          <w:sz w:val="32"/>
          <w:szCs w:val="32"/>
        </w:rPr>
      </w:pPr>
      <w:r w:rsidRPr="004673C1">
        <w:rPr>
          <w:b/>
          <w:bCs/>
          <w:sz w:val="32"/>
          <w:szCs w:val="32"/>
        </w:rPr>
        <w:t>по результатам самообследования</w:t>
      </w:r>
    </w:p>
    <w:p w:rsidR="00166E07" w:rsidRDefault="00166E07" w:rsidP="004673C1">
      <w:pPr>
        <w:pStyle w:val="Default"/>
        <w:jc w:val="center"/>
        <w:rPr>
          <w:b/>
          <w:bCs/>
          <w:sz w:val="32"/>
          <w:szCs w:val="32"/>
        </w:rPr>
      </w:pPr>
    </w:p>
    <w:p w:rsidR="00166E07" w:rsidRPr="00166E07" w:rsidRDefault="00166E07" w:rsidP="00166E07">
      <w:pPr>
        <w:spacing w:after="0"/>
        <w:jc w:val="center"/>
        <w:rPr>
          <w:rFonts w:ascii="Times New Roman" w:eastAsia="Times New Roman" w:hAnsi="Times New Roman" w:cs="Times New Roman"/>
          <w:sz w:val="32"/>
          <w:szCs w:val="32"/>
          <w:u w:val="single"/>
          <w:lang w:eastAsia="ru-RU"/>
        </w:rPr>
      </w:pPr>
      <w:r w:rsidRPr="00166E07">
        <w:rPr>
          <w:rFonts w:ascii="Times New Roman" w:eastAsia="Times New Roman" w:hAnsi="Times New Roman" w:cs="Times New Roman"/>
          <w:sz w:val="32"/>
          <w:szCs w:val="32"/>
          <w:u w:val="single"/>
          <w:lang w:eastAsia="ru-RU"/>
        </w:rPr>
        <w:t xml:space="preserve">Муниципального казённого общеобразовательного учреждения </w:t>
      </w:r>
    </w:p>
    <w:p w:rsidR="00166E07" w:rsidRPr="00166E07" w:rsidRDefault="00166E07" w:rsidP="00166E07">
      <w:pPr>
        <w:spacing w:after="0"/>
        <w:jc w:val="center"/>
        <w:rPr>
          <w:rFonts w:ascii="Times New Roman" w:eastAsia="Times New Roman" w:hAnsi="Times New Roman" w:cs="Times New Roman"/>
          <w:sz w:val="32"/>
          <w:szCs w:val="32"/>
          <w:u w:val="single"/>
          <w:lang w:eastAsia="ru-RU"/>
        </w:rPr>
      </w:pPr>
      <w:r w:rsidRPr="00166E07">
        <w:rPr>
          <w:rFonts w:ascii="Times New Roman" w:eastAsia="Times New Roman" w:hAnsi="Times New Roman" w:cs="Times New Roman"/>
          <w:sz w:val="32"/>
          <w:szCs w:val="32"/>
          <w:u w:val="single"/>
          <w:lang w:eastAsia="ru-RU"/>
        </w:rPr>
        <w:t>«Средняя общеобразовательная школа № 6»</w:t>
      </w:r>
    </w:p>
    <w:p w:rsidR="004673C1" w:rsidRPr="00166E07" w:rsidRDefault="00166E07" w:rsidP="00166E07">
      <w:pPr>
        <w:pStyle w:val="Default"/>
        <w:jc w:val="center"/>
        <w:rPr>
          <w:b/>
          <w:bCs/>
          <w:sz w:val="32"/>
          <w:szCs w:val="32"/>
          <w:u w:val="single"/>
        </w:rPr>
      </w:pPr>
      <w:r w:rsidRPr="00166E07">
        <w:rPr>
          <w:rFonts w:ascii="Times New Roman" w:eastAsia="Times New Roman" w:hAnsi="Times New Roman" w:cs="Times New Roman"/>
          <w:sz w:val="32"/>
          <w:szCs w:val="32"/>
          <w:u w:val="single"/>
          <w:lang w:eastAsia="ru-RU"/>
        </w:rPr>
        <w:t>с. Самарка Чугуевского района Приморского края</w:t>
      </w:r>
    </w:p>
    <w:p w:rsidR="004673C1" w:rsidRPr="004673C1" w:rsidRDefault="004673C1" w:rsidP="004673C1">
      <w:pPr>
        <w:pStyle w:val="Default"/>
        <w:jc w:val="center"/>
        <w:rPr>
          <w:b/>
          <w:bCs/>
          <w:sz w:val="18"/>
          <w:szCs w:val="18"/>
        </w:rPr>
      </w:pPr>
      <w:r w:rsidRPr="004673C1">
        <w:rPr>
          <w:rFonts w:ascii="Times New Roman" w:eastAsia="Times New Roman" w:hAnsi="Times New Roman" w:cs="Times New Roman"/>
          <w:sz w:val="18"/>
          <w:szCs w:val="18"/>
          <w:lang w:eastAsia="ru-RU"/>
        </w:rPr>
        <w:t>(полное наименование образовательной организации)</w:t>
      </w:r>
    </w:p>
    <w:p w:rsidR="004673C1" w:rsidRDefault="004673C1" w:rsidP="004673C1">
      <w:pPr>
        <w:pStyle w:val="Default"/>
        <w:jc w:val="center"/>
        <w:rPr>
          <w:b/>
          <w:bCs/>
          <w:sz w:val="32"/>
          <w:szCs w:val="32"/>
        </w:rPr>
      </w:pPr>
    </w:p>
    <w:p w:rsidR="004673C1" w:rsidRPr="00166E07" w:rsidRDefault="004673C1" w:rsidP="004673C1">
      <w:pPr>
        <w:pStyle w:val="Default"/>
        <w:jc w:val="center"/>
        <w:rPr>
          <w:rFonts w:ascii="Times New Roman" w:hAnsi="Times New Roman" w:cs="Times New Roman"/>
          <w:bCs/>
          <w:sz w:val="32"/>
          <w:szCs w:val="32"/>
        </w:rPr>
      </w:pPr>
    </w:p>
    <w:p w:rsidR="004673C1" w:rsidRPr="00166E07" w:rsidRDefault="004673C1" w:rsidP="004673C1">
      <w:pPr>
        <w:pStyle w:val="Default"/>
        <w:jc w:val="center"/>
        <w:rPr>
          <w:rFonts w:ascii="Times New Roman" w:hAnsi="Times New Roman" w:cs="Times New Roman"/>
          <w:bCs/>
          <w:sz w:val="32"/>
          <w:szCs w:val="32"/>
        </w:rPr>
      </w:pPr>
      <w:r w:rsidRPr="00166E07">
        <w:rPr>
          <w:rFonts w:ascii="Times New Roman" w:hAnsi="Times New Roman" w:cs="Times New Roman"/>
          <w:bCs/>
          <w:sz w:val="32"/>
          <w:szCs w:val="32"/>
        </w:rPr>
        <w:t>за 2021 год</w:t>
      </w:r>
    </w:p>
    <w:p w:rsidR="004673C1" w:rsidRDefault="004673C1" w:rsidP="00907BEB">
      <w:pPr>
        <w:pStyle w:val="Default"/>
        <w:rPr>
          <w:b/>
          <w:bCs/>
          <w:sz w:val="32"/>
          <w:szCs w:val="32"/>
        </w:rPr>
      </w:pPr>
    </w:p>
    <w:p w:rsidR="004673C1" w:rsidRDefault="004673C1" w:rsidP="00907BEB">
      <w:pPr>
        <w:pStyle w:val="Default"/>
        <w:rPr>
          <w:b/>
          <w:bCs/>
          <w:sz w:val="32"/>
          <w:szCs w:val="32"/>
        </w:rPr>
      </w:pPr>
    </w:p>
    <w:p w:rsidR="004673C1" w:rsidRDefault="004673C1" w:rsidP="00907BEB">
      <w:pPr>
        <w:pStyle w:val="Default"/>
        <w:rPr>
          <w:b/>
          <w:bCs/>
          <w:sz w:val="32"/>
          <w:szCs w:val="32"/>
        </w:rPr>
      </w:pPr>
    </w:p>
    <w:p w:rsidR="004673C1" w:rsidRDefault="004673C1" w:rsidP="00907BEB">
      <w:pPr>
        <w:pStyle w:val="Default"/>
        <w:rPr>
          <w:b/>
          <w:bCs/>
          <w:sz w:val="32"/>
          <w:szCs w:val="32"/>
        </w:rPr>
      </w:pPr>
    </w:p>
    <w:p w:rsidR="004673C1" w:rsidRDefault="004673C1" w:rsidP="00907BEB">
      <w:pPr>
        <w:pStyle w:val="Default"/>
        <w:rPr>
          <w:b/>
          <w:bCs/>
          <w:sz w:val="32"/>
          <w:szCs w:val="32"/>
        </w:rPr>
      </w:pPr>
    </w:p>
    <w:p w:rsidR="004673C1" w:rsidRDefault="004673C1" w:rsidP="00907BEB">
      <w:pPr>
        <w:pStyle w:val="Default"/>
        <w:rPr>
          <w:b/>
          <w:bCs/>
          <w:sz w:val="32"/>
          <w:szCs w:val="32"/>
        </w:rPr>
      </w:pPr>
    </w:p>
    <w:p w:rsidR="004673C1" w:rsidRDefault="004673C1" w:rsidP="00907BEB">
      <w:pPr>
        <w:pStyle w:val="Default"/>
        <w:rPr>
          <w:b/>
          <w:bCs/>
          <w:sz w:val="32"/>
          <w:szCs w:val="32"/>
        </w:rPr>
      </w:pPr>
    </w:p>
    <w:p w:rsidR="004673C1" w:rsidRDefault="004673C1" w:rsidP="00907BEB">
      <w:pPr>
        <w:pStyle w:val="Default"/>
        <w:rPr>
          <w:b/>
          <w:bCs/>
          <w:sz w:val="32"/>
          <w:szCs w:val="32"/>
        </w:rPr>
      </w:pPr>
    </w:p>
    <w:p w:rsidR="004673C1" w:rsidRDefault="004673C1" w:rsidP="00907BEB">
      <w:pPr>
        <w:pStyle w:val="Default"/>
        <w:rPr>
          <w:b/>
          <w:bCs/>
          <w:sz w:val="32"/>
          <w:szCs w:val="32"/>
        </w:rPr>
      </w:pPr>
    </w:p>
    <w:p w:rsidR="008260D8" w:rsidRDefault="008260D8" w:rsidP="00907BEB">
      <w:pPr>
        <w:pStyle w:val="Default"/>
        <w:rPr>
          <w:b/>
          <w:bCs/>
          <w:sz w:val="32"/>
          <w:szCs w:val="32"/>
        </w:rPr>
      </w:pPr>
    </w:p>
    <w:p w:rsidR="008260D8" w:rsidRDefault="008260D8" w:rsidP="00907BEB">
      <w:pPr>
        <w:pStyle w:val="Default"/>
        <w:rPr>
          <w:b/>
          <w:bCs/>
          <w:sz w:val="32"/>
          <w:szCs w:val="32"/>
        </w:rPr>
      </w:pPr>
    </w:p>
    <w:p w:rsidR="004673C1" w:rsidRDefault="004673C1" w:rsidP="00907BEB">
      <w:pPr>
        <w:pStyle w:val="Default"/>
        <w:rPr>
          <w:b/>
          <w:bCs/>
          <w:sz w:val="32"/>
          <w:szCs w:val="32"/>
        </w:rPr>
      </w:pPr>
    </w:p>
    <w:p w:rsidR="002C4890" w:rsidRDefault="002C4890" w:rsidP="00907BEB">
      <w:pPr>
        <w:pStyle w:val="Default"/>
        <w:rPr>
          <w:b/>
          <w:bCs/>
          <w:sz w:val="32"/>
          <w:szCs w:val="32"/>
        </w:rPr>
      </w:pPr>
    </w:p>
    <w:p w:rsidR="002C4890" w:rsidRDefault="002C4890" w:rsidP="00907BEB">
      <w:pPr>
        <w:pStyle w:val="Default"/>
        <w:rPr>
          <w:b/>
          <w:bCs/>
          <w:sz w:val="32"/>
          <w:szCs w:val="32"/>
        </w:rPr>
        <w:sectPr w:rsidR="002C4890" w:rsidSect="002C4890">
          <w:footerReference w:type="default" r:id="rId8"/>
          <w:pgSz w:w="11906" w:h="16838" w:code="9"/>
          <w:pgMar w:top="851" w:right="567" w:bottom="851" w:left="1134" w:header="709" w:footer="709" w:gutter="0"/>
          <w:pgNumType w:start="0"/>
          <w:cols w:space="708"/>
          <w:titlePg/>
          <w:docGrid w:linePitch="360"/>
        </w:sectPr>
      </w:pPr>
    </w:p>
    <w:sdt>
      <w:sdtPr>
        <w:rPr>
          <w:rFonts w:asciiTheme="minorHAnsi" w:eastAsiaTheme="minorHAnsi" w:hAnsiTheme="minorHAnsi" w:cstheme="minorBidi"/>
          <w:color w:val="auto"/>
          <w:sz w:val="22"/>
          <w:szCs w:val="22"/>
          <w:lang w:eastAsia="en-US"/>
        </w:rPr>
        <w:id w:val="925848634"/>
        <w:docPartObj>
          <w:docPartGallery w:val="Table of Contents"/>
          <w:docPartUnique/>
        </w:docPartObj>
      </w:sdtPr>
      <w:sdtEndPr>
        <w:rPr>
          <w:b/>
          <w:bCs/>
        </w:rPr>
      </w:sdtEndPr>
      <w:sdtContent>
        <w:p w:rsidR="00246DC6" w:rsidRDefault="00246DC6">
          <w:pPr>
            <w:pStyle w:val="af3"/>
          </w:pPr>
          <w:r>
            <w:t>Оглавление</w:t>
          </w:r>
        </w:p>
        <w:p w:rsidR="00246DC6" w:rsidRDefault="00246DC6">
          <w:pPr>
            <w:pStyle w:val="11"/>
            <w:tabs>
              <w:tab w:val="right" w:leader="dot" w:pos="10196"/>
            </w:tabs>
            <w:rPr>
              <w:rFonts w:eastAsiaTheme="minorEastAsia"/>
              <w:noProof/>
              <w:lang w:eastAsia="ru-RU"/>
            </w:rPr>
          </w:pPr>
          <w:r>
            <w:fldChar w:fldCharType="begin"/>
          </w:r>
          <w:r>
            <w:instrText xml:space="preserve"> TOC \o "1-3" \h \z \u </w:instrText>
          </w:r>
          <w:r>
            <w:fldChar w:fldCharType="separate"/>
          </w:r>
          <w:hyperlink w:anchor="_Toc100072490" w:history="1">
            <w:r w:rsidRPr="00B66432">
              <w:rPr>
                <w:rStyle w:val="aa"/>
                <w:noProof/>
              </w:rPr>
              <w:t>Введение</w:t>
            </w:r>
            <w:r>
              <w:rPr>
                <w:noProof/>
                <w:webHidden/>
              </w:rPr>
              <w:tab/>
            </w:r>
            <w:r>
              <w:rPr>
                <w:noProof/>
                <w:webHidden/>
              </w:rPr>
              <w:fldChar w:fldCharType="begin"/>
            </w:r>
            <w:r>
              <w:rPr>
                <w:noProof/>
                <w:webHidden/>
              </w:rPr>
              <w:instrText xml:space="preserve"> PAGEREF _Toc100072490 \h </w:instrText>
            </w:r>
            <w:r>
              <w:rPr>
                <w:noProof/>
                <w:webHidden/>
              </w:rPr>
            </w:r>
            <w:r>
              <w:rPr>
                <w:noProof/>
                <w:webHidden/>
              </w:rPr>
              <w:fldChar w:fldCharType="separate"/>
            </w:r>
            <w:r>
              <w:rPr>
                <w:noProof/>
                <w:webHidden/>
              </w:rPr>
              <w:t>2</w:t>
            </w:r>
            <w:r>
              <w:rPr>
                <w:noProof/>
                <w:webHidden/>
              </w:rPr>
              <w:fldChar w:fldCharType="end"/>
            </w:r>
          </w:hyperlink>
        </w:p>
        <w:p w:rsidR="00246DC6" w:rsidRDefault="00F264D8">
          <w:pPr>
            <w:pStyle w:val="11"/>
            <w:tabs>
              <w:tab w:val="right" w:leader="dot" w:pos="10196"/>
            </w:tabs>
            <w:rPr>
              <w:rFonts w:eastAsiaTheme="minorEastAsia"/>
              <w:noProof/>
              <w:lang w:eastAsia="ru-RU"/>
            </w:rPr>
          </w:pPr>
          <w:hyperlink w:anchor="_Toc100072491" w:history="1">
            <w:r w:rsidR="00246DC6" w:rsidRPr="00B66432">
              <w:rPr>
                <w:rStyle w:val="aa"/>
                <w:noProof/>
              </w:rPr>
              <w:t>Аналитическая часть</w:t>
            </w:r>
            <w:r w:rsidR="00246DC6">
              <w:rPr>
                <w:noProof/>
                <w:webHidden/>
              </w:rPr>
              <w:tab/>
            </w:r>
            <w:r w:rsidR="00246DC6">
              <w:rPr>
                <w:noProof/>
                <w:webHidden/>
              </w:rPr>
              <w:fldChar w:fldCharType="begin"/>
            </w:r>
            <w:r w:rsidR="00246DC6">
              <w:rPr>
                <w:noProof/>
                <w:webHidden/>
              </w:rPr>
              <w:instrText xml:space="preserve"> PAGEREF _Toc100072491 \h </w:instrText>
            </w:r>
            <w:r w:rsidR="00246DC6">
              <w:rPr>
                <w:noProof/>
                <w:webHidden/>
              </w:rPr>
            </w:r>
            <w:r w:rsidR="00246DC6">
              <w:rPr>
                <w:noProof/>
                <w:webHidden/>
              </w:rPr>
              <w:fldChar w:fldCharType="separate"/>
            </w:r>
            <w:r w:rsidR="00246DC6">
              <w:rPr>
                <w:noProof/>
                <w:webHidden/>
              </w:rPr>
              <w:t>2</w:t>
            </w:r>
            <w:r w:rsidR="00246DC6">
              <w:rPr>
                <w:noProof/>
                <w:webHidden/>
              </w:rPr>
              <w:fldChar w:fldCharType="end"/>
            </w:r>
          </w:hyperlink>
        </w:p>
        <w:p w:rsidR="00246DC6" w:rsidRDefault="00F264D8">
          <w:pPr>
            <w:pStyle w:val="21"/>
            <w:tabs>
              <w:tab w:val="right" w:leader="dot" w:pos="10196"/>
            </w:tabs>
            <w:rPr>
              <w:rFonts w:eastAsiaTheme="minorEastAsia"/>
              <w:noProof/>
              <w:lang w:eastAsia="ru-RU"/>
            </w:rPr>
          </w:pPr>
          <w:hyperlink w:anchor="_Toc100072492" w:history="1">
            <w:r w:rsidR="00246DC6" w:rsidRPr="00B66432">
              <w:rPr>
                <w:rStyle w:val="aa"/>
                <w:noProof/>
              </w:rPr>
              <w:t>I. Общие сведения об образовательной организации</w:t>
            </w:r>
            <w:r w:rsidR="00246DC6">
              <w:rPr>
                <w:noProof/>
                <w:webHidden/>
              </w:rPr>
              <w:tab/>
            </w:r>
            <w:r w:rsidR="00246DC6">
              <w:rPr>
                <w:noProof/>
                <w:webHidden/>
              </w:rPr>
              <w:fldChar w:fldCharType="begin"/>
            </w:r>
            <w:r w:rsidR="00246DC6">
              <w:rPr>
                <w:noProof/>
                <w:webHidden/>
              </w:rPr>
              <w:instrText xml:space="preserve"> PAGEREF _Toc100072492 \h </w:instrText>
            </w:r>
            <w:r w:rsidR="00246DC6">
              <w:rPr>
                <w:noProof/>
                <w:webHidden/>
              </w:rPr>
            </w:r>
            <w:r w:rsidR="00246DC6">
              <w:rPr>
                <w:noProof/>
                <w:webHidden/>
              </w:rPr>
              <w:fldChar w:fldCharType="separate"/>
            </w:r>
            <w:r w:rsidR="00246DC6">
              <w:rPr>
                <w:noProof/>
                <w:webHidden/>
              </w:rPr>
              <w:t>2</w:t>
            </w:r>
            <w:r w:rsidR="00246DC6">
              <w:rPr>
                <w:noProof/>
                <w:webHidden/>
              </w:rPr>
              <w:fldChar w:fldCharType="end"/>
            </w:r>
          </w:hyperlink>
        </w:p>
        <w:p w:rsidR="00246DC6" w:rsidRDefault="00F264D8">
          <w:pPr>
            <w:pStyle w:val="11"/>
            <w:tabs>
              <w:tab w:val="right" w:leader="dot" w:pos="10196"/>
            </w:tabs>
            <w:rPr>
              <w:rFonts w:eastAsiaTheme="minorEastAsia"/>
              <w:noProof/>
              <w:lang w:eastAsia="ru-RU"/>
            </w:rPr>
          </w:pPr>
          <w:hyperlink w:anchor="_Toc100072493" w:history="1">
            <w:r w:rsidR="00246DC6" w:rsidRPr="00B66432">
              <w:rPr>
                <w:rStyle w:val="aa"/>
                <w:noProof/>
              </w:rPr>
              <w:t>II. Структура и система управления образовательной организации</w:t>
            </w:r>
            <w:r w:rsidR="00246DC6">
              <w:rPr>
                <w:noProof/>
                <w:webHidden/>
              </w:rPr>
              <w:tab/>
            </w:r>
            <w:r w:rsidR="00246DC6">
              <w:rPr>
                <w:noProof/>
                <w:webHidden/>
              </w:rPr>
              <w:fldChar w:fldCharType="begin"/>
            </w:r>
            <w:r w:rsidR="00246DC6">
              <w:rPr>
                <w:noProof/>
                <w:webHidden/>
              </w:rPr>
              <w:instrText xml:space="preserve"> PAGEREF _Toc100072493 \h </w:instrText>
            </w:r>
            <w:r w:rsidR="00246DC6">
              <w:rPr>
                <w:noProof/>
                <w:webHidden/>
              </w:rPr>
            </w:r>
            <w:r w:rsidR="00246DC6">
              <w:rPr>
                <w:noProof/>
                <w:webHidden/>
              </w:rPr>
              <w:fldChar w:fldCharType="separate"/>
            </w:r>
            <w:r w:rsidR="00246DC6">
              <w:rPr>
                <w:noProof/>
                <w:webHidden/>
              </w:rPr>
              <w:t>5</w:t>
            </w:r>
            <w:r w:rsidR="00246DC6">
              <w:rPr>
                <w:noProof/>
                <w:webHidden/>
              </w:rPr>
              <w:fldChar w:fldCharType="end"/>
            </w:r>
          </w:hyperlink>
        </w:p>
        <w:p w:rsidR="00246DC6" w:rsidRDefault="00F264D8">
          <w:pPr>
            <w:pStyle w:val="11"/>
            <w:tabs>
              <w:tab w:val="right" w:leader="dot" w:pos="10196"/>
            </w:tabs>
            <w:rPr>
              <w:rFonts w:eastAsiaTheme="minorEastAsia"/>
              <w:noProof/>
              <w:lang w:eastAsia="ru-RU"/>
            </w:rPr>
          </w:pPr>
          <w:hyperlink w:anchor="_Toc100072494" w:history="1">
            <w:r w:rsidR="00246DC6" w:rsidRPr="00B66432">
              <w:rPr>
                <w:rStyle w:val="aa"/>
                <w:noProof/>
              </w:rPr>
              <w:t>III. Оценка образовательной деятельности</w:t>
            </w:r>
            <w:r w:rsidR="00246DC6">
              <w:rPr>
                <w:noProof/>
                <w:webHidden/>
              </w:rPr>
              <w:tab/>
            </w:r>
            <w:r w:rsidR="00246DC6">
              <w:rPr>
                <w:noProof/>
                <w:webHidden/>
              </w:rPr>
              <w:fldChar w:fldCharType="begin"/>
            </w:r>
            <w:r w:rsidR="00246DC6">
              <w:rPr>
                <w:noProof/>
                <w:webHidden/>
              </w:rPr>
              <w:instrText xml:space="preserve"> PAGEREF _Toc100072494 \h </w:instrText>
            </w:r>
            <w:r w:rsidR="00246DC6">
              <w:rPr>
                <w:noProof/>
                <w:webHidden/>
              </w:rPr>
            </w:r>
            <w:r w:rsidR="00246DC6">
              <w:rPr>
                <w:noProof/>
                <w:webHidden/>
              </w:rPr>
              <w:fldChar w:fldCharType="separate"/>
            </w:r>
            <w:r w:rsidR="00246DC6">
              <w:rPr>
                <w:noProof/>
                <w:webHidden/>
              </w:rPr>
              <w:t>6</w:t>
            </w:r>
            <w:r w:rsidR="00246DC6">
              <w:rPr>
                <w:noProof/>
                <w:webHidden/>
              </w:rPr>
              <w:fldChar w:fldCharType="end"/>
            </w:r>
          </w:hyperlink>
        </w:p>
        <w:p w:rsidR="00246DC6" w:rsidRDefault="00F264D8">
          <w:pPr>
            <w:pStyle w:val="21"/>
            <w:tabs>
              <w:tab w:val="right" w:leader="dot" w:pos="10196"/>
            </w:tabs>
            <w:rPr>
              <w:rFonts w:eastAsiaTheme="minorEastAsia"/>
              <w:noProof/>
              <w:lang w:eastAsia="ru-RU"/>
            </w:rPr>
          </w:pPr>
          <w:hyperlink w:anchor="_Toc100072495" w:history="1">
            <w:r w:rsidR="00246DC6" w:rsidRPr="00B66432">
              <w:rPr>
                <w:rStyle w:val="aa"/>
                <w:noProof/>
              </w:rPr>
              <w:t>3.1. Формы получения образования и формы обучения</w:t>
            </w:r>
            <w:r w:rsidR="00246DC6">
              <w:rPr>
                <w:noProof/>
                <w:webHidden/>
              </w:rPr>
              <w:tab/>
            </w:r>
            <w:r w:rsidR="00246DC6">
              <w:rPr>
                <w:noProof/>
                <w:webHidden/>
              </w:rPr>
              <w:fldChar w:fldCharType="begin"/>
            </w:r>
            <w:r w:rsidR="00246DC6">
              <w:rPr>
                <w:noProof/>
                <w:webHidden/>
              </w:rPr>
              <w:instrText xml:space="preserve"> PAGEREF _Toc100072495 \h </w:instrText>
            </w:r>
            <w:r w:rsidR="00246DC6">
              <w:rPr>
                <w:noProof/>
                <w:webHidden/>
              </w:rPr>
            </w:r>
            <w:r w:rsidR="00246DC6">
              <w:rPr>
                <w:noProof/>
                <w:webHidden/>
              </w:rPr>
              <w:fldChar w:fldCharType="separate"/>
            </w:r>
            <w:r w:rsidR="00246DC6">
              <w:rPr>
                <w:noProof/>
                <w:webHidden/>
              </w:rPr>
              <w:t>6</w:t>
            </w:r>
            <w:r w:rsidR="00246DC6">
              <w:rPr>
                <w:noProof/>
                <w:webHidden/>
              </w:rPr>
              <w:fldChar w:fldCharType="end"/>
            </w:r>
          </w:hyperlink>
        </w:p>
        <w:p w:rsidR="00246DC6" w:rsidRDefault="00F264D8">
          <w:pPr>
            <w:pStyle w:val="21"/>
            <w:tabs>
              <w:tab w:val="right" w:leader="dot" w:pos="10196"/>
            </w:tabs>
            <w:rPr>
              <w:rFonts w:eastAsiaTheme="minorEastAsia"/>
              <w:noProof/>
              <w:lang w:eastAsia="ru-RU"/>
            </w:rPr>
          </w:pPr>
          <w:hyperlink w:anchor="_Toc100072496" w:history="1">
            <w:r w:rsidR="00246DC6" w:rsidRPr="00B66432">
              <w:rPr>
                <w:rStyle w:val="aa"/>
                <w:noProof/>
              </w:rPr>
              <w:t>3.2. Специфика и формы реализации образовательных программ</w:t>
            </w:r>
            <w:r w:rsidR="00246DC6">
              <w:rPr>
                <w:noProof/>
                <w:webHidden/>
              </w:rPr>
              <w:tab/>
            </w:r>
            <w:r w:rsidR="00246DC6">
              <w:rPr>
                <w:noProof/>
                <w:webHidden/>
              </w:rPr>
              <w:fldChar w:fldCharType="begin"/>
            </w:r>
            <w:r w:rsidR="00246DC6">
              <w:rPr>
                <w:noProof/>
                <w:webHidden/>
              </w:rPr>
              <w:instrText xml:space="preserve"> PAGEREF _Toc100072496 \h </w:instrText>
            </w:r>
            <w:r w:rsidR="00246DC6">
              <w:rPr>
                <w:noProof/>
                <w:webHidden/>
              </w:rPr>
            </w:r>
            <w:r w:rsidR="00246DC6">
              <w:rPr>
                <w:noProof/>
                <w:webHidden/>
              </w:rPr>
              <w:fldChar w:fldCharType="separate"/>
            </w:r>
            <w:r w:rsidR="00246DC6">
              <w:rPr>
                <w:noProof/>
                <w:webHidden/>
              </w:rPr>
              <w:t>7</w:t>
            </w:r>
            <w:r w:rsidR="00246DC6">
              <w:rPr>
                <w:noProof/>
                <w:webHidden/>
              </w:rPr>
              <w:fldChar w:fldCharType="end"/>
            </w:r>
          </w:hyperlink>
        </w:p>
        <w:p w:rsidR="00246DC6" w:rsidRDefault="00F264D8">
          <w:pPr>
            <w:pStyle w:val="21"/>
            <w:tabs>
              <w:tab w:val="right" w:leader="dot" w:pos="10196"/>
            </w:tabs>
            <w:rPr>
              <w:rFonts w:eastAsiaTheme="minorEastAsia"/>
              <w:noProof/>
              <w:lang w:eastAsia="ru-RU"/>
            </w:rPr>
          </w:pPr>
          <w:hyperlink w:anchor="_Toc100072497" w:history="1">
            <w:r w:rsidR="00246DC6" w:rsidRPr="00B66432">
              <w:rPr>
                <w:rStyle w:val="aa"/>
                <w:noProof/>
              </w:rPr>
              <w:t>3.3. Контингент обучающихся</w:t>
            </w:r>
            <w:r w:rsidR="00246DC6">
              <w:rPr>
                <w:noProof/>
                <w:webHidden/>
              </w:rPr>
              <w:tab/>
            </w:r>
            <w:r w:rsidR="00246DC6">
              <w:rPr>
                <w:noProof/>
                <w:webHidden/>
              </w:rPr>
              <w:fldChar w:fldCharType="begin"/>
            </w:r>
            <w:r w:rsidR="00246DC6">
              <w:rPr>
                <w:noProof/>
                <w:webHidden/>
              </w:rPr>
              <w:instrText xml:space="preserve"> PAGEREF _Toc100072497 \h </w:instrText>
            </w:r>
            <w:r w:rsidR="00246DC6">
              <w:rPr>
                <w:noProof/>
                <w:webHidden/>
              </w:rPr>
            </w:r>
            <w:r w:rsidR="00246DC6">
              <w:rPr>
                <w:noProof/>
                <w:webHidden/>
              </w:rPr>
              <w:fldChar w:fldCharType="separate"/>
            </w:r>
            <w:r w:rsidR="00246DC6">
              <w:rPr>
                <w:noProof/>
                <w:webHidden/>
              </w:rPr>
              <w:t>8</w:t>
            </w:r>
            <w:r w:rsidR="00246DC6">
              <w:rPr>
                <w:noProof/>
                <w:webHidden/>
              </w:rPr>
              <w:fldChar w:fldCharType="end"/>
            </w:r>
          </w:hyperlink>
        </w:p>
        <w:p w:rsidR="00246DC6" w:rsidRDefault="00F264D8">
          <w:pPr>
            <w:pStyle w:val="21"/>
            <w:tabs>
              <w:tab w:val="right" w:leader="dot" w:pos="10196"/>
            </w:tabs>
            <w:rPr>
              <w:rFonts w:eastAsiaTheme="minorEastAsia"/>
              <w:noProof/>
              <w:lang w:eastAsia="ru-RU"/>
            </w:rPr>
          </w:pPr>
          <w:hyperlink w:anchor="_Toc100072498" w:history="1">
            <w:r w:rsidR="00246DC6" w:rsidRPr="00B66432">
              <w:rPr>
                <w:rStyle w:val="aa"/>
                <w:noProof/>
              </w:rPr>
              <w:t>3.4. Технологии, используемые при реализации образовательных программ</w:t>
            </w:r>
            <w:r w:rsidR="00246DC6">
              <w:rPr>
                <w:noProof/>
                <w:webHidden/>
              </w:rPr>
              <w:tab/>
            </w:r>
            <w:r w:rsidR="00246DC6">
              <w:rPr>
                <w:noProof/>
                <w:webHidden/>
              </w:rPr>
              <w:fldChar w:fldCharType="begin"/>
            </w:r>
            <w:r w:rsidR="00246DC6">
              <w:rPr>
                <w:noProof/>
                <w:webHidden/>
              </w:rPr>
              <w:instrText xml:space="preserve"> PAGEREF _Toc100072498 \h </w:instrText>
            </w:r>
            <w:r w:rsidR="00246DC6">
              <w:rPr>
                <w:noProof/>
                <w:webHidden/>
              </w:rPr>
            </w:r>
            <w:r w:rsidR="00246DC6">
              <w:rPr>
                <w:noProof/>
                <w:webHidden/>
              </w:rPr>
              <w:fldChar w:fldCharType="separate"/>
            </w:r>
            <w:r w:rsidR="00246DC6">
              <w:rPr>
                <w:noProof/>
                <w:webHidden/>
              </w:rPr>
              <w:t>11</w:t>
            </w:r>
            <w:r w:rsidR="00246DC6">
              <w:rPr>
                <w:noProof/>
                <w:webHidden/>
              </w:rPr>
              <w:fldChar w:fldCharType="end"/>
            </w:r>
          </w:hyperlink>
        </w:p>
        <w:p w:rsidR="00246DC6" w:rsidRDefault="00F264D8">
          <w:pPr>
            <w:pStyle w:val="21"/>
            <w:tabs>
              <w:tab w:val="right" w:leader="dot" w:pos="10196"/>
            </w:tabs>
            <w:rPr>
              <w:rFonts w:eastAsiaTheme="minorEastAsia"/>
              <w:noProof/>
              <w:lang w:eastAsia="ru-RU"/>
            </w:rPr>
          </w:pPr>
          <w:hyperlink w:anchor="_Toc100072499" w:history="1">
            <w:r w:rsidR="00246DC6" w:rsidRPr="00B66432">
              <w:rPr>
                <w:rStyle w:val="aa"/>
                <w:noProof/>
              </w:rPr>
              <w:t>3.5. Организация и проведение текущего контроля и промежуточной аттестации</w:t>
            </w:r>
            <w:r w:rsidR="00246DC6">
              <w:rPr>
                <w:noProof/>
                <w:webHidden/>
              </w:rPr>
              <w:tab/>
            </w:r>
            <w:r w:rsidR="00246DC6">
              <w:rPr>
                <w:noProof/>
                <w:webHidden/>
              </w:rPr>
              <w:fldChar w:fldCharType="begin"/>
            </w:r>
            <w:r w:rsidR="00246DC6">
              <w:rPr>
                <w:noProof/>
                <w:webHidden/>
              </w:rPr>
              <w:instrText xml:space="preserve"> PAGEREF _Toc100072499 \h </w:instrText>
            </w:r>
            <w:r w:rsidR="00246DC6">
              <w:rPr>
                <w:noProof/>
                <w:webHidden/>
              </w:rPr>
            </w:r>
            <w:r w:rsidR="00246DC6">
              <w:rPr>
                <w:noProof/>
                <w:webHidden/>
              </w:rPr>
              <w:fldChar w:fldCharType="separate"/>
            </w:r>
            <w:r w:rsidR="00246DC6">
              <w:rPr>
                <w:noProof/>
                <w:webHidden/>
              </w:rPr>
              <w:t>12</w:t>
            </w:r>
            <w:r w:rsidR="00246DC6">
              <w:rPr>
                <w:noProof/>
                <w:webHidden/>
              </w:rPr>
              <w:fldChar w:fldCharType="end"/>
            </w:r>
          </w:hyperlink>
        </w:p>
        <w:p w:rsidR="00246DC6" w:rsidRDefault="00F264D8">
          <w:pPr>
            <w:pStyle w:val="21"/>
            <w:tabs>
              <w:tab w:val="right" w:leader="dot" w:pos="10196"/>
            </w:tabs>
            <w:rPr>
              <w:rFonts w:eastAsiaTheme="minorEastAsia"/>
              <w:noProof/>
              <w:lang w:eastAsia="ru-RU"/>
            </w:rPr>
          </w:pPr>
          <w:hyperlink w:anchor="_Toc100072500" w:history="1">
            <w:r w:rsidR="00246DC6" w:rsidRPr="00B66432">
              <w:rPr>
                <w:rStyle w:val="aa"/>
                <w:noProof/>
              </w:rPr>
              <w:t>3.6. Особенности проведения ГИА в 2020-2021 учебном году</w:t>
            </w:r>
            <w:r w:rsidR="00246DC6">
              <w:rPr>
                <w:noProof/>
                <w:webHidden/>
              </w:rPr>
              <w:tab/>
            </w:r>
            <w:r w:rsidR="00246DC6">
              <w:rPr>
                <w:noProof/>
                <w:webHidden/>
              </w:rPr>
              <w:fldChar w:fldCharType="begin"/>
            </w:r>
            <w:r w:rsidR="00246DC6">
              <w:rPr>
                <w:noProof/>
                <w:webHidden/>
              </w:rPr>
              <w:instrText xml:space="preserve"> PAGEREF _Toc100072500 \h </w:instrText>
            </w:r>
            <w:r w:rsidR="00246DC6">
              <w:rPr>
                <w:noProof/>
                <w:webHidden/>
              </w:rPr>
            </w:r>
            <w:r w:rsidR="00246DC6">
              <w:rPr>
                <w:noProof/>
                <w:webHidden/>
              </w:rPr>
              <w:fldChar w:fldCharType="separate"/>
            </w:r>
            <w:r w:rsidR="00246DC6">
              <w:rPr>
                <w:noProof/>
                <w:webHidden/>
              </w:rPr>
              <w:t>14</w:t>
            </w:r>
            <w:r w:rsidR="00246DC6">
              <w:rPr>
                <w:noProof/>
                <w:webHidden/>
              </w:rPr>
              <w:fldChar w:fldCharType="end"/>
            </w:r>
          </w:hyperlink>
        </w:p>
        <w:p w:rsidR="00246DC6" w:rsidRDefault="00F264D8">
          <w:pPr>
            <w:pStyle w:val="21"/>
            <w:tabs>
              <w:tab w:val="right" w:leader="dot" w:pos="10196"/>
            </w:tabs>
            <w:rPr>
              <w:rFonts w:eastAsiaTheme="minorEastAsia"/>
              <w:noProof/>
              <w:lang w:eastAsia="ru-RU"/>
            </w:rPr>
          </w:pPr>
          <w:hyperlink w:anchor="_Toc100072501" w:history="1">
            <w:r w:rsidR="00246DC6" w:rsidRPr="00B66432">
              <w:rPr>
                <w:rStyle w:val="aa"/>
                <w:noProof/>
              </w:rPr>
              <w:t>3.7. Результативности воспитательной работы</w:t>
            </w:r>
            <w:r w:rsidR="00246DC6">
              <w:rPr>
                <w:noProof/>
                <w:webHidden/>
              </w:rPr>
              <w:tab/>
            </w:r>
            <w:r w:rsidR="00246DC6">
              <w:rPr>
                <w:noProof/>
                <w:webHidden/>
              </w:rPr>
              <w:fldChar w:fldCharType="begin"/>
            </w:r>
            <w:r w:rsidR="00246DC6">
              <w:rPr>
                <w:noProof/>
                <w:webHidden/>
              </w:rPr>
              <w:instrText xml:space="preserve"> PAGEREF _Toc100072501 \h </w:instrText>
            </w:r>
            <w:r w:rsidR="00246DC6">
              <w:rPr>
                <w:noProof/>
                <w:webHidden/>
              </w:rPr>
            </w:r>
            <w:r w:rsidR="00246DC6">
              <w:rPr>
                <w:noProof/>
                <w:webHidden/>
              </w:rPr>
              <w:fldChar w:fldCharType="separate"/>
            </w:r>
            <w:r w:rsidR="00246DC6">
              <w:rPr>
                <w:noProof/>
                <w:webHidden/>
              </w:rPr>
              <w:t>15</w:t>
            </w:r>
            <w:r w:rsidR="00246DC6">
              <w:rPr>
                <w:noProof/>
                <w:webHidden/>
              </w:rPr>
              <w:fldChar w:fldCharType="end"/>
            </w:r>
          </w:hyperlink>
        </w:p>
        <w:p w:rsidR="00246DC6" w:rsidRDefault="00F264D8">
          <w:pPr>
            <w:pStyle w:val="21"/>
            <w:tabs>
              <w:tab w:val="right" w:leader="dot" w:pos="10196"/>
            </w:tabs>
            <w:rPr>
              <w:rFonts w:eastAsiaTheme="minorEastAsia"/>
              <w:noProof/>
              <w:lang w:eastAsia="ru-RU"/>
            </w:rPr>
          </w:pPr>
          <w:hyperlink w:anchor="_Toc100072502" w:history="1">
            <w:r w:rsidR="00246DC6" w:rsidRPr="00B66432">
              <w:rPr>
                <w:rStyle w:val="aa"/>
                <w:noProof/>
              </w:rPr>
              <w:t>3.8. Дополнительное образование</w:t>
            </w:r>
            <w:r w:rsidR="00246DC6">
              <w:rPr>
                <w:noProof/>
                <w:webHidden/>
              </w:rPr>
              <w:tab/>
            </w:r>
            <w:r w:rsidR="00246DC6">
              <w:rPr>
                <w:noProof/>
                <w:webHidden/>
              </w:rPr>
              <w:fldChar w:fldCharType="begin"/>
            </w:r>
            <w:r w:rsidR="00246DC6">
              <w:rPr>
                <w:noProof/>
                <w:webHidden/>
              </w:rPr>
              <w:instrText xml:space="preserve"> PAGEREF _Toc100072502 \h </w:instrText>
            </w:r>
            <w:r w:rsidR="00246DC6">
              <w:rPr>
                <w:noProof/>
                <w:webHidden/>
              </w:rPr>
            </w:r>
            <w:r w:rsidR="00246DC6">
              <w:rPr>
                <w:noProof/>
                <w:webHidden/>
              </w:rPr>
              <w:fldChar w:fldCharType="separate"/>
            </w:r>
            <w:r w:rsidR="00246DC6">
              <w:rPr>
                <w:noProof/>
                <w:webHidden/>
              </w:rPr>
              <w:t>15</w:t>
            </w:r>
            <w:r w:rsidR="00246DC6">
              <w:rPr>
                <w:noProof/>
                <w:webHidden/>
              </w:rPr>
              <w:fldChar w:fldCharType="end"/>
            </w:r>
          </w:hyperlink>
        </w:p>
        <w:p w:rsidR="00246DC6" w:rsidRDefault="00F264D8">
          <w:pPr>
            <w:pStyle w:val="11"/>
            <w:tabs>
              <w:tab w:val="right" w:leader="dot" w:pos="10196"/>
            </w:tabs>
            <w:rPr>
              <w:rFonts w:eastAsiaTheme="minorEastAsia"/>
              <w:noProof/>
              <w:lang w:eastAsia="ru-RU"/>
            </w:rPr>
          </w:pPr>
          <w:hyperlink w:anchor="_Toc100072503" w:history="1">
            <w:r w:rsidR="00246DC6" w:rsidRPr="00B66432">
              <w:rPr>
                <w:rStyle w:val="aa"/>
                <w:noProof/>
              </w:rPr>
              <w:t>IV. Содержание и качество подготовки обучающихся</w:t>
            </w:r>
            <w:r w:rsidR="00246DC6">
              <w:rPr>
                <w:noProof/>
                <w:webHidden/>
              </w:rPr>
              <w:tab/>
            </w:r>
            <w:r w:rsidR="00246DC6">
              <w:rPr>
                <w:noProof/>
                <w:webHidden/>
              </w:rPr>
              <w:fldChar w:fldCharType="begin"/>
            </w:r>
            <w:r w:rsidR="00246DC6">
              <w:rPr>
                <w:noProof/>
                <w:webHidden/>
              </w:rPr>
              <w:instrText xml:space="preserve"> PAGEREF _Toc100072503 \h </w:instrText>
            </w:r>
            <w:r w:rsidR="00246DC6">
              <w:rPr>
                <w:noProof/>
                <w:webHidden/>
              </w:rPr>
            </w:r>
            <w:r w:rsidR="00246DC6">
              <w:rPr>
                <w:noProof/>
                <w:webHidden/>
              </w:rPr>
              <w:fldChar w:fldCharType="separate"/>
            </w:r>
            <w:r w:rsidR="00246DC6">
              <w:rPr>
                <w:noProof/>
                <w:webHidden/>
              </w:rPr>
              <w:t>15</w:t>
            </w:r>
            <w:r w:rsidR="00246DC6">
              <w:rPr>
                <w:noProof/>
                <w:webHidden/>
              </w:rPr>
              <w:fldChar w:fldCharType="end"/>
            </w:r>
          </w:hyperlink>
        </w:p>
        <w:p w:rsidR="00246DC6" w:rsidRDefault="00F264D8">
          <w:pPr>
            <w:pStyle w:val="21"/>
            <w:tabs>
              <w:tab w:val="right" w:leader="dot" w:pos="10196"/>
            </w:tabs>
            <w:rPr>
              <w:rFonts w:eastAsiaTheme="minorEastAsia"/>
              <w:noProof/>
              <w:lang w:eastAsia="ru-RU"/>
            </w:rPr>
          </w:pPr>
          <w:hyperlink w:anchor="_Toc100072504" w:history="1">
            <w:r w:rsidR="00246DC6" w:rsidRPr="00B66432">
              <w:rPr>
                <w:rStyle w:val="aa"/>
                <w:noProof/>
              </w:rPr>
              <w:t>4.1. Статистические данные освоения общеобразовательной программы</w:t>
            </w:r>
            <w:r w:rsidR="00246DC6">
              <w:rPr>
                <w:noProof/>
                <w:webHidden/>
              </w:rPr>
              <w:tab/>
            </w:r>
            <w:r w:rsidR="00246DC6">
              <w:rPr>
                <w:noProof/>
                <w:webHidden/>
              </w:rPr>
              <w:fldChar w:fldCharType="begin"/>
            </w:r>
            <w:r w:rsidR="00246DC6">
              <w:rPr>
                <w:noProof/>
                <w:webHidden/>
              </w:rPr>
              <w:instrText xml:space="preserve"> PAGEREF _Toc100072504 \h </w:instrText>
            </w:r>
            <w:r w:rsidR="00246DC6">
              <w:rPr>
                <w:noProof/>
                <w:webHidden/>
              </w:rPr>
            </w:r>
            <w:r w:rsidR="00246DC6">
              <w:rPr>
                <w:noProof/>
                <w:webHidden/>
              </w:rPr>
              <w:fldChar w:fldCharType="separate"/>
            </w:r>
            <w:r w:rsidR="00246DC6">
              <w:rPr>
                <w:noProof/>
                <w:webHidden/>
              </w:rPr>
              <w:t>15</w:t>
            </w:r>
            <w:r w:rsidR="00246DC6">
              <w:rPr>
                <w:noProof/>
                <w:webHidden/>
              </w:rPr>
              <w:fldChar w:fldCharType="end"/>
            </w:r>
          </w:hyperlink>
        </w:p>
        <w:p w:rsidR="00246DC6" w:rsidRDefault="00F264D8">
          <w:pPr>
            <w:pStyle w:val="21"/>
            <w:tabs>
              <w:tab w:val="right" w:leader="dot" w:pos="10196"/>
            </w:tabs>
            <w:rPr>
              <w:rFonts w:eastAsiaTheme="minorEastAsia"/>
              <w:noProof/>
              <w:lang w:eastAsia="ru-RU"/>
            </w:rPr>
          </w:pPr>
          <w:hyperlink w:anchor="_Toc100072505" w:history="1">
            <w:r w:rsidR="00246DC6" w:rsidRPr="00B66432">
              <w:rPr>
                <w:rStyle w:val="aa"/>
                <w:noProof/>
              </w:rPr>
              <w:t>4.2. Основные результаты ЕГЭ-2020</w:t>
            </w:r>
            <w:r w:rsidR="00246DC6">
              <w:rPr>
                <w:noProof/>
                <w:webHidden/>
              </w:rPr>
              <w:tab/>
            </w:r>
            <w:r w:rsidR="00246DC6">
              <w:rPr>
                <w:noProof/>
                <w:webHidden/>
              </w:rPr>
              <w:fldChar w:fldCharType="begin"/>
            </w:r>
            <w:r w:rsidR="00246DC6">
              <w:rPr>
                <w:noProof/>
                <w:webHidden/>
              </w:rPr>
              <w:instrText xml:space="preserve"> PAGEREF _Toc100072505 \h </w:instrText>
            </w:r>
            <w:r w:rsidR="00246DC6">
              <w:rPr>
                <w:noProof/>
                <w:webHidden/>
              </w:rPr>
            </w:r>
            <w:r w:rsidR="00246DC6">
              <w:rPr>
                <w:noProof/>
                <w:webHidden/>
              </w:rPr>
              <w:fldChar w:fldCharType="separate"/>
            </w:r>
            <w:r w:rsidR="00246DC6">
              <w:rPr>
                <w:noProof/>
                <w:webHidden/>
              </w:rPr>
              <w:t>16</w:t>
            </w:r>
            <w:r w:rsidR="00246DC6">
              <w:rPr>
                <w:noProof/>
                <w:webHidden/>
              </w:rPr>
              <w:fldChar w:fldCharType="end"/>
            </w:r>
          </w:hyperlink>
        </w:p>
        <w:p w:rsidR="00246DC6" w:rsidRDefault="00F264D8">
          <w:pPr>
            <w:pStyle w:val="21"/>
            <w:tabs>
              <w:tab w:val="right" w:leader="dot" w:pos="10196"/>
            </w:tabs>
            <w:rPr>
              <w:rFonts w:eastAsiaTheme="minorEastAsia"/>
              <w:noProof/>
              <w:lang w:eastAsia="ru-RU"/>
            </w:rPr>
          </w:pPr>
          <w:hyperlink w:anchor="_Toc100072506" w:history="1">
            <w:r w:rsidR="00246DC6" w:rsidRPr="00B66432">
              <w:rPr>
                <w:rStyle w:val="aa"/>
                <w:noProof/>
              </w:rPr>
              <w:t>4.3. Востребованность выпускников 11 класса</w:t>
            </w:r>
            <w:r w:rsidR="00246DC6">
              <w:rPr>
                <w:noProof/>
                <w:webHidden/>
              </w:rPr>
              <w:tab/>
            </w:r>
            <w:r w:rsidR="00246DC6">
              <w:rPr>
                <w:noProof/>
                <w:webHidden/>
              </w:rPr>
              <w:fldChar w:fldCharType="begin"/>
            </w:r>
            <w:r w:rsidR="00246DC6">
              <w:rPr>
                <w:noProof/>
                <w:webHidden/>
              </w:rPr>
              <w:instrText xml:space="preserve"> PAGEREF _Toc100072506 \h </w:instrText>
            </w:r>
            <w:r w:rsidR="00246DC6">
              <w:rPr>
                <w:noProof/>
                <w:webHidden/>
              </w:rPr>
            </w:r>
            <w:r w:rsidR="00246DC6">
              <w:rPr>
                <w:noProof/>
                <w:webHidden/>
              </w:rPr>
              <w:fldChar w:fldCharType="separate"/>
            </w:r>
            <w:r w:rsidR="00246DC6">
              <w:rPr>
                <w:noProof/>
                <w:webHidden/>
              </w:rPr>
              <w:t>17</w:t>
            </w:r>
            <w:r w:rsidR="00246DC6">
              <w:rPr>
                <w:noProof/>
                <w:webHidden/>
              </w:rPr>
              <w:fldChar w:fldCharType="end"/>
            </w:r>
          </w:hyperlink>
        </w:p>
        <w:p w:rsidR="00246DC6" w:rsidRDefault="00F264D8">
          <w:pPr>
            <w:pStyle w:val="21"/>
            <w:tabs>
              <w:tab w:val="right" w:leader="dot" w:pos="10196"/>
            </w:tabs>
            <w:rPr>
              <w:rFonts w:eastAsiaTheme="minorEastAsia"/>
              <w:noProof/>
              <w:lang w:eastAsia="ru-RU"/>
            </w:rPr>
          </w:pPr>
          <w:hyperlink w:anchor="_Toc100072507" w:history="1">
            <w:r w:rsidR="00246DC6" w:rsidRPr="00B66432">
              <w:rPr>
                <w:rStyle w:val="aa"/>
                <w:noProof/>
              </w:rPr>
              <w:t>4.4. Основные результаты всероссийских проверочных работ (осень 2021 года)</w:t>
            </w:r>
            <w:r w:rsidR="00246DC6">
              <w:rPr>
                <w:noProof/>
                <w:webHidden/>
              </w:rPr>
              <w:tab/>
            </w:r>
            <w:r w:rsidR="00246DC6">
              <w:rPr>
                <w:noProof/>
                <w:webHidden/>
              </w:rPr>
              <w:fldChar w:fldCharType="begin"/>
            </w:r>
            <w:r w:rsidR="00246DC6">
              <w:rPr>
                <w:noProof/>
                <w:webHidden/>
              </w:rPr>
              <w:instrText xml:space="preserve"> PAGEREF _Toc100072507 \h </w:instrText>
            </w:r>
            <w:r w:rsidR="00246DC6">
              <w:rPr>
                <w:noProof/>
                <w:webHidden/>
              </w:rPr>
            </w:r>
            <w:r w:rsidR="00246DC6">
              <w:rPr>
                <w:noProof/>
                <w:webHidden/>
              </w:rPr>
              <w:fldChar w:fldCharType="separate"/>
            </w:r>
            <w:r w:rsidR="00246DC6">
              <w:rPr>
                <w:noProof/>
                <w:webHidden/>
              </w:rPr>
              <w:t>17</w:t>
            </w:r>
            <w:r w:rsidR="00246DC6">
              <w:rPr>
                <w:noProof/>
                <w:webHidden/>
              </w:rPr>
              <w:fldChar w:fldCharType="end"/>
            </w:r>
          </w:hyperlink>
        </w:p>
        <w:p w:rsidR="00246DC6" w:rsidRDefault="00F264D8">
          <w:pPr>
            <w:pStyle w:val="21"/>
            <w:tabs>
              <w:tab w:val="right" w:leader="dot" w:pos="10196"/>
            </w:tabs>
            <w:rPr>
              <w:rFonts w:eastAsiaTheme="minorEastAsia"/>
              <w:noProof/>
              <w:lang w:eastAsia="ru-RU"/>
            </w:rPr>
          </w:pPr>
          <w:hyperlink w:anchor="_Toc100072508" w:history="1">
            <w:r w:rsidR="00246DC6" w:rsidRPr="00B66432">
              <w:rPr>
                <w:rStyle w:val="aa"/>
                <w:noProof/>
              </w:rPr>
              <w:t>4.5. Результаты всероссийской олимпиады школьников</w:t>
            </w:r>
            <w:r w:rsidR="00246DC6">
              <w:rPr>
                <w:noProof/>
                <w:webHidden/>
              </w:rPr>
              <w:tab/>
            </w:r>
            <w:r w:rsidR="00246DC6">
              <w:rPr>
                <w:noProof/>
                <w:webHidden/>
              </w:rPr>
              <w:fldChar w:fldCharType="begin"/>
            </w:r>
            <w:r w:rsidR="00246DC6">
              <w:rPr>
                <w:noProof/>
                <w:webHidden/>
              </w:rPr>
              <w:instrText xml:space="preserve"> PAGEREF _Toc100072508 \h </w:instrText>
            </w:r>
            <w:r w:rsidR="00246DC6">
              <w:rPr>
                <w:noProof/>
                <w:webHidden/>
              </w:rPr>
            </w:r>
            <w:r w:rsidR="00246DC6">
              <w:rPr>
                <w:noProof/>
                <w:webHidden/>
              </w:rPr>
              <w:fldChar w:fldCharType="separate"/>
            </w:r>
            <w:r w:rsidR="00246DC6">
              <w:rPr>
                <w:noProof/>
                <w:webHidden/>
              </w:rPr>
              <w:t>18</w:t>
            </w:r>
            <w:r w:rsidR="00246DC6">
              <w:rPr>
                <w:noProof/>
                <w:webHidden/>
              </w:rPr>
              <w:fldChar w:fldCharType="end"/>
            </w:r>
          </w:hyperlink>
        </w:p>
        <w:p w:rsidR="00246DC6" w:rsidRDefault="00F264D8">
          <w:pPr>
            <w:pStyle w:val="11"/>
            <w:tabs>
              <w:tab w:val="right" w:leader="dot" w:pos="10196"/>
            </w:tabs>
            <w:rPr>
              <w:rFonts w:eastAsiaTheme="minorEastAsia"/>
              <w:noProof/>
              <w:lang w:eastAsia="ru-RU"/>
            </w:rPr>
          </w:pPr>
          <w:hyperlink w:anchor="_Toc100072509" w:history="1">
            <w:r w:rsidR="00246DC6" w:rsidRPr="00B66432">
              <w:rPr>
                <w:rStyle w:val="aa"/>
                <w:noProof/>
              </w:rPr>
              <w:t>V.</w:t>
            </w:r>
            <w:r w:rsidR="00246DC6" w:rsidRPr="00B66432">
              <w:rPr>
                <w:rStyle w:val="aa"/>
                <w:rFonts w:eastAsia="Times New Roman"/>
                <w:noProof/>
                <w:lang w:eastAsia="ru-RU"/>
              </w:rPr>
              <w:t xml:space="preserve"> </w:t>
            </w:r>
            <w:r w:rsidR="00246DC6" w:rsidRPr="00B66432">
              <w:rPr>
                <w:rStyle w:val="aa"/>
                <w:noProof/>
              </w:rPr>
              <w:t>Организация учебного процесса</w:t>
            </w:r>
            <w:r w:rsidR="00246DC6">
              <w:rPr>
                <w:noProof/>
                <w:webHidden/>
              </w:rPr>
              <w:tab/>
            </w:r>
            <w:r w:rsidR="00246DC6">
              <w:rPr>
                <w:noProof/>
                <w:webHidden/>
              </w:rPr>
              <w:fldChar w:fldCharType="begin"/>
            </w:r>
            <w:r w:rsidR="00246DC6">
              <w:rPr>
                <w:noProof/>
                <w:webHidden/>
              </w:rPr>
              <w:instrText xml:space="preserve"> PAGEREF _Toc100072509 \h </w:instrText>
            </w:r>
            <w:r w:rsidR="00246DC6">
              <w:rPr>
                <w:noProof/>
                <w:webHidden/>
              </w:rPr>
            </w:r>
            <w:r w:rsidR="00246DC6">
              <w:rPr>
                <w:noProof/>
                <w:webHidden/>
              </w:rPr>
              <w:fldChar w:fldCharType="separate"/>
            </w:r>
            <w:r w:rsidR="00246DC6">
              <w:rPr>
                <w:noProof/>
                <w:webHidden/>
              </w:rPr>
              <w:t>18</w:t>
            </w:r>
            <w:r w:rsidR="00246DC6">
              <w:rPr>
                <w:noProof/>
                <w:webHidden/>
              </w:rPr>
              <w:fldChar w:fldCharType="end"/>
            </w:r>
          </w:hyperlink>
        </w:p>
        <w:p w:rsidR="00246DC6" w:rsidRDefault="00F264D8">
          <w:pPr>
            <w:pStyle w:val="21"/>
            <w:tabs>
              <w:tab w:val="right" w:leader="dot" w:pos="10196"/>
            </w:tabs>
            <w:rPr>
              <w:rFonts w:eastAsiaTheme="minorEastAsia"/>
              <w:noProof/>
              <w:lang w:eastAsia="ru-RU"/>
            </w:rPr>
          </w:pPr>
          <w:hyperlink w:anchor="_Toc100072510" w:history="1">
            <w:r w:rsidR="00246DC6" w:rsidRPr="00B66432">
              <w:rPr>
                <w:rStyle w:val="aa"/>
                <w:bCs/>
                <w:noProof/>
              </w:rPr>
              <w:t xml:space="preserve">5.1 </w:t>
            </w:r>
            <w:r w:rsidR="00246DC6" w:rsidRPr="00B66432">
              <w:rPr>
                <w:rStyle w:val="aa"/>
                <w:noProof/>
              </w:rPr>
              <w:t>Сведения о реализуемых образовательных программах (по приложению к лицензии):</w:t>
            </w:r>
            <w:r w:rsidR="00246DC6">
              <w:rPr>
                <w:noProof/>
                <w:webHidden/>
              </w:rPr>
              <w:tab/>
            </w:r>
            <w:r w:rsidR="00246DC6">
              <w:rPr>
                <w:noProof/>
                <w:webHidden/>
              </w:rPr>
              <w:fldChar w:fldCharType="begin"/>
            </w:r>
            <w:r w:rsidR="00246DC6">
              <w:rPr>
                <w:noProof/>
                <w:webHidden/>
              </w:rPr>
              <w:instrText xml:space="preserve"> PAGEREF _Toc100072510 \h </w:instrText>
            </w:r>
            <w:r w:rsidR="00246DC6">
              <w:rPr>
                <w:noProof/>
                <w:webHidden/>
              </w:rPr>
            </w:r>
            <w:r w:rsidR="00246DC6">
              <w:rPr>
                <w:noProof/>
                <w:webHidden/>
              </w:rPr>
              <w:fldChar w:fldCharType="separate"/>
            </w:r>
            <w:r w:rsidR="00246DC6">
              <w:rPr>
                <w:noProof/>
                <w:webHidden/>
              </w:rPr>
              <w:t>18</w:t>
            </w:r>
            <w:r w:rsidR="00246DC6">
              <w:rPr>
                <w:noProof/>
                <w:webHidden/>
              </w:rPr>
              <w:fldChar w:fldCharType="end"/>
            </w:r>
          </w:hyperlink>
        </w:p>
        <w:p w:rsidR="00246DC6" w:rsidRDefault="00F264D8">
          <w:pPr>
            <w:pStyle w:val="21"/>
            <w:tabs>
              <w:tab w:val="right" w:leader="dot" w:pos="10196"/>
            </w:tabs>
            <w:rPr>
              <w:rFonts w:eastAsiaTheme="minorEastAsia"/>
              <w:noProof/>
              <w:lang w:eastAsia="ru-RU"/>
            </w:rPr>
          </w:pPr>
          <w:hyperlink w:anchor="_Toc100072511" w:history="1">
            <w:r w:rsidR="00246DC6" w:rsidRPr="00B66432">
              <w:rPr>
                <w:rStyle w:val="aa"/>
                <w:noProof/>
              </w:rPr>
              <w:t>5.2. Организация образовательной деятельности</w:t>
            </w:r>
            <w:r w:rsidR="00246DC6">
              <w:rPr>
                <w:noProof/>
                <w:webHidden/>
              </w:rPr>
              <w:tab/>
            </w:r>
            <w:r w:rsidR="00246DC6">
              <w:rPr>
                <w:noProof/>
                <w:webHidden/>
              </w:rPr>
              <w:fldChar w:fldCharType="begin"/>
            </w:r>
            <w:r w:rsidR="00246DC6">
              <w:rPr>
                <w:noProof/>
                <w:webHidden/>
              </w:rPr>
              <w:instrText xml:space="preserve"> PAGEREF _Toc100072511 \h </w:instrText>
            </w:r>
            <w:r w:rsidR="00246DC6">
              <w:rPr>
                <w:noProof/>
                <w:webHidden/>
              </w:rPr>
            </w:r>
            <w:r w:rsidR="00246DC6">
              <w:rPr>
                <w:noProof/>
                <w:webHidden/>
              </w:rPr>
              <w:fldChar w:fldCharType="separate"/>
            </w:r>
            <w:r w:rsidR="00246DC6">
              <w:rPr>
                <w:noProof/>
                <w:webHidden/>
              </w:rPr>
              <w:t>19</w:t>
            </w:r>
            <w:r w:rsidR="00246DC6">
              <w:rPr>
                <w:noProof/>
                <w:webHidden/>
              </w:rPr>
              <w:fldChar w:fldCharType="end"/>
            </w:r>
          </w:hyperlink>
        </w:p>
        <w:p w:rsidR="00246DC6" w:rsidRDefault="00F264D8">
          <w:pPr>
            <w:pStyle w:val="11"/>
            <w:tabs>
              <w:tab w:val="right" w:leader="dot" w:pos="10196"/>
            </w:tabs>
            <w:rPr>
              <w:rFonts w:eastAsiaTheme="minorEastAsia"/>
              <w:noProof/>
              <w:lang w:eastAsia="ru-RU"/>
            </w:rPr>
          </w:pPr>
          <w:hyperlink w:anchor="_Toc100072512" w:history="1">
            <w:r w:rsidR="00246DC6" w:rsidRPr="00B66432">
              <w:rPr>
                <w:rStyle w:val="aa"/>
                <w:noProof/>
              </w:rPr>
              <w:t>V</w:t>
            </w:r>
            <w:r w:rsidR="00246DC6" w:rsidRPr="00B66432">
              <w:rPr>
                <w:rStyle w:val="aa"/>
                <w:noProof/>
                <w:lang w:val="en-US"/>
              </w:rPr>
              <w:t>I</w:t>
            </w:r>
            <w:r w:rsidR="00246DC6" w:rsidRPr="00B66432">
              <w:rPr>
                <w:rStyle w:val="aa"/>
                <w:noProof/>
              </w:rPr>
              <w:t>. Оценка кадрового обеспечения</w:t>
            </w:r>
            <w:r w:rsidR="00246DC6">
              <w:rPr>
                <w:noProof/>
                <w:webHidden/>
              </w:rPr>
              <w:tab/>
            </w:r>
            <w:r w:rsidR="00246DC6">
              <w:rPr>
                <w:noProof/>
                <w:webHidden/>
              </w:rPr>
              <w:fldChar w:fldCharType="begin"/>
            </w:r>
            <w:r w:rsidR="00246DC6">
              <w:rPr>
                <w:noProof/>
                <w:webHidden/>
              </w:rPr>
              <w:instrText xml:space="preserve"> PAGEREF _Toc100072512 \h </w:instrText>
            </w:r>
            <w:r w:rsidR="00246DC6">
              <w:rPr>
                <w:noProof/>
                <w:webHidden/>
              </w:rPr>
            </w:r>
            <w:r w:rsidR="00246DC6">
              <w:rPr>
                <w:noProof/>
                <w:webHidden/>
              </w:rPr>
              <w:fldChar w:fldCharType="separate"/>
            </w:r>
            <w:r w:rsidR="00246DC6">
              <w:rPr>
                <w:noProof/>
                <w:webHidden/>
              </w:rPr>
              <w:t>19</w:t>
            </w:r>
            <w:r w:rsidR="00246DC6">
              <w:rPr>
                <w:noProof/>
                <w:webHidden/>
              </w:rPr>
              <w:fldChar w:fldCharType="end"/>
            </w:r>
          </w:hyperlink>
        </w:p>
        <w:p w:rsidR="00246DC6" w:rsidRDefault="00F264D8">
          <w:pPr>
            <w:pStyle w:val="11"/>
            <w:tabs>
              <w:tab w:val="right" w:leader="dot" w:pos="10196"/>
            </w:tabs>
            <w:rPr>
              <w:rFonts w:eastAsiaTheme="minorEastAsia"/>
              <w:noProof/>
              <w:lang w:eastAsia="ru-RU"/>
            </w:rPr>
          </w:pPr>
          <w:hyperlink w:anchor="_Toc100072513" w:history="1">
            <w:r w:rsidR="00246DC6" w:rsidRPr="00B66432">
              <w:rPr>
                <w:rStyle w:val="aa"/>
                <w:noProof/>
              </w:rPr>
              <w:t>VI</w:t>
            </w:r>
            <w:r w:rsidR="00246DC6" w:rsidRPr="00B66432">
              <w:rPr>
                <w:rStyle w:val="aa"/>
                <w:noProof/>
                <w:lang w:val="en-US"/>
              </w:rPr>
              <w:t>I</w:t>
            </w:r>
            <w:r w:rsidR="00246DC6" w:rsidRPr="00B66432">
              <w:rPr>
                <w:rStyle w:val="aa"/>
                <w:noProof/>
              </w:rPr>
              <w:t>. Оценка учебно-методического и библиотечно-информационного обеспечения</w:t>
            </w:r>
            <w:r w:rsidR="00246DC6">
              <w:rPr>
                <w:noProof/>
                <w:webHidden/>
              </w:rPr>
              <w:tab/>
            </w:r>
            <w:r w:rsidR="00246DC6">
              <w:rPr>
                <w:noProof/>
                <w:webHidden/>
              </w:rPr>
              <w:fldChar w:fldCharType="begin"/>
            </w:r>
            <w:r w:rsidR="00246DC6">
              <w:rPr>
                <w:noProof/>
                <w:webHidden/>
              </w:rPr>
              <w:instrText xml:space="preserve"> PAGEREF _Toc100072513 \h </w:instrText>
            </w:r>
            <w:r w:rsidR="00246DC6">
              <w:rPr>
                <w:noProof/>
                <w:webHidden/>
              </w:rPr>
            </w:r>
            <w:r w:rsidR="00246DC6">
              <w:rPr>
                <w:noProof/>
                <w:webHidden/>
              </w:rPr>
              <w:fldChar w:fldCharType="separate"/>
            </w:r>
            <w:r w:rsidR="00246DC6">
              <w:rPr>
                <w:noProof/>
                <w:webHidden/>
              </w:rPr>
              <w:t>21</w:t>
            </w:r>
            <w:r w:rsidR="00246DC6">
              <w:rPr>
                <w:noProof/>
                <w:webHidden/>
              </w:rPr>
              <w:fldChar w:fldCharType="end"/>
            </w:r>
          </w:hyperlink>
        </w:p>
        <w:p w:rsidR="00246DC6" w:rsidRDefault="00F264D8">
          <w:pPr>
            <w:pStyle w:val="11"/>
            <w:tabs>
              <w:tab w:val="right" w:leader="dot" w:pos="10196"/>
            </w:tabs>
            <w:rPr>
              <w:rFonts w:eastAsiaTheme="minorEastAsia"/>
              <w:noProof/>
              <w:lang w:eastAsia="ru-RU"/>
            </w:rPr>
          </w:pPr>
          <w:hyperlink w:anchor="_Toc100072514" w:history="1">
            <w:r w:rsidR="00246DC6" w:rsidRPr="00B66432">
              <w:rPr>
                <w:rStyle w:val="aa"/>
                <w:noProof/>
              </w:rPr>
              <w:t>VII</w:t>
            </w:r>
            <w:r w:rsidR="00246DC6" w:rsidRPr="00B66432">
              <w:rPr>
                <w:rStyle w:val="aa"/>
                <w:noProof/>
                <w:lang w:val="en-US"/>
              </w:rPr>
              <w:t>I</w:t>
            </w:r>
            <w:r w:rsidR="00246DC6" w:rsidRPr="00B66432">
              <w:rPr>
                <w:rStyle w:val="aa"/>
                <w:noProof/>
              </w:rPr>
              <w:t>. Оценка материально-технической базы</w:t>
            </w:r>
            <w:r w:rsidR="00246DC6">
              <w:rPr>
                <w:noProof/>
                <w:webHidden/>
              </w:rPr>
              <w:tab/>
            </w:r>
            <w:r w:rsidR="00246DC6">
              <w:rPr>
                <w:noProof/>
                <w:webHidden/>
              </w:rPr>
              <w:fldChar w:fldCharType="begin"/>
            </w:r>
            <w:r w:rsidR="00246DC6">
              <w:rPr>
                <w:noProof/>
                <w:webHidden/>
              </w:rPr>
              <w:instrText xml:space="preserve"> PAGEREF _Toc100072514 \h </w:instrText>
            </w:r>
            <w:r w:rsidR="00246DC6">
              <w:rPr>
                <w:noProof/>
                <w:webHidden/>
              </w:rPr>
            </w:r>
            <w:r w:rsidR="00246DC6">
              <w:rPr>
                <w:noProof/>
                <w:webHidden/>
              </w:rPr>
              <w:fldChar w:fldCharType="separate"/>
            </w:r>
            <w:r w:rsidR="00246DC6">
              <w:rPr>
                <w:noProof/>
                <w:webHidden/>
              </w:rPr>
              <w:t>30</w:t>
            </w:r>
            <w:r w:rsidR="00246DC6">
              <w:rPr>
                <w:noProof/>
                <w:webHidden/>
              </w:rPr>
              <w:fldChar w:fldCharType="end"/>
            </w:r>
          </w:hyperlink>
        </w:p>
        <w:p w:rsidR="00246DC6" w:rsidRDefault="00F264D8">
          <w:pPr>
            <w:pStyle w:val="11"/>
            <w:tabs>
              <w:tab w:val="right" w:leader="dot" w:pos="10196"/>
            </w:tabs>
            <w:rPr>
              <w:rFonts w:eastAsiaTheme="minorEastAsia"/>
              <w:noProof/>
              <w:lang w:eastAsia="ru-RU"/>
            </w:rPr>
          </w:pPr>
          <w:hyperlink w:anchor="_Toc100072515" w:history="1">
            <w:r w:rsidR="00246DC6" w:rsidRPr="00B66432">
              <w:rPr>
                <w:rStyle w:val="aa"/>
                <w:rFonts w:eastAsia="Times New Roman"/>
                <w:noProof/>
                <w:lang w:val="en-US" w:eastAsia="ru-RU"/>
              </w:rPr>
              <w:t>IX</w:t>
            </w:r>
            <w:r w:rsidR="00246DC6" w:rsidRPr="00B66432">
              <w:rPr>
                <w:rStyle w:val="aa"/>
                <w:rFonts w:eastAsia="Times New Roman"/>
                <w:noProof/>
                <w:lang w:eastAsia="ru-RU"/>
              </w:rPr>
              <w:t xml:space="preserve">. </w:t>
            </w:r>
            <w:r w:rsidR="00246DC6" w:rsidRPr="00B66432">
              <w:rPr>
                <w:rStyle w:val="aa"/>
                <w:noProof/>
              </w:rPr>
              <w:t>Внутренняя система оценки качества образования</w:t>
            </w:r>
            <w:r w:rsidR="00246DC6">
              <w:rPr>
                <w:noProof/>
                <w:webHidden/>
              </w:rPr>
              <w:tab/>
            </w:r>
            <w:r w:rsidR="00246DC6">
              <w:rPr>
                <w:noProof/>
                <w:webHidden/>
              </w:rPr>
              <w:fldChar w:fldCharType="begin"/>
            </w:r>
            <w:r w:rsidR="00246DC6">
              <w:rPr>
                <w:noProof/>
                <w:webHidden/>
              </w:rPr>
              <w:instrText xml:space="preserve"> PAGEREF _Toc100072515 \h </w:instrText>
            </w:r>
            <w:r w:rsidR="00246DC6">
              <w:rPr>
                <w:noProof/>
                <w:webHidden/>
              </w:rPr>
            </w:r>
            <w:r w:rsidR="00246DC6">
              <w:rPr>
                <w:noProof/>
                <w:webHidden/>
              </w:rPr>
              <w:fldChar w:fldCharType="separate"/>
            </w:r>
            <w:r w:rsidR="00246DC6">
              <w:rPr>
                <w:noProof/>
                <w:webHidden/>
              </w:rPr>
              <w:t>31</w:t>
            </w:r>
            <w:r w:rsidR="00246DC6">
              <w:rPr>
                <w:noProof/>
                <w:webHidden/>
              </w:rPr>
              <w:fldChar w:fldCharType="end"/>
            </w:r>
          </w:hyperlink>
        </w:p>
        <w:p w:rsidR="00246DC6" w:rsidRDefault="00F264D8">
          <w:pPr>
            <w:pStyle w:val="11"/>
            <w:tabs>
              <w:tab w:val="right" w:leader="dot" w:pos="10196"/>
            </w:tabs>
            <w:rPr>
              <w:rFonts w:eastAsiaTheme="minorEastAsia"/>
              <w:noProof/>
              <w:lang w:eastAsia="ru-RU"/>
            </w:rPr>
          </w:pPr>
          <w:hyperlink w:anchor="_Toc100072516" w:history="1">
            <w:r w:rsidR="00246DC6" w:rsidRPr="00B66432">
              <w:rPr>
                <w:rStyle w:val="aa"/>
                <w:rFonts w:eastAsia="Times New Roman"/>
                <w:noProof/>
                <w:lang w:val="en-US" w:eastAsia="ru-RU"/>
              </w:rPr>
              <w:t>X</w:t>
            </w:r>
            <w:r w:rsidR="00246DC6" w:rsidRPr="00B66432">
              <w:rPr>
                <w:rStyle w:val="aa"/>
                <w:rFonts w:eastAsia="Times New Roman"/>
                <w:noProof/>
                <w:lang w:eastAsia="ru-RU"/>
              </w:rPr>
              <w:t xml:space="preserve">. </w:t>
            </w:r>
            <w:r w:rsidR="00246DC6" w:rsidRPr="00B66432">
              <w:rPr>
                <w:rStyle w:val="aa"/>
                <w:noProof/>
              </w:rPr>
              <w:t>Анализ показателей деятельности образовательной организации</w:t>
            </w:r>
            <w:r w:rsidR="00246DC6">
              <w:rPr>
                <w:noProof/>
                <w:webHidden/>
              </w:rPr>
              <w:tab/>
            </w:r>
            <w:r w:rsidR="00246DC6">
              <w:rPr>
                <w:noProof/>
                <w:webHidden/>
              </w:rPr>
              <w:fldChar w:fldCharType="begin"/>
            </w:r>
            <w:r w:rsidR="00246DC6">
              <w:rPr>
                <w:noProof/>
                <w:webHidden/>
              </w:rPr>
              <w:instrText xml:space="preserve"> PAGEREF _Toc100072516 \h </w:instrText>
            </w:r>
            <w:r w:rsidR="00246DC6">
              <w:rPr>
                <w:noProof/>
                <w:webHidden/>
              </w:rPr>
            </w:r>
            <w:r w:rsidR="00246DC6">
              <w:rPr>
                <w:noProof/>
                <w:webHidden/>
              </w:rPr>
              <w:fldChar w:fldCharType="separate"/>
            </w:r>
            <w:r w:rsidR="00246DC6">
              <w:rPr>
                <w:noProof/>
                <w:webHidden/>
              </w:rPr>
              <w:t>31</w:t>
            </w:r>
            <w:r w:rsidR="00246DC6">
              <w:rPr>
                <w:noProof/>
                <w:webHidden/>
              </w:rPr>
              <w:fldChar w:fldCharType="end"/>
            </w:r>
          </w:hyperlink>
        </w:p>
        <w:p w:rsidR="00246DC6" w:rsidRDefault="00F264D8">
          <w:pPr>
            <w:pStyle w:val="21"/>
            <w:tabs>
              <w:tab w:val="right" w:leader="dot" w:pos="10196"/>
            </w:tabs>
            <w:rPr>
              <w:rFonts w:eastAsiaTheme="minorEastAsia"/>
              <w:noProof/>
              <w:lang w:eastAsia="ru-RU"/>
            </w:rPr>
          </w:pPr>
          <w:hyperlink w:anchor="_Toc100072517" w:history="1">
            <w:r w:rsidR="00246DC6" w:rsidRPr="00B66432">
              <w:rPr>
                <w:rStyle w:val="aa"/>
                <w:noProof/>
                <w:lang w:eastAsia="ru-RU"/>
              </w:rPr>
              <w:t>Образовательная деятельность</w:t>
            </w:r>
            <w:r w:rsidR="00246DC6">
              <w:rPr>
                <w:noProof/>
                <w:webHidden/>
              </w:rPr>
              <w:tab/>
            </w:r>
            <w:r w:rsidR="00246DC6">
              <w:rPr>
                <w:noProof/>
                <w:webHidden/>
              </w:rPr>
              <w:fldChar w:fldCharType="begin"/>
            </w:r>
            <w:r w:rsidR="00246DC6">
              <w:rPr>
                <w:noProof/>
                <w:webHidden/>
              </w:rPr>
              <w:instrText xml:space="preserve"> PAGEREF _Toc100072517 \h </w:instrText>
            </w:r>
            <w:r w:rsidR="00246DC6">
              <w:rPr>
                <w:noProof/>
                <w:webHidden/>
              </w:rPr>
            </w:r>
            <w:r w:rsidR="00246DC6">
              <w:rPr>
                <w:noProof/>
                <w:webHidden/>
              </w:rPr>
              <w:fldChar w:fldCharType="separate"/>
            </w:r>
            <w:r w:rsidR="00246DC6">
              <w:rPr>
                <w:noProof/>
                <w:webHidden/>
              </w:rPr>
              <w:t>31</w:t>
            </w:r>
            <w:r w:rsidR="00246DC6">
              <w:rPr>
                <w:noProof/>
                <w:webHidden/>
              </w:rPr>
              <w:fldChar w:fldCharType="end"/>
            </w:r>
          </w:hyperlink>
        </w:p>
        <w:p w:rsidR="00246DC6" w:rsidRDefault="00F264D8">
          <w:pPr>
            <w:pStyle w:val="21"/>
            <w:tabs>
              <w:tab w:val="right" w:leader="dot" w:pos="10196"/>
            </w:tabs>
            <w:rPr>
              <w:rFonts w:eastAsiaTheme="minorEastAsia"/>
              <w:noProof/>
              <w:lang w:eastAsia="ru-RU"/>
            </w:rPr>
          </w:pPr>
          <w:hyperlink w:anchor="_Toc100072518" w:history="1">
            <w:r w:rsidR="00246DC6" w:rsidRPr="00B66432">
              <w:rPr>
                <w:rStyle w:val="aa"/>
                <w:noProof/>
              </w:rPr>
              <w:t>Инфраструктура</w:t>
            </w:r>
            <w:r w:rsidR="00246DC6">
              <w:rPr>
                <w:noProof/>
                <w:webHidden/>
              </w:rPr>
              <w:tab/>
            </w:r>
            <w:r w:rsidR="00246DC6">
              <w:rPr>
                <w:noProof/>
                <w:webHidden/>
              </w:rPr>
              <w:fldChar w:fldCharType="begin"/>
            </w:r>
            <w:r w:rsidR="00246DC6">
              <w:rPr>
                <w:noProof/>
                <w:webHidden/>
              </w:rPr>
              <w:instrText xml:space="preserve"> PAGEREF _Toc100072518 \h </w:instrText>
            </w:r>
            <w:r w:rsidR="00246DC6">
              <w:rPr>
                <w:noProof/>
                <w:webHidden/>
              </w:rPr>
            </w:r>
            <w:r w:rsidR="00246DC6">
              <w:rPr>
                <w:noProof/>
                <w:webHidden/>
              </w:rPr>
              <w:fldChar w:fldCharType="separate"/>
            </w:r>
            <w:r w:rsidR="00246DC6">
              <w:rPr>
                <w:noProof/>
                <w:webHidden/>
              </w:rPr>
              <w:t>33</w:t>
            </w:r>
            <w:r w:rsidR="00246DC6">
              <w:rPr>
                <w:noProof/>
                <w:webHidden/>
              </w:rPr>
              <w:fldChar w:fldCharType="end"/>
            </w:r>
          </w:hyperlink>
        </w:p>
        <w:p w:rsidR="00246DC6" w:rsidRDefault="00246DC6">
          <w:r>
            <w:rPr>
              <w:b/>
              <w:bCs/>
            </w:rPr>
            <w:fldChar w:fldCharType="end"/>
          </w:r>
        </w:p>
      </w:sdtContent>
    </w:sdt>
    <w:p w:rsidR="004673C1" w:rsidRPr="002C4890" w:rsidRDefault="004673C1" w:rsidP="00907BEB">
      <w:pPr>
        <w:pStyle w:val="Default"/>
        <w:rPr>
          <w:rFonts w:ascii="Times New Roman" w:hAnsi="Times New Roman" w:cs="Times New Roman"/>
          <w:b/>
          <w:bCs/>
        </w:rPr>
      </w:pPr>
    </w:p>
    <w:p w:rsidR="004673C1" w:rsidRPr="002C4890" w:rsidRDefault="004673C1" w:rsidP="00907BEB">
      <w:pPr>
        <w:pStyle w:val="Default"/>
        <w:rPr>
          <w:rFonts w:ascii="Times New Roman" w:hAnsi="Times New Roman" w:cs="Times New Roman"/>
          <w:b/>
          <w:bCs/>
        </w:rPr>
      </w:pPr>
    </w:p>
    <w:p w:rsidR="004673C1" w:rsidRPr="002C4890" w:rsidRDefault="004673C1" w:rsidP="00907BEB">
      <w:pPr>
        <w:pStyle w:val="Default"/>
        <w:rPr>
          <w:rFonts w:ascii="Times New Roman" w:hAnsi="Times New Roman" w:cs="Times New Roman"/>
          <w:b/>
          <w:bCs/>
        </w:rPr>
      </w:pPr>
    </w:p>
    <w:p w:rsidR="008260D8" w:rsidRPr="002C4890" w:rsidRDefault="008260D8" w:rsidP="00907BEB">
      <w:pPr>
        <w:pStyle w:val="Default"/>
        <w:rPr>
          <w:rFonts w:ascii="Times New Roman" w:hAnsi="Times New Roman" w:cs="Times New Roman"/>
          <w:bCs/>
        </w:rPr>
      </w:pPr>
    </w:p>
    <w:p w:rsidR="008260D8" w:rsidRPr="002C4890" w:rsidRDefault="008260D8" w:rsidP="00907BEB">
      <w:pPr>
        <w:pStyle w:val="Default"/>
        <w:rPr>
          <w:rFonts w:ascii="Times New Roman" w:hAnsi="Times New Roman" w:cs="Times New Roman"/>
          <w:bCs/>
        </w:rPr>
      </w:pPr>
    </w:p>
    <w:p w:rsidR="00EF48C0" w:rsidRDefault="00EF48C0" w:rsidP="002C4890">
      <w:pPr>
        <w:pStyle w:val="1"/>
      </w:pPr>
      <w:bookmarkStart w:id="0" w:name="_Toc100072490"/>
      <w:r>
        <w:lastRenderedPageBreak/>
        <w:t>Введение</w:t>
      </w:r>
      <w:bookmarkEnd w:id="0"/>
    </w:p>
    <w:p w:rsidR="00004CA9" w:rsidRPr="00D05460" w:rsidRDefault="00004CA9" w:rsidP="00004CA9">
      <w:pPr>
        <w:autoSpaceDE w:val="0"/>
        <w:autoSpaceDN w:val="0"/>
        <w:adjustRightInd w:val="0"/>
        <w:spacing w:after="0" w:line="240" w:lineRule="auto"/>
        <w:ind w:right="10"/>
        <w:rPr>
          <w:rFonts w:ascii="Times New Roman" w:hAnsi="Times New Roman" w:cs="Times New Roman"/>
          <w:b/>
          <w:bCs/>
          <w:sz w:val="26"/>
          <w:szCs w:val="26"/>
        </w:rPr>
      </w:pPr>
    </w:p>
    <w:p w:rsidR="00004CA9" w:rsidRPr="00D05460" w:rsidRDefault="00004CA9" w:rsidP="00004CA9">
      <w:pPr>
        <w:autoSpaceDE w:val="0"/>
        <w:autoSpaceDN w:val="0"/>
        <w:adjustRightInd w:val="0"/>
        <w:spacing w:after="0" w:line="240" w:lineRule="auto"/>
        <w:ind w:left="5" w:right="5" w:firstLine="701"/>
        <w:jc w:val="both"/>
        <w:rPr>
          <w:rFonts w:ascii="Times New Roman" w:hAnsi="Times New Roman" w:cs="Times New Roman"/>
          <w:sz w:val="26"/>
          <w:szCs w:val="26"/>
        </w:rPr>
      </w:pPr>
      <w:r w:rsidRPr="00D05460">
        <w:rPr>
          <w:rFonts w:ascii="Times New Roman" w:hAnsi="Times New Roman" w:cs="Times New Roman"/>
          <w:sz w:val="26"/>
          <w:szCs w:val="26"/>
        </w:rPr>
        <w:t xml:space="preserve">Настоящий отчет отражает состояние системы образования, результаты деятельности за 2020 год и подготовлен в целях широкого информирования общественности об основных результатах, проблемах функционирования и развития системы образования в </w:t>
      </w:r>
      <w:r w:rsidR="00580E5E" w:rsidRPr="00D05460">
        <w:rPr>
          <w:rFonts w:ascii="Times New Roman" w:hAnsi="Times New Roman" w:cs="Times New Roman"/>
          <w:sz w:val="26"/>
          <w:szCs w:val="26"/>
        </w:rPr>
        <w:t xml:space="preserve">МКОУ СОШ № </w:t>
      </w:r>
      <w:r w:rsidR="00580E5E" w:rsidRPr="00D05460">
        <w:rPr>
          <w:rFonts w:ascii="Times New Roman" w:hAnsi="Times New Roman" w:cs="Times New Roman"/>
          <w:color w:val="000000"/>
          <w:sz w:val="26"/>
          <w:szCs w:val="26"/>
        </w:rPr>
        <w:t>6 с. Самарка Чугуевского района</w:t>
      </w:r>
      <w:r w:rsidR="00580E5E" w:rsidRPr="00D05460">
        <w:rPr>
          <w:rFonts w:ascii="Times New Roman" w:hAnsi="Times New Roman" w:cs="Times New Roman"/>
          <w:sz w:val="26"/>
          <w:szCs w:val="26"/>
        </w:rPr>
        <w:t xml:space="preserve"> </w:t>
      </w:r>
      <w:r w:rsidRPr="00D05460">
        <w:rPr>
          <w:rFonts w:ascii="Times New Roman" w:hAnsi="Times New Roman" w:cs="Times New Roman"/>
          <w:sz w:val="26"/>
          <w:szCs w:val="26"/>
        </w:rPr>
        <w:t>Приморского края.</w:t>
      </w:r>
    </w:p>
    <w:p w:rsidR="00004CA9" w:rsidRPr="00D05460" w:rsidRDefault="00004CA9" w:rsidP="008260D8">
      <w:pPr>
        <w:widowControl w:val="0"/>
        <w:numPr>
          <w:ilvl w:val="0"/>
          <w:numId w:val="3"/>
        </w:numPr>
        <w:suppressAutoHyphens/>
        <w:autoSpaceDE w:val="0"/>
        <w:autoSpaceDN w:val="0"/>
        <w:adjustRightInd w:val="0"/>
        <w:spacing w:after="0" w:line="240" w:lineRule="auto"/>
        <w:ind w:left="0" w:firstLine="706"/>
        <w:contextualSpacing/>
        <w:jc w:val="both"/>
        <w:rPr>
          <w:rFonts w:ascii="Times New Roman" w:hAnsi="Times New Roman" w:cs="Times New Roman"/>
          <w:sz w:val="26"/>
          <w:szCs w:val="26"/>
        </w:rPr>
      </w:pPr>
      <w:r w:rsidRPr="00D05460">
        <w:rPr>
          <w:rFonts w:ascii="Times New Roman" w:hAnsi="Times New Roman" w:cs="Times New Roman"/>
          <w:sz w:val="26"/>
          <w:szCs w:val="26"/>
        </w:rPr>
        <w:t>Аналитический отчет о самообследовании образовательной организации охватывает круг вопросов о состоянии и тенденциях развития системы образования в МКОУ СОШ №</w:t>
      </w:r>
      <w:r w:rsidR="00F405DC" w:rsidRPr="00D05460">
        <w:rPr>
          <w:rFonts w:ascii="Times New Roman" w:hAnsi="Times New Roman" w:cs="Times New Roman"/>
          <w:sz w:val="26"/>
          <w:szCs w:val="26"/>
        </w:rPr>
        <w:t xml:space="preserve"> </w:t>
      </w:r>
      <w:r w:rsidR="00F405DC" w:rsidRPr="00D05460">
        <w:rPr>
          <w:rFonts w:ascii="Times New Roman" w:hAnsi="Times New Roman" w:cs="Times New Roman"/>
          <w:color w:val="000000"/>
          <w:sz w:val="26"/>
          <w:szCs w:val="26"/>
        </w:rPr>
        <w:t xml:space="preserve">6 с. Самарка Чугуевского района </w:t>
      </w:r>
      <w:r w:rsidRPr="00D05460">
        <w:rPr>
          <w:rFonts w:ascii="Times New Roman" w:hAnsi="Times New Roman" w:cs="Times New Roman"/>
          <w:sz w:val="26"/>
          <w:szCs w:val="26"/>
        </w:rPr>
        <w:t>роли системы образования в социокультурном развитии села, о выполнении плана первоочередных действий по реализации национальной образовательной инициативы «Наша новая школа».</w:t>
      </w:r>
    </w:p>
    <w:p w:rsidR="00004CA9" w:rsidRPr="00D05460" w:rsidRDefault="00004CA9" w:rsidP="00004CA9">
      <w:pPr>
        <w:autoSpaceDE w:val="0"/>
        <w:autoSpaceDN w:val="0"/>
        <w:adjustRightInd w:val="0"/>
        <w:spacing w:after="0" w:line="240" w:lineRule="auto"/>
        <w:ind w:firstLine="710"/>
        <w:jc w:val="both"/>
        <w:rPr>
          <w:rFonts w:ascii="Times New Roman" w:hAnsi="Times New Roman" w:cs="Times New Roman"/>
          <w:sz w:val="26"/>
          <w:szCs w:val="26"/>
        </w:rPr>
      </w:pPr>
      <w:r w:rsidRPr="00D05460">
        <w:rPr>
          <w:rFonts w:ascii="Times New Roman" w:hAnsi="Times New Roman" w:cs="Times New Roman"/>
          <w:sz w:val="26"/>
          <w:szCs w:val="26"/>
        </w:rPr>
        <w:t>Для обоснования эффективности деятельности образовательного учреждения использована информация о результатах работы системы образования за 2 полугодие 20</w:t>
      </w:r>
      <w:r w:rsidR="00F405DC" w:rsidRPr="00D05460">
        <w:rPr>
          <w:rFonts w:ascii="Times New Roman" w:hAnsi="Times New Roman" w:cs="Times New Roman"/>
          <w:sz w:val="26"/>
          <w:szCs w:val="26"/>
        </w:rPr>
        <w:t>20-2021</w:t>
      </w:r>
      <w:r w:rsidRPr="00D05460">
        <w:rPr>
          <w:rFonts w:ascii="Times New Roman" w:hAnsi="Times New Roman" w:cs="Times New Roman"/>
          <w:sz w:val="26"/>
          <w:szCs w:val="26"/>
        </w:rPr>
        <w:t xml:space="preserve"> учебного года и 1 полугодие 202</w:t>
      </w:r>
      <w:r w:rsidR="00F405DC" w:rsidRPr="00D05460">
        <w:rPr>
          <w:rFonts w:ascii="Times New Roman" w:hAnsi="Times New Roman" w:cs="Times New Roman"/>
          <w:sz w:val="26"/>
          <w:szCs w:val="26"/>
        </w:rPr>
        <w:t>1</w:t>
      </w:r>
      <w:r w:rsidRPr="00D05460">
        <w:rPr>
          <w:rFonts w:ascii="Times New Roman" w:hAnsi="Times New Roman" w:cs="Times New Roman"/>
          <w:sz w:val="26"/>
          <w:szCs w:val="26"/>
        </w:rPr>
        <w:t>-202</w:t>
      </w:r>
      <w:r w:rsidR="00F405DC" w:rsidRPr="00D05460">
        <w:rPr>
          <w:rFonts w:ascii="Times New Roman" w:hAnsi="Times New Roman" w:cs="Times New Roman"/>
          <w:sz w:val="26"/>
          <w:szCs w:val="26"/>
        </w:rPr>
        <w:t>2</w:t>
      </w:r>
      <w:r w:rsidRPr="00D05460">
        <w:rPr>
          <w:rFonts w:ascii="Times New Roman" w:hAnsi="Times New Roman" w:cs="Times New Roman"/>
          <w:sz w:val="26"/>
          <w:szCs w:val="26"/>
        </w:rPr>
        <w:t xml:space="preserve"> учебного года - ежегодные статистические отчеты системы образования, мониторинговые исследования результатов учебной деятельности, ежегодные аналитические отчеты школы, результаты анкетирования обучающихся и их родителей, данные социального паспорта организации, материалы всероссийских проверочных работ (далее – ВПР) и государственной итоговой аттестации выпускников школы (ОГЭ и ЕГЭ). </w:t>
      </w:r>
    </w:p>
    <w:p w:rsidR="00004CA9" w:rsidRPr="00D05460" w:rsidRDefault="00004CA9" w:rsidP="00004CA9">
      <w:pPr>
        <w:autoSpaceDE w:val="0"/>
        <w:autoSpaceDN w:val="0"/>
        <w:adjustRightInd w:val="0"/>
        <w:spacing w:after="0" w:line="240" w:lineRule="auto"/>
        <w:ind w:right="5" w:firstLine="701"/>
        <w:jc w:val="both"/>
        <w:rPr>
          <w:rFonts w:ascii="Times New Roman" w:hAnsi="Times New Roman" w:cs="Times New Roman"/>
          <w:sz w:val="26"/>
          <w:szCs w:val="26"/>
        </w:rPr>
      </w:pPr>
      <w:r w:rsidRPr="00D05460">
        <w:rPr>
          <w:rFonts w:ascii="Times New Roman" w:hAnsi="Times New Roman" w:cs="Times New Roman"/>
          <w:sz w:val="26"/>
          <w:szCs w:val="26"/>
        </w:rPr>
        <w:t>Аналитическая информация, представленная в отчете, играет ключевую роль в формировании обоснованной образовательной политики школы, позволяет оценить результативность управленческих действий, выявить связи и зависимости результатов от затраченных ресурсов, определить точки развития на следующий период, повысить эффективность работы образовательного учреждения.</w:t>
      </w:r>
    </w:p>
    <w:p w:rsidR="00004CA9" w:rsidRPr="00D05460" w:rsidRDefault="00004CA9" w:rsidP="00004CA9">
      <w:pPr>
        <w:autoSpaceDE w:val="0"/>
        <w:autoSpaceDN w:val="0"/>
        <w:adjustRightInd w:val="0"/>
        <w:spacing w:after="0" w:line="240" w:lineRule="auto"/>
        <w:ind w:firstLine="709"/>
        <w:jc w:val="both"/>
        <w:rPr>
          <w:rFonts w:ascii="Times New Roman" w:hAnsi="Times New Roman" w:cs="Times New Roman"/>
          <w:sz w:val="26"/>
          <w:szCs w:val="26"/>
        </w:rPr>
      </w:pPr>
      <w:r w:rsidRPr="00D05460">
        <w:rPr>
          <w:rFonts w:ascii="Times New Roman" w:hAnsi="Times New Roman" w:cs="Times New Roman"/>
          <w:sz w:val="26"/>
          <w:szCs w:val="26"/>
        </w:rPr>
        <w:t>Надеемся, что данный аналитический отчет станет стимулом для активного участия родителей, общественности в образовательном процессе, отправной точкой в обсуждении проблем школьной системы образования и поиска путей их решения. Убеждены, что работа в современных условиях, предполагающих введение новых образовательных стандартов, будет строиться на взаимодействии и социальном партнерстве тех, кто заинтересован в качестве образования.</w:t>
      </w:r>
    </w:p>
    <w:p w:rsidR="00EF48C0" w:rsidRPr="00D05460" w:rsidRDefault="00EF48C0" w:rsidP="00907BEB">
      <w:pPr>
        <w:pStyle w:val="Default"/>
        <w:rPr>
          <w:b/>
          <w:bCs/>
          <w:sz w:val="26"/>
          <w:szCs w:val="26"/>
        </w:rPr>
      </w:pPr>
    </w:p>
    <w:p w:rsidR="00907BEB" w:rsidRDefault="00907BEB" w:rsidP="002C4890">
      <w:pPr>
        <w:pStyle w:val="1"/>
      </w:pPr>
      <w:bookmarkStart w:id="1" w:name="_Toc100072491"/>
      <w:r>
        <w:t>Аналитическая часть</w:t>
      </w:r>
      <w:bookmarkEnd w:id="1"/>
      <w:r>
        <w:t xml:space="preserve"> </w:t>
      </w:r>
    </w:p>
    <w:p w:rsidR="006D4A36" w:rsidRPr="00F405DC" w:rsidRDefault="006D4A36" w:rsidP="00907BEB">
      <w:pPr>
        <w:pStyle w:val="Default"/>
        <w:rPr>
          <w:sz w:val="16"/>
          <w:szCs w:val="16"/>
        </w:rPr>
      </w:pPr>
    </w:p>
    <w:p w:rsidR="004673C1" w:rsidRDefault="006D4A36" w:rsidP="002C4890">
      <w:pPr>
        <w:pStyle w:val="2"/>
      </w:pPr>
      <w:bookmarkStart w:id="2" w:name="_Toc100072492"/>
      <w:r>
        <w:t>I. Общие сведения об образовательной организации</w:t>
      </w:r>
      <w:bookmarkEnd w:id="2"/>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8321"/>
      </w:tblGrid>
      <w:tr w:rsidR="006E4652" w:rsidRPr="006E4652" w:rsidTr="008260D8">
        <w:tc>
          <w:tcPr>
            <w:tcW w:w="1772" w:type="dxa"/>
            <w:shd w:val="clear" w:color="auto" w:fill="auto"/>
            <w:vAlign w:val="center"/>
          </w:tcPr>
          <w:p w:rsidR="006E4652" w:rsidRPr="006E4652" w:rsidRDefault="006E4652" w:rsidP="00E92B28">
            <w:pPr>
              <w:widowControl w:val="0"/>
              <w:autoSpaceDE w:val="0"/>
              <w:autoSpaceDN w:val="0"/>
              <w:adjustRightInd w:val="0"/>
              <w:spacing w:after="0" w:line="240" w:lineRule="auto"/>
              <w:rPr>
                <w:rFonts w:ascii="Times New Roman" w:hAnsi="Times New Roman" w:cs="Times New Roman"/>
                <w:sz w:val="20"/>
                <w:szCs w:val="20"/>
              </w:rPr>
            </w:pPr>
            <w:r w:rsidRPr="006E4652">
              <w:rPr>
                <w:rFonts w:ascii="Times New Roman" w:hAnsi="Times New Roman" w:cs="Times New Roman"/>
                <w:color w:val="000000"/>
                <w:sz w:val="20"/>
                <w:szCs w:val="20"/>
              </w:rPr>
              <w:t xml:space="preserve">Тип ОО </w:t>
            </w:r>
          </w:p>
        </w:tc>
        <w:tc>
          <w:tcPr>
            <w:tcW w:w="8321" w:type="dxa"/>
            <w:shd w:val="clear" w:color="auto" w:fill="auto"/>
            <w:vAlign w:val="center"/>
          </w:tcPr>
          <w:p w:rsidR="006E4652" w:rsidRPr="006E4652" w:rsidRDefault="006E4652" w:rsidP="00E92B28">
            <w:pPr>
              <w:widowControl w:val="0"/>
              <w:autoSpaceDE w:val="0"/>
              <w:autoSpaceDN w:val="0"/>
              <w:adjustRightInd w:val="0"/>
              <w:spacing w:after="0" w:line="240" w:lineRule="auto"/>
              <w:rPr>
                <w:rFonts w:ascii="Times New Roman" w:hAnsi="Times New Roman" w:cs="Times New Roman"/>
                <w:sz w:val="20"/>
                <w:szCs w:val="20"/>
              </w:rPr>
            </w:pPr>
            <w:r w:rsidRPr="006E4652">
              <w:rPr>
                <w:rFonts w:ascii="Times New Roman" w:hAnsi="Times New Roman" w:cs="Times New Roman"/>
                <w:color w:val="000000"/>
                <w:sz w:val="20"/>
                <w:szCs w:val="20"/>
              </w:rPr>
              <w:t>общеобразовательное учреждение</w:t>
            </w:r>
          </w:p>
        </w:tc>
      </w:tr>
      <w:tr w:rsidR="006E4652" w:rsidRPr="006E4652" w:rsidTr="008260D8">
        <w:tc>
          <w:tcPr>
            <w:tcW w:w="1772" w:type="dxa"/>
            <w:shd w:val="clear" w:color="auto" w:fill="auto"/>
            <w:vAlign w:val="center"/>
          </w:tcPr>
          <w:p w:rsidR="006E4652" w:rsidRPr="006E4652" w:rsidRDefault="006E4652" w:rsidP="00E92B28">
            <w:pPr>
              <w:widowControl w:val="0"/>
              <w:autoSpaceDE w:val="0"/>
              <w:autoSpaceDN w:val="0"/>
              <w:adjustRightInd w:val="0"/>
              <w:spacing w:after="0" w:line="240" w:lineRule="auto"/>
              <w:rPr>
                <w:rFonts w:ascii="Times New Roman" w:hAnsi="Times New Roman" w:cs="Times New Roman"/>
                <w:color w:val="000000"/>
                <w:sz w:val="20"/>
                <w:szCs w:val="20"/>
              </w:rPr>
            </w:pPr>
            <w:r w:rsidRPr="006E4652">
              <w:rPr>
                <w:rFonts w:ascii="Times New Roman" w:hAnsi="Times New Roman" w:cs="Times New Roman"/>
                <w:color w:val="000000"/>
                <w:sz w:val="20"/>
                <w:szCs w:val="20"/>
              </w:rPr>
              <w:t>Организационно-правовая форма</w:t>
            </w:r>
          </w:p>
        </w:tc>
        <w:tc>
          <w:tcPr>
            <w:tcW w:w="8321" w:type="dxa"/>
            <w:shd w:val="clear" w:color="auto" w:fill="auto"/>
            <w:vAlign w:val="center"/>
          </w:tcPr>
          <w:p w:rsidR="006E4652" w:rsidRPr="006E4652" w:rsidRDefault="006E4652" w:rsidP="00E92B28">
            <w:pPr>
              <w:widowControl w:val="0"/>
              <w:autoSpaceDE w:val="0"/>
              <w:autoSpaceDN w:val="0"/>
              <w:adjustRightInd w:val="0"/>
              <w:spacing w:after="0" w:line="240" w:lineRule="auto"/>
              <w:rPr>
                <w:rFonts w:ascii="Times New Roman" w:hAnsi="Times New Roman" w:cs="Times New Roman"/>
                <w:color w:val="000000"/>
                <w:sz w:val="20"/>
                <w:szCs w:val="20"/>
              </w:rPr>
            </w:pPr>
            <w:r w:rsidRPr="006E4652">
              <w:rPr>
                <w:rFonts w:ascii="Times New Roman" w:hAnsi="Times New Roman" w:cs="Times New Roman"/>
                <w:color w:val="000000"/>
                <w:sz w:val="20"/>
                <w:szCs w:val="20"/>
              </w:rPr>
              <w:t>казенное учреждение</w:t>
            </w:r>
          </w:p>
        </w:tc>
      </w:tr>
      <w:tr w:rsidR="006E4652" w:rsidRPr="006E4652" w:rsidTr="008260D8">
        <w:tc>
          <w:tcPr>
            <w:tcW w:w="1772" w:type="dxa"/>
            <w:shd w:val="clear" w:color="auto" w:fill="auto"/>
            <w:vAlign w:val="center"/>
          </w:tcPr>
          <w:p w:rsidR="006E4652" w:rsidRPr="006E4652" w:rsidRDefault="006E4652" w:rsidP="00E92B28">
            <w:pPr>
              <w:widowControl w:val="0"/>
              <w:suppressAutoHyphens/>
              <w:spacing w:after="0" w:line="240" w:lineRule="auto"/>
              <w:rPr>
                <w:rFonts w:ascii="Times New Roman" w:eastAsia="Calibri" w:hAnsi="Times New Roman" w:cs="Times New Roman"/>
                <w:color w:val="000000"/>
                <w:kern w:val="1"/>
                <w:sz w:val="20"/>
                <w:szCs w:val="20"/>
                <w:lang w:eastAsia="ar-SA"/>
              </w:rPr>
            </w:pPr>
            <w:r w:rsidRPr="006E4652">
              <w:rPr>
                <w:rFonts w:ascii="Times New Roman" w:hAnsi="Times New Roman" w:cs="Times New Roman"/>
                <w:color w:val="000000"/>
                <w:sz w:val="20"/>
                <w:szCs w:val="20"/>
              </w:rPr>
              <w:t>Лицензия на образовательную деятельность</w:t>
            </w:r>
          </w:p>
        </w:tc>
        <w:tc>
          <w:tcPr>
            <w:tcW w:w="8321" w:type="dxa"/>
            <w:shd w:val="clear" w:color="auto" w:fill="auto"/>
            <w:vAlign w:val="center"/>
          </w:tcPr>
          <w:p w:rsidR="006E4652" w:rsidRPr="006E4652" w:rsidRDefault="006E4652" w:rsidP="00E92B28">
            <w:pPr>
              <w:widowControl w:val="0"/>
              <w:suppressAutoHyphens/>
              <w:spacing w:after="0" w:line="240" w:lineRule="auto"/>
              <w:rPr>
                <w:rFonts w:ascii="Times New Roman" w:hAnsi="Times New Roman" w:cs="Times New Roman"/>
                <w:color w:val="000000"/>
                <w:sz w:val="20"/>
                <w:szCs w:val="20"/>
              </w:rPr>
            </w:pPr>
            <w:r w:rsidRPr="006E4652">
              <w:rPr>
                <w:rFonts w:ascii="Times New Roman" w:hAnsi="Times New Roman" w:cs="Times New Roman"/>
                <w:color w:val="000000"/>
                <w:sz w:val="20"/>
                <w:szCs w:val="20"/>
              </w:rPr>
              <w:t xml:space="preserve">Лицензия на право ведения образовательной деятельности: </w:t>
            </w:r>
          </w:p>
          <w:p w:rsidR="006E4652" w:rsidRPr="006E4652" w:rsidRDefault="006E4652" w:rsidP="00E92B28">
            <w:pPr>
              <w:widowControl w:val="0"/>
              <w:suppressAutoHyphens/>
              <w:spacing w:after="0" w:line="240" w:lineRule="auto"/>
              <w:rPr>
                <w:rFonts w:ascii="Times New Roman" w:hAnsi="Times New Roman" w:cs="Times New Roman"/>
                <w:color w:val="000000"/>
                <w:sz w:val="20"/>
                <w:szCs w:val="20"/>
              </w:rPr>
            </w:pPr>
            <w:r w:rsidRPr="006E4652">
              <w:rPr>
                <w:rFonts w:ascii="Times New Roman" w:hAnsi="Times New Roman" w:cs="Times New Roman"/>
                <w:color w:val="000000"/>
                <w:sz w:val="20"/>
                <w:szCs w:val="20"/>
              </w:rPr>
              <w:t>серия 25Л01 № 00018</w:t>
            </w:r>
            <w:r>
              <w:rPr>
                <w:rFonts w:ascii="Times New Roman" w:hAnsi="Times New Roman" w:cs="Times New Roman"/>
                <w:color w:val="000000"/>
                <w:sz w:val="20"/>
                <w:szCs w:val="20"/>
              </w:rPr>
              <w:t>94, регистрационный № 233</w:t>
            </w:r>
            <w:r w:rsidRPr="006E4652">
              <w:rPr>
                <w:rFonts w:ascii="Times New Roman" w:hAnsi="Times New Roman" w:cs="Times New Roman"/>
                <w:color w:val="000000"/>
                <w:sz w:val="20"/>
                <w:szCs w:val="20"/>
              </w:rPr>
              <w:t xml:space="preserve">, </w:t>
            </w:r>
          </w:p>
          <w:p w:rsidR="006E4652" w:rsidRPr="006E4652" w:rsidRDefault="006E4652" w:rsidP="00E92B28">
            <w:pPr>
              <w:widowControl w:val="0"/>
              <w:suppressAutoHyphens/>
              <w:spacing w:after="0" w:line="240" w:lineRule="auto"/>
              <w:rPr>
                <w:rFonts w:ascii="Times New Roman" w:hAnsi="Times New Roman" w:cs="Times New Roman"/>
                <w:color w:val="000000"/>
                <w:sz w:val="20"/>
                <w:szCs w:val="20"/>
              </w:rPr>
            </w:pPr>
            <w:r w:rsidRPr="006E4652">
              <w:rPr>
                <w:rFonts w:ascii="Times New Roman" w:hAnsi="Times New Roman" w:cs="Times New Roman"/>
                <w:color w:val="000000"/>
                <w:sz w:val="20"/>
                <w:szCs w:val="20"/>
              </w:rPr>
              <w:t>выдана 1</w:t>
            </w:r>
            <w:r>
              <w:rPr>
                <w:rFonts w:ascii="Times New Roman" w:hAnsi="Times New Roman" w:cs="Times New Roman"/>
                <w:color w:val="000000"/>
                <w:sz w:val="20"/>
                <w:szCs w:val="20"/>
              </w:rPr>
              <w:t>2</w:t>
            </w:r>
            <w:r w:rsidRPr="006E4652">
              <w:rPr>
                <w:rFonts w:ascii="Times New Roman" w:hAnsi="Times New Roman" w:cs="Times New Roman"/>
                <w:color w:val="000000"/>
                <w:sz w:val="20"/>
                <w:szCs w:val="20"/>
              </w:rPr>
              <w:t xml:space="preserve"> </w:t>
            </w:r>
            <w:r>
              <w:rPr>
                <w:rFonts w:ascii="Times New Roman" w:hAnsi="Times New Roman" w:cs="Times New Roman"/>
                <w:color w:val="000000"/>
                <w:sz w:val="20"/>
                <w:szCs w:val="20"/>
              </w:rPr>
              <w:t>сентября</w:t>
            </w:r>
            <w:r w:rsidRPr="006E4652">
              <w:rPr>
                <w:rFonts w:ascii="Times New Roman" w:hAnsi="Times New Roman" w:cs="Times New Roman"/>
                <w:color w:val="000000"/>
                <w:sz w:val="20"/>
                <w:szCs w:val="20"/>
              </w:rPr>
              <w:t xml:space="preserve"> 2017 года, срок действия лицензии – бессрочно. </w:t>
            </w:r>
          </w:p>
          <w:p w:rsidR="006E4652" w:rsidRPr="006E4652" w:rsidRDefault="006E4652" w:rsidP="006E4652">
            <w:pPr>
              <w:widowControl w:val="0"/>
              <w:suppressAutoHyphens/>
              <w:spacing w:after="0" w:line="240" w:lineRule="auto"/>
              <w:rPr>
                <w:rFonts w:ascii="Times New Roman" w:eastAsia="Calibri" w:hAnsi="Times New Roman" w:cs="Times New Roman"/>
                <w:color w:val="000000"/>
                <w:kern w:val="1"/>
                <w:sz w:val="20"/>
                <w:szCs w:val="20"/>
                <w:lang w:eastAsia="ar-SA"/>
              </w:rPr>
            </w:pPr>
            <w:r w:rsidRPr="006E4652">
              <w:rPr>
                <w:rFonts w:ascii="Times New Roman" w:hAnsi="Times New Roman" w:cs="Times New Roman"/>
                <w:color w:val="000000"/>
                <w:sz w:val="20"/>
                <w:szCs w:val="20"/>
              </w:rPr>
              <w:t>Приказ департамента образования и науки ПК № 1</w:t>
            </w:r>
            <w:r>
              <w:rPr>
                <w:rFonts w:ascii="Times New Roman" w:hAnsi="Times New Roman" w:cs="Times New Roman"/>
                <w:color w:val="000000"/>
                <w:sz w:val="20"/>
                <w:szCs w:val="20"/>
              </w:rPr>
              <w:t>585</w:t>
            </w:r>
            <w:r w:rsidRPr="006E4652">
              <w:rPr>
                <w:rFonts w:ascii="Times New Roman" w:hAnsi="Times New Roman" w:cs="Times New Roman"/>
                <w:color w:val="000000"/>
                <w:sz w:val="20"/>
                <w:szCs w:val="20"/>
              </w:rPr>
              <w:t>-а от 1</w:t>
            </w:r>
            <w:r>
              <w:rPr>
                <w:rFonts w:ascii="Times New Roman" w:hAnsi="Times New Roman" w:cs="Times New Roman"/>
                <w:color w:val="000000"/>
                <w:sz w:val="20"/>
                <w:szCs w:val="20"/>
              </w:rPr>
              <w:t>2 сентября</w:t>
            </w:r>
            <w:r w:rsidRPr="006E4652">
              <w:rPr>
                <w:rFonts w:ascii="Times New Roman" w:hAnsi="Times New Roman" w:cs="Times New Roman"/>
                <w:color w:val="000000"/>
                <w:sz w:val="20"/>
                <w:szCs w:val="20"/>
              </w:rPr>
              <w:t xml:space="preserve"> 2017 г.</w:t>
            </w:r>
          </w:p>
        </w:tc>
      </w:tr>
      <w:tr w:rsidR="006E4652" w:rsidRPr="006E4652" w:rsidTr="008260D8">
        <w:tc>
          <w:tcPr>
            <w:tcW w:w="1772" w:type="dxa"/>
            <w:shd w:val="clear" w:color="auto" w:fill="auto"/>
            <w:vAlign w:val="center"/>
          </w:tcPr>
          <w:p w:rsidR="006E4652" w:rsidRPr="006E4652" w:rsidRDefault="006E4652" w:rsidP="00E92B28">
            <w:pPr>
              <w:widowControl w:val="0"/>
              <w:suppressAutoHyphens/>
              <w:spacing w:after="0" w:line="240" w:lineRule="auto"/>
              <w:rPr>
                <w:rFonts w:ascii="Times New Roman" w:hAnsi="Times New Roman" w:cs="Times New Roman"/>
                <w:color w:val="000000"/>
                <w:sz w:val="20"/>
                <w:szCs w:val="20"/>
              </w:rPr>
            </w:pPr>
            <w:r w:rsidRPr="006E4652">
              <w:rPr>
                <w:rFonts w:ascii="Times New Roman" w:hAnsi="Times New Roman" w:cs="Times New Roman"/>
                <w:color w:val="000000"/>
                <w:sz w:val="20"/>
                <w:szCs w:val="20"/>
              </w:rPr>
              <w:t>Государственная аккредитация</w:t>
            </w:r>
          </w:p>
        </w:tc>
        <w:tc>
          <w:tcPr>
            <w:tcW w:w="8321" w:type="dxa"/>
            <w:shd w:val="clear" w:color="auto" w:fill="auto"/>
            <w:vAlign w:val="center"/>
          </w:tcPr>
          <w:p w:rsidR="006E4652" w:rsidRPr="006E4652" w:rsidRDefault="006E4652" w:rsidP="00E92B28">
            <w:pPr>
              <w:widowControl w:val="0"/>
              <w:suppressAutoHyphens/>
              <w:spacing w:after="0" w:line="240" w:lineRule="auto"/>
              <w:rPr>
                <w:rFonts w:ascii="Times New Roman" w:hAnsi="Times New Roman" w:cs="Times New Roman"/>
                <w:color w:val="000000"/>
                <w:sz w:val="20"/>
                <w:szCs w:val="20"/>
              </w:rPr>
            </w:pPr>
            <w:r w:rsidRPr="006E4652">
              <w:rPr>
                <w:rFonts w:ascii="Times New Roman" w:hAnsi="Times New Roman" w:cs="Times New Roman"/>
                <w:color w:val="000000"/>
                <w:sz w:val="20"/>
                <w:szCs w:val="20"/>
              </w:rPr>
              <w:t>Свидетельство о государственной аккредитации: серия 25А01 № 00006</w:t>
            </w:r>
            <w:r>
              <w:rPr>
                <w:rFonts w:ascii="Times New Roman" w:hAnsi="Times New Roman" w:cs="Times New Roman"/>
                <w:color w:val="000000"/>
                <w:sz w:val="20"/>
                <w:szCs w:val="20"/>
              </w:rPr>
              <w:t>10</w:t>
            </w:r>
            <w:r w:rsidRPr="006E4652">
              <w:rPr>
                <w:rFonts w:ascii="Times New Roman" w:hAnsi="Times New Roman" w:cs="Times New Roman"/>
                <w:color w:val="000000"/>
                <w:sz w:val="20"/>
                <w:szCs w:val="20"/>
              </w:rPr>
              <w:t>, регистрационный №18</w:t>
            </w:r>
            <w:r>
              <w:rPr>
                <w:rFonts w:ascii="Times New Roman" w:hAnsi="Times New Roman" w:cs="Times New Roman"/>
                <w:color w:val="000000"/>
                <w:sz w:val="20"/>
                <w:szCs w:val="20"/>
              </w:rPr>
              <w:t>2</w:t>
            </w:r>
            <w:r w:rsidRPr="006E4652">
              <w:rPr>
                <w:rFonts w:ascii="Times New Roman" w:hAnsi="Times New Roman" w:cs="Times New Roman"/>
                <w:color w:val="000000"/>
                <w:sz w:val="20"/>
                <w:szCs w:val="20"/>
              </w:rPr>
              <w:t xml:space="preserve"> от 24 декабря 2015 года, </w:t>
            </w:r>
          </w:p>
          <w:p w:rsidR="006E4652" w:rsidRPr="006E4652" w:rsidRDefault="006E4652" w:rsidP="006E4652">
            <w:pPr>
              <w:widowControl w:val="0"/>
              <w:suppressAutoHyphens/>
              <w:spacing w:after="0" w:line="240" w:lineRule="auto"/>
              <w:rPr>
                <w:rFonts w:ascii="Times New Roman" w:hAnsi="Times New Roman" w:cs="Times New Roman"/>
                <w:color w:val="000000"/>
                <w:sz w:val="20"/>
                <w:szCs w:val="20"/>
              </w:rPr>
            </w:pPr>
            <w:r w:rsidRPr="006E4652">
              <w:rPr>
                <w:rFonts w:ascii="Times New Roman" w:hAnsi="Times New Roman" w:cs="Times New Roman"/>
                <w:color w:val="000000"/>
                <w:sz w:val="20"/>
                <w:szCs w:val="20"/>
              </w:rPr>
              <w:t>действительно до 24 декабря 2027 года</w:t>
            </w:r>
          </w:p>
        </w:tc>
      </w:tr>
      <w:tr w:rsidR="006E4652" w:rsidRPr="006E4652" w:rsidTr="008260D8">
        <w:tc>
          <w:tcPr>
            <w:tcW w:w="1772" w:type="dxa"/>
            <w:shd w:val="clear" w:color="auto" w:fill="auto"/>
            <w:vAlign w:val="center"/>
          </w:tcPr>
          <w:p w:rsidR="006E4652" w:rsidRPr="006E4652" w:rsidRDefault="006E4652" w:rsidP="00E92B28">
            <w:pPr>
              <w:widowControl w:val="0"/>
              <w:suppressAutoHyphens/>
              <w:spacing w:after="0" w:line="240" w:lineRule="auto"/>
              <w:rPr>
                <w:rFonts w:ascii="Times New Roman" w:hAnsi="Times New Roman" w:cs="Times New Roman"/>
                <w:color w:val="000000"/>
                <w:sz w:val="20"/>
                <w:szCs w:val="20"/>
              </w:rPr>
            </w:pPr>
            <w:r w:rsidRPr="006E4652">
              <w:rPr>
                <w:rFonts w:ascii="Times New Roman" w:hAnsi="Times New Roman" w:cs="Times New Roman"/>
                <w:color w:val="000000"/>
                <w:sz w:val="20"/>
                <w:szCs w:val="20"/>
              </w:rPr>
              <w:t>Учредитель</w:t>
            </w:r>
          </w:p>
        </w:tc>
        <w:tc>
          <w:tcPr>
            <w:tcW w:w="8321" w:type="dxa"/>
            <w:shd w:val="clear" w:color="auto" w:fill="auto"/>
            <w:vAlign w:val="center"/>
          </w:tcPr>
          <w:p w:rsidR="006E4652" w:rsidRPr="006E4652" w:rsidRDefault="006E4652" w:rsidP="006E4652">
            <w:pPr>
              <w:widowControl w:val="0"/>
              <w:suppressAutoHyphens/>
              <w:spacing w:after="0" w:line="240" w:lineRule="auto"/>
              <w:ind w:firstLine="106"/>
              <w:rPr>
                <w:rFonts w:ascii="Times New Roman" w:hAnsi="Times New Roman" w:cs="Times New Roman"/>
                <w:color w:val="000000"/>
                <w:sz w:val="20"/>
                <w:szCs w:val="20"/>
              </w:rPr>
            </w:pPr>
            <w:r w:rsidRPr="006E4652">
              <w:rPr>
                <w:rFonts w:ascii="Times New Roman" w:hAnsi="Times New Roman" w:cs="Times New Roman"/>
                <w:color w:val="000000"/>
                <w:sz w:val="20"/>
                <w:szCs w:val="20"/>
              </w:rPr>
              <w:t>Учредителем школы является администрация Чугуевского муниципального округа.</w:t>
            </w:r>
          </w:p>
          <w:p w:rsidR="006E4652" w:rsidRPr="006E4652" w:rsidRDefault="006E4652" w:rsidP="006E4652">
            <w:pPr>
              <w:widowControl w:val="0"/>
              <w:suppressAutoHyphens/>
              <w:spacing w:after="0" w:line="240" w:lineRule="auto"/>
              <w:ind w:firstLine="106"/>
              <w:jc w:val="both"/>
              <w:rPr>
                <w:rFonts w:ascii="Times New Roman" w:hAnsi="Times New Roman" w:cs="Times New Roman"/>
                <w:color w:val="000000"/>
                <w:sz w:val="20"/>
                <w:szCs w:val="20"/>
              </w:rPr>
            </w:pPr>
            <w:r w:rsidRPr="006E4652">
              <w:rPr>
                <w:rFonts w:ascii="Times New Roman" w:hAnsi="Times New Roman" w:cs="Times New Roman"/>
                <w:color w:val="000000"/>
                <w:sz w:val="20"/>
                <w:szCs w:val="20"/>
              </w:rPr>
              <w:t>Функции и полномочия Учредителя учреждения осуществляет управление образования администрации Чугуевского муниципального округа.</w:t>
            </w:r>
          </w:p>
          <w:p w:rsidR="006E4652" w:rsidRPr="006E4652" w:rsidRDefault="006E4652" w:rsidP="006E4652">
            <w:pPr>
              <w:widowControl w:val="0"/>
              <w:suppressAutoHyphens/>
              <w:spacing w:after="0" w:line="240" w:lineRule="auto"/>
              <w:ind w:firstLine="106"/>
              <w:jc w:val="both"/>
              <w:rPr>
                <w:rFonts w:ascii="Times New Roman" w:hAnsi="Times New Roman" w:cs="Times New Roman"/>
                <w:color w:val="000000"/>
                <w:sz w:val="20"/>
                <w:szCs w:val="20"/>
              </w:rPr>
            </w:pPr>
            <w:r w:rsidRPr="006E4652">
              <w:rPr>
                <w:rFonts w:ascii="Times New Roman" w:hAnsi="Times New Roman" w:cs="Times New Roman"/>
                <w:color w:val="000000"/>
                <w:sz w:val="20"/>
                <w:szCs w:val="20"/>
              </w:rPr>
              <w:t>Собственником имущества учреждения является Управление имущественных и земельных отношений администрации Чугуевского муниципального округа.</w:t>
            </w:r>
          </w:p>
          <w:p w:rsidR="006E4652" w:rsidRPr="006E4652" w:rsidRDefault="006E4652" w:rsidP="006E4652">
            <w:pPr>
              <w:widowControl w:val="0"/>
              <w:suppressAutoHyphens/>
              <w:spacing w:after="0" w:line="240" w:lineRule="auto"/>
              <w:ind w:firstLine="106"/>
              <w:jc w:val="both"/>
              <w:rPr>
                <w:rFonts w:ascii="Times New Roman" w:hAnsi="Times New Roman" w:cs="Times New Roman"/>
                <w:color w:val="000000"/>
                <w:sz w:val="20"/>
                <w:szCs w:val="20"/>
              </w:rPr>
            </w:pPr>
            <w:r w:rsidRPr="006E4652">
              <w:rPr>
                <w:rFonts w:ascii="Times New Roman" w:hAnsi="Times New Roman" w:cs="Times New Roman"/>
                <w:color w:val="000000"/>
                <w:sz w:val="20"/>
                <w:szCs w:val="20"/>
              </w:rPr>
              <w:t xml:space="preserve">МКОУ СОШ № </w:t>
            </w:r>
            <w:r>
              <w:rPr>
                <w:rFonts w:ascii="Times New Roman" w:hAnsi="Times New Roman" w:cs="Times New Roman"/>
                <w:color w:val="000000"/>
                <w:sz w:val="20"/>
                <w:szCs w:val="20"/>
              </w:rPr>
              <w:t>6 с. Самарка</w:t>
            </w:r>
            <w:r w:rsidRPr="006E4652">
              <w:rPr>
                <w:rFonts w:ascii="Times New Roman" w:hAnsi="Times New Roman" w:cs="Times New Roman"/>
                <w:color w:val="000000"/>
                <w:sz w:val="20"/>
                <w:szCs w:val="20"/>
              </w:rPr>
              <w:t xml:space="preserve"> является юридическим лицом, обладает обособленным </w:t>
            </w:r>
            <w:r w:rsidRPr="006E4652">
              <w:rPr>
                <w:rFonts w:ascii="Times New Roman" w:hAnsi="Times New Roman" w:cs="Times New Roman"/>
                <w:color w:val="000000"/>
                <w:sz w:val="20"/>
                <w:szCs w:val="20"/>
              </w:rPr>
              <w:lastRenderedPageBreak/>
              <w:t>имуществом на праве оперативного управления, лицевыми счетами.</w:t>
            </w:r>
          </w:p>
          <w:p w:rsidR="006E4652" w:rsidRPr="006E4652" w:rsidRDefault="006E4652" w:rsidP="006E4652">
            <w:pPr>
              <w:widowControl w:val="0"/>
              <w:suppressAutoHyphens/>
              <w:spacing w:after="0" w:line="240" w:lineRule="auto"/>
              <w:ind w:firstLine="106"/>
              <w:jc w:val="both"/>
              <w:rPr>
                <w:rFonts w:ascii="Times New Roman" w:hAnsi="Times New Roman" w:cs="Times New Roman"/>
                <w:color w:val="000000"/>
                <w:sz w:val="20"/>
                <w:szCs w:val="20"/>
              </w:rPr>
            </w:pPr>
            <w:r w:rsidRPr="006E4652">
              <w:rPr>
                <w:rFonts w:ascii="Times New Roman" w:hAnsi="Times New Roman" w:cs="Times New Roman"/>
                <w:color w:val="000000"/>
                <w:sz w:val="20"/>
                <w:szCs w:val="20"/>
              </w:rPr>
              <w:t>Формирование, исполнение и контроль за исполнением сметы расходных обязательств, принятых учреждением по регулированию отношений, связанных с формированием, размещением, исполнением и контролем за исполнением муниципальных заказов на поставки товаров, выполнение работ, оказание услуг для нужд учреждения осуществляет Муниципальное казенное учреждение «Центр обслуживания образовательных учреждений» (МКУ «ЦООУ»)</w:t>
            </w:r>
          </w:p>
        </w:tc>
      </w:tr>
      <w:tr w:rsidR="006E4652" w:rsidRPr="006E4652" w:rsidTr="008260D8">
        <w:tc>
          <w:tcPr>
            <w:tcW w:w="1772" w:type="dxa"/>
            <w:shd w:val="clear" w:color="auto" w:fill="auto"/>
            <w:vAlign w:val="center"/>
          </w:tcPr>
          <w:p w:rsidR="006E4652" w:rsidRPr="006E4652" w:rsidRDefault="006E4652" w:rsidP="00E92B28">
            <w:pPr>
              <w:widowControl w:val="0"/>
              <w:suppressAutoHyphens/>
              <w:spacing w:after="0" w:line="240" w:lineRule="auto"/>
              <w:rPr>
                <w:rFonts w:ascii="Times New Roman" w:hAnsi="Times New Roman" w:cs="Times New Roman"/>
                <w:color w:val="000000"/>
                <w:sz w:val="20"/>
                <w:szCs w:val="20"/>
              </w:rPr>
            </w:pPr>
            <w:r w:rsidRPr="006E4652">
              <w:rPr>
                <w:rFonts w:ascii="Times New Roman" w:hAnsi="Times New Roman" w:cs="Times New Roman"/>
                <w:color w:val="000000"/>
                <w:sz w:val="20"/>
                <w:szCs w:val="20"/>
              </w:rPr>
              <w:lastRenderedPageBreak/>
              <w:t>Нормативное руководство деятельностью</w:t>
            </w:r>
          </w:p>
        </w:tc>
        <w:tc>
          <w:tcPr>
            <w:tcW w:w="8321" w:type="dxa"/>
            <w:shd w:val="clear" w:color="auto" w:fill="auto"/>
            <w:vAlign w:val="center"/>
          </w:tcPr>
          <w:p w:rsidR="006E4652" w:rsidRPr="006E4652" w:rsidRDefault="006E4652" w:rsidP="006E4652">
            <w:pPr>
              <w:widowControl w:val="0"/>
              <w:suppressAutoHyphens/>
              <w:spacing w:after="0" w:line="240" w:lineRule="auto"/>
              <w:ind w:firstLine="106"/>
              <w:jc w:val="both"/>
              <w:rPr>
                <w:rFonts w:ascii="Times New Roman" w:hAnsi="Times New Roman" w:cs="Times New Roman"/>
                <w:color w:val="000000"/>
                <w:sz w:val="20"/>
                <w:szCs w:val="20"/>
              </w:rPr>
            </w:pPr>
            <w:r w:rsidRPr="006E4652">
              <w:rPr>
                <w:rFonts w:ascii="Times New Roman" w:hAnsi="Times New Roman" w:cs="Times New Roman"/>
                <w:color w:val="000000"/>
                <w:sz w:val="20"/>
                <w:szCs w:val="20"/>
              </w:rPr>
              <w:t>Школа руководствуется в своей деятельности Конституцией РФ, федеральными законами, актами Президента РФ, Правительства РФ, законами и иными нормативными правовыми актами Приморского края, а также Учредителя, содержащими нормы, регулирующие отношения в сфере образования и Уставом школы</w:t>
            </w:r>
          </w:p>
        </w:tc>
      </w:tr>
      <w:tr w:rsidR="006E4652" w:rsidRPr="006E4652" w:rsidTr="008260D8">
        <w:tc>
          <w:tcPr>
            <w:tcW w:w="1772" w:type="dxa"/>
            <w:shd w:val="clear" w:color="auto" w:fill="auto"/>
            <w:vAlign w:val="center"/>
          </w:tcPr>
          <w:p w:rsidR="006E4652" w:rsidRPr="006E4652" w:rsidRDefault="006E4652" w:rsidP="00E92B28">
            <w:pPr>
              <w:widowControl w:val="0"/>
              <w:suppressAutoHyphens/>
              <w:spacing w:after="0" w:line="240" w:lineRule="auto"/>
              <w:rPr>
                <w:rFonts w:ascii="Times New Roman" w:hAnsi="Times New Roman" w:cs="Times New Roman"/>
                <w:color w:val="000000"/>
                <w:sz w:val="20"/>
                <w:szCs w:val="20"/>
              </w:rPr>
            </w:pPr>
            <w:r w:rsidRPr="006E4652">
              <w:rPr>
                <w:rFonts w:ascii="Times New Roman" w:hAnsi="Times New Roman" w:cs="Times New Roman"/>
                <w:color w:val="000000"/>
                <w:sz w:val="20"/>
                <w:szCs w:val="20"/>
              </w:rPr>
              <w:t>Устав школы</w:t>
            </w:r>
          </w:p>
        </w:tc>
        <w:tc>
          <w:tcPr>
            <w:tcW w:w="8321" w:type="dxa"/>
            <w:shd w:val="clear" w:color="auto" w:fill="auto"/>
            <w:vAlign w:val="center"/>
          </w:tcPr>
          <w:p w:rsidR="006E4652" w:rsidRPr="006E4652" w:rsidRDefault="006E4652" w:rsidP="00E92B28">
            <w:pPr>
              <w:widowControl w:val="0"/>
              <w:spacing w:after="0" w:line="240" w:lineRule="auto"/>
              <w:rPr>
                <w:rFonts w:ascii="Times New Roman" w:hAnsi="Times New Roman" w:cs="Times New Roman"/>
                <w:color w:val="000000"/>
                <w:sz w:val="20"/>
                <w:szCs w:val="20"/>
              </w:rPr>
            </w:pPr>
            <w:r w:rsidRPr="006E4652">
              <w:rPr>
                <w:rFonts w:ascii="Times New Roman" w:eastAsia="Calibri" w:hAnsi="Times New Roman" w:cs="Times New Roman"/>
                <w:sz w:val="20"/>
                <w:szCs w:val="20"/>
              </w:rPr>
              <w:t xml:space="preserve">Устав муниципального казенного общеобразовательного учреждения «Средняя общеобразовательная школа № </w:t>
            </w:r>
            <w:r>
              <w:rPr>
                <w:rFonts w:ascii="Times New Roman" w:eastAsia="Calibri" w:hAnsi="Times New Roman" w:cs="Times New Roman"/>
                <w:sz w:val="20"/>
                <w:szCs w:val="20"/>
              </w:rPr>
              <w:t>6</w:t>
            </w:r>
            <w:r w:rsidRPr="006E4652">
              <w:rPr>
                <w:rFonts w:ascii="Times New Roman" w:eastAsia="Calibri" w:hAnsi="Times New Roman" w:cs="Times New Roman"/>
                <w:sz w:val="20"/>
                <w:szCs w:val="20"/>
              </w:rPr>
              <w:t xml:space="preserve">» с. </w:t>
            </w:r>
            <w:r>
              <w:rPr>
                <w:rFonts w:ascii="Times New Roman" w:eastAsia="Calibri" w:hAnsi="Times New Roman" w:cs="Times New Roman"/>
                <w:sz w:val="20"/>
                <w:szCs w:val="20"/>
              </w:rPr>
              <w:t>Самарка</w:t>
            </w:r>
            <w:r w:rsidRPr="006E4652">
              <w:rPr>
                <w:rFonts w:ascii="Times New Roman" w:eastAsia="Calibri" w:hAnsi="Times New Roman" w:cs="Times New Roman"/>
                <w:sz w:val="20"/>
                <w:szCs w:val="20"/>
              </w:rPr>
              <w:t xml:space="preserve"> Чугуевского района Приморского края принят общим собранием трудового коллектива (Протокол № 10 от 14 декабря 2015 г.), утвержден постановлением администрации Чугуевского муниципального района 06 мая 2016 года № 18</w:t>
            </w:r>
            <w:r w:rsidR="00E92B28">
              <w:rPr>
                <w:rFonts w:ascii="Times New Roman" w:eastAsia="Calibri" w:hAnsi="Times New Roman" w:cs="Times New Roman"/>
                <w:sz w:val="20"/>
                <w:szCs w:val="20"/>
              </w:rPr>
              <w:t>2</w:t>
            </w:r>
            <w:r w:rsidRPr="006E4652">
              <w:rPr>
                <w:rFonts w:ascii="Times New Roman" w:eastAsia="Calibri" w:hAnsi="Times New Roman" w:cs="Times New Roman"/>
                <w:sz w:val="20"/>
                <w:szCs w:val="20"/>
              </w:rPr>
              <w:t>, с внесенными изменениями, принятыми на общем</w:t>
            </w:r>
            <w:r w:rsidR="00E92B28">
              <w:rPr>
                <w:rFonts w:ascii="Times New Roman" w:eastAsia="Calibri" w:hAnsi="Times New Roman" w:cs="Times New Roman"/>
                <w:sz w:val="20"/>
                <w:szCs w:val="20"/>
              </w:rPr>
              <w:t xml:space="preserve"> собрании трудового коллектива.</w:t>
            </w:r>
          </w:p>
        </w:tc>
      </w:tr>
      <w:tr w:rsidR="006E4652" w:rsidRPr="006E4652" w:rsidTr="008260D8">
        <w:tc>
          <w:tcPr>
            <w:tcW w:w="1772" w:type="dxa"/>
            <w:shd w:val="clear" w:color="auto" w:fill="auto"/>
            <w:vAlign w:val="center"/>
          </w:tcPr>
          <w:p w:rsidR="006E4652" w:rsidRPr="006E4652" w:rsidRDefault="006E4652" w:rsidP="00E92B28">
            <w:pPr>
              <w:widowControl w:val="0"/>
              <w:suppressAutoHyphens/>
              <w:spacing w:after="0" w:line="240" w:lineRule="auto"/>
              <w:rPr>
                <w:rFonts w:ascii="Times New Roman" w:hAnsi="Times New Roman" w:cs="Times New Roman"/>
                <w:color w:val="000000"/>
                <w:sz w:val="20"/>
                <w:szCs w:val="20"/>
              </w:rPr>
            </w:pPr>
            <w:r w:rsidRPr="006E4652">
              <w:rPr>
                <w:rFonts w:ascii="Times New Roman" w:hAnsi="Times New Roman" w:cs="Times New Roman"/>
                <w:color w:val="000000"/>
                <w:sz w:val="20"/>
                <w:szCs w:val="20"/>
              </w:rPr>
              <w:t>Локальные акты</w:t>
            </w:r>
          </w:p>
        </w:tc>
        <w:tc>
          <w:tcPr>
            <w:tcW w:w="8321" w:type="dxa"/>
            <w:shd w:val="clear" w:color="auto" w:fill="auto"/>
            <w:vAlign w:val="center"/>
          </w:tcPr>
          <w:p w:rsidR="006E4652" w:rsidRPr="006E4652" w:rsidRDefault="006E4652" w:rsidP="00E92B28">
            <w:pPr>
              <w:widowControl w:val="0"/>
              <w:suppressAutoHyphens/>
              <w:spacing w:after="0" w:line="240" w:lineRule="auto"/>
              <w:contextualSpacing/>
              <w:rPr>
                <w:rFonts w:ascii="Times New Roman" w:hAnsi="Times New Roman" w:cs="Times New Roman"/>
                <w:color w:val="000000"/>
                <w:sz w:val="20"/>
                <w:szCs w:val="20"/>
              </w:rPr>
            </w:pPr>
            <w:r w:rsidRPr="006E4652">
              <w:rPr>
                <w:rFonts w:ascii="Times New Roman" w:hAnsi="Times New Roman" w:cs="Times New Roman"/>
                <w:color w:val="000000"/>
                <w:sz w:val="20"/>
                <w:szCs w:val="20"/>
              </w:rPr>
              <w:t xml:space="preserve">Организация образовательного процесса осуществляется в соответствии с локальными актами, принятыми в учреждении: </w:t>
            </w:r>
          </w:p>
          <w:p w:rsidR="006E4652" w:rsidRPr="006E4652" w:rsidRDefault="006E4652" w:rsidP="00E92B28">
            <w:pPr>
              <w:widowControl w:val="0"/>
              <w:numPr>
                <w:ilvl w:val="0"/>
                <w:numId w:val="4"/>
              </w:numPr>
              <w:suppressAutoHyphens/>
              <w:autoSpaceDE w:val="0"/>
              <w:autoSpaceDN w:val="0"/>
              <w:adjustRightInd w:val="0"/>
              <w:spacing w:after="0" w:line="240" w:lineRule="auto"/>
              <w:ind w:left="0" w:firstLine="106"/>
              <w:contextualSpacing/>
              <w:jc w:val="both"/>
              <w:rPr>
                <w:rFonts w:ascii="Times New Roman" w:hAnsi="Times New Roman" w:cs="Times New Roman"/>
                <w:color w:val="000000"/>
                <w:sz w:val="20"/>
                <w:szCs w:val="20"/>
              </w:rPr>
            </w:pPr>
            <w:r w:rsidRPr="006E4652">
              <w:rPr>
                <w:rFonts w:ascii="Times New Roman" w:hAnsi="Times New Roman" w:cs="Times New Roman"/>
                <w:color w:val="000000"/>
                <w:sz w:val="20"/>
                <w:szCs w:val="20"/>
              </w:rPr>
              <w:t xml:space="preserve">Правила внутреннего трудового распорядка; </w:t>
            </w:r>
          </w:p>
          <w:p w:rsidR="006E4652" w:rsidRPr="006E4652" w:rsidRDefault="006E4652" w:rsidP="00E92B28">
            <w:pPr>
              <w:widowControl w:val="0"/>
              <w:numPr>
                <w:ilvl w:val="0"/>
                <w:numId w:val="4"/>
              </w:numPr>
              <w:suppressAutoHyphens/>
              <w:autoSpaceDE w:val="0"/>
              <w:autoSpaceDN w:val="0"/>
              <w:adjustRightInd w:val="0"/>
              <w:spacing w:after="0" w:line="240" w:lineRule="auto"/>
              <w:ind w:left="0" w:firstLine="106"/>
              <w:contextualSpacing/>
              <w:jc w:val="both"/>
              <w:rPr>
                <w:rFonts w:ascii="Times New Roman" w:hAnsi="Times New Roman" w:cs="Times New Roman"/>
                <w:color w:val="000000"/>
                <w:sz w:val="20"/>
                <w:szCs w:val="20"/>
              </w:rPr>
            </w:pPr>
            <w:r w:rsidRPr="006E4652">
              <w:rPr>
                <w:rFonts w:ascii="Times New Roman" w:hAnsi="Times New Roman" w:cs="Times New Roman"/>
                <w:color w:val="000000"/>
                <w:sz w:val="20"/>
                <w:szCs w:val="20"/>
              </w:rPr>
              <w:t xml:space="preserve">Положение об оплате труда работников МКОУ СОШ № </w:t>
            </w:r>
            <w:r w:rsidR="00E92B28">
              <w:rPr>
                <w:rFonts w:ascii="Times New Roman" w:hAnsi="Times New Roman" w:cs="Times New Roman"/>
                <w:color w:val="000000"/>
                <w:sz w:val="20"/>
                <w:szCs w:val="20"/>
              </w:rPr>
              <w:t>6</w:t>
            </w:r>
            <w:r w:rsidRPr="006E4652">
              <w:rPr>
                <w:rFonts w:ascii="Times New Roman" w:hAnsi="Times New Roman" w:cs="Times New Roman"/>
                <w:color w:val="000000"/>
                <w:sz w:val="20"/>
                <w:szCs w:val="20"/>
              </w:rPr>
              <w:t xml:space="preserve"> с. </w:t>
            </w:r>
            <w:r w:rsidR="00E92B28">
              <w:rPr>
                <w:rFonts w:ascii="Times New Roman" w:hAnsi="Times New Roman" w:cs="Times New Roman"/>
                <w:color w:val="000000"/>
                <w:sz w:val="20"/>
                <w:szCs w:val="20"/>
              </w:rPr>
              <w:t>Самарка Чугуевского района</w:t>
            </w:r>
            <w:r w:rsidRPr="006E4652">
              <w:rPr>
                <w:rFonts w:ascii="Times New Roman" w:hAnsi="Times New Roman" w:cs="Times New Roman"/>
                <w:color w:val="000000"/>
                <w:sz w:val="20"/>
                <w:szCs w:val="20"/>
              </w:rPr>
              <w:t>;</w:t>
            </w:r>
          </w:p>
          <w:p w:rsidR="006E4652" w:rsidRPr="006E4652" w:rsidRDefault="006E4652" w:rsidP="00E92B28">
            <w:pPr>
              <w:widowControl w:val="0"/>
              <w:numPr>
                <w:ilvl w:val="0"/>
                <w:numId w:val="3"/>
              </w:numPr>
              <w:suppressAutoHyphens/>
              <w:autoSpaceDE w:val="0"/>
              <w:autoSpaceDN w:val="0"/>
              <w:adjustRightInd w:val="0"/>
              <w:spacing w:after="0" w:line="240" w:lineRule="auto"/>
              <w:ind w:left="0" w:firstLine="106"/>
              <w:contextualSpacing/>
              <w:jc w:val="both"/>
              <w:rPr>
                <w:rFonts w:ascii="Times New Roman" w:hAnsi="Times New Roman" w:cs="Times New Roman"/>
                <w:color w:val="000000"/>
                <w:sz w:val="20"/>
                <w:szCs w:val="20"/>
              </w:rPr>
            </w:pPr>
            <w:r w:rsidRPr="006E4652">
              <w:rPr>
                <w:rFonts w:ascii="Times New Roman" w:hAnsi="Times New Roman" w:cs="Times New Roman"/>
                <w:color w:val="000000"/>
                <w:sz w:val="20"/>
                <w:szCs w:val="20"/>
              </w:rPr>
              <w:t>Основная общеобразовательная программа начального общего образования (ФГОС НОО);</w:t>
            </w:r>
            <w:r w:rsidRPr="006E4652">
              <w:rPr>
                <w:rFonts w:ascii="Times New Roman" w:hAnsi="Times New Roman" w:cs="Times New Roman"/>
                <w:color w:val="000000"/>
                <w:sz w:val="20"/>
                <w:szCs w:val="20"/>
              </w:rPr>
              <w:br/>
              <w:t>Основная общеобразовательная программа основного общего образования (ФГОС ООО);</w:t>
            </w:r>
          </w:p>
          <w:p w:rsidR="006E4652" w:rsidRPr="006E4652" w:rsidRDefault="006E4652" w:rsidP="00E92B28">
            <w:pPr>
              <w:widowControl w:val="0"/>
              <w:numPr>
                <w:ilvl w:val="0"/>
                <w:numId w:val="3"/>
              </w:numPr>
              <w:suppressAutoHyphens/>
              <w:autoSpaceDE w:val="0"/>
              <w:autoSpaceDN w:val="0"/>
              <w:adjustRightInd w:val="0"/>
              <w:spacing w:after="0" w:line="240" w:lineRule="auto"/>
              <w:ind w:left="0" w:firstLine="106"/>
              <w:contextualSpacing/>
              <w:jc w:val="both"/>
              <w:rPr>
                <w:rFonts w:ascii="Times New Roman" w:hAnsi="Times New Roman" w:cs="Times New Roman"/>
                <w:color w:val="000000"/>
                <w:sz w:val="20"/>
                <w:szCs w:val="20"/>
              </w:rPr>
            </w:pPr>
            <w:r w:rsidRPr="006E4652">
              <w:rPr>
                <w:rFonts w:ascii="Times New Roman" w:hAnsi="Times New Roman" w:cs="Times New Roman"/>
                <w:color w:val="000000"/>
                <w:sz w:val="20"/>
                <w:szCs w:val="20"/>
              </w:rPr>
              <w:t>АООП обучающихся с умственной отсталостью (интеллектуальными нарушениями);</w:t>
            </w:r>
          </w:p>
          <w:p w:rsidR="006E4652" w:rsidRPr="006E4652" w:rsidRDefault="006E4652" w:rsidP="00E92B28">
            <w:pPr>
              <w:widowControl w:val="0"/>
              <w:numPr>
                <w:ilvl w:val="0"/>
                <w:numId w:val="3"/>
              </w:numPr>
              <w:suppressAutoHyphens/>
              <w:autoSpaceDE w:val="0"/>
              <w:autoSpaceDN w:val="0"/>
              <w:adjustRightInd w:val="0"/>
              <w:spacing w:after="0" w:line="240" w:lineRule="auto"/>
              <w:ind w:left="0" w:firstLine="106"/>
              <w:contextualSpacing/>
              <w:jc w:val="both"/>
              <w:rPr>
                <w:rFonts w:ascii="Times New Roman" w:hAnsi="Times New Roman" w:cs="Times New Roman"/>
                <w:color w:val="000000"/>
                <w:sz w:val="20"/>
                <w:szCs w:val="20"/>
              </w:rPr>
            </w:pPr>
            <w:r w:rsidRPr="006E4652">
              <w:rPr>
                <w:rFonts w:ascii="Times New Roman" w:hAnsi="Times New Roman" w:cs="Times New Roman"/>
                <w:color w:val="000000"/>
                <w:sz w:val="20"/>
                <w:szCs w:val="20"/>
              </w:rPr>
              <w:t>Программа духовно-нравственного воспитания, развития обучающихся при получении начального общего образования;</w:t>
            </w:r>
          </w:p>
          <w:p w:rsidR="006E4652" w:rsidRPr="006E4652" w:rsidRDefault="006E4652" w:rsidP="00E92B28">
            <w:pPr>
              <w:widowControl w:val="0"/>
              <w:numPr>
                <w:ilvl w:val="0"/>
                <w:numId w:val="3"/>
              </w:numPr>
              <w:suppressAutoHyphens/>
              <w:autoSpaceDE w:val="0"/>
              <w:autoSpaceDN w:val="0"/>
              <w:adjustRightInd w:val="0"/>
              <w:spacing w:after="0" w:line="240" w:lineRule="auto"/>
              <w:ind w:left="0" w:firstLine="106"/>
              <w:contextualSpacing/>
              <w:jc w:val="both"/>
              <w:rPr>
                <w:rFonts w:ascii="Times New Roman" w:hAnsi="Times New Roman" w:cs="Times New Roman"/>
                <w:color w:val="000000"/>
                <w:sz w:val="20"/>
                <w:szCs w:val="20"/>
              </w:rPr>
            </w:pPr>
            <w:r w:rsidRPr="006E4652">
              <w:rPr>
                <w:rFonts w:ascii="Times New Roman" w:hAnsi="Times New Roman" w:cs="Times New Roman"/>
                <w:color w:val="000000"/>
                <w:sz w:val="20"/>
                <w:szCs w:val="20"/>
              </w:rPr>
              <w:t>Программа воспитания и социализации на уровень ООО;</w:t>
            </w:r>
          </w:p>
          <w:p w:rsidR="006E4652" w:rsidRPr="006E4652" w:rsidRDefault="006E4652" w:rsidP="00E92B28">
            <w:pPr>
              <w:widowControl w:val="0"/>
              <w:numPr>
                <w:ilvl w:val="0"/>
                <w:numId w:val="3"/>
              </w:numPr>
              <w:suppressAutoHyphens/>
              <w:autoSpaceDE w:val="0"/>
              <w:autoSpaceDN w:val="0"/>
              <w:adjustRightInd w:val="0"/>
              <w:spacing w:after="0" w:line="240" w:lineRule="auto"/>
              <w:ind w:left="0" w:firstLine="106"/>
              <w:contextualSpacing/>
              <w:jc w:val="both"/>
              <w:rPr>
                <w:rFonts w:ascii="Times New Roman" w:hAnsi="Times New Roman" w:cs="Times New Roman"/>
                <w:color w:val="000000"/>
                <w:sz w:val="20"/>
                <w:szCs w:val="20"/>
              </w:rPr>
            </w:pPr>
            <w:r w:rsidRPr="006E4652">
              <w:rPr>
                <w:rFonts w:ascii="Times New Roman" w:hAnsi="Times New Roman" w:cs="Times New Roman"/>
                <w:color w:val="000000"/>
                <w:sz w:val="20"/>
                <w:szCs w:val="20"/>
              </w:rPr>
              <w:t>Программа коррекционной работы с обучающимися с ограниченными возможностями здоровья уровня основного общего образования;</w:t>
            </w:r>
          </w:p>
          <w:p w:rsidR="006E4652" w:rsidRPr="006E4652" w:rsidRDefault="006E4652" w:rsidP="00E92B28">
            <w:pPr>
              <w:widowControl w:val="0"/>
              <w:numPr>
                <w:ilvl w:val="0"/>
                <w:numId w:val="3"/>
              </w:numPr>
              <w:suppressAutoHyphens/>
              <w:autoSpaceDE w:val="0"/>
              <w:autoSpaceDN w:val="0"/>
              <w:adjustRightInd w:val="0"/>
              <w:spacing w:after="0" w:line="240" w:lineRule="auto"/>
              <w:ind w:left="0" w:firstLine="106"/>
              <w:contextualSpacing/>
              <w:jc w:val="both"/>
              <w:rPr>
                <w:rFonts w:ascii="Times New Roman" w:hAnsi="Times New Roman" w:cs="Times New Roman"/>
                <w:color w:val="000000"/>
                <w:sz w:val="20"/>
                <w:szCs w:val="20"/>
              </w:rPr>
            </w:pPr>
            <w:r w:rsidRPr="006E4652">
              <w:rPr>
                <w:rFonts w:ascii="Times New Roman" w:hAnsi="Times New Roman" w:cs="Times New Roman"/>
                <w:color w:val="000000"/>
                <w:sz w:val="20"/>
                <w:szCs w:val="20"/>
              </w:rPr>
              <w:t>Программа воспитательной деятельности на уровень СОО;</w:t>
            </w:r>
          </w:p>
          <w:p w:rsidR="006E4652" w:rsidRPr="006E4652" w:rsidRDefault="006E4652" w:rsidP="00E92B28">
            <w:pPr>
              <w:widowControl w:val="0"/>
              <w:numPr>
                <w:ilvl w:val="0"/>
                <w:numId w:val="3"/>
              </w:numPr>
              <w:suppressAutoHyphens/>
              <w:autoSpaceDE w:val="0"/>
              <w:autoSpaceDN w:val="0"/>
              <w:adjustRightInd w:val="0"/>
              <w:spacing w:after="0" w:line="240" w:lineRule="auto"/>
              <w:ind w:left="0" w:firstLine="106"/>
              <w:contextualSpacing/>
              <w:jc w:val="both"/>
              <w:rPr>
                <w:rFonts w:ascii="Times New Roman" w:hAnsi="Times New Roman" w:cs="Times New Roman"/>
                <w:color w:val="000000"/>
                <w:sz w:val="20"/>
                <w:szCs w:val="20"/>
              </w:rPr>
            </w:pPr>
            <w:r w:rsidRPr="006E4652">
              <w:rPr>
                <w:rFonts w:ascii="Times New Roman" w:eastAsia="Calibri" w:hAnsi="Times New Roman" w:cs="Times New Roman"/>
                <w:sz w:val="20"/>
                <w:szCs w:val="20"/>
              </w:rPr>
              <w:t xml:space="preserve">Программа формирования здорового жизненного стиля, профилактики злоупотребления </w:t>
            </w:r>
            <w:proofErr w:type="spellStart"/>
            <w:r w:rsidRPr="006E4652">
              <w:rPr>
                <w:rFonts w:ascii="Times New Roman" w:eastAsia="Calibri" w:hAnsi="Times New Roman" w:cs="Times New Roman"/>
                <w:sz w:val="20"/>
                <w:szCs w:val="20"/>
              </w:rPr>
              <w:t>психоактивными</w:t>
            </w:r>
            <w:proofErr w:type="spellEnd"/>
            <w:r w:rsidRPr="006E4652">
              <w:rPr>
                <w:rFonts w:ascii="Times New Roman" w:eastAsia="Calibri" w:hAnsi="Times New Roman" w:cs="Times New Roman"/>
                <w:sz w:val="20"/>
                <w:szCs w:val="20"/>
              </w:rPr>
              <w:t xml:space="preserve"> веществами (наркомании, алкоголизма, </w:t>
            </w:r>
            <w:proofErr w:type="spellStart"/>
            <w:r w:rsidRPr="006E4652">
              <w:rPr>
                <w:rFonts w:ascii="Times New Roman" w:eastAsia="Calibri" w:hAnsi="Times New Roman" w:cs="Times New Roman"/>
                <w:sz w:val="20"/>
                <w:szCs w:val="20"/>
              </w:rPr>
              <w:t>табакокурения</w:t>
            </w:r>
            <w:proofErr w:type="spellEnd"/>
            <w:r w:rsidRPr="006E4652">
              <w:rPr>
                <w:rFonts w:ascii="Times New Roman" w:eastAsia="Calibri" w:hAnsi="Times New Roman" w:cs="Times New Roman"/>
                <w:sz w:val="20"/>
                <w:szCs w:val="20"/>
              </w:rPr>
              <w:t xml:space="preserve">) и ВИЧ/СПИДА среди несовершеннолетних МКОУ СОШ № </w:t>
            </w:r>
            <w:r w:rsidR="00E92B28">
              <w:rPr>
                <w:rFonts w:ascii="Times New Roman" w:eastAsia="Calibri" w:hAnsi="Times New Roman" w:cs="Times New Roman"/>
                <w:sz w:val="20"/>
                <w:szCs w:val="20"/>
              </w:rPr>
              <w:t>6</w:t>
            </w:r>
            <w:r w:rsidRPr="006E4652">
              <w:rPr>
                <w:rFonts w:ascii="Times New Roman" w:eastAsia="Calibri" w:hAnsi="Times New Roman" w:cs="Times New Roman"/>
                <w:sz w:val="20"/>
                <w:szCs w:val="20"/>
              </w:rPr>
              <w:t xml:space="preserve"> с. </w:t>
            </w:r>
            <w:r w:rsidR="00E92B28">
              <w:rPr>
                <w:rFonts w:ascii="Times New Roman" w:eastAsia="Calibri" w:hAnsi="Times New Roman" w:cs="Times New Roman"/>
                <w:sz w:val="20"/>
                <w:szCs w:val="20"/>
              </w:rPr>
              <w:t>Самарка на 2019 - 2022</w:t>
            </w:r>
            <w:r w:rsidRPr="006E4652">
              <w:rPr>
                <w:rFonts w:ascii="Times New Roman" w:eastAsia="Calibri" w:hAnsi="Times New Roman" w:cs="Times New Roman"/>
                <w:sz w:val="20"/>
                <w:szCs w:val="20"/>
              </w:rPr>
              <w:t xml:space="preserve"> гг. «</w:t>
            </w:r>
            <w:r w:rsidR="00E92B28">
              <w:rPr>
                <w:rFonts w:ascii="Times New Roman" w:eastAsia="Calibri" w:hAnsi="Times New Roman" w:cs="Times New Roman"/>
                <w:sz w:val="20"/>
                <w:szCs w:val="20"/>
              </w:rPr>
              <w:t>Кристалл</w:t>
            </w:r>
            <w:r w:rsidRPr="006E4652">
              <w:rPr>
                <w:rFonts w:ascii="Times New Roman" w:eastAsia="Calibri" w:hAnsi="Times New Roman" w:cs="Times New Roman"/>
                <w:sz w:val="20"/>
                <w:szCs w:val="20"/>
              </w:rPr>
              <w:t>»;</w:t>
            </w:r>
          </w:p>
          <w:p w:rsidR="006E4652" w:rsidRPr="006E4652" w:rsidRDefault="006E4652" w:rsidP="00E92B28">
            <w:pPr>
              <w:widowControl w:val="0"/>
              <w:numPr>
                <w:ilvl w:val="0"/>
                <w:numId w:val="3"/>
              </w:numPr>
              <w:suppressAutoHyphens/>
              <w:autoSpaceDE w:val="0"/>
              <w:autoSpaceDN w:val="0"/>
              <w:adjustRightInd w:val="0"/>
              <w:spacing w:after="0" w:line="240" w:lineRule="auto"/>
              <w:ind w:left="0" w:firstLine="106"/>
              <w:contextualSpacing/>
              <w:jc w:val="both"/>
              <w:rPr>
                <w:rFonts w:ascii="Times New Roman" w:hAnsi="Times New Roman" w:cs="Times New Roman"/>
                <w:color w:val="000000"/>
                <w:sz w:val="20"/>
                <w:szCs w:val="20"/>
              </w:rPr>
            </w:pPr>
            <w:r w:rsidRPr="006E4652">
              <w:rPr>
                <w:rFonts w:ascii="Times New Roman" w:hAnsi="Times New Roman" w:cs="Times New Roman"/>
                <w:color w:val="000000"/>
                <w:sz w:val="20"/>
                <w:szCs w:val="20"/>
              </w:rPr>
              <w:t>План работы школы на учебный год, утверждаемый ежегодно на начало учебного года;</w:t>
            </w:r>
          </w:p>
          <w:p w:rsidR="006E4652" w:rsidRPr="006E4652" w:rsidRDefault="006E4652" w:rsidP="00E92B28">
            <w:pPr>
              <w:widowControl w:val="0"/>
              <w:numPr>
                <w:ilvl w:val="0"/>
                <w:numId w:val="3"/>
              </w:numPr>
              <w:suppressAutoHyphens/>
              <w:autoSpaceDE w:val="0"/>
              <w:autoSpaceDN w:val="0"/>
              <w:adjustRightInd w:val="0"/>
              <w:spacing w:after="0" w:line="240" w:lineRule="auto"/>
              <w:ind w:left="0" w:firstLine="106"/>
              <w:contextualSpacing/>
              <w:jc w:val="both"/>
              <w:rPr>
                <w:rFonts w:ascii="Times New Roman" w:hAnsi="Times New Roman" w:cs="Times New Roman"/>
                <w:color w:val="000000"/>
                <w:sz w:val="20"/>
                <w:szCs w:val="20"/>
              </w:rPr>
            </w:pPr>
            <w:r w:rsidRPr="006E4652">
              <w:rPr>
                <w:rFonts w:ascii="Times New Roman" w:hAnsi="Times New Roman" w:cs="Times New Roman"/>
                <w:color w:val="000000"/>
                <w:sz w:val="20"/>
                <w:szCs w:val="20"/>
              </w:rPr>
              <w:t>Учебный план школы, утверждаемый ежегодно на начало учебного года;</w:t>
            </w:r>
          </w:p>
          <w:p w:rsidR="006E4652" w:rsidRPr="006E4652" w:rsidRDefault="006E4652" w:rsidP="00E92B28">
            <w:pPr>
              <w:widowControl w:val="0"/>
              <w:numPr>
                <w:ilvl w:val="0"/>
                <w:numId w:val="3"/>
              </w:numPr>
              <w:suppressAutoHyphens/>
              <w:autoSpaceDE w:val="0"/>
              <w:autoSpaceDN w:val="0"/>
              <w:adjustRightInd w:val="0"/>
              <w:spacing w:after="0" w:line="240" w:lineRule="auto"/>
              <w:ind w:left="0" w:firstLine="106"/>
              <w:contextualSpacing/>
              <w:jc w:val="both"/>
              <w:rPr>
                <w:rFonts w:ascii="Times New Roman" w:hAnsi="Times New Roman" w:cs="Times New Roman"/>
                <w:color w:val="000000"/>
                <w:sz w:val="20"/>
                <w:szCs w:val="20"/>
              </w:rPr>
            </w:pPr>
            <w:r w:rsidRPr="006E4652">
              <w:rPr>
                <w:rFonts w:ascii="Times New Roman" w:hAnsi="Times New Roman" w:cs="Times New Roman"/>
                <w:color w:val="000000"/>
                <w:sz w:val="20"/>
                <w:szCs w:val="20"/>
              </w:rPr>
              <w:t>Календарный учебный график, утверждаемый ежегодно на начало учебного года;</w:t>
            </w:r>
          </w:p>
          <w:p w:rsidR="006E4652" w:rsidRPr="006E4652" w:rsidRDefault="006E4652" w:rsidP="00E92B28">
            <w:pPr>
              <w:widowControl w:val="0"/>
              <w:numPr>
                <w:ilvl w:val="0"/>
                <w:numId w:val="3"/>
              </w:numPr>
              <w:suppressAutoHyphens/>
              <w:autoSpaceDE w:val="0"/>
              <w:autoSpaceDN w:val="0"/>
              <w:adjustRightInd w:val="0"/>
              <w:spacing w:after="0" w:line="240" w:lineRule="auto"/>
              <w:ind w:left="0" w:firstLine="106"/>
              <w:contextualSpacing/>
              <w:jc w:val="both"/>
              <w:rPr>
                <w:rFonts w:ascii="Times New Roman" w:hAnsi="Times New Roman" w:cs="Times New Roman"/>
                <w:color w:val="000000"/>
                <w:sz w:val="20"/>
                <w:szCs w:val="20"/>
              </w:rPr>
            </w:pPr>
            <w:r w:rsidRPr="006E4652">
              <w:rPr>
                <w:rFonts w:ascii="Times New Roman" w:hAnsi="Times New Roman" w:cs="Times New Roman"/>
                <w:color w:val="000000"/>
                <w:sz w:val="20"/>
                <w:szCs w:val="20"/>
              </w:rPr>
              <w:t>Положение о структуре, порядке разработки и утверждения рабочих программ учебных предметов, курсов начального, основного и среднего общего образования;</w:t>
            </w:r>
          </w:p>
          <w:p w:rsidR="006E4652" w:rsidRPr="006E4652" w:rsidRDefault="006E4652" w:rsidP="00E92B28">
            <w:pPr>
              <w:widowControl w:val="0"/>
              <w:numPr>
                <w:ilvl w:val="0"/>
                <w:numId w:val="3"/>
              </w:numPr>
              <w:suppressAutoHyphens/>
              <w:autoSpaceDE w:val="0"/>
              <w:autoSpaceDN w:val="0"/>
              <w:adjustRightInd w:val="0"/>
              <w:spacing w:after="0" w:line="240" w:lineRule="auto"/>
              <w:ind w:left="0" w:firstLine="106"/>
              <w:contextualSpacing/>
              <w:jc w:val="both"/>
              <w:rPr>
                <w:rFonts w:ascii="Times New Roman" w:hAnsi="Times New Roman" w:cs="Times New Roman"/>
                <w:color w:val="000000"/>
                <w:sz w:val="20"/>
                <w:szCs w:val="20"/>
              </w:rPr>
            </w:pPr>
            <w:r w:rsidRPr="006E4652">
              <w:rPr>
                <w:rFonts w:ascii="Times New Roman" w:hAnsi="Times New Roman" w:cs="Times New Roman"/>
                <w:color w:val="000000"/>
                <w:sz w:val="20"/>
                <w:szCs w:val="20"/>
              </w:rPr>
              <w:t xml:space="preserve">Положение о школьной системе оценки качества образования в МКОУ СОШ № </w:t>
            </w:r>
            <w:r w:rsidR="00E92B28">
              <w:rPr>
                <w:rFonts w:ascii="Times New Roman" w:hAnsi="Times New Roman" w:cs="Times New Roman"/>
                <w:color w:val="000000"/>
                <w:sz w:val="20"/>
                <w:szCs w:val="20"/>
              </w:rPr>
              <w:t>6 с. Самарка Чугуевского района</w:t>
            </w:r>
            <w:r w:rsidRPr="006E4652">
              <w:rPr>
                <w:rFonts w:ascii="Times New Roman" w:hAnsi="Times New Roman" w:cs="Times New Roman"/>
                <w:color w:val="000000"/>
                <w:sz w:val="20"/>
                <w:szCs w:val="20"/>
              </w:rPr>
              <w:t>;</w:t>
            </w:r>
          </w:p>
          <w:p w:rsidR="00E92B28" w:rsidRPr="006E4652" w:rsidRDefault="006E4652" w:rsidP="00E92B28">
            <w:pPr>
              <w:widowControl w:val="0"/>
              <w:numPr>
                <w:ilvl w:val="0"/>
                <w:numId w:val="3"/>
              </w:numPr>
              <w:suppressAutoHyphens/>
              <w:autoSpaceDE w:val="0"/>
              <w:autoSpaceDN w:val="0"/>
              <w:adjustRightInd w:val="0"/>
              <w:spacing w:after="0" w:line="240" w:lineRule="auto"/>
              <w:ind w:left="0" w:firstLine="106"/>
              <w:contextualSpacing/>
              <w:jc w:val="both"/>
              <w:rPr>
                <w:rFonts w:ascii="Times New Roman" w:hAnsi="Times New Roman" w:cs="Times New Roman"/>
                <w:color w:val="000000"/>
                <w:sz w:val="20"/>
                <w:szCs w:val="20"/>
              </w:rPr>
            </w:pPr>
            <w:r w:rsidRPr="006E4652">
              <w:rPr>
                <w:rFonts w:ascii="Times New Roman" w:hAnsi="Times New Roman" w:cs="Times New Roman"/>
                <w:color w:val="000000"/>
                <w:sz w:val="20"/>
                <w:szCs w:val="20"/>
              </w:rPr>
              <w:t xml:space="preserve">Положение о порядке проведения самообследования в МКОУ СОШ № </w:t>
            </w:r>
            <w:r w:rsidR="00E92B28">
              <w:rPr>
                <w:rFonts w:ascii="Times New Roman" w:hAnsi="Times New Roman" w:cs="Times New Roman"/>
                <w:color w:val="000000"/>
                <w:sz w:val="20"/>
                <w:szCs w:val="20"/>
              </w:rPr>
              <w:t>6 с. Самарка Чугуевского района</w:t>
            </w:r>
            <w:r w:rsidR="00E92B28" w:rsidRPr="006E4652">
              <w:rPr>
                <w:rFonts w:ascii="Times New Roman" w:hAnsi="Times New Roman" w:cs="Times New Roman"/>
                <w:color w:val="000000"/>
                <w:sz w:val="20"/>
                <w:szCs w:val="20"/>
              </w:rPr>
              <w:t>;</w:t>
            </w:r>
          </w:p>
          <w:p w:rsidR="006E4652" w:rsidRPr="006E4652" w:rsidRDefault="006E4652" w:rsidP="00E92B28">
            <w:pPr>
              <w:widowControl w:val="0"/>
              <w:numPr>
                <w:ilvl w:val="0"/>
                <w:numId w:val="3"/>
              </w:numPr>
              <w:suppressAutoHyphens/>
              <w:autoSpaceDE w:val="0"/>
              <w:autoSpaceDN w:val="0"/>
              <w:adjustRightInd w:val="0"/>
              <w:spacing w:after="0" w:line="240" w:lineRule="auto"/>
              <w:ind w:left="0" w:firstLine="106"/>
              <w:contextualSpacing/>
              <w:jc w:val="both"/>
              <w:rPr>
                <w:rFonts w:ascii="Times New Roman" w:hAnsi="Times New Roman" w:cs="Times New Roman"/>
                <w:color w:val="000000"/>
                <w:sz w:val="20"/>
                <w:szCs w:val="20"/>
              </w:rPr>
            </w:pPr>
            <w:r w:rsidRPr="006E4652">
              <w:rPr>
                <w:rFonts w:ascii="Times New Roman" w:hAnsi="Times New Roman" w:cs="Times New Roman"/>
                <w:color w:val="000000"/>
                <w:sz w:val="20"/>
                <w:szCs w:val="20"/>
              </w:rPr>
              <w:t>Порядок приема обучающихся;</w:t>
            </w:r>
          </w:p>
          <w:p w:rsidR="006E4652" w:rsidRPr="006E4652" w:rsidRDefault="006E4652" w:rsidP="00E92B28">
            <w:pPr>
              <w:widowControl w:val="0"/>
              <w:numPr>
                <w:ilvl w:val="0"/>
                <w:numId w:val="3"/>
              </w:numPr>
              <w:suppressAutoHyphens/>
              <w:autoSpaceDE w:val="0"/>
              <w:autoSpaceDN w:val="0"/>
              <w:adjustRightInd w:val="0"/>
              <w:spacing w:after="0" w:line="240" w:lineRule="auto"/>
              <w:ind w:left="0" w:firstLine="106"/>
              <w:contextualSpacing/>
              <w:jc w:val="both"/>
              <w:rPr>
                <w:rFonts w:ascii="Times New Roman" w:hAnsi="Times New Roman" w:cs="Times New Roman"/>
                <w:sz w:val="20"/>
                <w:szCs w:val="20"/>
              </w:rPr>
            </w:pPr>
            <w:r w:rsidRPr="006E4652">
              <w:rPr>
                <w:rFonts w:ascii="Times New Roman" w:hAnsi="Times New Roman" w:cs="Times New Roman"/>
                <w:iCs/>
                <w:sz w:val="20"/>
                <w:szCs w:val="20"/>
                <w:shd w:val="clear" w:color="auto" w:fill="FFFFFF"/>
              </w:rPr>
              <w:t>Правила внутреннего распорядка учащихся;</w:t>
            </w:r>
          </w:p>
          <w:p w:rsidR="006E4652" w:rsidRPr="006E4652" w:rsidRDefault="006E4652" w:rsidP="00E92B28">
            <w:pPr>
              <w:widowControl w:val="0"/>
              <w:numPr>
                <w:ilvl w:val="0"/>
                <w:numId w:val="3"/>
              </w:numPr>
              <w:suppressAutoHyphens/>
              <w:autoSpaceDE w:val="0"/>
              <w:autoSpaceDN w:val="0"/>
              <w:adjustRightInd w:val="0"/>
              <w:spacing w:after="0" w:line="240" w:lineRule="auto"/>
              <w:ind w:left="0" w:firstLine="106"/>
              <w:contextualSpacing/>
              <w:jc w:val="both"/>
              <w:rPr>
                <w:rFonts w:ascii="Times New Roman" w:hAnsi="Times New Roman" w:cs="Times New Roman"/>
                <w:sz w:val="20"/>
                <w:szCs w:val="20"/>
              </w:rPr>
            </w:pPr>
            <w:r w:rsidRPr="006E4652">
              <w:rPr>
                <w:rFonts w:ascii="Times New Roman" w:hAnsi="Times New Roman" w:cs="Times New Roman"/>
                <w:iCs/>
                <w:sz w:val="20"/>
                <w:szCs w:val="20"/>
                <w:shd w:val="clear" w:color="auto" w:fill="FFFFFF"/>
              </w:rPr>
              <w:t>Положение о режиме занятий обучающихся;</w:t>
            </w:r>
          </w:p>
          <w:p w:rsidR="006E4652" w:rsidRPr="00E92B28" w:rsidRDefault="006E4652" w:rsidP="00E92B28">
            <w:pPr>
              <w:widowControl w:val="0"/>
              <w:numPr>
                <w:ilvl w:val="0"/>
                <w:numId w:val="3"/>
              </w:numPr>
              <w:suppressAutoHyphens/>
              <w:autoSpaceDE w:val="0"/>
              <w:autoSpaceDN w:val="0"/>
              <w:adjustRightInd w:val="0"/>
              <w:spacing w:after="0" w:line="240" w:lineRule="auto"/>
              <w:ind w:left="0" w:firstLine="106"/>
              <w:contextualSpacing/>
              <w:jc w:val="both"/>
              <w:rPr>
                <w:rFonts w:ascii="Times New Roman" w:hAnsi="Times New Roman" w:cs="Times New Roman"/>
                <w:sz w:val="20"/>
                <w:szCs w:val="20"/>
              </w:rPr>
            </w:pPr>
            <w:r w:rsidRPr="00E92B28">
              <w:rPr>
                <w:rFonts w:ascii="Times New Roman" w:hAnsi="Times New Roman" w:cs="Times New Roman"/>
                <w:iCs/>
                <w:sz w:val="20"/>
                <w:szCs w:val="20"/>
                <w:shd w:val="clear" w:color="auto" w:fill="FFFFFF"/>
              </w:rPr>
              <w:t xml:space="preserve">Единые требования к школьной одежде и внешнему виду обучающихся МКОУ СОШ № </w:t>
            </w:r>
            <w:r w:rsidR="00E92B28" w:rsidRPr="00E92B28">
              <w:rPr>
                <w:rFonts w:ascii="Times New Roman" w:hAnsi="Times New Roman" w:cs="Times New Roman"/>
                <w:color w:val="000000"/>
                <w:sz w:val="20"/>
                <w:szCs w:val="20"/>
              </w:rPr>
              <w:t>6 с. Самарка Чугуевского района;</w:t>
            </w:r>
          </w:p>
          <w:p w:rsidR="006E4652" w:rsidRPr="00E92B28" w:rsidRDefault="006E4652" w:rsidP="00E92B28">
            <w:pPr>
              <w:widowControl w:val="0"/>
              <w:numPr>
                <w:ilvl w:val="0"/>
                <w:numId w:val="3"/>
              </w:numPr>
              <w:suppressAutoHyphens/>
              <w:autoSpaceDE w:val="0"/>
              <w:autoSpaceDN w:val="0"/>
              <w:adjustRightInd w:val="0"/>
              <w:spacing w:after="0" w:line="240" w:lineRule="auto"/>
              <w:ind w:left="0" w:firstLine="106"/>
              <w:contextualSpacing/>
              <w:jc w:val="both"/>
              <w:rPr>
                <w:rFonts w:ascii="Times New Roman" w:hAnsi="Times New Roman" w:cs="Times New Roman"/>
                <w:color w:val="000000"/>
                <w:sz w:val="20"/>
                <w:szCs w:val="20"/>
              </w:rPr>
            </w:pPr>
            <w:r w:rsidRPr="00E92B28">
              <w:rPr>
                <w:rFonts w:ascii="Times New Roman" w:hAnsi="Times New Roman" w:cs="Times New Roman"/>
                <w:color w:val="000000"/>
                <w:sz w:val="20"/>
                <w:szCs w:val="20"/>
              </w:rPr>
              <w:t xml:space="preserve">Порядок оформления возникновения, изменения и прекращения отношений в МКОУ СОШ № </w:t>
            </w:r>
            <w:r w:rsidR="00E92B28" w:rsidRPr="00E92B28">
              <w:rPr>
                <w:rFonts w:ascii="Times New Roman" w:hAnsi="Times New Roman" w:cs="Times New Roman"/>
                <w:color w:val="000000"/>
                <w:sz w:val="20"/>
                <w:szCs w:val="20"/>
              </w:rPr>
              <w:t>6 с. Самарка Чугуевского района;</w:t>
            </w:r>
          </w:p>
          <w:p w:rsidR="00E92B28" w:rsidRPr="006E4652" w:rsidRDefault="006E4652" w:rsidP="00E92B28">
            <w:pPr>
              <w:widowControl w:val="0"/>
              <w:numPr>
                <w:ilvl w:val="0"/>
                <w:numId w:val="3"/>
              </w:numPr>
              <w:suppressAutoHyphens/>
              <w:autoSpaceDE w:val="0"/>
              <w:autoSpaceDN w:val="0"/>
              <w:adjustRightInd w:val="0"/>
              <w:spacing w:after="0" w:line="240" w:lineRule="auto"/>
              <w:ind w:left="0" w:firstLine="106"/>
              <w:contextualSpacing/>
              <w:jc w:val="both"/>
              <w:rPr>
                <w:rFonts w:ascii="Times New Roman" w:hAnsi="Times New Roman" w:cs="Times New Roman"/>
                <w:color w:val="000000"/>
                <w:sz w:val="20"/>
                <w:szCs w:val="20"/>
              </w:rPr>
            </w:pPr>
            <w:r w:rsidRPr="006E4652">
              <w:rPr>
                <w:rFonts w:ascii="Times New Roman" w:hAnsi="Times New Roman" w:cs="Times New Roman"/>
                <w:color w:val="000000"/>
                <w:sz w:val="20"/>
                <w:szCs w:val="20"/>
              </w:rPr>
              <w:t xml:space="preserve">Положение о системе оценок, формах и порядке промежуточной аттестации обучающихся начального уровня образования в МКОУ СОШ № </w:t>
            </w:r>
            <w:r w:rsidR="00E92B28">
              <w:rPr>
                <w:rFonts w:ascii="Times New Roman" w:hAnsi="Times New Roman" w:cs="Times New Roman"/>
                <w:color w:val="000000"/>
                <w:sz w:val="20"/>
                <w:szCs w:val="20"/>
              </w:rPr>
              <w:t>6 с. Самарка Чугуевского района</w:t>
            </w:r>
            <w:r w:rsidR="00E92B28" w:rsidRPr="006E4652">
              <w:rPr>
                <w:rFonts w:ascii="Times New Roman" w:hAnsi="Times New Roman" w:cs="Times New Roman"/>
                <w:color w:val="000000"/>
                <w:sz w:val="20"/>
                <w:szCs w:val="20"/>
              </w:rPr>
              <w:t>;</w:t>
            </w:r>
          </w:p>
          <w:p w:rsidR="006E4652" w:rsidRPr="006E4652" w:rsidRDefault="006E4652" w:rsidP="00E92B28">
            <w:pPr>
              <w:widowControl w:val="0"/>
              <w:numPr>
                <w:ilvl w:val="0"/>
                <w:numId w:val="3"/>
              </w:numPr>
              <w:suppressAutoHyphens/>
              <w:autoSpaceDE w:val="0"/>
              <w:autoSpaceDN w:val="0"/>
              <w:adjustRightInd w:val="0"/>
              <w:spacing w:after="0" w:line="240" w:lineRule="auto"/>
              <w:ind w:left="422"/>
              <w:contextualSpacing/>
              <w:jc w:val="both"/>
              <w:rPr>
                <w:rFonts w:ascii="Times New Roman" w:hAnsi="Times New Roman" w:cs="Times New Roman"/>
                <w:color w:val="000000"/>
                <w:sz w:val="20"/>
                <w:szCs w:val="20"/>
              </w:rPr>
            </w:pPr>
            <w:r w:rsidRPr="006E4652">
              <w:rPr>
                <w:rFonts w:ascii="Times New Roman" w:hAnsi="Times New Roman" w:cs="Times New Roman"/>
                <w:iCs/>
                <w:sz w:val="20"/>
                <w:szCs w:val="20"/>
                <w:shd w:val="clear" w:color="auto" w:fill="FFFFFF"/>
              </w:rPr>
              <w:t>Положение о промежуточной аттестации учащихся и осуществлении текущего контроля их успеваемости</w:t>
            </w:r>
            <w:r w:rsidRPr="006E4652">
              <w:rPr>
                <w:rFonts w:ascii="Times New Roman" w:hAnsi="Times New Roman" w:cs="Times New Roman"/>
                <w:sz w:val="20"/>
                <w:szCs w:val="20"/>
              </w:rPr>
              <w:t>;</w:t>
            </w:r>
          </w:p>
          <w:p w:rsidR="006E4652" w:rsidRPr="006E4652" w:rsidRDefault="006E4652" w:rsidP="00E92B28">
            <w:pPr>
              <w:widowControl w:val="0"/>
              <w:numPr>
                <w:ilvl w:val="0"/>
                <w:numId w:val="3"/>
              </w:numPr>
              <w:suppressAutoHyphens/>
              <w:autoSpaceDE w:val="0"/>
              <w:autoSpaceDN w:val="0"/>
              <w:adjustRightInd w:val="0"/>
              <w:spacing w:after="0" w:line="240" w:lineRule="auto"/>
              <w:ind w:left="422"/>
              <w:contextualSpacing/>
              <w:jc w:val="both"/>
              <w:rPr>
                <w:rFonts w:ascii="Times New Roman" w:hAnsi="Times New Roman" w:cs="Times New Roman"/>
                <w:sz w:val="20"/>
                <w:szCs w:val="20"/>
              </w:rPr>
            </w:pPr>
            <w:r w:rsidRPr="006E4652">
              <w:rPr>
                <w:rFonts w:ascii="Times New Roman" w:hAnsi="Times New Roman" w:cs="Times New Roman"/>
                <w:iCs/>
                <w:sz w:val="20"/>
                <w:szCs w:val="20"/>
                <w:shd w:val="clear" w:color="auto" w:fill="FFFFFF"/>
              </w:rPr>
              <w:t>Положение о порядке и основаниях перевода, отчисления и восстановления обучающихся</w:t>
            </w:r>
            <w:r w:rsidRPr="006E4652">
              <w:rPr>
                <w:rFonts w:ascii="Times New Roman" w:hAnsi="Times New Roman" w:cs="Times New Roman"/>
                <w:sz w:val="20"/>
                <w:szCs w:val="20"/>
              </w:rPr>
              <w:t>;</w:t>
            </w:r>
          </w:p>
          <w:p w:rsidR="006E4652" w:rsidRPr="00E92B28" w:rsidRDefault="006E4652" w:rsidP="00E92B28">
            <w:pPr>
              <w:widowControl w:val="0"/>
              <w:numPr>
                <w:ilvl w:val="0"/>
                <w:numId w:val="3"/>
              </w:numPr>
              <w:suppressAutoHyphens/>
              <w:autoSpaceDE w:val="0"/>
              <w:autoSpaceDN w:val="0"/>
              <w:adjustRightInd w:val="0"/>
              <w:spacing w:after="0" w:line="240" w:lineRule="auto"/>
              <w:ind w:left="422"/>
              <w:contextualSpacing/>
              <w:jc w:val="both"/>
              <w:rPr>
                <w:rFonts w:ascii="Times New Roman" w:hAnsi="Times New Roman" w:cs="Times New Roman"/>
                <w:color w:val="000000"/>
                <w:sz w:val="20"/>
                <w:szCs w:val="20"/>
              </w:rPr>
            </w:pPr>
            <w:r w:rsidRPr="00E92B28">
              <w:rPr>
                <w:rFonts w:ascii="Times New Roman" w:hAnsi="Times New Roman" w:cs="Times New Roman"/>
                <w:color w:val="000000"/>
                <w:sz w:val="20"/>
                <w:szCs w:val="20"/>
              </w:rPr>
              <w:t xml:space="preserve">Положение о комиссии по урегулированию споров между участниками образовательных отношений в МКОУ СОШ № </w:t>
            </w:r>
            <w:r w:rsidR="00E92B28" w:rsidRPr="00E92B28">
              <w:rPr>
                <w:rFonts w:ascii="Times New Roman" w:hAnsi="Times New Roman" w:cs="Times New Roman"/>
                <w:color w:val="000000"/>
                <w:sz w:val="20"/>
                <w:szCs w:val="20"/>
              </w:rPr>
              <w:t>6 с. Самарка Чугуевского района;</w:t>
            </w:r>
          </w:p>
          <w:p w:rsidR="00E92B28" w:rsidRPr="006E4652" w:rsidRDefault="006E4652" w:rsidP="00E92B28">
            <w:pPr>
              <w:widowControl w:val="0"/>
              <w:numPr>
                <w:ilvl w:val="0"/>
                <w:numId w:val="3"/>
              </w:numPr>
              <w:suppressAutoHyphens/>
              <w:autoSpaceDE w:val="0"/>
              <w:autoSpaceDN w:val="0"/>
              <w:adjustRightInd w:val="0"/>
              <w:spacing w:after="0" w:line="240" w:lineRule="auto"/>
              <w:ind w:left="0" w:firstLine="106"/>
              <w:contextualSpacing/>
              <w:jc w:val="both"/>
              <w:rPr>
                <w:rFonts w:ascii="Times New Roman" w:hAnsi="Times New Roman" w:cs="Times New Roman"/>
                <w:color w:val="000000"/>
                <w:sz w:val="20"/>
                <w:szCs w:val="20"/>
              </w:rPr>
            </w:pPr>
            <w:r w:rsidRPr="006E4652">
              <w:rPr>
                <w:rFonts w:ascii="Times New Roman" w:hAnsi="Times New Roman" w:cs="Times New Roman"/>
                <w:color w:val="000000"/>
                <w:sz w:val="20"/>
                <w:szCs w:val="20"/>
              </w:rPr>
              <w:t xml:space="preserve">Положение о портфолио </w:t>
            </w:r>
            <w:r w:rsidR="00246DC6" w:rsidRPr="006E4652">
              <w:rPr>
                <w:rFonts w:ascii="Times New Roman" w:hAnsi="Times New Roman" w:cs="Times New Roman"/>
                <w:color w:val="000000"/>
                <w:sz w:val="20"/>
                <w:szCs w:val="20"/>
              </w:rPr>
              <w:t>индивидуальных образовательных достижений,</w:t>
            </w:r>
            <w:r w:rsidRPr="006E4652">
              <w:rPr>
                <w:rFonts w:ascii="Times New Roman" w:hAnsi="Times New Roman" w:cs="Times New Roman"/>
                <w:color w:val="000000"/>
                <w:sz w:val="20"/>
                <w:szCs w:val="20"/>
              </w:rPr>
              <w:t xml:space="preserve"> обучающихся МКОУ СОШ № </w:t>
            </w:r>
            <w:r w:rsidR="00E92B28">
              <w:rPr>
                <w:rFonts w:ascii="Times New Roman" w:hAnsi="Times New Roman" w:cs="Times New Roman"/>
                <w:color w:val="000000"/>
                <w:sz w:val="20"/>
                <w:szCs w:val="20"/>
              </w:rPr>
              <w:t>6 с. Самарка Чугуевского района</w:t>
            </w:r>
            <w:r w:rsidR="00E92B28" w:rsidRPr="006E4652">
              <w:rPr>
                <w:rFonts w:ascii="Times New Roman" w:hAnsi="Times New Roman" w:cs="Times New Roman"/>
                <w:color w:val="000000"/>
                <w:sz w:val="20"/>
                <w:szCs w:val="20"/>
              </w:rPr>
              <w:t>;</w:t>
            </w:r>
          </w:p>
          <w:p w:rsidR="006E4652" w:rsidRPr="006E4652" w:rsidRDefault="006E4652" w:rsidP="00E92B28">
            <w:pPr>
              <w:widowControl w:val="0"/>
              <w:numPr>
                <w:ilvl w:val="0"/>
                <w:numId w:val="3"/>
              </w:numPr>
              <w:suppressAutoHyphens/>
              <w:autoSpaceDE w:val="0"/>
              <w:autoSpaceDN w:val="0"/>
              <w:adjustRightInd w:val="0"/>
              <w:spacing w:after="0" w:line="240" w:lineRule="auto"/>
              <w:ind w:left="422"/>
              <w:contextualSpacing/>
              <w:jc w:val="both"/>
              <w:rPr>
                <w:rFonts w:ascii="Times New Roman" w:hAnsi="Times New Roman" w:cs="Times New Roman"/>
                <w:color w:val="000000"/>
                <w:sz w:val="20"/>
                <w:szCs w:val="20"/>
              </w:rPr>
            </w:pPr>
            <w:r w:rsidRPr="006E4652">
              <w:rPr>
                <w:rFonts w:ascii="Times New Roman" w:hAnsi="Times New Roman" w:cs="Times New Roman"/>
                <w:color w:val="000000"/>
                <w:sz w:val="20"/>
                <w:szCs w:val="20"/>
              </w:rPr>
              <w:lastRenderedPageBreak/>
              <w:t>Положение о Совете профилактики;</w:t>
            </w:r>
          </w:p>
          <w:p w:rsidR="00E92B28" w:rsidRPr="006E4652" w:rsidRDefault="006E4652" w:rsidP="00E92B28">
            <w:pPr>
              <w:widowControl w:val="0"/>
              <w:numPr>
                <w:ilvl w:val="0"/>
                <w:numId w:val="3"/>
              </w:numPr>
              <w:suppressAutoHyphens/>
              <w:autoSpaceDE w:val="0"/>
              <w:autoSpaceDN w:val="0"/>
              <w:adjustRightInd w:val="0"/>
              <w:spacing w:after="0" w:line="240" w:lineRule="auto"/>
              <w:ind w:left="0" w:firstLine="106"/>
              <w:contextualSpacing/>
              <w:jc w:val="both"/>
              <w:rPr>
                <w:rFonts w:ascii="Times New Roman" w:hAnsi="Times New Roman" w:cs="Times New Roman"/>
                <w:color w:val="000000"/>
                <w:sz w:val="20"/>
                <w:szCs w:val="20"/>
              </w:rPr>
            </w:pPr>
            <w:r w:rsidRPr="006E4652">
              <w:rPr>
                <w:rFonts w:ascii="Times New Roman" w:hAnsi="Times New Roman" w:cs="Times New Roman"/>
                <w:color w:val="000000"/>
                <w:sz w:val="20"/>
                <w:szCs w:val="20"/>
              </w:rPr>
              <w:t xml:space="preserve">Положение о школьном родительском комитете МКОУ СОШ № </w:t>
            </w:r>
            <w:r w:rsidR="00E92B28">
              <w:rPr>
                <w:rFonts w:ascii="Times New Roman" w:hAnsi="Times New Roman" w:cs="Times New Roman"/>
                <w:color w:val="000000"/>
                <w:sz w:val="20"/>
                <w:szCs w:val="20"/>
              </w:rPr>
              <w:t>6 с. Самарка Чугуевского района</w:t>
            </w:r>
            <w:r w:rsidR="00E92B28" w:rsidRPr="006E4652">
              <w:rPr>
                <w:rFonts w:ascii="Times New Roman" w:hAnsi="Times New Roman" w:cs="Times New Roman"/>
                <w:color w:val="000000"/>
                <w:sz w:val="20"/>
                <w:szCs w:val="20"/>
              </w:rPr>
              <w:t>;</w:t>
            </w:r>
          </w:p>
          <w:p w:rsidR="00E92B28" w:rsidRPr="006E4652" w:rsidRDefault="006E4652" w:rsidP="00E92B28">
            <w:pPr>
              <w:widowControl w:val="0"/>
              <w:numPr>
                <w:ilvl w:val="0"/>
                <w:numId w:val="3"/>
              </w:numPr>
              <w:suppressAutoHyphens/>
              <w:autoSpaceDE w:val="0"/>
              <w:autoSpaceDN w:val="0"/>
              <w:adjustRightInd w:val="0"/>
              <w:spacing w:after="0" w:line="240" w:lineRule="auto"/>
              <w:ind w:left="0" w:firstLine="106"/>
              <w:contextualSpacing/>
              <w:jc w:val="both"/>
              <w:rPr>
                <w:rFonts w:ascii="Times New Roman" w:hAnsi="Times New Roman" w:cs="Times New Roman"/>
                <w:color w:val="000000"/>
                <w:sz w:val="20"/>
                <w:szCs w:val="20"/>
              </w:rPr>
            </w:pPr>
            <w:r w:rsidRPr="006E4652">
              <w:rPr>
                <w:rFonts w:ascii="Times New Roman" w:hAnsi="Times New Roman" w:cs="Times New Roman"/>
                <w:color w:val="000000"/>
                <w:sz w:val="20"/>
                <w:szCs w:val="20"/>
              </w:rPr>
              <w:t xml:space="preserve">Положение о Совете старшеклассников МКОУ СОШ № </w:t>
            </w:r>
            <w:r w:rsidR="00E92B28">
              <w:rPr>
                <w:rFonts w:ascii="Times New Roman" w:hAnsi="Times New Roman" w:cs="Times New Roman"/>
                <w:color w:val="000000"/>
                <w:sz w:val="20"/>
                <w:szCs w:val="20"/>
              </w:rPr>
              <w:t>6 с. Самарка Чугуевского района</w:t>
            </w:r>
            <w:r w:rsidR="00E92B28" w:rsidRPr="006E4652">
              <w:rPr>
                <w:rFonts w:ascii="Times New Roman" w:hAnsi="Times New Roman" w:cs="Times New Roman"/>
                <w:color w:val="000000"/>
                <w:sz w:val="20"/>
                <w:szCs w:val="20"/>
              </w:rPr>
              <w:t>;</w:t>
            </w:r>
          </w:p>
          <w:p w:rsidR="006E4652" w:rsidRPr="006E4652" w:rsidRDefault="006E4652" w:rsidP="00E92B28">
            <w:pPr>
              <w:widowControl w:val="0"/>
              <w:numPr>
                <w:ilvl w:val="0"/>
                <w:numId w:val="3"/>
              </w:numPr>
              <w:suppressAutoHyphens/>
              <w:autoSpaceDE w:val="0"/>
              <w:autoSpaceDN w:val="0"/>
              <w:adjustRightInd w:val="0"/>
              <w:spacing w:after="0" w:line="240" w:lineRule="auto"/>
              <w:ind w:left="422"/>
              <w:contextualSpacing/>
              <w:jc w:val="both"/>
              <w:rPr>
                <w:rFonts w:ascii="Times New Roman" w:hAnsi="Times New Roman" w:cs="Times New Roman"/>
                <w:color w:val="000000"/>
                <w:sz w:val="20"/>
                <w:szCs w:val="20"/>
              </w:rPr>
            </w:pPr>
            <w:r w:rsidRPr="006E4652">
              <w:rPr>
                <w:rFonts w:ascii="Times New Roman" w:hAnsi="Times New Roman" w:cs="Times New Roman"/>
                <w:color w:val="000000"/>
                <w:sz w:val="20"/>
                <w:szCs w:val="20"/>
              </w:rPr>
              <w:t>Положение о работе с классными журналами;</w:t>
            </w:r>
          </w:p>
          <w:p w:rsidR="006E4652" w:rsidRPr="006E4652" w:rsidRDefault="006E4652" w:rsidP="00E92B28">
            <w:pPr>
              <w:widowControl w:val="0"/>
              <w:numPr>
                <w:ilvl w:val="0"/>
                <w:numId w:val="3"/>
              </w:numPr>
              <w:suppressAutoHyphens/>
              <w:autoSpaceDE w:val="0"/>
              <w:autoSpaceDN w:val="0"/>
              <w:adjustRightInd w:val="0"/>
              <w:spacing w:after="0" w:line="240" w:lineRule="auto"/>
              <w:ind w:left="422"/>
              <w:contextualSpacing/>
              <w:jc w:val="both"/>
              <w:rPr>
                <w:rFonts w:ascii="Times New Roman" w:hAnsi="Times New Roman" w:cs="Times New Roman"/>
                <w:color w:val="000000"/>
                <w:sz w:val="20"/>
                <w:szCs w:val="20"/>
              </w:rPr>
            </w:pPr>
            <w:r w:rsidRPr="006E4652">
              <w:rPr>
                <w:rFonts w:ascii="Times New Roman" w:hAnsi="Times New Roman" w:cs="Times New Roman"/>
                <w:color w:val="000000"/>
                <w:sz w:val="20"/>
                <w:szCs w:val="20"/>
              </w:rPr>
              <w:t>Положение о психолого-медико-педагогическом консилиуме;</w:t>
            </w:r>
          </w:p>
          <w:p w:rsidR="006E4652" w:rsidRPr="006E4652" w:rsidRDefault="006E4652" w:rsidP="00E92B28">
            <w:pPr>
              <w:widowControl w:val="0"/>
              <w:numPr>
                <w:ilvl w:val="0"/>
                <w:numId w:val="3"/>
              </w:numPr>
              <w:suppressAutoHyphens/>
              <w:autoSpaceDE w:val="0"/>
              <w:autoSpaceDN w:val="0"/>
              <w:adjustRightInd w:val="0"/>
              <w:spacing w:after="0" w:line="240" w:lineRule="auto"/>
              <w:ind w:left="422"/>
              <w:contextualSpacing/>
              <w:jc w:val="both"/>
              <w:rPr>
                <w:rFonts w:ascii="Times New Roman" w:hAnsi="Times New Roman" w:cs="Times New Roman"/>
                <w:color w:val="000000"/>
                <w:sz w:val="20"/>
                <w:szCs w:val="20"/>
              </w:rPr>
            </w:pPr>
            <w:r w:rsidRPr="006E4652">
              <w:rPr>
                <w:rFonts w:ascii="Times New Roman" w:hAnsi="Times New Roman" w:cs="Times New Roman"/>
                <w:color w:val="000000"/>
                <w:sz w:val="20"/>
                <w:szCs w:val="20"/>
              </w:rPr>
              <w:t>Положение о проведении мониторинга;</w:t>
            </w:r>
          </w:p>
          <w:p w:rsidR="006E4652" w:rsidRPr="006E4652" w:rsidRDefault="006E4652" w:rsidP="00E92B28">
            <w:pPr>
              <w:widowControl w:val="0"/>
              <w:numPr>
                <w:ilvl w:val="0"/>
                <w:numId w:val="3"/>
              </w:numPr>
              <w:suppressAutoHyphens/>
              <w:autoSpaceDE w:val="0"/>
              <w:autoSpaceDN w:val="0"/>
              <w:adjustRightInd w:val="0"/>
              <w:spacing w:after="0" w:line="240" w:lineRule="auto"/>
              <w:ind w:left="422"/>
              <w:contextualSpacing/>
              <w:jc w:val="both"/>
              <w:rPr>
                <w:rFonts w:ascii="Times New Roman" w:hAnsi="Times New Roman" w:cs="Times New Roman"/>
                <w:color w:val="000000"/>
                <w:sz w:val="20"/>
                <w:szCs w:val="20"/>
              </w:rPr>
            </w:pPr>
            <w:r w:rsidRPr="006E4652">
              <w:rPr>
                <w:rFonts w:ascii="Times New Roman" w:hAnsi="Times New Roman" w:cs="Times New Roman"/>
                <w:color w:val="000000"/>
                <w:sz w:val="20"/>
                <w:szCs w:val="20"/>
              </w:rPr>
              <w:t>Положение о дистанционном обучении и</w:t>
            </w:r>
            <w:r w:rsidR="00E92B28">
              <w:rPr>
                <w:rFonts w:ascii="Times New Roman" w:hAnsi="Times New Roman" w:cs="Times New Roman"/>
                <w:color w:val="000000"/>
                <w:sz w:val="20"/>
                <w:szCs w:val="20"/>
              </w:rPr>
              <w:t xml:space="preserve"> </w:t>
            </w:r>
            <w:r w:rsidRPr="006E4652">
              <w:rPr>
                <w:rFonts w:ascii="Times New Roman" w:hAnsi="Times New Roman" w:cs="Times New Roman"/>
                <w:color w:val="000000"/>
                <w:sz w:val="20"/>
                <w:szCs w:val="20"/>
              </w:rPr>
              <w:t>иные локальные акты.</w:t>
            </w:r>
          </w:p>
        </w:tc>
      </w:tr>
    </w:tbl>
    <w:p w:rsidR="00004CA9" w:rsidRPr="00D05460" w:rsidRDefault="00004CA9" w:rsidP="00E92B28">
      <w:pPr>
        <w:widowControl w:val="0"/>
        <w:suppressAutoHyphens/>
        <w:spacing w:after="0"/>
        <w:ind w:firstLine="708"/>
        <w:jc w:val="both"/>
        <w:rPr>
          <w:rFonts w:ascii="Times New Roman" w:eastAsia="Andale Sans UI" w:hAnsi="Times New Roman" w:cs="Times New Roman"/>
          <w:color w:val="000000"/>
          <w:kern w:val="1"/>
          <w:sz w:val="26"/>
          <w:szCs w:val="26"/>
          <w:lang w:eastAsia="ar-SA"/>
        </w:rPr>
      </w:pPr>
      <w:r w:rsidRPr="00D05460">
        <w:rPr>
          <w:rFonts w:ascii="Times New Roman" w:eastAsia="Andale Sans UI" w:hAnsi="Times New Roman" w:cs="Times New Roman"/>
          <w:color w:val="000000"/>
          <w:kern w:val="1"/>
          <w:sz w:val="26"/>
          <w:szCs w:val="26"/>
          <w:lang w:eastAsia="ar-SA"/>
        </w:rPr>
        <w:lastRenderedPageBreak/>
        <w:t>С 1991 года руководителем образовательного учреждения (директором) является Сафонова Анна Федотовна</w:t>
      </w:r>
    </w:p>
    <w:p w:rsidR="00004CA9" w:rsidRPr="00D05460" w:rsidRDefault="00004CA9" w:rsidP="00E92B28">
      <w:pPr>
        <w:widowControl w:val="0"/>
        <w:suppressAutoHyphens/>
        <w:spacing w:after="0"/>
        <w:ind w:firstLine="708"/>
        <w:jc w:val="both"/>
        <w:rPr>
          <w:rFonts w:ascii="Times New Roman" w:eastAsia="Andale Sans UI" w:hAnsi="Times New Roman" w:cs="Times New Roman"/>
          <w:color w:val="000000"/>
          <w:kern w:val="1"/>
          <w:sz w:val="26"/>
          <w:szCs w:val="26"/>
          <w:lang w:eastAsia="ar-SA"/>
        </w:rPr>
      </w:pPr>
      <w:r w:rsidRPr="00D05460">
        <w:rPr>
          <w:rFonts w:ascii="Times New Roman" w:eastAsia="Andale Sans UI" w:hAnsi="Times New Roman" w:cs="Times New Roman"/>
          <w:color w:val="000000"/>
          <w:kern w:val="1"/>
          <w:sz w:val="26"/>
          <w:szCs w:val="26"/>
          <w:lang w:eastAsia="ar-SA"/>
        </w:rPr>
        <w:t xml:space="preserve">Школа расположена в здании в шаговой доступности для обучающихся села (до 30 минут ходьбы от самых отдаленных улиц). Школьными автобусами осуществляется подвоз обучающихся из сел Саратовка и Лесогорье. Общая численность школьников, нуждающихся в подвозе составляет </w:t>
      </w:r>
      <w:r w:rsidR="00F10AB8" w:rsidRPr="00D05460">
        <w:rPr>
          <w:rFonts w:ascii="Times New Roman" w:eastAsia="Andale Sans UI" w:hAnsi="Times New Roman" w:cs="Times New Roman"/>
          <w:kern w:val="1"/>
          <w:sz w:val="26"/>
          <w:szCs w:val="26"/>
          <w:lang w:eastAsia="ar-SA"/>
        </w:rPr>
        <w:t>28</w:t>
      </w:r>
      <w:r w:rsidRPr="00D05460">
        <w:rPr>
          <w:rFonts w:ascii="Times New Roman" w:eastAsia="Andale Sans UI" w:hAnsi="Times New Roman" w:cs="Times New Roman"/>
          <w:color w:val="000000"/>
          <w:kern w:val="1"/>
          <w:sz w:val="26"/>
          <w:szCs w:val="26"/>
          <w:lang w:eastAsia="ar-SA"/>
        </w:rPr>
        <w:t xml:space="preserve"> человека. Здание введено в эксплуатацию в 1972 году. Оснащено автоматической пожарной сигнализацией с передачей сигнала на </w:t>
      </w:r>
      <w:r w:rsidR="00113C1C" w:rsidRPr="00D05460">
        <w:rPr>
          <w:rFonts w:ascii="Times New Roman" w:eastAsia="Andale Sans UI" w:hAnsi="Times New Roman" w:cs="Times New Roman"/>
          <w:color w:val="000000"/>
          <w:kern w:val="1"/>
          <w:sz w:val="26"/>
          <w:szCs w:val="26"/>
          <w:lang w:eastAsia="ar-SA"/>
        </w:rPr>
        <w:t>г. Владивосток</w:t>
      </w:r>
      <w:r w:rsidRPr="00D05460">
        <w:rPr>
          <w:rFonts w:ascii="Times New Roman" w:eastAsia="Andale Sans UI" w:hAnsi="Times New Roman" w:cs="Times New Roman"/>
          <w:color w:val="000000"/>
          <w:kern w:val="1"/>
          <w:sz w:val="26"/>
          <w:szCs w:val="26"/>
          <w:lang w:eastAsia="ar-SA"/>
        </w:rPr>
        <w:t xml:space="preserve">, системой звукового оповещения, освещением здания по периметру, с 2015 года камерами наружного наблюдения. Имеется автономная скважина, обеспечивающая водой весь комплекс. Общая площадь здания школы </w:t>
      </w:r>
      <w:r w:rsidR="008260D8" w:rsidRPr="00D05460">
        <w:rPr>
          <w:rFonts w:ascii="Times New Roman" w:eastAsia="Andale Sans UI" w:hAnsi="Times New Roman" w:cs="Times New Roman"/>
          <w:kern w:val="1"/>
          <w:sz w:val="26"/>
          <w:szCs w:val="26"/>
          <w:lang w:eastAsia="ar-SA"/>
        </w:rPr>
        <w:t>1749,4</w:t>
      </w:r>
      <w:r w:rsidRPr="00D05460">
        <w:rPr>
          <w:rFonts w:ascii="Times New Roman" w:eastAsia="Andale Sans UI" w:hAnsi="Times New Roman" w:cs="Times New Roman"/>
          <w:kern w:val="1"/>
          <w:sz w:val="26"/>
          <w:szCs w:val="26"/>
          <w:lang w:eastAsia="ar-SA"/>
        </w:rPr>
        <w:t xml:space="preserve"> м</w:t>
      </w:r>
      <w:r w:rsidRPr="00D05460">
        <w:rPr>
          <w:rFonts w:ascii="Times New Roman" w:eastAsia="Andale Sans UI" w:hAnsi="Times New Roman" w:cs="Times New Roman"/>
          <w:kern w:val="1"/>
          <w:sz w:val="26"/>
          <w:szCs w:val="26"/>
          <w:vertAlign w:val="superscript"/>
          <w:lang w:eastAsia="ar-SA"/>
        </w:rPr>
        <w:t>2</w:t>
      </w:r>
      <w:r w:rsidRPr="00D05460">
        <w:rPr>
          <w:rFonts w:ascii="Times New Roman" w:eastAsia="Andale Sans UI" w:hAnsi="Times New Roman" w:cs="Times New Roman"/>
          <w:kern w:val="1"/>
          <w:sz w:val="26"/>
          <w:szCs w:val="26"/>
          <w:lang w:eastAsia="ar-SA"/>
        </w:rPr>
        <w:t xml:space="preserve">. </w:t>
      </w:r>
      <w:r w:rsidRPr="00D05460">
        <w:rPr>
          <w:rFonts w:ascii="Times New Roman" w:eastAsia="Andale Sans UI" w:hAnsi="Times New Roman" w:cs="Times New Roman"/>
          <w:color w:val="000000"/>
          <w:kern w:val="1"/>
          <w:sz w:val="26"/>
          <w:szCs w:val="26"/>
          <w:lang w:eastAsia="ar-SA"/>
        </w:rPr>
        <w:t xml:space="preserve">Проектная мощность школы с дошкольной группой 300 мест, школы 280 мест. </w:t>
      </w:r>
    </w:p>
    <w:p w:rsidR="00004CA9" w:rsidRPr="00D05460" w:rsidRDefault="00004CA9" w:rsidP="00E92B28">
      <w:pPr>
        <w:widowControl w:val="0"/>
        <w:suppressAutoHyphens/>
        <w:spacing w:after="0"/>
        <w:ind w:firstLine="708"/>
        <w:jc w:val="both"/>
        <w:rPr>
          <w:rFonts w:ascii="Times New Roman" w:eastAsia="Andale Sans UI" w:hAnsi="Times New Roman" w:cs="Times New Roman"/>
          <w:color w:val="000000"/>
          <w:kern w:val="1"/>
          <w:sz w:val="26"/>
          <w:szCs w:val="26"/>
          <w:lang w:eastAsia="ar-SA"/>
        </w:rPr>
      </w:pPr>
      <w:r w:rsidRPr="00D05460">
        <w:rPr>
          <w:rFonts w:ascii="Times New Roman" w:eastAsia="Andale Sans UI" w:hAnsi="Times New Roman" w:cs="Times New Roman"/>
          <w:color w:val="000000"/>
          <w:kern w:val="1"/>
          <w:sz w:val="26"/>
          <w:szCs w:val="26"/>
          <w:lang w:eastAsia="ar-SA"/>
        </w:rPr>
        <w:t>За образовательным учреждением закреплена территория площадью</w:t>
      </w:r>
      <w:r w:rsidR="008260D8" w:rsidRPr="00D05460">
        <w:rPr>
          <w:rFonts w:ascii="Times New Roman" w:eastAsia="Andale Sans UI" w:hAnsi="Times New Roman" w:cs="Times New Roman"/>
          <w:color w:val="000000"/>
          <w:kern w:val="1"/>
          <w:sz w:val="26"/>
          <w:szCs w:val="26"/>
          <w:lang w:eastAsia="ar-SA"/>
        </w:rPr>
        <w:t xml:space="preserve"> </w:t>
      </w:r>
      <w:r w:rsidR="008260D8" w:rsidRPr="00D05460">
        <w:rPr>
          <w:rFonts w:ascii="Times New Roman" w:eastAsia="Andale Sans UI" w:hAnsi="Times New Roman" w:cs="Times New Roman"/>
          <w:kern w:val="1"/>
          <w:sz w:val="26"/>
          <w:szCs w:val="26"/>
          <w:lang w:eastAsia="ar-SA"/>
        </w:rPr>
        <w:t xml:space="preserve">10179 </w:t>
      </w:r>
      <w:r w:rsidRPr="00D05460">
        <w:rPr>
          <w:rFonts w:ascii="Times New Roman" w:eastAsia="Andale Sans UI" w:hAnsi="Times New Roman" w:cs="Times New Roman"/>
          <w:kern w:val="1"/>
          <w:sz w:val="26"/>
          <w:szCs w:val="26"/>
          <w:lang w:eastAsia="ar-SA"/>
        </w:rPr>
        <w:t>м</w:t>
      </w:r>
      <w:r w:rsidRPr="00D05460">
        <w:rPr>
          <w:rFonts w:ascii="Times New Roman" w:eastAsia="Andale Sans UI" w:hAnsi="Times New Roman" w:cs="Times New Roman"/>
          <w:kern w:val="1"/>
          <w:sz w:val="26"/>
          <w:szCs w:val="26"/>
          <w:vertAlign w:val="superscript"/>
          <w:lang w:eastAsia="ar-SA"/>
        </w:rPr>
        <w:t>2</w:t>
      </w:r>
      <w:r w:rsidRPr="00D05460">
        <w:rPr>
          <w:rFonts w:ascii="Times New Roman" w:eastAsia="Andale Sans UI" w:hAnsi="Times New Roman" w:cs="Times New Roman"/>
          <w:color w:val="000000"/>
          <w:kern w:val="1"/>
          <w:sz w:val="26"/>
          <w:szCs w:val="26"/>
          <w:lang w:eastAsia="ar-SA"/>
        </w:rPr>
        <w:t>, огороженная металлическим забором, при дошкольн</w:t>
      </w:r>
      <w:r w:rsidR="00373392" w:rsidRPr="00D05460">
        <w:rPr>
          <w:rFonts w:ascii="Times New Roman" w:eastAsia="Andale Sans UI" w:hAnsi="Times New Roman" w:cs="Times New Roman"/>
          <w:color w:val="000000"/>
          <w:kern w:val="1"/>
          <w:sz w:val="26"/>
          <w:szCs w:val="26"/>
          <w:lang w:eastAsia="ar-SA"/>
        </w:rPr>
        <w:t>ой</w:t>
      </w:r>
      <w:r w:rsidRPr="00D05460">
        <w:rPr>
          <w:rFonts w:ascii="Times New Roman" w:eastAsia="Andale Sans UI" w:hAnsi="Times New Roman" w:cs="Times New Roman"/>
          <w:color w:val="000000"/>
          <w:kern w:val="1"/>
          <w:sz w:val="26"/>
          <w:szCs w:val="26"/>
          <w:lang w:eastAsia="ar-SA"/>
        </w:rPr>
        <w:t xml:space="preserve"> групп</w:t>
      </w:r>
      <w:r w:rsidR="00373392" w:rsidRPr="00D05460">
        <w:rPr>
          <w:rFonts w:ascii="Times New Roman" w:eastAsia="Andale Sans UI" w:hAnsi="Times New Roman" w:cs="Times New Roman"/>
          <w:color w:val="000000"/>
          <w:kern w:val="1"/>
          <w:sz w:val="26"/>
          <w:szCs w:val="26"/>
          <w:lang w:eastAsia="ar-SA"/>
        </w:rPr>
        <w:t>е</w:t>
      </w:r>
      <w:r w:rsidRPr="00D05460">
        <w:rPr>
          <w:rFonts w:ascii="Times New Roman" w:eastAsia="Andale Sans UI" w:hAnsi="Times New Roman" w:cs="Times New Roman"/>
          <w:color w:val="000000"/>
          <w:kern w:val="1"/>
          <w:sz w:val="26"/>
          <w:szCs w:val="26"/>
          <w:lang w:eastAsia="ar-SA"/>
        </w:rPr>
        <w:t xml:space="preserve"> имеются огороженн</w:t>
      </w:r>
      <w:r w:rsidR="00373392" w:rsidRPr="00D05460">
        <w:rPr>
          <w:rFonts w:ascii="Times New Roman" w:eastAsia="Andale Sans UI" w:hAnsi="Times New Roman" w:cs="Times New Roman"/>
          <w:color w:val="000000"/>
          <w:kern w:val="1"/>
          <w:sz w:val="26"/>
          <w:szCs w:val="26"/>
          <w:lang w:eastAsia="ar-SA"/>
        </w:rPr>
        <w:t>ая</w:t>
      </w:r>
      <w:r w:rsidRPr="00D05460">
        <w:rPr>
          <w:rFonts w:ascii="Times New Roman" w:eastAsia="Andale Sans UI" w:hAnsi="Times New Roman" w:cs="Times New Roman"/>
          <w:color w:val="000000"/>
          <w:kern w:val="1"/>
          <w:sz w:val="26"/>
          <w:szCs w:val="26"/>
          <w:lang w:eastAsia="ar-SA"/>
        </w:rPr>
        <w:t xml:space="preserve"> игров</w:t>
      </w:r>
      <w:r w:rsidR="00373392" w:rsidRPr="00D05460">
        <w:rPr>
          <w:rFonts w:ascii="Times New Roman" w:eastAsia="Andale Sans UI" w:hAnsi="Times New Roman" w:cs="Times New Roman"/>
          <w:color w:val="000000"/>
          <w:kern w:val="1"/>
          <w:sz w:val="26"/>
          <w:szCs w:val="26"/>
          <w:lang w:eastAsia="ar-SA"/>
        </w:rPr>
        <w:t>ая</w:t>
      </w:r>
      <w:r w:rsidRPr="00D05460">
        <w:rPr>
          <w:rFonts w:ascii="Times New Roman" w:eastAsia="Andale Sans UI" w:hAnsi="Times New Roman" w:cs="Times New Roman"/>
          <w:color w:val="000000"/>
          <w:kern w:val="1"/>
          <w:sz w:val="26"/>
          <w:szCs w:val="26"/>
          <w:lang w:eastAsia="ar-SA"/>
        </w:rPr>
        <w:t xml:space="preserve"> площадк</w:t>
      </w:r>
      <w:r w:rsidR="00373392" w:rsidRPr="00D05460">
        <w:rPr>
          <w:rFonts w:ascii="Times New Roman" w:eastAsia="Andale Sans UI" w:hAnsi="Times New Roman" w:cs="Times New Roman"/>
          <w:color w:val="000000"/>
          <w:kern w:val="1"/>
          <w:sz w:val="26"/>
          <w:szCs w:val="26"/>
          <w:lang w:eastAsia="ar-SA"/>
        </w:rPr>
        <w:t>а</w:t>
      </w:r>
      <w:r w:rsidRPr="00D05460">
        <w:rPr>
          <w:rFonts w:ascii="Times New Roman" w:eastAsia="Andale Sans UI" w:hAnsi="Times New Roman" w:cs="Times New Roman"/>
          <w:color w:val="000000"/>
          <w:kern w:val="1"/>
          <w:sz w:val="26"/>
          <w:szCs w:val="26"/>
          <w:lang w:eastAsia="ar-SA"/>
        </w:rPr>
        <w:t xml:space="preserve"> с беседками, качелями и горками</w:t>
      </w:r>
      <w:r w:rsidR="00373392" w:rsidRPr="00D05460">
        <w:rPr>
          <w:rFonts w:ascii="Times New Roman" w:eastAsia="Andale Sans UI" w:hAnsi="Times New Roman" w:cs="Times New Roman"/>
          <w:color w:val="000000"/>
          <w:kern w:val="1"/>
          <w:sz w:val="26"/>
          <w:szCs w:val="26"/>
          <w:lang w:eastAsia="ar-SA"/>
        </w:rPr>
        <w:t>.</w:t>
      </w:r>
    </w:p>
    <w:p w:rsidR="00004CA9" w:rsidRPr="00D05460" w:rsidRDefault="00004CA9" w:rsidP="00E92B28">
      <w:pPr>
        <w:widowControl w:val="0"/>
        <w:suppressAutoHyphens/>
        <w:spacing w:after="0"/>
        <w:ind w:firstLine="708"/>
        <w:jc w:val="both"/>
        <w:rPr>
          <w:rFonts w:ascii="Times New Roman" w:eastAsia="Andale Sans UI" w:hAnsi="Times New Roman" w:cs="Times New Roman"/>
          <w:color w:val="000000"/>
          <w:kern w:val="1"/>
          <w:sz w:val="26"/>
          <w:szCs w:val="26"/>
          <w:lang w:eastAsia="ar-SA"/>
        </w:rPr>
      </w:pPr>
      <w:r w:rsidRPr="00D05460">
        <w:rPr>
          <w:rFonts w:ascii="Times New Roman" w:eastAsia="Andale Sans UI" w:hAnsi="Times New Roman" w:cs="Times New Roman"/>
          <w:color w:val="000000"/>
          <w:kern w:val="1"/>
          <w:sz w:val="26"/>
          <w:szCs w:val="26"/>
          <w:lang w:eastAsia="ar-SA"/>
        </w:rPr>
        <w:t>Общая численность персонала общеобразовательной организации на 20.09.202</w:t>
      </w:r>
      <w:r w:rsidR="00373392" w:rsidRPr="00D05460">
        <w:rPr>
          <w:rFonts w:ascii="Times New Roman" w:eastAsia="Andale Sans UI" w:hAnsi="Times New Roman" w:cs="Times New Roman"/>
          <w:color w:val="000000"/>
          <w:kern w:val="1"/>
          <w:sz w:val="26"/>
          <w:szCs w:val="26"/>
          <w:lang w:eastAsia="ar-SA"/>
        </w:rPr>
        <w:t>1</w:t>
      </w:r>
      <w:r w:rsidRPr="00D05460">
        <w:rPr>
          <w:rFonts w:ascii="Times New Roman" w:eastAsia="Andale Sans UI" w:hAnsi="Times New Roman" w:cs="Times New Roman"/>
          <w:color w:val="000000"/>
          <w:kern w:val="1"/>
          <w:sz w:val="26"/>
          <w:szCs w:val="26"/>
          <w:lang w:eastAsia="ar-SA"/>
        </w:rPr>
        <w:t xml:space="preserve"> года составила 39 человек. </w:t>
      </w:r>
    </w:p>
    <w:p w:rsidR="00004CA9" w:rsidRPr="00D05460" w:rsidRDefault="00004CA9" w:rsidP="00E92B28">
      <w:pPr>
        <w:widowControl w:val="0"/>
        <w:suppressAutoHyphens/>
        <w:spacing w:after="0"/>
        <w:ind w:firstLine="708"/>
        <w:jc w:val="both"/>
        <w:rPr>
          <w:rFonts w:ascii="Times New Roman" w:eastAsia="Andale Sans UI" w:hAnsi="Times New Roman" w:cs="Times New Roman"/>
          <w:color w:val="000000"/>
          <w:kern w:val="1"/>
          <w:sz w:val="26"/>
          <w:szCs w:val="26"/>
          <w:lang w:eastAsia="ar-SA"/>
        </w:rPr>
      </w:pPr>
      <w:r w:rsidRPr="00D05460">
        <w:rPr>
          <w:rFonts w:ascii="Times New Roman" w:eastAsia="Andale Sans UI" w:hAnsi="Times New Roman" w:cs="Times New Roman"/>
          <w:color w:val="000000"/>
          <w:kern w:val="1"/>
          <w:sz w:val="26"/>
          <w:szCs w:val="26"/>
          <w:lang w:eastAsia="ar-SA"/>
        </w:rPr>
        <w:t xml:space="preserve">Классы начального уровня обучения расположены на </w:t>
      </w:r>
      <w:r w:rsidR="00373392" w:rsidRPr="00D05460">
        <w:rPr>
          <w:rFonts w:ascii="Times New Roman" w:eastAsia="Andale Sans UI" w:hAnsi="Times New Roman" w:cs="Times New Roman"/>
          <w:color w:val="000000"/>
          <w:kern w:val="1"/>
          <w:sz w:val="26"/>
          <w:szCs w:val="26"/>
          <w:lang w:eastAsia="ar-SA"/>
        </w:rPr>
        <w:t>втором</w:t>
      </w:r>
      <w:r w:rsidRPr="00D05460">
        <w:rPr>
          <w:rFonts w:ascii="Times New Roman" w:eastAsia="Andale Sans UI" w:hAnsi="Times New Roman" w:cs="Times New Roman"/>
          <w:color w:val="000000"/>
          <w:kern w:val="1"/>
          <w:sz w:val="26"/>
          <w:szCs w:val="26"/>
          <w:lang w:eastAsia="ar-SA"/>
        </w:rPr>
        <w:t xml:space="preserve"> этаже в отдельном крыле. Классы 2 и 3 уровня обучения находятся преимущественно на втором этаже </w:t>
      </w:r>
      <w:r w:rsidR="00373392" w:rsidRPr="00D05460">
        <w:rPr>
          <w:rFonts w:ascii="Times New Roman" w:eastAsia="Andale Sans UI" w:hAnsi="Times New Roman" w:cs="Times New Roman"/>
          <w:color w:val="000000"/>
          <w:kern w:val="1"/>
          <w:sz w:val="26"/>
          <w:szCs w:val="26"/>
          <w:lang w:eastAsia="ar-SA"/>
        </w:rPr>
        <w:t xml:space="preserve">другого крыла </w:t>
      </w:r>
      <w:r w:rsidRPr="00D05460">
        <w:rPr>
          <w:rFonts w:ascii="Times New Roman" w:eastAsia="Andale Sans UI" w:hAnsi="Times New Roman" w:cs="Times New Roman"/>
          <w:color w:val="000000"/>
          <w:kern w:val="1"/>
          <w:sz w:val="26"/>
          <w:szCs w:val="26"/>
          <w:lang w:eastAsia="ar-SA"/>
        </w:rPr>
        <w:t xml:space="preserve">и </w:t>
      </w:r>
      <w:r w:rsidR="00373392" w:rsidRPr="00D05460">
        <w:rPr>
          <w:rFonts w:ascii="Times New Roman" w:eastAsia="Andale Sans UI" w:hAnsi="Times New Roman" w:cs="Times New Roman"/>
          <w:color w:val="000000"/>
          <w:kern w:val="1"/>
          <w:sz w:val="26"/>
          <w:szCs w:val="26"/>
          <w:lang w:eastAsia="ar-SA"/>
        </w:rPr>
        <w:t>3</w:t>
      </w:r>
      <w:r w:rsidRPr="00D05460">
        <w:rPr>
          <w:rFonts w:ascii="Times New Roman" w:eastAsia="Andale Sans UI" w:hAnsi="Times New Roman" w:cs="Times New Roman"/>
          <w:color w:val="000000"/>
          <w:kern w:val="1"/>
          <w:sz w:val="26"/>
          <w:szCs w:val="26"/>
          <w:lang w:eastAsia="ar-SA"/>
        </w:rPr>
        <w:t xml:space="preserve"> кабинета на первом.</w:t>
      </w:r>
    </w:p>
    <w:p w:rsidR="00004CA9" w:rsidRPr="00D05460" w:rsidRDefault="00004CA9" w:rsidP="00E92B28">
      <w:pPr>
        <w:widowControl w:val="0"/>
        <w:suppressAutoHyphens/>
        <w:spacing w:after="0"/>
        <w:ind w:firstLine="708"/>
        <w:jc w:val="both"/>
        <w:rPr>
          <w:rFonts w:ascii="Times New Roman" w:eastAsia="Andale Sans UI" w:hAnsi="Times New Roman" w:cs="Times New Roman"/>
          <w:color w:val="000000"/>
          <w:kern w:val="1"/>
          <w:sz w:val="26"/>
          <w:szCs w:val="26"/>
          <w:lang w:eastAsia="ar-SA"/>
        </w:rPr>
      </w:pPr>
      <w:r w:rsidRPr="00D05460">
        <w:rPr>
          <w:rFonts w:ascii="Times New Roman" w:eastAsia="Andale Sans UI" w:hAnsi="Times New Roman" w:cs="Times New Roman"/>
          <w:color w:val="000000"/>
          <w:kern w:val="1"/>
          <w:sz w:val="26"/>
          <w:szCs w:val="26"/>
          <w:lang w:eastAsia="ar-SA"/>
        </w:rPr>
        <w:t xml:space="preserve">В школе втором этажах имеются две большие рекреации, предназначенные для отдыха детей на переменах. Для занятий физической культуры </w:t>
      </w:r>
      <w:r w:rsidR="00373392" w:rsidRPr="00D05460">
        <w:rPr>
          <w:rFonts w:ascii="Times New Roman" w:eastAsia="Andale Sans UI" w:hAnsi="Times New Roman" w:cs="Times New Roman"/>
          <w:color w:val="000000"/>
          <w:kern w:val="1"/>
          <w:sz w:val="26"/>
          <w:szCs w:val="26"/>
          <w:lang w:eastAsia="ar-SA"/>
        </w:rPr>
        <w:t xml:space="preserve">есть </w:t>
      </w:r>
      <w:r w:rsidRPr="00D05460">
        <w:rPr>
          <w:rFonts w:ascii="Times New Roman" w:eastAsia="Andale Sans UI" w:hAnsi="Times New Roman" w:cs="Times New Roman"/>
          <w:color w:val="000000"/>
          <w:kern w:val="1"/>
          <w:sz w:val="26"/>
          <w:szCs w:val="26"/>
          <w:lang w:eastAsia="ar-SA"/>
        </w:rPr>
        <w:t>оборудование: тренажеры, канат, маты, гимнастические коврики, скакалки, мячи, гранаты для метания, комплекты лыж с ботинками. Регулярно оборудование в спортзале обновляется и пополняется.</w:t>
      </w:r>
    </w:p>
    <w:p w:rsidR="00004CA9" w:rsidRPr="00D05460" w:rsidRDefault="00004CA9" w:rsidP="00E92B28">
      <w:pPr>
        <w:widowControl w:val="0"/>
        <w:suppressAutoHyphens/>
        <w:spacing w:after="0"/>
        <w:ind w:firstLine="708"/>
        <w:jc w:val="both"/>
        <w:rPr>
          <w:rFonts w:ascii="Times New Roman" w:eastAsia="Andale Sans UI" w:hAnsi="Times New Roman" w:cs="Times New Roman"/>
          <w:color w:val="000000"/>
          <w:kern w:val="1"/>
          <w:sz w:val="26"/>
          <w:szCs w:val="26"/>
          <w:lang w:eastAsia="ar-SA"/>
        </w:rPr>
      </w:pPr>
      <w:r w:rsidRPr="00D05460">
        <w:rPr>
          <w:rFonts w:ascii="Times New Roman" w:eastAsia="Andale Sans UI" w:hAnsi="Times New Roman" w:cs="Times New Roman"/>
          <w:color w:val="000000"/>
          <w:kern w:val="1"/>
          <w:sz w:val="26"/>
          <w:szCs w:val="26"/>
          <w:lang w:eastAsia="ar-SA"/>
        </w:rPr>
        <w:t xml:space="preserve">Обеденный зал столовой рассчитан на </w:t>
      </w:r>
      <w:r w:rsidR="00373392" w:rsidRPr="00D05460">
        <w:rPr>
          <w:rFonts w:ascii="Times New Roman" w:eastAsia="Andale Sans UI" w:hAnsi="Times New Roman" w:cs="Times New Roman"/>
          <w:color w:val="000000"/>
          <w:kern w:val="1"/>
          <w:sz w:val="26"/>
          <w:szCs w:val="26"/>
          <w:lang w:eastAsia="ar-SA"/>
        </w:rPr>
        <w:t>3</w:t>
      </w:r>
      <w:r w:rsidRPr="00D05460">
        <w:rPr>
          <w:rFonts w:ascii="Times New Roman" w:eastAsia="Andale Sans UI" w:hAnsi="Times New Roman" w:cs="Times New Roman"/>
          <w:color w:val="000000"/>
          <w:kern w:val="1"/>
          <w:sz w:val="26"/>
          <w:szCs w:val="26"/>
          <w:lang w:eastAsia="ar-SA"/>
        </w:rPr>
        <w:t xml:space="preserve">0 посадочных мест, обучающиеся питаются в два потока: 1-4 классы и дети льготных категорий, питающихся бесплатно – после 2 урока на первой большой перемене, дети, не попадающие в льготные категории, обучающиеся в 5-11 классах питаются после 3 урока на второй большой перемене. </w:t>
      </w:r>
    </w:p>
    <w:p w:rsidR="006E4652" w:rsidRPr="00D05460" w:rsidRDefault="006E4652" w:rsidP="00E92B28">
      <w:pPr>
        <w:autoSpaceDE w:val="0"/>
        <w:autoSpaceDN w:val="0"/>
        <w:adjustRightInd w:val="0"/>
        <w:spacing w:after="0"/>
        <w:ind w:firstLine="567"/>
        <w:jc w:val="both"/>
        <w:rPr>
          <w:rFonts w:ascii="Times New Roman" w:eastAsia="Andale Sans UI" w:hAnsi="Times New Roman" w:cs="Times New Roman"/>
          <w:color w:val="000000"/>
          <w:kern w:val="1"/>
          <w:sz w:val="26"/>
          <w:szCs w:val="26"/>
          <w:lang w:eastAsia="ar-SA"/>
        </w:rPr>
      </w:pPr>
      <w:r w:rsidRPr="00D05460">
        <w:rPr>
          <w:rFonts w:ascii="Times New Roman" w:eastAsia="Andale Sans UI" w:hAnsi="Times New Roman" w:cs="Times New Roman"/>
          <w:color w:val="000000"/>
          <w:kern w:val="1"/>
          <w:sz w:val="26"/>
          <w:szCs w:val="26"/>
          <w:lang w:eastAsia="ar-SA"/>
        </w:rPr>
        <w:t>Образовательное учреждение взаимодействует с иными организациями/учреждениями и органами исполнительной власти с целью осуществления образовательной и воспитательной функций, создания комфортной и доступной среды, безопасности и профилактики. Организациями-партнерами в 202</w:t>
      </w:r>
      <w:r w:rsidR="00F10AB8" w:rsidRPr="00D05460">
        <w:rPr>
          <w:rFonts w:ascii="Times New Roman" w:eastAsia="Andale Sans UI" w:hAnsi="Times New Roman" w:cs="Times New Roman"/>
          <w:color w:val="000000"/>
          <w:kern w:val="1"/>
          <w:sz w:val="26"/>
          <w:szCs w:val="26"/>
          <w:lang w:eastAsia="ar-SA"/>
        </w:rPr>
        <w:t>1</w:t>
      </w:r>
      <w:r w:rsidRPr="00D05460">
        <w:rPr>
          <w:rFonts w:ascii="Times New Roman" w:eastAsia="Andale Sans UI" w:hAnsi="Times New Roman" w:cs="Times New Roman"/>
          <w:color w:val="000000"/>
          <w:kern w:val="1"/>
          <w:sz w:val="26"/>
          <w:szCs w:val="26"/>
          <w:lang w:eastAsia="ar-SA"/>
        </w:rPr>
        <w:t xml:space="preserve"> году стали:</w:t>
      </w:r>
    </w:p>
    <w:p w:rsidR="006E4652" w:rsidRPr="00D05460" w:rsidRDefault="006E4652" w:rsidP="00E92B28">
      <w:pPr>
        <w:widowControl w:val="0"/>
        <w:numPr>
          <w:ilvl w:val="0"/>
          <w:numId w:val="1"/>
        </w:numPr>
        <w:autoSpaceDE w:val="0"/>
        <w:autoSpaceDN w:val="0"/>
        <w:adjustRightInd w:val="0"/>
        <w:spacing w:after="0"/>
        <w:ind w:left="0" w:firstLine="567"/>
        <w:contextualSpacing/>
        <w:jc w:val="both"/>
        <w:rPr>
          <w:rFonts w:ascii="Times New Roman" w:hAnsi="Times New Roman" w:cs="Times New Roman"/>
          <w:sz w:val="26"/>
          <w:szCs w:val="26"/>
        </w:rPr>
      </w:pPr>
      <w:r w:rsidRPr="00D05460">
        <w:rPr>
          <w:rFonts w:ascii="Times New Roman" w:hAnsi="Times New Roman" w:cs="Times New Roman"/>
          <w:sz w:val="26"/>
          <w:szCs w:val="26"/>
        </w:rPr>
        <w:t>МКУ «ЦКБО» сельский клуб с. Самарка;</w:t>
      </w:r>
    </w:p>
    <w:p w:rsidR="006E4652" w:rsidRPr="00D05460" w:rsidRDefault="006E4652" w:rsidP="00E92B28">
      <w:pPr>
        <w:widowControl w:val="0"/>
        <w:numPr>
          <w:ilvl w:val="0"/>
          <w:numId w:val="1"/>
        </w:numPr>
        <w:autoSpaceDE w:val="0"/>
        <w:autoSpaceDN w:val="0"/>
        <w:adjustRightInd w:val="0"/>
        <w:spacing w:after="0"/>
        <w:ind w:left="0" w:firstLine="567"/>
        <w:contextualSpacing/>
        <w:jc w:val="both"/>
        <w:rPr>
          <w:rFonts w:ascii="Times New Roman" w:hAnsi="Times New Roman" w:cs="Times New Roman"/>
          <w:sz w:val="26"/>
          <w:szCs w:val="26"/>
        </w:rPr>
      </w:pPr>
      <w:r w:rsidRPr="00D05460">
        <w:rPr>
          <w:rFonts w:ascii="Times New Roman" w:hAnsi="Times New Roman" w:cs="Times New Roman"/>
          <w:sz w:val="26"/>
          <w:szCs w:val="26"/>
        </w:rPr>
        <w:t>Библиотека - филиал № 18 МКУ «Чугуевская ЦБС»;</w:t>
      </w:r>
    </w:p>
    <w:p w:rsidR="006E4652" w:rsidRPr="00D05460" w:rsidRDefault="006E4652" w:rsidP="00E92B28">
      <w:pPr>
        <w:widowControl w:val="0"/>
        <w:numPr>
          <w:ilvl w:val="0"/>
          <w:numId w:val="1"/>
        </w:numPr>
        <w:autoSpaceDE w:val="0"/>
        <w:autoSpaceDN w:val="0"/>
        <w:adjustRightInd w:val="0"/>
        <w:spacing w:after="0"/>
        <w:ind w:left="0" w:firstLine="567"/>
        <w:contextualSpacing/>
        <w:jc w:val="both"/>
        <w:rPr>
          <w:rFonts w:ascii="Times New Roman" w:hAnsi="Times New Roman" w:cs="Times New Roman"/>
          <w:sz w:val="26"/>
          <w:szCs w:val="26"/>
        </w:rPr>
      </w:pPr>
      <w:r w:rsidRPr="00D05460">
        <w:rPr>
          <w:rFonts w:ascii="Times New Roman" w:hAnsi="Times New Roman" w:cs="Times New Roman"/>
          <w:sz w:val="26"/>
          <w:szCs w:val="26"/>
        </w:rPr>
        <w:t>МБОУ ДО «Детско-юношеский центр» с. Чугуевка;</w:t>
      </w:r>
    </w:p>
    <w:p w:rsidR="006E4652" w:rsidRPr="00D05460" w:rsidRDefault="006E4652" w:rsidP="00E92B28">
      <w:pPr>
        <w:widowControl w:val="0"/>
        <w:numPr>
          <w:ilvl w:val="0"/>
          <w:numId w:val="1"/>
        </w:numPr>
        <w:autoSpaceDE w:val="0"/>
        <w:autoSpaceDN w:val="0"/>
        <w:adjustRightInd w:val="0"/>
        <w:spacing w:after="0"/>
        <w:ind w:left="0" w:firstLine="567"/>
        <w:contextualSpacing/>
        <w:jc w:val="both"/>
        <w:rPr>
          <w:rFonts w:ascii="Times New Roman" w:hAnsi="Times New Roman" w:cs="Times New Roman"/>
          <w:sz w:val="26"/>
          <w:szCs w:val="26"/>
        </w:rPr>
      </w:pPr>
      <w:r w:rsidRPr="00D05460">
        <w:rPr>
          <w:rFonts w:ascii="Times New Roman" w:hAnsi="Times New Roman" w:cs="Times New Roman"/>
          <w:sz w:val="26"/>
          <w:szCs w:val="26"/>
        </w:rPr>
        <w:lastRenderedPageBreak/>
        <w:t>государственный литературно-мемориальный музей им. А.А. Фадеева с. Чугуевка;</w:t>
      </w:r>
    </w:p>
    <w:p w:rsidR="006E4652" w:rsidRPr="00D05460" w:rsidRDefault="006E4652" w:rsidP="00E92B28">
      <w:pPr>
        <w:widowControl w:val="0"/>
        <w:numPr>
          <w:ilvl w:val="0"/>
          <w:numId w:val="1"/>
        </w:numPr>
        <w:autoSpaceDE w:val="0"/>
        <w:autoSpaceDN w:val="0"/>
        <w:adjustRightInd w:val="0"/>
        <w:spacing w:after="0"/>
        <w:ind w:left="0" w:firstLine="567"/>
        <w:contextualSpacing/>
        <w:jc w:val="both"/>
        <w:rPr>
          <w:rFonts w:ascii="Times New Roman" w:hAnsi="Times New Roman" w:cs="Times New Roman"/>
          <w:sz w:val="26"/>
          <w:szCs w:val="26"/>
        </w:rPr>
      </w:pPr>
      <w:r w:rsidRPr="00D05460">
        <w:rPr>
          <w:rFonts w:ascii="Times New Roman" w:hAnsi="Times New Roman" w:cs="Times New Roman"/>
          <w:sz w:val="26"/>
          <w:szCs w:val="26"/>
        </w:rPr>
        <w:t>в/ч 3411 с. Чугуевка;</w:t>
      </w:r>
    </w:p>
    <w:p w:rsidR="006E4652" w:rsidRPr="00D05460" w:rsidRDefault="006E4652" w:rsidP="00E92B28">
      <w:pPr>
        <w:widowControl w:val="0"/>
        <w:numPr>
          <w:ilvl w:val="0"/>
          <w:numId w:val="1"/>
        </w:numPr>
        <w:autoSpaceDE w:val="0"/>
        <w:autoSpaceDN w:val="0"/>
        <w:adjustRightInd w:val="0"/>
        <w:spacing w:after="0"/>
        <w:ind w:left="0" w:firstLine="567"/>
        <w:contextualSpacing/>
        <w:jc w:val="both"/>
        <w:rPr>
          <w:rFonts w:ascii="Times New Roman" w:hAnsi="Times New Roman" w:cs="Times New Roman"/>
          <w:sz w:val="26"/>
          <w:szCs w:val="26"/>
        </w:rPr>
      </w:pPr>
      <w:r w:rsidRPr="00D05460">
        <w:rPr>
          <w:rFonts w:ascii="Times New Roman" w:hAnsi="Times New Roman" w:cs="Times New Roman"/>
          <w:sz w:val="26"/>
          <w:szCs w:val="26"/>
        </w:rPr>
        <w:t>ТПМПК Чугуевского муниципального округа;</w:t>
      </w:r>
    </w:p>
    <w:p w:rsidR="006E4652" w:rsidRPr="00D05460" w:rsidRDefault="006E4652" w:rsidP="00E92B28">
      <w:pPr>
        <w:widowControl w:val="0"/>
        <w:numPr>
          <w:ilvl w:val="0"/>
          <w:numId w:val="1"/>
        </w:numPr>
        <w:autoSpaceDE w:val="0"/>
        <w:autoSpaceDN w:val="0"/>
        <w:adjustRightInd w:val="0"/>
        <w:spacing w:after="0"/>
        <w:ind w:left="0" w:firstLine="567"/>
        <w:contextualSpacing/>
        <w:jc w:val="both"/>
        <w:rPr>
          <w:rFonts w:ascii="Times New Roman" w:hAnsi="Times New Roman" w:cs="Times New Roman"/>
          <w:sz w:val="26"/>
          <w:szCs w:val="26"/>
        </w:rPr>
      </w:pPr>
      <w:r w:rsidRPr="00D05460">
        <w:rPr>
          <w:rFonts w:ascii="Times New Roman" w:hAnsi="Times New Roman" w:cs="Times New Roman"/>
          <w:color w:val="1C1C1C"/>
          <w:sz w:val="26"/>
          <w:szCs w:val="26"/>
        </w:rPr>
        <w:t xml:space="preserve">ФАП с. </w:t>
      </w:r>
      <w:r w:rsidR="00580E5E">
        <w:rPr>
          <w:rFonts w:ascii="Times New Roman" w:hAnsi="Times New Roman" w:cs="Times New Roman"/>
          <w:color w:val="1C1C1C"/>
          <w:sz w:val="26"/>
          <w:szCs w:val="26"/>
        </w:rPr>
        <w:t>Самарка</w:t>
      </w:r>
      <w:r w:rsidRPr="00D05460">
        <w:rPr>
          <w:rFonts w:ascii="Times New Roman" w:hAnsi="Times New Roman" w:cs="Times New Roman"/>
          <w:color w:val="1C1C1C"/>
          <w:sz w:val="26"/>
          <w:szCs w:val="26"/>
        </w:rPr>
        <w:t xml:space="preserve"> КГБУЗ «Чугуевская центральная районная больница»;</w:t>
      </w:r>
    </w:p>
    <w:p w:rsidR="006E4652" w:rsidRPr="00D05460" w:rsidRDefault="006E4652" w:rsidP="00E92B28">
      <w:pPr>
        <w:widowControl w:val="0"/>
        <w:numPr>
          <w:ilvl w:val="0"/>
          <w:numId w:val="1"/>
        </w:numPr>
        <w:autoSpaceDE w:val="0"/>
        <w:autoSpaceDN w:val="0"/>
        <w:adjustRightInd w:val="0"/>
        <w:spacing w:after="0"/>
        <w:ind w:left="0" w:firstLine="567"/>
        <w:contextualSpacing/>
        <w:jc w:val="both"/>
        <w:rPr>
          <w:rFonts w:ascii="Times New Roman" w:hAnsi="Times New Roman" w:cs="Times New Roman"/>
          <w:sz w:val="26"/>
          <w:szCs w:val="26"/>
        </w:rPr>
      </w:pPr>
      <w:r w:rsidRPr="00D05460">
        <w:rPr>
          <w:rFonts w:ascii="Times New Roman" w:hAnsi="Times New Roman" w:cs="Times New Roman"/>
          <w:color w:val="1C1C1C"/>
          <w:sz w:val="26"/>
          <w:szCs w:val="26"/>
        </w:rPr>
        <w:t>КГБУ «Приморский центр занятости населения» в Чугуевском районе</w:t>
      </w:r>
      <w:r w:rsidRPr="00D05460">
        <w:rPr>
          <w:rFonts w:ascii="Times New Roman" w:hAnsi="Times New Roman" w:cs="Times New Roman"/>
          <w:sz w:val="26"/>
          <w:szCs w:val="26"/>
        </w:rPr>
        <w:t>;</w:t>
      </w:r>
    </w:p>
    <w:p w:rsidR="006E4652" w:rsidRPr="00D05460" w:rsidRDefault="006E4652" w:rsidP="00E92B28">
      <w:pPr>
        <w:widowControl w:val="0"/>
        <w:numPr>
          <w:ilvl w:val="0"/>
          <w:numId w:val="1"/>
        </w:numPr>
        <w:autoSpaceDE w:val="0"/>
        <w:autoSpaceDN w:val="0"/>
        <w:adjustRightInd w:val="0"/>
        <w:spacing w:after="0"/>
        <w:ind w:left="0" w:firstLine="567"/>
        <w:contextualSpacing/>
        <w:jc w:val="both"/>
        <w:rPr>
          <w:rFonts w:ascii="Times New Roman" w:hAnsi="Times New Roman" w:cs="Times New Roman"/>
          <w:sz w:val="26"/>
          <w:szCs w:val="26"/>
        </w:rPr>
      </w:pPr>
      <w:r w:rsidRPr="00D05460">
        <w:rPr>
          <w:rFonts w:ascii="Times New Roman" w:hAnsi="Times New Roman" w:cs="Times New Roman"/>
          <w:color w:val="1C1C1C"/>
          <w:sz w:val="26"/>
          <w:szCs w:val="26"/>
        </w:rPr>
        <w:t>Арсеньевская епархия Русской Православной Церкви</w:t>
      </w:r>
      <w:r w:rsidRPr="00D05460">
        <w:rPr>
          <w:rFonts w:ascii="Times New Roman" w:hAnsi="Times New Roman" w:cs="Times New Roman"/>
          <w:sz w:val="26"/>
          <w:szCs w:val="26"/>
        </w:rPr>
        <w:t>;</w:t>
      </w:r>
    </w:p>
    <w:p w:rsidR="006E4652" w:rsidRPr="00D05460" w:rsidRDefault="006E4652" w:rsidP="00E92B28">
      <w:pPr>
        <w:widowControl w:val="0"/>
        <w:numPr>
          <w:ilvl w:val="0"/>
          <w:numId w:val="1"/>
        </w:numPr>
        <w:autoSpaceDE w:val="0"/>
        <w:autoSpaceDN w:val="0"/>
        <w:adjustRightInd w:val="0"/>
        <w:spacing w:after="0"/>
        <w:ind w:left="0" w:firstLine="567"/>
        <w:contextualSpacing/>
        <w:jc w:val="both"/>
        <w:rPr>
          <w:rFonts w:ascii="Times New Roman" w:hAnsi="Times New Roman" w:cs="Times New Roman"/>
          <w:sz w:val="26"/>
          <w:szCs w:val="26"/>
        </w:rPr>
      </w:pPr>
      <w:r w:rsidRPr="00D05460">
        <w:rPr>
          <w:rFonts w:ascii="Times New Roman" w:hAnsi="Times New Roman" w:cs="Times New Roman"/>
          <w:sz w:val="26"/>
          <w:szCs w:val="26"/>
        </w:rPr>
        <w:t>КГБУЗ «Ласточка» г. Арсеньев;</w:t>
      </w:r>
    </w:p>
    <w:p w:rsidR="006E4652" w:rsidRPr="00D05460" w:rsidRDefault="006E4652" w:rsidP="00E92B28">
      <w:pPr>
        <w:widowControl w:val="0"/>
        <w:numPr>
          <w:ilvl w:val="0"/>
          <w:numId w:val="1"/>
        </w:numPr>
        <w:autoSpaceDE w:val="0"/>
        <w:autoSpaceDN w:val="0"/>
        <w:adjustRightInd w:val="0"/>
        <w:spacing w:after="0"/>
        <w:ind w:left="0" w:firstLine="567"/>
        <w:contextualSpacing/>
        <w:jc w:val="both"/>
        <w:rPr>
          <w:rFonts w:ascii="Times New Roman" w:hAnsi="Times New Roman" w:cs="Times New Roman"/>
          <w:sz w:val="26"/>
          <w:szCs w:val="26"/>
        </w:rPr>
      </w:pPr>
      <w:r w:rsidRPr="00D05460">
        <w:rPr>
          <w:rFonts w:ascii="Times New Roman" w:hAnsi="Times New Roman" w:cs="Times New Roman"/>
          <w:sz w:val="26"/>
          <w:szCs w:val="26"/>
        </w:rPr>
        <w:t>и другие.</w:t>
      </w:r>
    </w:p>
    <w:p w:rsidR="006E4652" w:rsidRPr="00D05460" w:rsidRDefault="006E4652" w:rsidP="00E92B28">
      <w:pPr>
        <w:autoSpaceDE w:val="0"/>
        <w:autoSpaceDN w:val="0"/>
        <w:adjustRightInd w:val="0"/>
        <w:spacing w:after="0"/>
        <w:ind w:firstLine="567"/>
        <w:jc w:val="both"/>
        <w:rPr>
          <w:rFonts w:ascii="Times New Roman" w:hAnsi="Times New Roman" w:cs="Times New Roman"/>
          <w:sz w:val="26"/>
          <w:szCs w:val="26"/>
        </w:rPr>
      </w:pPr>
      <w:r w:rsidRPr="00D05460">
        <w:rPr>
          <w:rFonts w:ascii="Times New Roman" w:hAnsi="Times New Roman" w:cs="Times New Roman"/>
          <w:sz w:val="26"/>
          <w:szCs w:val="26"/>
        </w:rPr>
        <w:t>Органы исполнительной власти, с которыми взаимодействует образовательная организация:</w:t>
      </w:r>
    </w:p>
    <w:p w:rsidR="006E4652" w:rsidRPr="00D05460" w:rsidRDefault="006E4652" w:rsidP="00E92B28">
      <w:pPr>
        <w:widowControl w:val="0"/>
        <w:numPr>
          <w:ilvl w:val="0"/>
          <w:numId w:val="2"/>
        </w:numPr>
        <w:autoSpaceDE w:val="0"/>
        <w:autoSpaceDN w:val="0"/>
        <w:adjustRightInd w:val="0"/>
        <w:spacing w:after="0"/>
        <w:ind w:left="0" w:firstLine="567"/>
        <w:contextualSpacing/>
        <w:jc w:val="both"/>
        <w:rPr>
          <w:rFonts w:ascii="Times New Roman" w:hAnsi="Times New Roman" w:cs="Times New Roman"/>
          <w:sz w:val="26"/>
          <w:szCs w:val="26"/>
        </w:rPr>
      </w:pPr>
      <w:r w:rsidRPr="00D05460">
        <w:rPr>
          <w:rFonts w:ascii="Times New Roman" w:hAnsi="Times New Roman" w:cs="Times New Roman"/>
          <w:sz w:val="26"/>
          <w:szCs w:val="26"/>
        </w:rPr>
        <w:t>министерство образования и науки Приморского края;</w:t>
      </w:r>
    </w:p>
    <w:p w:rsidR="006E4652" w:rsidRPr="00D05460" w:rsidRDefault="006E4652" w:rsidP="00E92B28">
      <w:pPr>
        <w:widowControl w:val="0"/>
        <w:numPr>
          <w:ilvl w:val="0"/>
          <w:numId w:val="2"/>
        </w:numPr>
        <w:autoSpaceDE w:val="0"/>
        <w:autoSpaceDN w:val="0"/>
        <w:adjustRightInd w:val="0"/>
        <w:spacing w:after="0"/>
        <w:ind w:left="0" w:firstLine="567"/>
        <w:contextualSpacing/>
        <w:jc w:val="both"/>
        <w:rPr>
          <w:rFonts w:ascii="Times New Roman" w:hAnsi="Times New Roman" w:cs="Times New Roman"/>
          <w:sz w:val="26"/>
          <w:szCs w:val="26"/>
        </w:rPr>
      </w:pPr>
      <w:r w:rsidRPr="00D05460">
        <w:rPr>
          <w:rFonts w:ascii="Times New Roman" w:hAnsi="Times New Roman" w:cs="Times New Roman"/>
          <w:sz w:val="26"/>
          <w:szCs w:val="26"/>
        </w:rPr>
        <w:t>департамент по делам молодежи Приморского края;</w:t>
      </w:r>
    </w:p>
    <w:p w:rsidR="006E4652" w:rsidRPr="00D05460" w:rsidRDefault="006E4652" w:rsidP="00E92B28">
      <w:pPr>
        <w:widowControl w:val="0"/>
        <w:numPr>
          <w:ilvl w:val="0"/>
          <w:numId w:val="2"/>
        </w:numPr>
        <w:autoSpaceDE w:val="0"/>
        <w:autoSpaceDN w:val="0"/>
        <w:adjustRightInd w:val="0"/>
        <w:spacing w:after="0"/>
        <w:ind w:left="0" w:firstLine="567"/>
        <w:contextualSpacing/>
        <w:jc w:val="both"/>
        <w:rPr>
          <w:rFonts w:ascii="Times New Roman" w:hAnsi="Times New Roman" w:cs="Times New Roman"/>
          <w:sz w:val="26"/>
          <w:szCs w:val="26"/>
        </w:rPr>
      </w:pPr>
      <w:r w:rsidRPr="00D05460">
        <w:rPr>
          <w:rFonts w:ascii="Times New Roman" w:hAnsi="Times New Roman" w:cs="Times New Roman"/>
          <w:sz w:val="26"/>
          <w:szCs w:val="26"/>
        </w:rPr>
        <w:t>ДЮЦ Приморского края;</w:t>
      </w:r>
    </w:p>
    <w:p w:rsidR="006E4652" w:rsidRPr="00D05460" w:rsidRDefault="006E4652" w:rsidP="00E92B28">
      <w:pPr>
        <w:widowControl w:val="0"/>
        <w:numPr>
          <w:ilvl w:val="0"/>
          <w:numId w:val="2"/>
        </w:numPr>
        <w:autoSpaceDE w:val="0"/>
        <w:autoSpaceDN w:val="0"/>
        <w:adjustRightInd w:val="0"/>
        <w:spacing w:after="0"/>
        <w:ind w:left="0" w:firstLine="567"/>
        <w:contextualSpacing/>
        <w:jc w:val="both"/>
        <w:rPr>
          <w:rFonts w:ascii="Times New Roman" w:hAnsi="Times New Roman" w:cs="Times New Roman"/>
          <w:sz w:val="26"/>
          <w:szCs w:val="26"/>
        </w:rPr>
      </w:pPr>
      <w:r w:rsidRPr="00D05460">
        <w:rPr>
          <w:rFonts w:ascii="Times New Roman" w:hAnsi="Times New Roman" w:cs="Times New Roman"/>
          <w:sz w:val="26"/>
          <w:szCs w:val="26"/>
        </w:rPr>
        <w:t xml:space="preserve">территориальный отдел управления Роспотребнадзора по Приморскому краю в </w:t>
      </w:r>
      <w:proofErr w:type="spellStart"/>
      <w:r w:rsidRPr="00D05460">
        <w:rPr>
          <w:rFonts w:ascii="Times New Roman" w:hAnsi="Times New Roman" w:cs="Times New Roman"/>
          <w:sz w:val="26"/>
          <w:szCs w:val="26"/>
        </w:rPr>
        <w:t>г.Арсеньеве</w:t>
      </w:r>
      <w:proofErr w:type="spellEnd"/>
      <w:r w:rsidRPr="00D05460">
        <w:rPr>
          <w:rFonts w:ascii="Times New Roman" w:hAnsi="Times New Roman" w:cs="Times New Roman"/>
          <w:sz w:val="26"/>
          <w:szCs w:val="26"/>
        </w:rPr>
        <w:t>;</w:t>
      </w:r>
    </w:p>
    <w:p w:rsidR="006E4652" w:rsidRPr="00D05460" w:rsidRDefault="006E4652" w:rsidP="00E92B28">
      <w:pPr>
        <w:widowControl w:val="0"/>
        <w:numPr>
          <w:ilvl w:val="0"/>
          <w:numId w:val="2"/>
        </w:numPr>
        <w:autoSpaceDE w:val="0"/>
        <w:autoSpaceDN w:val="0"/>
        <w:adjustRightInd w:val="0"/>
        <w:spacing w:after="0"/>
        <w:ind w:left="0" w:firstLine="567"/>
        <w:contextualSpacing/>
        <w:jc w:val="both"/>
        <w:rPr>
          <w:rFonts w:ascii="Times New Roman" w:hAnsi="Times New Roman" w:cs="Times New Roman"/>
          <w:sz w:val="26"/>
          <w:szCs w:val="26"/>
        </w:rPr>
      </w:pPr>
      <w:r w:rsidRPr="00D05460">
        <w:rPr>
          <w:rFonts w:ascii="Times New Roman" w:hAnsi="Times New Roman" w:cs="Times New Roman"/>
          <w:sz w:val="26"/>
          <w:szCs w:val="26"/>
        </w:rPr>
        <w:t>администрация Чугуевского муниципального округа;</w:t>
      </w:r>
    </w:p>
    <w:p w:rsidR="006E4652" w:rsidRPr="00D05460" w:rsidRDefault="006E4652" w:rsidP="00E92B28">
      <w:pPr>
        <w:widowControl w:val="0"/>
        <w:numPr>
          <w:ilvl w:val="0"/>
          <w:numId w:val="1"/>
        </w:numPr>
        <w:autoSpaceDE w:val="0"/>
        <w:autoSpaceDN w:val="0"/>
        <w:adjustRightInd w:val="0"/>
        <w:spacing w:after="0"/>
        <w:ind w:left="0" w:firstLine="567"/>
        <w:contextualSpacing/>
        <w:jc w:val="both"/>
        <w:rPr>
          <w:rFonts w:ascii="Times New Roman" w:hAnsi="Times New Roman" w:cs="Times New Roman"/>
          <w:sz w:val="26"/>
          <w:szCs w:val="26"/>
        </w:rPr>
      </w:pPr>
      <w:r w:rsidRPr="00D05460">
        <w:rPr>
          <w:rFonts w:ascii="Times New Roman" w:hAnsi="Times New Roman" w:cs="Times New Roman"/>
          <w:sz w:val="26"/>
          <w:szCs w:val="26"/>
        </w:rPr>
        <w:t>управление образования администрации Чугуевского муниципального округа;</w:t>
      </w:r>
    </w:p>
    <w:p w:rsidR="006E4652" w:rsidRPr="00D05460" w:rsidRDefault="006E4652" w:rsidP="00E92B28">
      <w:pPr>
        <w:widowControl w:val="0"/>
        <w:numPr>
          <w:ilvl w:val="0"/>
          <w:numId w:val="2"/>
        </w:numPr>
        <w:autoSpaceDE w:val="0"/>
        <w:autoSpaceDN w:val="0"/>
        <w:adjustRightInd w:val="0"/>
        <w:spacing w:after="0"/>
        <w:ind w:left="0" w:firstLine="567"/>
        <w:contextualSpacing/>
        <w:jc w:val="both"/>
        <w:rPr>
          <w:rFonts w:ascii="Times New Roman" w:hAnsi="Times New Roman" w:cs="Times New Roman"/>
          <w:sz w:val="26"/>
          <w:szCs w:val="26"/>
        </w:rPr>
      </w:pPr>
      <w:r w:rsidRPr="00D05460">
        <w:rPr>
          <w:rFonts w:ascii="Times New Roman" w:hAnsi="Times New Roman" w:cs="Times New Roman"/>
          <w:sz w:val="26"/>
          <w:szCs w:val="26"/>
        </w:rPr>
        <w:t>отдел культуры, спорта и туризма администрации Чугуевского муниципального района;</w:t>
      </w:r>
    </w:p>
    <w:p w:rsidR="006E4652" w:rsidRPr="00D05460" w:rsidRDefault="006E4652" w:rsidP="00E92B28">
      <w:pPr>
        <w:widowControl w:val="0"/>
        <w:numPr>
          <w:ilvl w:val="0"/>
          <w:numId w:val="2"/>
        </w:numPr>
        <w:autoSpaceDE w:val="0"/>
        <w:autoSpaceDN w:val="0"/>
        <w:adjustRightInd w:val="0"/>
        <w:spacing w:after="0"/>
        <w:ind w:left="0" w:firstLine="567"/>
        <w:contextualSpacing/>
        <w:jc w:val="both"/>
        <w:rPr>
          <w:rFonts w:ascii="Times New Roman" w:hAnsi="Times New Roman" w:cs="Times New Roman"/>
          <w:sz w:val="26"/>
          <w:szCs w:val="26"/>
        </w:rPr>
      </w:pPr>
      <w:r w:rsidRPr="00D05460">
        <w:rPr>
          <w:rFonts w:ascii="Times New Roman" w:hAnsi="Times New Roman" w:cs="Times New Roman"/>
          <w:color w:val="1C1C1C"/>
          <w:sz w:val="26"/>
          <w:szCs w:val="26"/>
        </w:rPr>
        <w:t>отдел по делам несовершеннолетних и защите их прав администрации Чугуевского муниципального округа;</w:t>
      </w:r>
    </w:p>
    <w:p w:rsidR="006E4652" w:rsidRPr="00D05460" w:rsidRDefault="006E4652" w:rsidP="00E92B28">
      <w:pPr>
        <w:widowControl w:val="0"/>
        <w:numPr>
          <w:ilvl w:val="0"/>
          <w:numId w:val="2"/>
        </w:numPr>
        <w:autoSpaceDE w:val="0"/>
        <w:autoSpaceDN w:val="0"/>
        <w:adjustRightInd w:val="0"/>
        <w:spacing w:after="0"/>
        <w:ind w:left="0" w:firstLine="567"/>
        <w:contextualSpacing/>
        <w:jc w:val="both"/>
        <w:rPr>
          <w:rFonts w:ascii="Times New Roman" w:hAnsi="Times New Roman" w:cs="Times New Roman"/>
          <w:sz w:val="26"/>
          <w:szCs w:val="26"/>
        </w:rPr>
      </w:pPr>
      <w:r w:rsidRPr="00D05460">
        <w:rPr>
          <w:rFonts w:ascii="Times New Roman" w:hAnsi="Times New Roman" w:cs="Times New Roman"/>
          <w:color w:val="1C1C1C"/>
          <w:sz w:val="26"/>
          <w:szCs w:val="26"/>
        </w:rPr>
        <w:t>отдел опеки и попечительства по Чугуевскому муниципальному округу;</w:t>
      </w:r>
    </w:p>
    <w:p w:rsidR="006E4652" w:rsidRPr="00D05460" w:rsidRDefault="006E4652" w:rsidP="00E92B28">
      <w:pPr>
        <w:widowControl w:val="0"/>
        <w:numPr>
          <w:ilvl w:val="0"/>
          <w:numId w:val="2"/>
        </w:numPr>
        <w:autoSpaceDE w:val="0"/>
        <w:autoSpaceDN w:val="0"/>
        <w:adjustRightInd w:val="0"/>
        <w:spacing w:after="0"/>
        <w:ind w:left="0" w:firstLine="567"/>
        <w:contextualSpacing/>
        <w:jc w:val="both"/>
        <w:rPr>
          <w:rFonts w:ascii="Times New Roman" w:hAnsi="Times New Roman" w:cs="Times New Roman"/>
          <w:sz w:val="26"/>
          <w:szCs w:val="26"/>
        </w:rPr>
      </w:pPr>
      <w:r w:rsidRPr="00D05460">
        <w:rPr>
          <w:rFonts w:ascii="Times New Roman" w:hAnsi="Times New Roman" w:cs="Times New Roman"/>
          <w:sz w:val="26"/>
          <w:szCs w:val="26"/>
        </w:rPr>
        <w:t>ОМВД России по Чугуевскому району;</w:t>
      </w:r>
    </w:p>
    <w:p w:rsidR="006E4652" w:rsidRPr="00D05460" w:rsidRDefault="006E4652" w:rsidP="00E92B28">
      <w:pPr>
        <w:widowControl w:val="0"/>
        <w:numPr>
          <w:ilvl w:val="0"/>
          <w:numId w:val="2"/>
        </w:numPr>
        <w:autoSpaceDE w:val="0"/>
        <w:autoSpaceDN w:val="0"/>
        <w:adjustRightInd w:val="0"/>
        <w:spacing w:after="0"/>
        <w:ind w:left="0" w:firstLine="567"/>
        <w:contextualSpacing/>
        <w:jc w:val="both"/>
        <w:rPr>
          <w:rFonts w:ascii="Times New Roman" w:hAnsi="Times New Roman" w:cs="Times New Roman"/>
          <w:sz w:val="26"/>
          <w:szCs w:val="26"/>
        </w:rPr>
      </w:pPr>
      <w:r w:rsidRPr="00D05460">
        <w:rPr>
          <w:rFonts w:ascii="Times New Roman" w:hAnsi="Times New Roman" w:cs="Times New Roman"/>
          <w:sz w:val="26"/>
          <w:szCs w:val="26"/>
        </w:rPr>
        <w:t xml:space="preserve">филиал по Чугуевскому району ФКУ УИИ ГУФСИН России по Приморскому краю </w:t>
      </w:r>
    </w:p>
    <w:p w:rsidR="00907BEB" w:rsidRPr="00D05460" w:rsidRDefault="006E4652" w:rsidP="00E92B28">
      <w:pPr>
        <w:spacing w:after="0"/>
        <w:ind w:firstLine="567"/>
        <w:jc w:val="both"/>
        <w:rPr>
          <w:rFonts w:ascii="Times New Roman" w:hAnsi="Times New Roman" w:cs="Times New Roman"/>
          <w:sz w:val="26"/>
          <w:szCs w:val="26"/>
        </w:rPr>
      </w:pPr>
      <w:r w:rsidRPr="00D05460">
        <w:rPr>
          <w:rFonts w:ascii="Times New Roman" w:hAnsi="Times New Roman" w:cs="Times New Roman"/>
          <w:sz w:val="26"/>
          <w:szCs w:val="26"/>
        </w:rPr>
        <w:t xml:space="preserve"> и другие</w:t>
      </w:r>
    </w:p>
    <w:p w:rsidR="00D05460" w:rsidRDefault="00D05460" w:rsidP="00E92B28">
      <w:pPr>
        <w:spacing w:after="0"/>
        <w:ind w:firstLine="567"/>
        <w:jc w:val="both"/>
        <w:rPr>
          <w:rFonts w:ascii="Times New Roman" w:hAnsi="Times New Roman" w:cs="Times New Roman"/>
          <w:sz w:val="24"/>
          <w:szCs w:val="24"/>
        </w:rPr>
      </w:pPr>
    </w:p>
    <w:p w:rsidR="00D05460" w:rsidRDefault="00D05460" w:rsidP="00E92B28">
      <w:pPr>
        <w:spacing w:after="0"/>
        <w:ind w:firstLine="567"/>
        <w:jc w:val="both"/>
        <w:rPr>
          <w:rFonts w:ascii="Times New Roman" w:hAnsi="Times New Roman" w:cs="Times New Roman"/>
          <w:sz w:val="24"/>
          <w:szCs w:val="24"/>
        </w:rPr>
      </w:pPr>
    </w:p>
    <w:p w:rsidR="00D05460" w:rsidRDefault="00D05460" w:rsidP="00E92B28">
      <w:pPr>
        <w:spacing w:after="0"/>
        <w:ind w:firstLine="567"/>
        <w:jc w:val="both"/>
        <w:rPr>
          <w:rFonts w:ascii="Times New Roman" w:hAnsi="Times New Roman" w:cs="Times New Roman"/>
          <w:sz w:val="24"/>
          <w:szCs w:val="24"/>
        </w:rPr>
      </w:pPr>
    </w:p>
    <w:p w:rsidR="00D05460" w:rsidRDefault="00D05460" w:rsidP="00E92B28">
      <w:pPr>
        <w:spacing w:after="0"/>
        <w:ind w:firstLine="567"/>
        <w:jc w:val="both"/>
        <w:rPr>
          <w:rFonts w:ascii="Times New Roman" w:hAnsi="Times New Roman" w:cs="Times New Roman"/>
          <w:sz w:val="24"/>
          <w:szCs w:val="24"/>
        </w:rPr>
      </w:pPr>
    </w:p>
    <w:p w:rsidR="00D05460" w:rsidRDefault="00D05460" w:rsidP="00E92B28">
      <w:pPr>
        <w:spacing w:after="0"/>
        <w:ind w:firstLine="567"/>
        <w:jc w:val="both"/>
        <w:rPr>
          <w:rFonts w:ascii="Times New Roman" w:hAnsi="Times New Roman" w:cs="Times New Roman"/>
          <w:sz w:val="24"/>
          <w:szCs w:val="24"/>
        </w:rPr>
      </w:pPr>
    </w:p>
    <w:p w:rsidR="00D05460" w:rsidRDefault="00D05460" w:rsidP="00E92B28">
      <w:pPr>
        <w:spacing w:after="0"/>
        <w:ind w:firstLine="567"/>
        <w:jc w:val="both"/>
        <w:rPr>
          <w:rFonts w:ascii="Times New Roman" w:hAnsi="Times New Roman" w:cs="Times New Roman"/>
          <w:sz w:val="24"/>
          <w:szCs w:val="24"/>
        </w:rPr>
      </w:pPr>
    </w:p>
    <w:p w:rsidR="00D05460" w:rsidRDefault="00D05460" w:rsidP="00E92B28">
      <w:pPr>
        <w:spacing w:after="0"/>
        <w:ind w:firstLine="567"/>
        <w:jc w:val="both"/>
        <w:rPr>
          <w:rFonts w:ascii="Times New Roman" w:hAnsi="Times New Roman" w:cs="Times New Roman"/>
          <w:sz w:val="24"/>
          <w:szCs w:val="24"/>
        </w:rPr>
      </w:pPr>
    </w:p>
    <w:p w:rsidR="00D05460" w:rsidRDefault="00D05460" w:rsidP="00E92B28">
      <w:pPr>
        <w:spacing w:after="0"/>
        <w:ind w:firstLine="567"/>
        <w:jc w:val="both"/>
        <w:rPr>
          <w:rFonts w:ascii="Times New Roman" w:hAnsi="Times New Roman" w:cs="Times New Roman"/>
          <w:sz w:val="24"/>
          <w:szCs w:val="24"/>
        </w:rPr>
      </w:pPr>
    </w:p>
    <w:p w:rsidR="00D05460" w:rsidRDefault="00D05460" w:rsidP="00E92B28">
      <w:pPr>
        <w:spacing w:after="0"/>
        <w:ind w:firstLine="567"/>
        <w:jc w:val="both"/>
        <w:rPr>
          <w:rFonts w:ascii="Times New Roman" w:hAnsi="Times New Roman" w:cs="Times New Roman"/>
          <w:sz w:val="24"/>
          <w:szCs w:val="24"/>
        </w:rPr>
      </w:pPr>
    </w:p>
    <w:p w:rsidR="00D05460" w:rsidRDefault="00D05460" w:rsidP="00E92B28">
      <w:pPr>
        <w:spacing w:after="0"/>
        <w:ind w:firstLine="567"/>
        <w:jc w:val="both"/>
        <w:rPr>
          <w:rFonts w:ascii="Times New Roman" w:hAnsi="Times New Roman" w:cs="Times New Roman"/>
          <w:sz w:val="24"/>
          <w:szCs w:val="24"/>
        </w:rPr>
      </w:pPr>
    </w:p>
    <w:p w:rsidR="00D05460" w:rsidRDefault="00D05460" w:rsidP="00E92B28">
      <w:pPr>
        <w:spacing w:after="0"/>
        <w:ind w:firstLine="567"/>
        <w:jc w:val="both"/>
        <w:rPr>
          <w:rFonts w:ascii="Times New Roman" w:hAnsi="Times New Roman" w:cs="Times New Roman"/>
          <w:sz w:val="24"/>
          <w:szCs w:val="24"/>
        </w:rPr>
      </w:pPr>
    </w:p>
    <w:p w:rsidR="00D05460" w:rsidRDefault="00D05460" w:rsidP="00E92B28">
      <w:pPr>
        <w:spacing w:after="0"/>
        <w:ind w:firstLine="567"/>
        <w:jc w:val="both"/>
        <w:rPr>
          <w:rFonts w:ascii="Times New Roman" w:hAnsi="Times New Roman" w:cs="Times New Roman"/>
          <w:sz w:val="24"/>
          <w:szCs w:val="24"/>
        </w:rPr>
      </w:pPr>
    </w:p>
    <w:p w:rsidR="00D05460" w:rsidRDefault="00D05460" w:rsidP="00E92B28">
      <w:pPr>
        <w:spacing w:after="0"/>
        <w:ind w:firstLine="567"/>
        <w:jc w:val="both"/>
        <w:rPr>
          <w:rFonts w:ascii="Times New Roman" w:hAnsi="Times New Roman" w:cs="Times New Roman"/>
          <w:sz w:val="24"/>
          <w:szCs w:val="24"/>
        </w:rPr>
      </w:pPr>
    </w:p>
    <w:p w:rsidR="00D05460" w:rsidRDefault="00D05460" w:rsidP="00E92B28">
      <w:pPr>
        <w:spacing w:after="0"/>
        <w:ind w:firstLine="567"/>
        <w:jc w:val="both"/>
        <w:rPr>
          <w:rFonts w:ascii="Times New Roman" w:hAnsi="Times New Roman" w:cs="Times New Roman"/>
          <w:sz w:val="24"/>
          <w:szCs w:val="24"/>
        </w:rPr>
      </w:pPr>
    </w:p>
    <w:p w:rsidR="00D05460" w:rsidRDefault="00D05460" w:rsidP="00E92B28">
      <w:pPr>
        <w:spacing w:after="0"/>
        <w:ind w:firstLine="567"/>
        <w:jc w:val="both"/>
        <w:rPr>
          <w:rFonts w:ascii="Times New Roman" w:hAnsi="Times New Roman" w:cs="Times New Roman"/>
          <w:sz w:val="24"/>
          <w:szCs w:val="24"/>
        </w:rPr>
      </w:pPr>
    </w:p>
    <w:p w:rsidR="00D05460" w:rsidRDefault="00D05460" w:rsidP="00E92B28">
      <w:pPr>
        <w:spacing w:after="0"/>
        <w:ind w:firstLine="567"/>
        <w:jc w:val="both"/>
        <w:rPr>
          <w:rFonts w:ascii="Times New Roman" w:hAnsi="Times New Roman" w:cs="Times New Roman"/>
          <w:sz w:val="24"/>
          <w:szCs w:val="24"/>
        </w:rPr>
      </w:pPr>
    </w:p>
    <w:p w:rsidR="00D05460" w:rsidRDefault="00D05460" w:rsidP="00E92B28">
      <w:pPr>
        <w:spacing w:after="0"/>
        <w:ind w:firstLine="567"/>
        <w:jc w:val="both"/>
        <w:rPr>
          <w:rFonts w:ascii="Times New Roman" w:hAnsi="Times New Roman" w:cs="Times New Roman"/>
          <w:sz w:val="24"/>
          <w:szCs w:val="24"/>
        </w:rPr>
      </w:pPr>
    </w:p>
    <w:p w:rsidR="009B6D84" w:rsidRPr="00791D2E" w:rsidRDefault="00907BEB" w:rsidP="002C4890">
      <w:pPr>
        <w:pStyle w:val="1"/>
      </w:pPr>
      <w:bookmarkStart w:id="3" w:name="_Toc100072493"/>
      <w:r w:rsidRPr="00791D2E">
        <w:lastRenderedPageBreak/>
        <w:t>II. С</w:t>
      </w:r>
      <w:r w:rsidR="00413F60">
        <w:t>труктура и с</w:t>
      </w:r>
      <w:r w:rsidRPr="00791D2E">
        <w:t xml:space="preserve">истема управления </w:t>
      </w:r>
      <w:r w:rsidR="00413F60">
        <w:t xml:space="preserve">образовательной </w:t>
      </w:r>
      <w:r w:rsidRPr="00791D2E">
        <w:t>организаци</w:t>
      </w:r>
      <w:r w:rsidR="00413F60">
        <w:t>и</w:t>
      </w:r>
      <w:bookmarkEnd w:id="3"/>
    </w:p>
    <w:p w:rsidR="00113C1C" w:rsidRPr="00674651" w:rsidRDefault="00113C1C" w:rsidP="00113C1C">
      <w:pPr>
        <w:widowControl w:val="0"/>
        <w:suppressAutoHyphens/>
        <w:spacing w:after="0"/>
        <w:ind w:firstLine="708"/>
        <w:jc w:val="both"/>
        <w:rPr>
          <w:rFonts w:ascii="Times New Roman" w:eastAsia="Andale Sans UI" w:hAnsi="Times New Roman" w:cs="Times New Roman"/>
          <w:color w:val="000000"/>
          <w:kern w:val="1"/>
          <w:sz w:val="26"/>
          <w:szCs w:val="26"/>
          <w:lang w:eastAsia="ar-SA"/>
        </w:rPr>
      </w:pPr>
      <w:r w:rsidRPr="00674651">
        <w:rPr>
          <w:rFonts w:ascii="Times New Roman" w:eastAsia="Andale Sans UI" w:hAnsi="Times New Roman" w:cs="Times New Roman"/>
          <w:color w:val="000000"/>
          <w:kern w:val="1"/>
          <w:sz w:val="26"/>
          <w:szCs w:val="26"/>
          <w:lang w:eastAsia="ar-SA"/>
        </w:rPr>
        <w:t xml:space="preserve">В соответствии с Уставом школы, нормативными правовыми актами, действующими на территории РФ, МКОУ СОШ № </w:t>
      </w:r>
      <w:r w:rsidR="00F10AB8" w:rsidRPr="00674651">
        <w:rPr>
          <w:rFonts w:ascii="Times New Roman" w:eastAsia="Andale Sans UI" w:hAnsi="Times New Roman" w:cs="Times New Roman"/>
          <w:color w:val="000000"/>
          <w:kern w:val="1"/>
          <w:sz w:val="26"/>
          <w:szCs w:val="26"/>
          <w:lang w:eastAsia="ar-SA"/>
        </w:rPr>
        <w:t>6 с. Самарка Чугуевского района</w:t>
      </w:r>
      <w:r w:rsidRPr="00674651">
        <w:rPr>
          <w:rFonts w:ascii="Times New Roman" w:eastAsia="Andale Sans UI" w:hAnsi="Times New Roman" w:cs="Times New Roman"/>
          <w:color w:val="000000"/>
          <w:kern w:val="1"/>
          <w:sz w:val="26"/>
          <w:szCs w:val="26"/>
          <w:lang w:eastAsia="ar-SA"/>
        </w:rPr>
        <w:t xml:space="preserve"> самостоятельна в формировании своей структуры, если иное не установлено федеральными законами.</w:t>
      </w:r>
    </w:p>
    <w:p w:rsidR="00113C1C" w:rsidRPr="00674651" w:rsidRDefault="00113C1C" w:rsidP="00113C1C">
      <w:pPr>
        <w:widowControl w:val="0"/>
        <w:suppressAutoHyphens/>
        <w:spacing w:after="0"/>
        <w:ind w:firstLine="708"/>
        <w:jc w:val="both"/>
        <w:rPr>
          <w:rFonts w:ascii="Times New Roman" w:eastAsia="Andale Sans UI" w:hAnsi="Times New Roman" w:cs="Times New Roman"/>
          <w:color w:val="000000"/>
          <w:kern w:val="1"/>
          <w:sz w:val="26"/>
          <w:szCs w:val="26"/>
          <w:lang w:eastAsia="ar-SA"/>
        </w:rPr>
      </w:pPr>
      <w:r w:rsidRPr="00674651">
        <w:rPr>
          <w:rFonts w:ascii="Times New Roman" w:eastAsia="Andale Sans UI" w:hAnsi="Times New Roman" w:cs="Times New Roman"/>
          <w:color w:val="000000"/>
          <w:kern w:val="1"/>
          <w:sz w:val="26"/>
          <w:szCs w:val="26"/>
          <w:lang w:eastAsia="ar-SA"/>
        </w:rPr>
        <w:t xml:space="preserve">Управление образовательным учреждением осуществляется в соответствии с законодательством Российской Федерации с учетом особенностей, установленных Федеральным законом № 273-ФЗ от 29 декабря 2012 года «Об образовании в Российской Федерации» и Уставом школы. Управление МКОУ СОШ № </w:t>
      </w:r>
      <w:r w:rsidR="00F10AB8" w:rsidRPr="00674651">
        <w:rPr>
          <w:rFonts w:ascii="Times New Roman" w:eastAsia="Andale Sans UI" w:hAnsi="Times New Roman" w:cs="Times New Roman"/>
          <w:color w:val="000000"/>
          <w:kern w:val="1"/>
          <w:sz w:val="26"/>
          <w:szCs w:val="26"/>
          <w:lang w:eastAsia="ar-SA"/>
        </w:rPr>
        <w:t xml:space="preserve">6 с. Самарка </w:t>
      </w:r>
      <w:r w:rsidRPr="00674651">
        <w:rPr>
          <w:rFonts w:ascii="Times New Roman" w:eastAsia="Andale Sans UI" w:hAnsi="Times New Roman" w:cs="Times New Roman"/>
          <w:color w:val="000000"/>
          <w:kern w:val="1"/>
          <w:sz w:val="26"/>
          <w:szCs w:val="26"/>
          <w:lang w:eastAsia="ar-SA"/>
        </w:rPr>
        <w:t>осуществляется на основе сочетания принципов единоначалия и коллегиальности.</w:t>
      </w:r>
    </w:p>
    <w:p w:rsidR="00113C1C" w:rsidRPr="00674651" w:rsidRDefault="00113C1C" w:rsidP="00113C1C">
      <w:pPr>
        <w:widowControl w:val="0"/>
        <w:suppressAutoHyphens/>
        <w:spacing w:after="0"/>
        <w:ind w:firstLine="708"/>
        <w:jc w:val="both"/>
        <w:rPr>
          <w:rFonts w:ascii="Times New Roman" w:eastAsia="Andale Sans UI" w:hAnsi="Times New Roman" w:cs="Times New Roman"/>
          <w:color w:val="000000"/>
          <w:kern w:val="1"/>
          <w:sz w:val="26"/>
          <w:szCs w:val="26"/>
          <w:lang w:eastAsia="ar-SA"/>
        </w:rPr>
      </w:pPr>
      <w:r w:rsidRPr="00674651">
        <w:rPr>
          <w:rFonts w:ascii="Times New Roman" w:eastAsia="Andale Sans UI" w:hAnsi="Times New Roman" w:cs="Times New Roman"/>
          <w:color w:val="000000"/>
          <w:kern w:val="1"/>
          <w:sz w:val="26"/>
          <w:szCs w:val="26"/>
          <w:lang w:eastAsia="ar-SA"/>
        </w:rPr>
        <w:t>Единоличным исполнительным органом школы является директор, который осуществляет непосредственное руководство образовательным учреждением. Исполнение части своих полномочий директор вправе передавать заместителю и другим руководящим работникам школы.</w:t>
      </w:r>
    </w:p>
    <w:p w:rsidR="00113C1C" w:rsidRPr="00674651" w:rsidRDefault="00113C1C" w:rsidP="00113C1C">
      <w:pPr>
        <w:widowControl w:val="0"/>
        <w:suppressAutoHyphens/>
        <w:spacing w:after="0"/>
        <w:ind w:firstLine="708"/>
        <w:jc w:val="both"/>
        <w:rPr>
          <w:rFonts w:ascii="Times New Roman" w:eastAsia="Andale Sans UI" w:hAnsi="Times New Roman" w:cs="Times New Roman"/>
          <w:color w:val="000000"/>
          <w:kern w:val="1"/>
          <w:sz w:val="26"/>
          <w:szCs w:val="26"/>
          <w:lang w:eastAsia="ar-SA"/>
        </w:rPr>
      </w:pPr>
      <w:r w:rsidRPr="00674651">
        <w:rPr>
          <w:rFonts w:ascii="Times New Roman" w:eastAsia="Andale Sans UI" w:hAnsi="Times New Roman" w:cs="Times New Roman"/>
          <w:color w:val="000000"/>
          <w:kern w:val="1"/>
          <w:sz w:val="26"/>
          <w:szCs w:val="26"/>
          <w:lang w:eastAsia="ar-SA"/>
        </w:rPr>
        <w:t>Заместители директора подчиняются директору школы, осуществляют руководство и несут ответственность за вверенное им направление в соответствии с должностными инструкциями и приказами. Руководители школьных методических объединений (ШМО) подчиняются заместителю директора по учебно-воспитательной работе и заместителю директора по воспитательной работе, ежегодно отчитываются о деятельности ШМО перед педагогическим Советом. Преподавательский и иной штат формируется в соответствии со штатным расписанием. Школа работает по согласованному и утвержденному учебному плану, годовому календарному учебному графику, планам работы на учебный год.</w:t>
      </w:r>
    </w:p>
    <w:p w:rsidR="00113C1C" w:rsidRPr="00674651" w:rsidRDefault="00113C1C" w:rsidP="00113C1C">
      <w:pPr>
        <w:widowControl w:val="0"/>
        <w:suppressAutoHyphens/>
        <w:spacing w:after="0"/>
        <w:ind w:firstLine="708"/>
        <w:jc w:val="both"/>
        <w:rPr>
          <w:rFonts w:ascii="Times New Roman" w:eastAsia="Andale Sans UI" w:hAnsi="Times New Roman" w:cs="Times New Roman"/>
          <w:color w:val="000000"/>
          <w:kern w:val="1"/>
          <w:sz w:val="26"/>
          <w:szCs w:val="26"/>
          <w:lang w:eastAsia="ar-SA"/>
        </w:rPr>
      </w:pPr>
      <w:r w:rsidRPr="00674651">
        <w:rPr>
          <w:rFonts w:ascii="Times New Roman" w:eastAsia="Andale Sans UI" w:hAnsi="Times New Roman" w:cs="Times New Roman"/>
          <w:color w:val="000000"/>
          <w:kern w:val="1"/>
          <w:sz w:val="26"/>
          <w:szCs w:val="26"/>
          <w:lang w:eastAsia="ar-SA"/>
        </w:rPr>
        <w:t>В школе формируются коллегиальные органы управления, к которым относятся:</w:t>
      </w:r>
    </w:p>
    <w:p w:rsidR="00113C1C" w:rsidRPr="00674651" w:rsidRDefault="00113C1C" w:rsidP="00113C1C">
      <w:pPr>
        <w:widowControl w:val="0"/>
        <w:suppressAutoHyphens/>
        <w:spacing w:after="0"/>
        <w:ind w:firstLine="708"/>
        <w:jc w:val="both"/>
        <w:rPr>
          <w:rFonts w:ascii="Times New Roman" w:eastAsia="Andale Sans UI" w:hAnsi="Times New Roman" w:cs="Times New Roman"/>
          <w:color w:val="000000"/>
          <w:kern w:val="1"/>
          <w:sz w:val="26"/>
          <w:szCs w:val="26"/>
          <w:lang w:eastAsia="ar-SA"/>
        </w:rPr>
      </w:pPr>
      <w:r w:rsidRPr="00674651">
        <w:rPr>
          <w:rFonts w:ascii="Times New Roman" w:eastAsia="Andale Sans UI" w:hAnsi="Times New Roman" w:cs="Times New Roman"/>
          <w:color w:val="000000"/>
          <w:kern w:val="1"/>
          <w:sz w:val="26"/>
          <w:szCs w:val="26"/>
          <w:lang w:eastAsia="ar-SA"/>
        </w:rPr>
        <w:t>Общее собрание трудового коллектива;</w:t>
      </w:r>
    </w:p>
    <w:p w:rsidR="00113C1C" w:rsidRPr="00674651" w:rsidRDefault="00113C1C" w:rsidP="00113C1C">
      <w:pPr>
        <w:widowControl w:val="0"/>
        <w:suppressAutoHyphens/>
        <w:spacing w:after="0"/>
        <w:ind w:firstLine="708"/>
        <w:jc w:val="both"/>
        <w:rPr>
          <w:rFonts w:ascii="Times New Roman" w:eastAsia="Andale Sans UI" w:hAnsi="Times New Roman" w:cs="Times New Roman"/>
          <w:color w:val="000000"/>
          <w:kern w:val="1"/>
          <w:sz w:val="26"/>
          <w:szCs w:val="26"/>
          <w:lang w:eastAsia="ar-SA"/>
        </w:rPr>
      </w:pPr>
      <w:r w:rsidRPr="00674651">
        <w:rPr>
          <w:rFonts w:ascii="Times New Roman" w:eastAsia="Andale Sans UI" w:hAnsi="Times New Roman" w:cs="Times New Roman"/>
          <w:color w:val="000000"/>
          <w:kern w:val="1"/>
          <w:sz w:val="26"/>
          <w:szCs w:val="26"/>
          <w:lang w:eastAsia="ar-SA"/>
        </w:rPr>
        <w:t>Педагогический Совет;</w:t>
      </w:r>
    </w:p>
    <w:p w:rsidR="00113C1C" w:rsidRPr="00674651" w:rsidRDefault="00113C1C" w:rsidP="00113C1C">
      <w:pPr>
        <w:widowControl w:val="0"/>
        <w:suppressAutoHyphens/>
        <w:spacing w:after="0"/>
        <w:ind w:firstLine="708"/>
        <w:jc w:val="both"/>
        <w:rPr>
          <w:rFonts w:ascii="Times New Roman" w:eastAsia="Andale Sans UI" w:hAnsi="Times New Roman" w:cs="Times New Roman"/>
          <w:color w:val="000000"/>
          <w:kern w:val="1"/>
          <w:sz w:val="26"/>
          <w:szCs w:val="26"/>
          <w:lang w:eastAsia="ar-SA"/>
        </w:rPr>
      </w:pPr>
      <w:r w:rsidRPr="00674651">
        <w:rPr>
          <w:rFonts w:ascii="Times New Roman" w:eastAsia="Andale Sans UI" w:hAnsi="Times New Roman" w:cs="Times New Roman"/>
          <w:color w:val="000000"/>
          <w:kern w:val="1"/>
          <w:sz w:val="26"/>
          <w:szCs w:val="26"/>
          <w:lang w:eastAsia="ar-SA"/>
        </w:rPr>
        <w:t>Совет старшеклассников;</w:t>
      </w:r>
    </w:p>
    <w:p w:rsidR="00113C1C" w:rsidRPr="00674651" w:rsidRDefault="00113C1C" w:rsidP="00113C1C">
      <w:pPr>
        <w:widowControl w:val="0"/>
        <w:suppressAutoHyphens/>
        <w:spacing w:after="0"/>
        <w:ind w:firstLine="708"/>
        <w:jc w:val="both"/>
        <w:rPr>
          <w:rFonts w:ascii="Times New Roman" w:eastAsia="Andale Sans UI" w:hAnsi="Times New Roman" w:cs="Times New Roman"/>
          <w:color w:val="000000"/>
          <w:kern w:val="1"/>
          <w:sz w:val="26"/>
          <w:szCs w:val="26"/>
          <w:lang w:eastAsia="ar-SA"/>
        </w:rPr>
      </w:pPr>
      <w:r w:rsidRPr="00674651">
        <w:rPr>
          <w:rFonts w:ascii="Times New Roman" w:eastAsia="Andale Sans UI" w:hAnsi="Times New Roman" w:cs="Times New Roman"/>
          <w:color w:val="000000"/>
          <w:kern w:val="1"/>
          <w:sz w:val="26"/>
          <w:szCs w:val="26"/>
          <w:lang w:eastAsia="ar-SA"/>
        </w:rPr>
        <w:t>Совет профилактики;</w:t>
      </w:r>
    </w:p>
    <w:p w:rsidR="00113C1C" w:rsidRPr="00674651" w:rsidRDefault="00113C1C" w:rsidP="00113C1C">
      <w:pPr>
        <w:widowControl w:val="0"/>
        <w:suppressAutoHyphens/>
        <w:spacing w:after="0"/>
        <w:ind w:firstLine="708"/>
        <w:jc w:val="both"/>
        <w:rPr>
          <w:rFonts w:ascii="Times New Roman" w:eastAsia="Andale Sans UI" w:hAnsi="Times New Roman" w:cs="Times New Roman"/>
          <w:color w:val="000000"/>
          <w:kern w:val="1"/>
          <w:sz w:val="26"/>
          <w:szCs w:val="26"/>
          <w:lang w:eastAsia="ar-SA"/>
        </w:rPr>
      </w:pPr>
      <w:r w:rsidRPr="00674651">
        <w:rPr>
          <w:rFonts w:ascii="Times New Roman" w:eastAsia="Andale Sans UI" w:hAnsi="Times New Roman" w:cs="Times New Roman"/>
          <w:color w:val="000000"/>
          <w:kern w:val="1"/>
          <w:sz w:val="26"/>
          <w:szCs w:val="26"/>
          <w:lang w:eastAsia="ar-SA"/>
        </w:rPr>
        <w:t>Родительский комитет;</w:t>
      </w:r>
    </w:p>
    <w:p w:rsidR="00113C1C" w:rsidRPr="00674651" w:rsidRDefault="00113C1C" w:rsidP="00113C1C">
      <w:pPr>
        <w:widowControl w:val="0"/>
        <w:suppressAutoHyphens/>
        <w:spacing w:after="0"/>
        <w:ind w:firstLine="708"/>
        <w:jc w:val="both"/>
        <w:rPr>
          <w:rFonts w:ascii="Times New Roman" w:eastAsia="Andale Sans UI" w:hAnsi="Times New Roman" w:cs="Times New Roman"/>
          <w:color w:val="000000"/>
          <w:kern w:val="1"/>
          <w:sz w:val="26"/>
          <w:szCs w:val="26"/>
          <w:lang w:eastAsia="ar-SA"/>
        </w:rPr>
      </w:pPr>
      <w:r w:rsidRPr="00674651">
        <w:rPr>
          <w:rFonts w:ascii="Times New Roman" w:eastAsia="Andale Sans UI" w:hAnsi="Times New Roman" w:cs="Times New Roman"/>
          <w:color w:val="000000"/>
          <w:kern w:val="1"/>
          <w:sz w:val="26"/>
          <w:szCs w:val="26"/>
          <w:lang w:eastAsia="ar-SA"/>
        </w:rPr>
        <w:t>Служба школьной медиации.</w:t>
      </w:r>
    </w:p>
    <w:p w:rsidR="00113C1C" w:rsidRPr="00674651" w:rsidRDefault="00113C1C" w:rsidP="00113C1C">
      <w:pPr>
        <w:widowControl w:val="0"/>
        <w:suppressAutoHyphens/>
        <w:spacing w:after="0"/>
        <w:ind w:firstLine="708"/>
        <w:jc w:val="both"/>
        <w:rPr>
          <w:rFonts w:ascii="Times New Roman" w:eastAsia="Andale Sans UI" w:hAnsi="Times New Roman" w:cs="Times New Roman"/>
          <w:color w:val="000000"/>
          <w:kern w:val="1"/>
          <w:sz w:val="26"/>
          <w:szCs w:val="26"/>
          <w:lang w:eastAsia="ar-SA"/>
        </w:rPr>
      </w:pPr>
      <w:r w:rsidRPr="00674651">
        <w:rPr>
          <w:rFonts w:ascii="Times New Roman" w:eastAsia="Andale Sans UI" w:hAnsi="Times New Roman" w:cs="Times New Roman"/>
          <w:color w:val="000000"/>
          <w:kern w:val="1"/>
          <w:sz w:val="26"/>
          <w:szCs w:val="26"/>
          <w:lang w:eastAsia="ar-SA"/>
        </w:rPr>
        <w:t>В целях учета мнения обучающихся и родителей (законных представителей) несовершеннолетних обучающихся в Школе действуют Совет старшеклассников и Родительский комитет.</w:t>
      </w:r>
    </w:p>
    <w:p w:rsidR="00113C1C" w:rsidRPr="00674651" w:rsidRDefault="00113C1C" w:rsidP="00113C1C">
      <w:pPr>
        <w:widowControl w:val="0"/>
        <w:suppressAutoHyphens/>
        <w:spacing w:after="0"/>
        <w:ind w:firstLine="708"/>
        <w:jc w:val="both"/>
        <w:rPr>
          <w:rFonts w:ascii="Times New Roman" w:eastAsia="Andale Sans UI" w:hAnsi="Times New Roman" w:cs="Times New Roman"/>
          <w:color w:val="000000"/>
          <w:kern w:val="1"/>
          <w:sz w:val="26"/>
          <w:szCs w:val="26"/>
          <w:lang w:eastAsia="ar-SA"/>
        </w:rPr>
      </w:pPr>
      <w:r w:rsidRPr="00674651">
        <w:rPr>
          <w:rFonts w:ascii="Times New Roman" w:eastAsia="Andale Sans UI" w:hAnsi="Times New Roman" w:cs="Times New Roman"/>
          <w:color w:val="000000"/>
          <w:kern w:val="1"/>
          <w:sz w:val="26"/>
          <w:szCs w:val="26"/>
          <w:lang w:eastAsia="ar-SA"/>
        </w:rPr>
        <w:t>В образовательном учреждении функционируют разновозрастн</w:t>
      </w:r>
      <w:r w:rsidR="00F10AB8" w:rsidRPr="00674651">
        <w:rPr>
          <w:rFonts w:ascii="Times New Roman" w:eastAsia="Andale Sans UI" w:hAnsi="Times New Roman" w:cs="Times New Roman"/>
          <w:color w:val="000000"/>
          <w:kern w:val="1"/>
          <w:sz w:val="26"/>
          <w:szCs w:val="26"/>
          <w:lang w:eastAsia="ar-SA"/>
        </w:rPr>
        <w:t>ая</w:t>
      </w:r>
      <w:r w:rsidRPr="00674651">
        <w:rPr>
          <w:rFonts w:ascii="Times New Roman" w:eastAsia="Andale Sans UI" w:hAnsi="Times New Roman" w:cs="Times New Roman"/>
          <w:color w:val="000000"/>
          <w:kern w:val="1"/>
          <w:sz w:val="26"/>
          <w:szCs w:val="26"/>
          <w:lang w:eastAsia="ar-SA"/>
        </w:rPr>
        <w:t xml:space="preserve"> дошкольн</w:t>
      </w:r>
      <w:r w:rsidR="00F10AB8" w:rsidRPr="00674651">
        <w:rPr>
          <w:rFonts w:ascii="Times New Roman" w:eastAsia="Andale Sans UI" w:hAnsi="Times New Roman" w:cs="Times New Roman"/>
          <w:color w:val="000000"/>
          <w:kern w:val="1"/>
          <w:sz w:val="26"/>
          <w:szCs w:val="26"/>
          <w:lang w:eastAsia="ar-SA"/>
        </w:rPr>
        <w:t>ая</w:t>
      </w:r>
      <w:r w:rsidRPr="00674651">
        <w:rPr>
          <w:rFonts w:ascii="Times New Roman" w:eastAsia="Andale Sans UI" w:hAnsi="Times New Roman" w:cs="Times New Roman"/>
          <w:color w:val="000000"/>
          <w:kern w:val="1"/>
          <w:sz w:val="26"/>
          <w:szCs w:val="26"/>
          <w:lang w:eastAsia="ar-SA"/>
        </w:rPr>
        <w:t xml:space="preserve"> групп</w:t>
      </w:r>
      <w:r w:rsidR="00F10AB8" w:rsidRPr="00674651">
        <w:rPr>
          <w:rFonts w:ascii="Times New Roman" w:eastAsia="Andale Sans UI" w:hAnsi="Times New Roman" w:cs="Times New Roman"/>
          <w:color w:val="000000"/>
          <w:kern w:val="1"/>
          <w:sz w:val="26"/>
          <w:szCs w:val="26"/>
          <w:lang w:eastAsia="ar-SA"/>
        </w:rPr>
        <w:t>а с 3 по 7 лет.</w:t>
      </w:r>
      <w:r w:rsidRPr="00674651">
        <w:rPr>
          <w:rFonts w:ascii="Times New Roman" w:eastAsia="Andale Sans UI" w:hAnsi="Times New Roman" w:cs="Times New Roman"/>
          <w:color w:val="000000"/>
          <w:kern w:val="1"/>
          <w:sz w:val="26"/>
          <w:szCs w:val="26"/>
          <w:lang w:eastAsia="ar-SA"/>
        </w:rPr>
        <w:t xml:space="preserve"> </w:t>
      </w:r>
    </w:p>
    <w:p w:rsidR="00113C1C" w:rsidRPr="00674651" w:rsidRDefault="00113C1C" w:rsidP="00113C1C">
      <w:pPr>
        <w:widowControl w:val="0"/>
        <w:suppressAutoHyphens/>
        <w:spacing w:after="0"/>
        <w:ind w:firstLine="708"/>
        <w:jc w:val="both"/>
        <w:rPr>
          <w:rFonts w:ascii="Times New Roman" w:eastAsia="Andale Sans UI" w:hAnsi="Times New Roman" w:cs="Times New Roman"/>
          <w:color w:val="000000"/>
          <w:kern w:val="1"/>
          <w:sz w:val="26"/>
          <w:szCs w:val="26"/>
          <w:lang w:eastAsia="ar-SA"/>
        </w:rPr>
      </w:pPr>
      <w:r w:rsidRPr="00674651">
        <w:rPr>
          <w:rFonts w:ascii="Times New Roman" w:eastAsia="Andale Sans UI" w:hAnsi="Times New Roman" w:cs="Times New Roman"/>
          <w:color w:val="000000"/>
          <w:kern w:val="1"/>
          <w:sz w:val="26"/>
          <w:szCs w:val="26"/>
          <w:lang w:eastAsia="ar-SA"/>
        </w:rPr>
        <w:t xml:space="preserve">Воспитатели дошкольных групп подчиняются руководителю образовательной организации (директору школы) и ежегодно перед ним отчитываются. </w:t>
      </w:r>
    </w:p>
    <w:p w:rsidR="00113C1C" w:rsidRPr="00674651" w:rsidRDefault="00113C1C" w:rsidP="00113C1C">
      <w:pPr>
        <w:widowControl w:val="0"/>
        <w:suppressAutoHyphens/>
        <w:spacing w:after="0"/>
        <w:ind w:firstLine="708"/>
        <w:jc w:val="both"/>
        <w:rPr>
          <w:rFonts w:ascii="Times New Roman" w:eastAsia="Andale Sans UI" w:hAnsi="Times New Roman" w:cs="Times New Roman"/>
          <w:color w:val="000000"/>
          <w:kern w:val="1"/>
          <w:sz w:val="26"/>
          <w:szCs w:val="26"/>
          <w:lang w:eastAsia="ar-SA"/>
        </w:rPr>
      </w:pPr>
      <w:r w:rsidRPr="00674651">
        <w:rPr>
          <w:rFonts w:ascii="Times New Roman" w:eastAsia="Andale Sans UI" w:hAnsi="Times New Roman" w:cs="Times New Roman"/>
          <w:color w:val="000000"/>
          <w:kern w:val="1"/>
          <w:sz w:val="26"/>
          <w:szCs w:val="26"/>
          <w:lang w:eastAsia="ar-SA"/>
        </w:rPr>
        <w:t>В целях предоставления качественной услуги образования и предотвращения конфликтных ситуаций создан ряд комиссий, таких как: бракеражная, конфликтная, служба медиации и иные по мере необходимости.</w:t>
      </w:r>
    </w:p>
    <w:p w:rsidR="00113C1C" w:rsidRPr="00674651" w:rsidRDefault="00113C1C" w:rsidP="00113C1C">
      <w:pPr>
        <w:widowControl w:val="0"/>
        <w:suppressAutoHyphens/>
        <w:spacing w:after="0"/>
        <w:ind w:firstLine="708"/>
        <w:jc w:val="both"/>
        <w:rPr>
          <w:rFonts w:ascii="Times New Roman" w:eastAsia="Andale Sans UI" w:hAnsi="Times New Roman" w:cs="Times New Roman"/>
          <w:color w:val="000000"/>
          <w:kern w:val="1"/>
          <w:sz w:val="26"/>
          <w:szCs w:val="26"/>
          <w:lang w:eastAsia="ar-SA"/>
        </w:rPr>
      </w:pPr>
      <w:r w:rsidRPr="00674651">
        <w:rPr>
          <w:rFonts w:ascii="Times New Roman" w:eastAsia="Andale Sans UI" w:hAnsi="Times New Roman" w:cs="Times New Roman"/>
          <w:color w:val="000000"/>
          <w:kern w:val="1"/>
          <w:sz w:val="26"/>
          <w:szCs w:val="26"/>
          <w:lang w:eastAsia="ar-SA"/>
        </w:rPr>
        <w:t>Работники школы периодически проходят обучение по охране труда, пожарной безопасности.</w:t>
      </w:r>
    </w:p>
    <w:p w:rsidR="00113C1C" w:rsidRPr="00674651" w:rsidRDefault="00113C1C" w:rsidP="00113C1C">
      <w:pPr>
        <w:spacing w:after="0"/>
        <w:ind w:firstLine="709"/>
        <w:jc w:val="both"/>
        <w:rPr>
          <w:rFonts w:ascii="Times New Roman" w:hAnsi="Times New Roman" w:cs="Times New Roman"/>
          <w:bCs/>
          <w:sz w:val="26"/>
          <w:szCs w:val="26"/>
        </w:rPr>
      </w:pPr>
      <w:r w:rsidRPr="00674651">
        <w:rPr>
          <w:rFonts w:ascii="Times New Roman" w:hAnsi="Times New Roman" w:cs="Times New Roman"/>
          <w:bCs/>
          <w:sz w:val="26"/>
          <w:szCs w:val="26"/>
        </w:rPr>
        <w:t>Деятельность школы регламентируется локальными актами: приказами директора, договорами, положениями, инструкциями, правилами, планами, графиками и др.</w:t>
      </w:r>
    </w:p>
    <w:p w:rsidR="00113C1C" w:rsidRPr="00674651" w:rsidRDefault="00113C1C" w:rsidP="00113C1C">
      <w:pPr>
        <w:spacing w:after="0"/>
        <w:ind w:firstLine="709"/>
        <w:jc w:val="both"/>
        <w:rPr>
          <w:rFonts w:ascii="Times New Roman" w:hAnsi="Times New Roman" w:cs="Times New Roman"/>
          <w:bCs/>
          <w:sz w:val="26"/>
          <w:szCs w:val="26"/>
        </w:rPr>
      </w:pPr>
      <w:r w:rsidRPr="00674651">
        <w:rPr>
          <w:rFonts w:ascii="Times New Roman" w:hAnsi="Times New Roman" w:cs="Times New Roman"/>
          <w:bCs/>
          <w:sz w:val="26"/>
          <w:szCs w:val="26"/>
        </w:rPr>
        <w:lastRenderedPageBreak/>
        <w:t>Локальные акты школы не противоречат действующему законодательству и Уставу.</w:t>
      </w:r>
    </w:p>
    <w:p w:rsidR="00113C1C" w:rsidRPr="00674651" w:rsidRDefault="00113C1C" w:rsidP="00113C1C">
      <w:pPr>
        <w:spacing w:after="0"/>
        <w:ind w:firstLine="709"/>
        <w:jc w:val="both"/>
        <w:rPr>
          <w:rFonts w:ascii="Times New Roman" w:hAnsi="Times New Roman" w:cs="Times New Roman"/>
          <w:bCs/>
          <w:sz w:val="26"/>
          <w:szCs w:val="26"/>
        </w:rPr>
      </w:pPr>
      <w:r w:rsidRPr="00674651">
        <w:rPr>
          <w:rFonts w:ascii="Times New Roman" w:hAnsi="Times New Roman" w:cs="Times New Roman"/>
          <w:bCs/>
          <w:sz w:val="26"/>
          <w:szCs w:val="26"/>
        </w:rPr>
        <w:t>В целом, структура и система управления обеспечивают выполнение функций образовательного учреждения в соответствии с действующим законодательством Российской Федерации. Собственная нормативная и организационно-распорядительная документация позволяет успешно вести образовательную деятельность в сфере исполнения обязательств по предоставлению услуг общего образования.</w:t>
      </w:r>
      <w:r w:rsidRPr="00674651">
        <w:rPr>
          <w:rFonts w:ascii="Times New Roman" w:hAnsi="Times New Roman" w:cs="Times New Roman"/>
          <w:sz w:val="26"/>
          <w:szCs w:val="26"/>
        </w:rPr>
        <w:t xml:space="preserve"> </w:t>
      </w:r>
      <w:r w:rsidRPr="00674651">
        <w:rPr>
          <w:rFonts w:ascii="Times New Roman" w:hAnsi="Times New Roman" w:cs="Times New Roman"/>
          <w:bCs/>
          <w:sz w:val="26"/>
          <w:szCs w:val="26"/>
        </w:rPr>
        <w:t>По итогам 202</w:t>
      </w:r>
      <w:r w:rsidR="00F10AB8" w:rsidRPr="00674651">
        <w:rPr>
          <w:rFonts w:ascii="Times New Roman" w:hAnsi="Times New Roman" w:cs="Times New Roman"/>
          <w:bCs/>
          <w:sz w:val="26"/>
          <w:szCs w:val="26"/>
        </w:rPr>
        <w:t>1</w:t>
      </w:r>
      <w:r w:rsidRPr="00674651">
        <w:rPr>
          <w:rFonts w:ascii="Times New Roman" w:hAnsi="Times New Roman" w:cs="Times New Roman"/>
          <w:bCs/>
          <w:sz w:val="26"/>
          <w:szCs w:val="26"/>
        </w:rPr>
        <w:t xml:space="preserve"> года система управления Школой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r w:rsidR="00F10AB8" w:rsidRPr="00674651">
        <w:rPr>
          <w:rFonts w:ascii="Times New Roman" w:hAnsi="Times New Roman" w:cs="Times New Roman"/>
          <w:bCs/>
          <w:sz w:val="26"/>
          <w:szCs w:val="26"/>
        </w:rPr>
        <w:t>.</w:t>
      </w:r>
    </w:p>
    <w:p w:rsidR="00F10AB8" w:rsidRDefault="00F10AB8" w:rsidP="00521295">
      <w:pPr>
        <w:spacing w:after="0"/>
        <w:ind w:left="-284"/>
        <w:jc w:val="center"/>
        <w:rPr>
          <w:rFonts w:ascii="Times New Roman" w:hAnsi="Times New Roman" w:cs="Times New Roman"/>
          <w:bCs/>
          <w:sz w:val="24"/>
          <w:szCs w:val="24"/>
        </w:rPr>
      </w:pPr>
      <w:r>
        <w:rPr>
          <w:rFonts w:ascii="Times New Roman" w:hAnsi="Times New Roman" w:cs="Times New Roman"/>
          <w:bCs/>
          <w:noProof/>
          <w:sz w:val="24"/>
          <w:szCs w:val="24"/>
          <w:lang w:eastAsia="ru-RU"/>
        </w:rPr>
        <w:drawing>
          <wp:inline distT="0" distB="0" distL="0" distR="0" wp14:anchorId="38E2F53F" wp14:editId="75E73971">
            <wp:extent cx="6694170" cy="3228975"/>
            <wp:effectExtent l="95250" t="0" r="8763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21295" w:rsidRDefault="00521295" w:rsidP="00907BEB">
      <w:pPr>
        <w:autoSpaceDE w:val="0"/>
        <w:autoSpaceDN w:val="0"/>
        <w:adjustRightInd w:val="0"/>
        <w:spacing w:after="0" w:line="240" w:lineRule="auto"/>
        <w:rPr>
          <w:rFonts w:ascii="Times New Roman" w:hAnsi="Times New Roman" w:cs="Times New Roman"/>
          <w:b/>
          <w:bCs/>
          <w:color w:val="000000"/>
          <w:sz w:val="26"/>
          <w:szCs w:val="26"/>
        </w:rPr>
      </w:pPr>
    </w:p>
    <w:p w:rsidR="00D05460" w:rsidRDefault="00D05460" w:rsidP="00907BEB">
      <w:pPr>
        <w:autoSpaceDE w:val="0"/>
        <w:autoSpaceDN w:val="0"/>
        <w:adjustRightInd w:val="0"/>
        <w:spacing w:after="0" w:line="240" w:lineRule="auto"/>
        <w:rPr>
          <w:rFonts w:ascii="Times New Roman" w:hAnsi="Times New Roman" w:cs="Times New Roman"/>
          <w:b/>
          <w:bCs/>
          <w:color w:val="000000"/>
          <w:sz w:val="26"/>
          <w:szCs w:val="26"/>
        </w:rPr>
      </w:pPr>
    </w:p>
    <w:p w:rsidR="00D05460" w:rsidRDefault="00D05460" w:rsidP="00907BEB">
      <w:pPr>
        <w:autoSpaceDE w:val="0"/>
        <w:autoSpaceDN w:val="0"/>
        <w:adjustRightInd w:val="0"/>
        <w:spacing w:after="0" w:line="240" w:lineRule="auto"/>
        <w:rPr>
          <w:rFonts w:ascii="Times New Roman" w:hAnsi="Times New Roman" w:cs="Times New Roman"/>
          <w:b/>
          <w:bCs/>
          <w:color w:val="000000"/>
          <w:sz w:val="26"/>
          <w:szCs w:val="26"/>
        </w:rPr>
      </w:pPr>
    </w:p>
    <w:p w:rsidR="00D05460" w:rsidRDefault="00D05460" w:rsidP="00907BEB">
      <w:pPr>
        <w:autoSpaceDE w:val="0"/>
        <w:autoSpaceDN w:val="0"/>
        <w:adjustRightInd w:val="0"/>
        <w:spacing w:after="0" w:line="240" w:lineRule="auto"/>
        <w:rPr>
          <w:rFonts w:ascii="Times New Roman" w:hAnsi="Times New Roman" w:cs="Times New Roman"/>
          <w:b/>
          <w:bCs/>
          <w:color w:val="000000"/>
          <w:sz w:val="26"/>
          <w:szCs w:val="26"/>
        </w:rPr>
      </w:pPr>
    </w:p>
    <w:p w:rsidR="00D05460" w:rsidRDefault="00D05460" w:rsidP="00907BEB">
      <w:pPr>
        <w:autoSpaceDE w:val="0"/>
        <w:autoSpaceDN w:val="0"/>
        <w:adjustRightInd w:val="0"/>
        <w:spacing w:after="0" w:line="240" w:lineRule="auto"/>
        <w:rPr>
          <w:rFonts w:ascii="Times New Roman" w:hAnsi="Times New Roman" w:cs="Times New Roman"/>
          <w:b/>
          <w:bCs/>
          <w:color w:val="000000"/>
          <w:sz w:val="26"/>
          <w:szCs w:val="26"/>
        </w:rPr>
      </w:pPr>
    </w:p>
    <w:p w:rsidR="00D05460" w:rsidRDefault="00D05460" w:rsidP="00907BEB">
      <w:pPr>
        <w:autoSpaceDE w:val="0"/>
        <w:autoSpaceDN w:val="0"/>
        <w:adjustRightInd w:val="0"/>
        <w:spacing w:after="0" w:line="240" w:lineRule="auto"/>
        <w:rPr>
          <w:rFonts w:ascii="Times New Roman" w:hAnsi="Times New Roman" w:cs="Times New Roman"/>
          <w:b/>
          <w:bCs/>
          <w:color w:val="000000"/>
          <w:sz w:val="26"/>
          <w:szCs w:val="26"/>
        </w:rPr>
      </w:pPr>
    </w:p>
    <w:p w:rsidR="00D05460" w:rsidRDefault="00D05460" w:rsidP="00907BEB">
      <w:pPr>
        <w:autoSpaceDE w:val="0"/>
        <w:autoSpaceDN w:val="0"/>
        <w:adjustRightInd w:val="0"/>
        <w:spacing w:after="0" w:line="240" w:lineRule="auto"/>
        <w:rPr>
          <w:rFonts w:ascii="Times New Roman" w:hAnsi="Times New Roman" w:cs="Times New Roman"/>
          <w:b/>
          <w:bCs/>
          <w:color w:val="000000"/>
          <w:sz w:val="26"/>
          <w:szCs w:val="26"/>
        </w:rPr>
      </w:pPr>
    </w:p>
    <w:p w:rsidR="00D05460" w:rsidRDefault="00D05460" w:rsidP="00907BEB">
      <w:pPr>
        <w:autoSpaceDE w:val="0"/>
        <w:autoSpaceDN w:val="0"/>
        <w:adjustRightInd w:val="0"/>
        <w:spacing w:after="0" w:line="240" w:lineRule="auto"/>
        <w:rPr>
          <w:rFonts w:ascii="Times New Roman" w:hAnsi="Times New Roman" w:cs="Times New Roman"/>
          <w:b/>
          <w:bCs/>
          <w:color w:val="000000"/>
          <w:sz w:val="26"/>
          <w:szCs w:val="26"/>
        </w:rPr>
      </w:pPr>
    </w:p>
    <w:p w:rsidR="00D05460" w:rsidRDefault="00D05460" w:rsidP="00907BEB">
      <w:pPr>
        <w:autoSpaceDE w:val="0"/>
        <w:autoSpaceDN w:val="0"/>
        <w:adjustRightInd w:val="0"/>
        <w:spacing w:after="0" w:line="240" w:lineRule="auto"/>
        <w:rPr>
          <w:rFonts w:ascii="Times New Roman" w:hAnsi="Times New Roman" w:cs="Times New Roman"/>
          <w:b/>
          <w:bCs/>
          <w:color w:val="000000"/>
          <w:sz w:val="26"/>
          <w:szCs w:val="26"/>
        </w:rPr>
      </w:pPr>
    </w:p>
    <w:p w:rsidR="00D05460" w:rsidRDefault="00D05460" w:rsidP="00907BEB">
      <w:pPr>
        <w:autoSpaceDE w:val="0"/>
        <w:autoSpaceDN w:val="0"/>
        <w:adjustRightInd w:val="0"/>
        <w:spacing w:after="0" w:line="240" w:lineRule="auto"/>
        <w:rPr>
          <w:rFonts w:ascii="Times New Roman" w:hAnsi="Times New Roman" w:cs="Times New Roman"/>
          <w:b/>
          <w:bCs/>
          <w:color w:val="000000"/>
          <w:sz w:val="26"/>
          <w:szCs w:val="26"/>
        </w:rPr>
      </w:pPr>
    </w:p>
    <w:p w:rsidR="00D05460" w:rsidRDefault="00D05460" w:rsidP="00907BEB">
      <w:pPr>
        <w:autoSpaceDE w:val="0"/>
        <w:autoSpaceDN w:val="0"/>
        <w:adjustRightInd w:val="0"/>
        <w:spacing w:after="0" w:line="240" w:lineRule="auto"/>
        <w:rPr>
          <w:rFonts w:ascii="Times New Roman" w:hAnsi="Times New Roman" w:cs="Times New Roman"/>
          <w:b/>
          <w:bCs/>
          <w:color w:val="000000"/>
          <w:sz w:val="26"/>
          <w:szCs w:val="26"/>
        </w:rPr>
      </w:pPr>
    </w:p>
    <w:p w:rsidR="00D05460" w:rsidRDefault="00D05460" w:rsidP="00907BEB">
      <w:pPr>
        <w:autoSpaceDE w:val="0"/>
        <w:autoSpaceDN w:val="0"/>
        <w:adjustRightInd w:val="0"/>
        <w:spacing w:after="0" w:line="240" w:lineRule="auto"/>
        <w:rPr>
          <w:rFonts w:ascii="Times New Roman" w:hAnsi="Times New Roman" w:cs="Times New Roman"/>
          <w:b/>
          <w:bCs/>
          <w:color w:val="000000"/>
          <w:sz w:val="26"/>
          <w:szCs w:val="26"/>
        </w:rPr>
      </w:pPr>
    </w:p>
    <w:p w:rsidR="00D05460" w:rsidRDefault="00D05460" w:rsidP="00907BEB">
      <w:pPr>
        <w:autoSpaceDE w:val="0"/>
        <w:autoSpaceDN w:val="0"/>
        <w:adjustRightInd w:val="0"/>
        <w:spacing w:after="0" w:line="240" w:lineRule="auto"/>
        <w:rPr>
          <w:rFonts w:ascii="Times New Roman" w:hAnsi="Times New Roman" w:cs="Times New Roman"/>
          <w:b/>
          <w:bCs/>
          <w:color w:val="000000"/>
          <w:sz w:val="26"/>
          <w:szCs w:val="26"/>
        </w:rPr>
      </w:pPr>
    </w:p>
    <w:p w:rsidR="00D05460" w:rsidRDefault="00D05460" w:rsidP="00907BEB">
      <w:pPr>
        <w:autoSpaceDE w:val="0"/>
        <w:autoSpaceDN w:val="0"/>
        <w:adjustRightInd w:val="0"/>
        <w:spacing w:after="0" w:line="240" w:lineRule="auto"/>
        <w:rPr>
          <w:rFonts w:ascii="Times New Roman" w:hAnsi="Times New Roman" w:cs="Times New Roman"/>
          <w:b/>
          <w:bCs/>
          <w:color w:val="000000"/>
          <w:sz w:val="26"/>
          <w:szCs w:val="26"/>
        </w:rPr>
      </w:pPr>
    </w:p>
    <w:p w:rsidR="00D05460" w:rsidRDefault="00D05460" w:rsidP="00907BEB">
      <w:pPr>
        <w:autoSpaceDE w:val="0"/>
        <w:autoSpaceDN w:val="0"/>
        <w:adjustRightInd w:val="0"/>
        <w:spacing w:after="0" w:line="240" w:lineRule="auto"/>
        <w:rPr>
          <w:rFonts w:ascii="Times New Roman" w:hAnsi="Times New Roman" w:cs="Times New Roman"/>
          <w:b/>
          <w:bCs/>
          <w:color w:val="000000"/>
          <w:sz w:val="26"/>
          <w:szCs w:val="26"/>
        </w:rPr>
      </w:pPr>
    </w:p>
    <w:p w:rsidR="00D05460" w:rsidRDefault="00D05460" w:rsidP="00907BEB">
      <w:pPr>
        <w:autoSpaceDE w:val="0"/>
        <w:autoSpaceDN w:val="0"/>
        <w:adjustRightInd w:val="0"/>
        <w:spacing w:after="0" w:line="240" w:lineRule="auto"/>
        <w:rPr>
          <w:rFonts w:ascii="Times New Roman" w:hAnsi="Times New Roman" w:cs="Times New Roman"/>
          <w:b/>
          <w:bCs/>
          <w:color w:val="000000"/>
          <w:sz w:val="26"/>
          <w:szCs w:val="26"/>
        </w:rPr>
      </w:pPr>
    </w:p>
    <w:p w:rsidR="00674651" w:rsidRDefault="00674651" w:rsidP="00907BEB">
      <w:pPr>
        <w:autoSpaceDE w:val="0"/>
        <w:autoSpaceDN w:val="0"/>
        <w:adjustRightInd w:val="0"/>
        <w:spacing w:after="0" w:line="240" w:lineRule="auto"/>
        <w:rPr>
          <w:rFonts w:ascii="Times New Roman" w:hAnsi="Times New Roman" w:cs="Times New Roman"/>
          <w:b/>
          <w:bCs/>
          <w:color w:val="000000"/>
          <w:sz w:val="26"/>
          <w:szCs w:val="26"/>
        </w:rPr>
      </w:pPr>
    </w:p>
    <w:p w:rsidR="00D05460" w:rsidRDefault="00D05460" w:rsidP="00907BEB">
      <w:pPr>
        <w:autoSpaceDE w:val="0"/>
        <w:autoSpaceDN w:val="0"/>
        <w:adjustRightInd w:val="0"/>
        <w:spacing w:after="0" w:line="240" w:lineRule="auto"/>
        <w:rPr>
          <w:rFonts w:ascii="Times New Roman" w:hAnsi="Times New Roman" w:cs="Times New Roman"/>
          <w:b/>
          <w:bCs/>
          <w:color w:val="000000"/>
          <w:sz w:val="26"/>
          <w:szCs w:val="26"/>
        </w:rPr>
      </w:pPr>
    </w:p>
    <w:p w:rsidR="00907BEB" w:rsidRDefault="00907BEB" w:rsidP="002C4890">
      <w:pPr>
        <w:pStyle w:val="1"/>
      </w:pPr>
      <w:bookmarkStart w:id="4" w:name="_Toc100072494"/>
      <w:r w:rsidRPr="00907BEB">
        <w:lastRenderedPageBreak/>
        <w:t>III. Оценка образовательной деятельности</w:t>
      </w:r>
      <w:bookmarkEnd w:id="4"/>
      <w:r w:rsidRPr="00907BEB">
        <w:t xml:space="preserve"> </w:t>
      </w:r>
    </w:p>
    <w:p w:rsidR="00791D2E" w:rsidRPr="00907BEB" w:rsidRDefault="00791D2E" w:rsidP="00EA53A9">
      <w:pPr>
        <w:autoSpaceDE w:val="0"/>
        <w:autoSpaceDN w:val="0"/>
        <w:adjustRightInd w:val="0"/>
        <w:spacing w:after="0" w:line="240" w:lineRule="auto"/>
        <w:rPr>
          <w:rFonts w:ascii="Times New Roman" w:hAnsi="Times New Roman" w:cs="Times New Roman"/>
          <w:color w:val="000000"/>
          <w:sz w:val="26"/>
          <w:szCs w:val="26"/>
        </w:rPr>
      </w:pPr>
    </w:p>
    <w:p w:rsidR="00907BEB" w:rsidRPr="00467C7F" w:rsidRDefault="00907BEB" w:rsidP="002C4890">
      <w:pPr>
        <w:pStyle w:val="2"/>
      </w:pPr>
      <w:bookmarkStart w:id="5" w:name="_Toc100072495"/>
      <w:r w:rsidRPr="00467C7F">
        <w:t>3.1. Формы получения образования и формы обучения</w:t>
      </w:r>
      <w:bookmarkEnd w:id="5"/>
      <w:r w:rsidRPr="00467C7F">
        <w:t xml:space="preserve"> </w:t>
      </w:r>
    </w:p>
    <w:p w:rsidR="00F404E8" w:rsidRDefault="00F404E8" w:rsidP="00F404E8">
      <w:pPr>
        <w:spacing w:after="0"/>
        <w:ind w:firstLine="709"/>
        <w:jc w:val="both"/>
        <w:rPr>
          <w:rFonts w:ascii="Times New Roman" w:hAnsi="Times New Roman" w:cs="Times New Roman"/>
          <w:sz w:val="24"/>
          <w:szCs w:val="24"/>
        </w:rPr>
      </w:pPr>
      <w:r w:rsidRPr="00F404E8">
        <w:rPr>
          <w:rFonts w:ascii="Times New Roman" w:hAnsi="Times New Roman" w:cs="Times New Roman"/>
          <w:sz w:val="24"/>
          <w:szCs w:val="24"/>
        </w:rPr>
        <w:t>Образовательная деятельность в Школе организуется в соответствии с Федеральным законом от 29.12.2012 № 273-ФЗ «Об образовании в Российской Федерации», ФГОС начального общего, основного общего и среднего общего образования, СП 2.4.3648-20 «Санитарно-эпидемиологические требования к организациям воспитания и обучения, отдыха и оздоровления детей и молодежи», СанПиН 1.2.3685-21 «Гигиенические нормативы и требования к обеспечению безопасности и (или) безвредности для человека факторов среды обитания», другими нормативными правовыми актами, которые регулируют деятельность образовательных организаций, основными образовательными программами, локальными нормативными актами Школы.</w:t>
      </w:r>
    </w:p>
    <w:tbl>
      <w:tblPr>
        <w:tblW w:w="10316" w:type="dxa"/>
        <w:tblInd w:w="-115" w:type="dxa"/>
        <w:tblLayout w:type="fixed"/>
        <w:tblCellMar>
          <w:left w:w="10" w:type="dxa"/>
          <w:right w:w="10" w:type="dxa"/>
        </w:tblCellMar>
        <w:tblLook w:val="04A0" w:firstRow="1" w:lastRow="0" w:firstColumn="1" w:lastColumn="0" w:noHBand="0" w:noVBand="1"/>
      </w:tblPr>
      <w:tblGrid>
        <w:gridCol w:w="507"/>
        <w:gridCol w:w="2921"/>
        <w:gridCol w:w="2919"/>
        <w:gridCol w:w="3969"/>
      </w:tblGrid>
      <w:tr w:rsidR="00EE4E08" w:rsidRPr="005E2FC2" w:rsidTr="00EE4E08">
        <w:trPr>
          <w:cantSplit/>
          <w:trHeight w:val="958"/>
        </w:trPr>
        <w:tc>
          <w:tcPr>
            <w:tcW w:w="5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E4E08" w:rsidRPr="005E2FC2" w:rsidRDefault="00EE4E08" w:rsidP="00B75F55">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w:t>
            </w:r>
          </w:p>
        </w:tc>
        <w:tc>
          <w:tcPr>
            <w:tcW w:w="2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E4E08" w:rsidRPr="005E2FC2" w:rsidRDefault="00EE4E08" w:rsidP="00B75F55">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Уровень, направленность</w:t>
            </w:r>
          </w:p>
        </w:tc>
        <w:tc>
          <w:tcPr>
            <w:tcW w:w="29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E4E08" w:rsidRPr="005E2FC2" w:rsidRDefault="00EE4E08" w:rsidP="00B75F55">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Нормативный срок освоения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4E08" w:rsidRPr="005E2FC2" w:rsidRDefault="00EE4E08" w:rsidP="00B75F55">
            <w:pPr>
              <w:pStyle w:val="Standard"/>
              <w:snapToGrid w:val="0"/>
              <w:spacing w:after="0" w:line="240" w:lineRule="auto"/>
              <w:jc w:val="both"/>
              <w:rPr>
                <w:rFonts w:ascii="Times New Roman" w:hAnsi="Times New Roman" w:cs="Times New Roman"/>
                <w:sz w:val="20"/>
                <w:szCs w:val="20"/>
              </w:rPr>
            </w:pPr>
            <w:r>
              <w:rPr>
                <w:rFonts w:ascii="Times New Roman" w:hAnsi="Times New Roman" w:cs="Times New Roman"/>
                <w:color w:val="000000"/>
                <w:sz w:val="20"/>
                <w:szCs w:val="20"/>
              </w:rPr>
              <w:t>Форма обучения</w:t>
            </w:r>
          </w:p>
        </w:tc>
      </w:tr>
      <w:tr w:rsidR="00EE4E08" w:rsidRPr="005E2FC2" w:rsidTr="00EE4E08">
        <w:trPr>
          <w:cantSplit/>
          <w:trHeight w:val="419"/>
        </w:trPr>
        <w:tc>
          <w:tcPr>
            <w:tcW w:w="5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E4E08" w:rsidRPr="005E2FC2" w:rsidRDefault="00EE4E08" w:rsidP="00B75F55">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1.</w:t>
            </w:r>
          </w:p>
        </w:tc>
        <w:tc>
          <w:tcPr>
            <w:tcW w:w="2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E4E08" w:rsidRPr="005E2FC2" w:rsidRDefault="00EE4E08" w:rsidP="00B75F55">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Начальное общее образования</w:t>
            </w:r>
          </w:p>
        </w:tc>
        <w:tc>
          <w:tcPr>
            <w:tcW w:w="29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E4E08" w:rsidRPr="005E2FC2" w:rsidRDefault="00EE4E08" w:rsidP="00B75F55">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4 года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4E08" w:rsidRPr="005E2FC2" w:rsidRDefault="00EE4E08" w:rsidP="00B75F55">
            <w:pPr>
              <w:pStyle w:val="Standard"/>
              <w:snapToGri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Очная</w:t>
            </w:r>
          </w:p>
        </w:tc>
      </w:tr>
      <w:tr w:rsidR="00EE4E08" w:rsidRPr="005E2FC2" w:rsidTr="00EE4E08">
        <w:trPr>
          <w:cantSplit/>
          <w:trHeight w:val="368"/>
        </w:trPr>
        <w:tc>
          <w:tcPr>
            <w:tcW w:w="5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E4E08" w:rsidRPr="005E2FC2" w:rsidRDefault="00EE4E08" w:rsidP="00B75F55">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2.</w:t>
            </w:r>
          </w:p>
        </w:tc>
        <w:tc>
          <w:tcPr>
            <w:tcW w:w="2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E4E08" w:rsidRPr="005E2FC2" w:rsidRDefault="00EE4E08" w:rsidP="00B75F55">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Основное общее образование</w:t>
            </w:r>
          </w:p>
        </w:tc>
        <w:tc>
          <w:tcPr>
            <w:tcW w:w="29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E4E08" w:rsidRPr="005E2FC2" w:rsidRDefault="00EE4E08" w:rsidP="00B75F55">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5 лет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4E08" w:rsidRPr="005E2FC2" w:rsidRDefault="00EE4E08" w:rsidP="00B75F55">
            <w:pPr>
              <w:pStyle w:val="Standard"/>
              <w:snapToGri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Очная</w:t>
            </w:r>
          </w:p>
        </w:tc>
      </w:tr>
      <w:tr w:rsidR="00EE4E08" w:rsidRPr="005E2FC2" w:rsidTr="00EE4E08">
        <w:trPr>
          <w:cantSplit/>
          <w:trHeight w:val="460"/>
        </w:trPr>
        <w:tc>
          <w:tcPr>
            <w:tcW w:w="50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4E08" w:rsidRPr="005E2FC2" w:rsidRDefault="00EE4E08" w:rsidP="00B75F55">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3.</w:t>
            </w:r>
          </w:p>
        </w:tc>
        <w:tc>
          <w:tcPr>
            <w:tcW w:w="292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4E08" w:rsidRPr="005E2FC2" w:rsidRDefault="00EE4E08" w:rsidP="00B75F55">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Среднее общее образование</w:t>
            </w:r>
          </w:p>
        </w:tc>
        <w:tc>
          <w:tcPr>
            <w:tcW w:w="291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4E08" w:rsidRPr="005E2FC2" w:rsidRDefault="00EE4E08" w:rsidP="00B75F55">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2 года</w:t>
            </w:r>
          </w:p>
        </w:tc>
        <w:tc>
          <w:tcPr>
            <w:tcW w:w="396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4E08" w:rsidRPr="005E2FC2" w:rsidRDefault="00EE4E08" w:rsidP="00B75F55">
            <w:pPr>
              <w:pStyle w:val="Standard"/>
              <w:snapToGri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Очная</w:t>
            </w:r>
          </w:p>
        </w:tc>
      </w:tr>
    </w:tbl>
    <w:p w:rsidR="00F404E8" w:rsidRDefault="00F404E8" w:rsidP="00F404E8">
      <w:pPr>
        <w:spacing w:after="0"/>
        <w:ind w:firstLine="709"/>
        <w:jc w:val="both"/>
        <w:rPr>
          <w:rFonts w:ascii="Times New Roman" w:hAnsi="Times New Roman" w:cs="Times New Roman"/>
          <w:sz w:val="24"/>
          <w:szCs w:val="24"/>
        </w:rPr>
      </w:pPr>
    </w:p>
    <w:p w:rsidR="00907BEB" w:rsidRPr="00467C7F" w:rsidRDefault="00907BEB" w:rsidP="002C4890">
      <w:pPr>
        <w:pStyle w:val="2"/>
      </w:pPr>
      <w:bookmarkStart w:id="6" w:name="_Toc100072496"/>
      <w:r w:rsidRPr="00467C7F">
        <w:t>3.2. Специфика и формы реализации образовательных программ</w:t>
      </w:r>
      <w:bookmarkEnd w:id="6"/>
    </w:p>
    <w:p w:rsidR="00F404E8" w:rsidRDefault="00F404E8" w:rsidP="00F404E8">
      <w:pPr>
        <w:spacing w:after="0"/>
        <w:ind w:firstLine="709"/>
        <w:jc w:val="both"/>
        <w:rPr>
          <w:rFonts w:ascii="Times New Roman" w:hAnsi="Times New Roman" w:cs="Times New Roman"/>
          <w:sz w:val="24"/>
          <w:szCs w:val="24"/>
        </w:rPr>
      </w:pPr>
      <w:r w:rsidRPr="00F404E8">
        <w:rPr>
          <w:rFonts w:ascii="Times New Roman" w:hAnsi="Times New Roman" w:cs="Times New Roman"/>
          <w:sz w:val="24"/>
          <w:szCs w:val="24"/>
        </w:rPr>
        <w:t xml:space="preserve">Организация образовательного процесса на всех уровнях образования регламентируется режимом работы, учебным планом, годовым календарным учебным графиком, расписанием занятий. С содержанием локальных актов школы, режимом и расписанием звонков и занятий можно ознакомиться по ссылке </w:t>
      </w:r>
      <w:hyperlink r:id="rId14" w:history="1">
        <w:r w:rsidRPr="00DB42A7">
          <w:rPr>
            <w:rStyle w:val="aa"/>
            <w:rFonts w:ascii="Times New Roman" w:hAnsi="Times New Roman" w:cs="Times New Roman"/>
            <w:sz w:val="24"/>
            <w:szCs w:val="24"/>
          </w:rPr>
          <w:t>https://primsamschool6.nubex.ru/sveden/common/</w:t>
        </w:r>
      </w:hyperlink>
    </w:p>
    <w:p w:rsidR="00F404E8" w:rsidRPr="00F404E8" w:rsidRDefault="00F404E8" w:rsidP="00F404E8">
      <w:pPr>
        <w:spacing w:after="0"/>
        <w:ind w:firstLine="709"/>
        <w:jc w:val="both"/>
        <w:rPr>
          <w:rFonts w:ascii="Times New Roman" w:eastAsia="Andale Sans UI" w:hAnsi="Times New Roman" w:cs="Times New Roman"/>
          <w:color w:val="000000"/>
          <w:kern w:val="1"/>
          <w:sz w:val="24"/>
          <w:szCs w:val="24"/>
          <w:lang w:eastAsia="ar-SA"/>
        </w:rPr>
      </w:pPr>
      <w:r w:rsidRPr="00F404E8">
        <w:rPr>
          <w:rFonts w:ascii="Times New Roman" w:hAnsi="Times New Roman" w:cs="Times New Roman"/>
          <w:sz w:val="24"/>
          <w:szCs w:val="24"/>
        </w:rPr>
        <w:t xml:space="preserve">Учебный план 1–4-х классов ориентирован на 4-летний нормативный срок освоения основной образовательной программы начального общего образования (реализация ФГОС НОО), 5–9-х классов – на 5-летний нормативный срок освоения основной образовательной программы основного общего образования (реализация ФГОС ООО), 10–11-х классов – на 2-летний нормативный срок освоения образовательной программы среднего общего образования (реализация ФГОС СОО). </w:t>
      </w:r>
      <w:r w:rsidRPr="00F404E8">
        <w:rPr>
          <w:rFonts w:ascii="Times New Roman" w:eastAsia="Andale Sans UI" w:hAnsi="Times New Roman" w:cs="Times New Roman"/>
          <w:color w:val="000000"/>
          <w:kern w:val="1"/>
          <w:sz w:val="24"/>
          <w:szCs w:val="24"/>
          <w:lang w:eastAsia="ar-SA"/>
        </w:rPr>
        <w:t>Школа реализует также дошкольное образование, определяя следующие целевые ориентиры: формирование у детей дошкольного возраста предпосылок учебной деятельности на этапе завершения ими дошкольного образования.</w:t>
      </w:r>
    </w:p>
    <w:p w:rsidR="00F404E8" w:rsidRDefault="00F404E8" w:rsidP="00F404E8">
      <w:pPr>
        <w:pStyle w:val="a6"/>
        <w:spacing w:line="276" w:lineRule="auto"/>
        <w:ind w:firstLine="708"/>
        <w:jc w:val="both"/>
        <w:rPr>
          <w:rFonts w:ascii="Times New Roman" w:hAnsi="Times New Roman" w:cs="Times New Roman"/>
          <w:sz w:val="24"/>
          <w:szCs w:val="24"/>
        </w:rPr>
      </w:pPr>
      <w:r w:rsidRPr="00F404E8">
        <w:rPr>
          <w:rFonts w:ascii="Times New Roman" w:hAnsi="Times New Roman" w:cs="Times New Roman"/>
          <w:bCs/>
          <w:sz w:val="24"/>
          <w:szCs w:val="24"/>
        </w:rPr>
        <w:t xml:space="preserve">В целях создания безбарьерной среды в школе реализуются адаптированные образовательные программы для обучающихся с ограниченными возможностями здоровья (ОВЗ): в области коррекционного развития; обучающихся с нарушениями опорно-двигательного аппарата; обучающихся с задержкой психического развития; обучающихся с интеллектуальными нарушениями. Всего таких учеников с ОВЗ в 2021 </w:t>
      </w:r>
      <w:r w:rsidRPr="008260D8">
        <w:rPr>
          <w:rFonts w:ascii="Times New Roman" w:hAnsi="Times New Roman" w:cs="Times New Roman"/>
          <w:bCs/>
          <w:sz w:val="24"/>
          <w:szCs w:val="24"/>
        </w:rPr>
        <w:t>году 7 человек</w:t>
      </w:r>
      <w:r w:rsidRPr="00F404E8">
        <w:rPr>
          <w:rFonts w:ascii="Times New Roman" w:hAnsi="Times New Roman" w:cs="Times New Roman"/>
          <w:bCs/>
          <w:sz w:val="24"/>
          <w:szCs w:val="24"/>
        </w:rPr>
        <w:t xml:space="preserve">. Два из них на уровнях начального и основного образования находятся на индивидуальном обучении и обучаются по индивидуальному учебному плану. Информация о названии, содержании и сроках освоения программ расположена на сайте школы по ссылке </w:t>
      </w:r>
      <w:hyperlink r:id="rId15" w:history="1">
        <w:r w:rsidRPr="00DB42A7">
          <w:rPr>
            <w:rStyle w:val="aa"/>
            <w:rFonts w:ascii="Times New Roman" w:hAnsi="Times New Roman" w:cs="Times New Roman"/>
            <w:bCs/>
            <w:sz w:val="24"/>
            <w:szCs w:val="24"/>
          </w:rPr>
          <w:t>https://primsamschool6.nubex.ru/sveden/education/</w:t>
        </w:r>
      </w:hyperlink>
    </w:p>
    <w:p w:rsidR="00F404E8" w:rsidRDefault="002D73D8" w:rsidP="00EA53A9">
      <w:pPr>
        <w:pStyle w:val="a6"/>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42938FCC" wp14:editId="320066BE">
            <wp:extent cx="6503212" cy="1938020"/>
            <wp:effectExtent l="0" t="0" r="12065" b="508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404E8" w:rsidRDefault="00F404E8" w:rsidP="00EA53A9">
      <w:pPr>
        <w:pStyle w:val="a6"/>
        <w:rPr>
          <w:rFonts w:ascii="Times New Roman" w:hAnsi="Times New Roman" w:cs="Times New Roman"/>
          <w:sz w:val="24"/>
          <w:szCs w:val="24"/>
        </w:rPr>
      </w:pPr>
    </w:p>
    <w:p w:rsidR="00F404E8" w:rsidRDefault="002D73D8" w:rsidP="00EA53A9">
      <w:pPr>
        <w:pStyle w:val="a6"/>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4725480" wp14:editId="4120854C">
            <wp:extent cx="6510528" cy="1791970"/>
            <wp:effectExtent l="0" t="0" r="5080" b="1778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404E8" w:rsidRDefault="00F404E8" w:rsidP="00EA53A9">
      <w:pPr>
        <w:pStyle w:val="a6"/>
        <w:rPr>
          <w:rFonts w:ascii="Times New Roman" w:hAnsi="Times New Roman" w:cs="Times New Roman"/>
          <w:sz w:val="24"/>
          <w:szCs w:val="24"/>
        </w:rPr>
      </w:pPr>
    </w:p>
    <w:p w:rsidR="00F404E8" w:rsidRDefault="00F404E8" w:rsidP="00EA53A9">
      <w:pPr>
        <w:pStyle w:val="a6"/>
        <w:rPr>
          <w:rFonts w:ascii="Times New Roman" w:hAnsi="Times New Roman" w:cs="Times New Roman"/>
          <w:sz w:val="24"/>
          <w:szCs w:val="24"/>
        </w:rPr>
      </w:pPr>
    </w:p>
    <w:p w:rsidR="00F404E8" w:rsidRDefault="001A7FB4" w:rsidP="00EA53A9">
      <w:pPr>
        <w:pStyle w:val="a6"/>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7A68370" wp14:editId="6A0D1675">
            <wp:extent cx="6480810" cy="1704441"/>
            <wp:effectExtent l="0" t="0" r="15240" b="1016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404E8" w:rsidRDefault="00F404E8" w:rsidP="00EA53A9">
      <w:pPr>
        <w:pStyle w:val="a6"/>
        <w:rPr>
          <w:rFonts w:ascii="Times New Roman" w:hAnsi="Times New Roman" w:cs="Times New Roman"/>
          <w:sz w:val="24"/>
          <w:szCs w:val="24"/>
        </w:rPr>
      </w:pPr>
    </w:p>
    <w:p w:rsidR="00F404E8" w:rsidRPr="00F404E8" w:rsidRDefault="00F404E8" w:rsidP="00F404E8">
      <w:pPr>
        <w:spacing w:after="0"/>
        <w:ind w:firstLine="709"/>
        <w:jc w:val="both"/>
        <w:rPr>
          <w:rFonts w:ascii="Times New Roman" w:hAnsi="Times New Roman" w:cs="Times New Roman"/>
          <w:bCs/>
          <w:sz w:val="24"/>
          <w:szCs w:val="24"/>
        </w:rPr>
      </w:pPr>
      <w:r w:rsidRPr="00F404E8">
        <w:rPr>
          <w:rFonts w:ascii="Times New Roman" w:hAnsi="Times New Roman" w:cs="Times New Roman"/>
          <w:bCs/>
          <w:sz w:val="24"/>
          <w:szCs w:val="24"/>
        </w:rPr>
        <w:t>Результаты педагогического анализа, проведенного по итогам освоения образовательных программ в дистанционном режиме, свидетельствуют о снижении результативности образовательной деятельности в начальной и основной школе. Причину данной ситуации видим в следующем:</w:t>
      </w:r>
    </w:p>
    <w:p w:rsidR="00F404E8" w:rsidRPr="00F404E8" w:rsidRDefault="00F404E8" w:rsidP="00F404E8">
      <w:pPr>
        <w:spacing w:after="0"/>
        <w:ind w:firstLine="709"/>
        <w:jc w:val="both"/>
        <w:rPr>
          <w:rFonts w:ascii="Times New Roman" w:hAnsi="Times New Roman" w:cs="Times New Roman"/>
          <w:bCs/>
          <w:sz w:val="24"/>
          <w:szCs w:val="24"/>
        </w:rPr>
      </w:pPr>
      <w:r w:rsidRPr="00F404E8">
        <w:rPr>
          <w:rFonts w:ascii="Times New Roman" w:hAnsi="Times New Roman" w:cs="Times New Roman"/>
          <w:bCs/>
          <w:sz w:val="24"/>
          <w:szCs w:val="24"/>
        </w:rPr>
        <w:t>−</w:t>
      </w:r>
      <w:r w:rsidRPr="00F404E8">
        <w:rPr>
          <w:rFonts w:ascii="Times New Roman" w:hAnsi="Times New Roman" w:cs="Times New Roman"/>
          <w:bCs/>
          <w:sz w:val="24"/>
          <w:szCs w:val="24"/>
        </w:rPr>
        <w:tab/>
        <w:t>недостаточное обеспечение обучающихся техническими средствами обучения – компьютерами, ноутбуками и др., высокоскоростным интернетом;</w:t>
      </w:r>
    </w:p>
    <w:p w:rsidR="00F404E8" w:rsidRPr="00F404E8" w:rsidRDefault="00F404E8" w:rsidP="00F404E8">
      <w:pPr>
        <w:spacing w:after="0"/>
        <w:ind w:firstLine="709"/>
        <w:jc w:val="both"/>
        <w:rPr>
          <w:rFonts w:ascii="Times New Roman" w:hAnsi="Times New Roman" w:cs="Times New Roman"/>
          <w:bCs/>
          <w:sz w:val="24"/>
          <w:szCs w:val="24"/>
        </w:rPr>
      </w:pPr>
      <w:r w:rsidRPr="00F404E8">
        <w:rPr>
          <w:rFonts w:ascii="Times New Roman" w:hAnsi="Times New Roman" w:cs="Times New Roman"/>
          <w:bCs/>
          <w:sz w:val="24"/>
          <w:szCs w:val="24"/>
        </w:rPr>
        <w:t>−</w:t>
      </w:r>
      <w:r w:rsidRPr="00F404E8">
        <w:rPr>
          <w:rFonts w:ascii="Times New Roman" w:hAnsi="Times New Roman" w:cs="Times New Roman"/>
          <w:bCs/>
          <w:sz w:val="24"/>
          <w:szCs w:val="24"/>
        </w:rPr>
        <w:tab/>
        <w:t>недостаточное внимание родителей (законных представителей) обучающихся при организации домашней обстановки, способствующей успешному освоению образовательных программ;</w:t>
      </w:r>
    </w:p>
    <w:p w:rsidR="00F404E8" w:rsidRPr="00F404E8" w:rsidRDefault="00F404E8" w:rsidP="00F404E8">
      <w:pPr>
        <w:spacing w:after="0"/>
        <w:ind w:firstLine="709"/>
        <w:jc w:val="both"/>
        <w:rPr>
          <w:rFonts w:ascii="Times New Roman" w:hAnsi="Times New Roman" w:cs="Times New Roman"/>
          <w:bCs/>
          <w:sz w:val="24"/>
          <w:szCs w:val="24"/>
        </w:rPr>
      </w:pPr>
      <w:r w:rsidRPr="00F404E8">
        <w:rPr>
          <w:rFonts w:ascii="Times New Roman" w:hAnsi="Times New Roman" w:cs="Times New Roman"/>
          <w:bCs/>
          <w:sz w:val="24"/>
          <w:szCs w:val="24"/>
        </w:rPr>
        <w:t>−</w:t>
      </w:r>
      <w:r w:rsidRPr="00F404E8">
        <w:rPr>
          <w:rFonts w:ascii="Times New Roman" w:hAnsi="Times New Roman" w:cs="Times New Roman"/>
          <w:bCs/>
          <w:sz w:val="24"/>
          <w:szCs w:val="24"/>
        </w:rPr>
        <w:tab/>
        <w:t>не успешность работников Школы в установлении полноценного взаимодействия с родителями, проведении достаточных разъяснений о включенности в дистанционные занятия и значимости их для обучающихся.</w:t>
      </w:r>
    </w:p>
    <w:p w:rsidR="00F404E8" w:rsidRPr="00F404E8" w:rsidRDefault="00F404E8" w:rsidP="00F404E8">
      <w:pPr>
        <w:spacing w:after="0"/>
        <w:ind w:firstLine="709"/>
        <w:jc w:val="both"/>
        <w:rPr>
          <w:rFonts w:ascii="Times New Roman" w:hAnsi="Times New Roman" w:cs="Times New Roman"/>
          <w:bCs/>
          <w:sz w:val="24"/>
          <w:szCs w:val="24"/>
        </w:rPr>
      </w:pPr>
      <w:r w:rsidRPr="00F404E8">
        <w:rPr>
          <w:rFonts w:ascii="Times New Roman" w:hAnsi="Times New Roman" w:cs="Times New Roman"/>
          <w:bCs/>
          <w:sz w:val="24"/>
          <w:szCs w:val="24"/>
        </w:rPr>
        <w:t>Исходя из сложившейся ситуации, в плане работы Школы на 2021 год были предусмотрены мероприятия, минимизирующие выявленные дефициты, включены мероприятия в план ВСОКО.</w:t>
      </w:r>
    </w:p>
    <w:p w:rsidR="00F404E8" w:rsidRPr="00791D2E" w:rsidRDefault="00F404E8" w:rsidP="00EA53A9">
      <w:pPr>
        <w:pStyle w:val="a6"/>
        <w:rPr>
          <w:rFonts w:ascii="Times New Roman" w:hAnsi="Times New Roman" w:cs="Times New Roman"/>
          <w:sz w:val="24"/>
          <w:szCs w:val="24"/>
        </w:rPr>
      </w:pPr>
    </w:p>
    <w:p w:rsidR="006A453F" w:rsidRDefault="00907BEB" w:rsidP="002C4890">
      <w:pPr>
        <w:pStyle w:val="2"/>
      </w:pPr>
      <w:bookmarkStart w:id="7" w:name="_Toc100072497"/>
      <w:r w:rsidRPr="00467C7F">
        <w:lastRenderedPageBreak/>
        <w:t>3.3. Контингент обучающихся</w:t>
      </w:r>
      <w:bookmarkEnd w:id="7"/>
    </w:p>
    <w:tbl>
      <w:tblPr>
        <w:tblW w:w="10338" w:type="dxa"/>
        <w:tblInd w:w="-24" w:type="dxa"/>
        <w:tblLayout w:type="fixed"/>
        <w:tblCellMar>
          <w:left w:w="10" w:type="dxa"/>
          <w:right w:w="10" w:type="dxa"/>
        </w:tblCellMar>
        <w:tblLook w:val="0000" w:firstRow="0" w:lastRow="0" w:firstColumn="0" w:lastColumn="0" w:noHBand="0" w:noVBand="0"/>
      </w:tblPr>
      <w:tblGrid>
        <w:gridCol w:w="1266"/>
        <w:gridCol w:w="1134"/>
        <w:gridCol w:w="1560"/>
        <w:gridCol w:w="1259"/>
        <w:gridCol w:w="1065"/>
        <w:gridCol w:w="945"/>
        <w:gridCol w:w="1080"/>
        <w:gridCol w:w="945"/>
        <w:gridCol w:w="1084"/>
      </w:tblGrid>
      <w:tr w:rsidR="006A453F" w:rsidRPr="006A453F" w:rsidTr="00470077">
        <w:tc>
          <w:tcPr>
            <w:tcW w:w="126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A453F" w:rsidRPr="006A453F" w:rsidRDefault="006A453F" w:rsidP="00470077">
            <w:pPr>
              <w:pStyle w:val="Standard"/>
              <w:snapToGrid w:val="0"/>
              <w:spacing w:after="0" w:line="240" w:lineRule="auto"/>
              <w:jc w:val="both"/>
              <w:rPr>
                <w:rFonts w:ascii="Times New Roman" w:hAnsi="Times New Roman" w:cs="Times New Roman"/>
                <w:color w:val="000000"/>
                <w:sz w:val="20"/>
                <w:szCs w:val="20"/>
              </w:rPr>
            </w:pPr>
            <w:r w:rsidRPr="006A453F">
              <w:rPr>
                <w:rFonts w:ascii="Times New Roman" w:hAnsi="Times New Roman" w:cs="Times New Roman"/>
                <w:color w:val="000000"/>
                <w:sz w:val="20"/>
                <w:szCs w:val="20"/>
              </w:rPr>
              <w:t>Виды классов</w:t>
            </w:r>
          </w:p>
        </w:tc>
        <w:tc>
          <w:tcPr>
            <w:tcW w:w="269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A453F" w:rsidRPr="006A453F" w:rsidRDefault="006A453F" w:rsidP="00470077">
            <w:pPr>
              <w:pStyle w:val="Standard"/>
              <w:snapToGrid w:val="0"/>
              <w:spacing w:after="0" w:line="240" w:lineRule="auto"/>
              <w:jc w:val="both"/>
              <w:rPr>
                <w:rFonts w:ascii="Times New Roman" w:hAnsi="Times New Roman" w:cs="Times New Roman"/>
                <w:color w:val="000000"/>
                <w:sz w:val="20"/>
                <w:szCs w:val="20"/>
              </w:rPr>
            </w:pPr>
            <w:r w:rsidRPr="006A453F">
              <w:rPr>
                <w:rFonts w:ascii="Times New Roman" w:hAnsi="Times New Roman" w:cs="Times New Roman"/>
                <w:color w:val="000000"/>
                <w:sz w:val="20"/>
                <w:szCs w:val="20"/>
              </w:rPr>
              <w:t>Начальное общее образование</w:t>
            </w:r>
          </w:p>
        </w:tc>
        <w:tc>
          <w:tcPr>
            <w:tcW w:w="232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A453F" w:rsidRPr="006A453F" w:rsidRDefault="006A453F" w:rsidP="00470077">
            <w:pPr>
              <w:pStyle w:val="Standard"/>
              <w:snapToGrid w:val="0"/>
              <w:spacing w:after="0" w:line="240" w:lineRule="auto"/>
              <w:jc w:val="both"/>
              <w:rPr>
                <w:rFonts w:ascii="Times New Roman" w:hAnsi="Times New Roman" w:cs="Times New Roman"/>
                <w:color w:val="000000"/>
                <w:sz w:val="20"/>
                <w:szCs w:val="20"/>
              </w:rPr>
            </w:pPr>
            <w:r w:rsidRPr="006A453F">
              <w:rPr>
                <w:rFonts w:ascii="Times New Roman" w:hAnsi="Times New Roman" w:cs="Times New Roman"/>
                <w:color w:val="000000"/>
                <w:sz w:val="20"/>
                <w:szCs w:val="20"/>
              </w:rPr>
              <w:t>Основное общее</w:t>
            </w:r>
          </w:p>
          <w:p w:rsidR="006A453F" w:rsidRPr="006A453F" w:rsidRDefault="006A453F" w:rsidP="00470077">
            <w:pPr>
              <w:pStyle w:val="Standard"/>
              <w:snapToGrid w:val="0"/>
              <w:spacing w:after="0" w:line="240" w:lineRule="auto"/>
              <w:jc w:val="both"/>
              <w:rPr>
                <w:rFonts w:ascii="Times New Roman" w:hAnsi="Times New Roman" w:cs="Times New Roman"/>
                <w:color w:val="000000"/>
                <w:sz w:val="20"/>
                <w:szCs w:val="20"/>
              </w:rPr>
            </w:pPr>
            <w:r w:rsidRPr="006A453F">
              <w:rPr>
                <w:rFonts w:ascii="Times New Roman" w:hAnsi="Times New Roman" w:cs="Times New Roman"/>
                <w:color w:val="000000"/>
                <w:sz w:val="20"/>
                <w:szCs w:val="20"/>
              </w:rPr>
              <w:t>образование</w:t>
            </w:r>
          </w:p>
        </w:tc>
        <w:tc>
          <w:tcPr>
            <w:tcW w:w="202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A453F" w:rsidRPr="006A453F" w:rsidRDefault="006A453F" w:rsidP="00470077">
            <w:pPr>
              <w:pStyle w:val="Standard"/>
              <w:snapToGrid w:val="0"/>
              <w:spacing w:after="0" w:line="240" w:lineRule="auto"/>
              <w:jc w:val="both"/>
              <w:rPr>
                <w:rFonts w:ascii="Times New Roman" w:hAnsi="Times New Roman" w:cs="Times New Roman"/>
                <w:color w:val="000000"/>
                <w:sz w:val="20"/>
                <w:szCs w:val="20"/>
              </w:rPr>
            </w:pPr>
            <w:r w:rsidRPr="006A453F">
              <w:rPr>
                <w:rFonts w:ascii="Times New Roman" w:hAnsi="Times New Roman" w:cs="Times New Roman"/>
                <w:color w:val="000000"/>
                <w:sz w:val="20"/>
                <w:szCs w:val="20"/>
              </w:rPr>
              <w:t>Среднее</w:t>
            </w:r>
          </w:p>
          <w:p w:rsidR="006A453F" w:rsidRPr="006A453F" w:rsidRDefault="006A453F" w:rsidP="00470077">
            <w:pPr>
              <w:pStyle w:val="Standard"/>
              <w:spacing w:after="0" w:line="240" w:lineRule="auto"/>
              <w:jc w:val="both"/>
              <w:rPr>
                <w:rFonts w:ascii="Times New Roman" w:hAnsi="Times New Roman" w:cs="Times New Roman"/>
                <w:color w:val="000000"/>
                <w:sz w:val="20"/>
                <w:szCs w:val="20"/>
              </w:rPr>
            </w:pPr>
            <w:r w:rsidRPr="006A453F">
              <w:rPr>
                <w:rFonts w:ascii="Times New Roman" w:hAnsi="Times New Roman" w:cs="Times New Roman"/>
                <w:color w:val="000000"/>
                <w:sz w:val="20"/>
                <w:szCs w:val="20"/>
              </w:rPr>
              <w:t>общее</w:t>
            </w:r>
          </w:p>
          <w:p w:rsidR="006A453F" w:rsidRPr="006A453F" w:rsidRDefault="006A453F" w:rsidP="00470077">
            <w:pPr>
              <w:pStyle w:val="Standard"/>
              <w:spacing w:after="0" w:line="240" w:lineRule="auto"/>
              <w:jc w:val="both"/>
              <w:rPr>
                <w:rFonts w:ascii="Times New Roman" w:hAnsi="Times New Roman" w:cs="Times New Roman"/>
                <w:color w:val="000000"/>
                <w:sz w:val="20"/>
                <w:szCs w:val="20"/>
              </w:rPr>
            </w:pPr>
            <w:r w:rsidRPr="006A453F">
              <w:rPr>
                <w:rFonts w:ascii="Times New Roman" w:hAnsi="Times New Roman" w:cs="Times New Roman"/>
                <w:color w:val="000000"/>
                <w:sz w:val="20"/>
                <w:szCs w:val="20"/>
              </w:rPr>
              <w:t>образование</w:t>
            </w:r>
          </w:p>
        </w:tc>
        <w:tc>
          <w:tcPr>
            <w:tcW w:w="20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53F" w:rsidRPr="006A453F" w:rsidRDefault="006A453F" w:rsidP="00470077">
            <w:pPr>
              <w:pStyle w:val="Standard"/>
              <w:snapToGrid w:val="0"/>
              <w:spacing w:after="0" w:line="240" w:lineRule="auto"/>
              <w:jc w:val="both"/>
              <w:rPr>
                <w:rFonts w:ascii="Times New Roman" w:hAnsi="Times New Roman" w:cs="Times New Roman"/>
                <w:color w:val="000000"/>
                <w:sz w:val="20"/>
                <w:szCs w:val="20"/>
              </w:rPr>
            </w:pPr>
            <w:r w:rsidRPr="006A453F">
              <w:rPr>
                <w:rFonts w:ascii="Times New Roman" w:hAnsi="Times New Roman" w:cs="Times New Roman"/>
                <w:color w:val="000000"/>
                <w:sz w:val="20"/>
                <w:szCs w:val="20"/>
              </w:rPr>
              <w:t>Всего по всем уровням  общего образования</w:t>
            </w:r>
          </w:p>
        </w:tc>
      </w:tr>
      <w:tr w:rsidR="006A453F" w:rsidRPr="006A453F" w:rsidTr="00470077">
        <w:tc>
          <w:tcPr>
            <w:tcW w:w="126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A453F" w:rsidRPr="006A453F" w:rsidRDefault="006A453F" w:rsidP="00470077">
            <w:pPr>
              <w:jc w:val="both"/>
              <w:rPr>
                <w:rFonts w:cs="Times New Roman"/>
                <w:sz w:val="20"/>
                <w:szCs w:val="20"/>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A453F" w:rsidRPr="006A453F" w:rsidRDefault="006A453F" w:rsidP="00470077">
            <w:pPr>
              <w:pStyle w:val="Standard"/>
              <w:snapToGrid w:val="0"/>
              <w:spacing w:after="0" w:line="240" w:lineRule="auto"/>
              <w:jc w:val="both"/>
              <w:rPr>
                <w:rFonts w:ascii="Times New Roman" w:hAnsi="Times New Roman" w:cs="Times New Roman"/>
                <w:color w:val="000000"/>
                <w:sz w:val="20"/>
                <w:szCs w:val="20"/>
              </w:rPr>
            </w:pPr>
            <w:r w:rsidRPr="006A453F">
              <w:rPr>
                <w:rFonts w:ascii="Times New Roman" w:hAnsi="Times New Roman" w:cs="Times New Roman"/>
                <w:color w:val="000000"/>
                <w:sz w:val="20"/>
                <w:szCs w:val="20"/>
              </w:rPr>
              <w:t>Кол-во классов</w:t>
            </w:r>
          </w:p>
        </w:tc>
        <w:tc>
          <w:tcPr>
            <w:tcW w:w="15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A453F" w:rsidRPr="006A453F" w:rsidRDefault="006A453F" w:rsidP="006A453F">
            <w:pPr>
              <w:pStyle w:val="Standard"/>
              <w:snapToGrid w:val="0"/>
              <w:spacing w:after="0" w:line="240" w:lineRule="auto"/>
              <w:jc w:val="both"/>
              <w:rPr>
                <w:rFonts w:ascii="Times New Roman" w:hAnsi="Times New Roman" w:cs="Times New Roman"/>
                <w:color w:val="000000"/>
                <w:sz w:val="20"/>
                <w:szCs w:val="20"/>
              </w:rPr>
            </w:pPr>
            <w:r w:rsidRPr="006A453F">
              <w:rPr>
                <w:rFonts w:ascii="Times New Roman" w:hAnsi="Times New Roman" w:cs="Times New Roman"/>
                <w:color w:val="000000"/>
                <w:sz w:val="20"/>
                <w:szCs w:val="20"/>
              </w:rPr>
              <w:t>Численность контингента</w:t>
            </w:r>
          </w:p>
        </w:tc>
        <w:tc>
          <w:tcPr>
            <w:tcW w:w="12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A453F" w:rsidRPr="006A453F" w:rsidRDefault="006A453F" w:rsidP="00470077">
            <w:pPr>
              <w:pStyle w:val="Standard"/>
              <w:snapToGrid w:val="0"/>
              <w:spacing w:after="0" w:line="240" w:lineRule="auto"/>
              <w:jc w:val="both"/>
              <w:rPr>
                <w:rFonts w:ascii="Times New Roman" w:hAnsi="Times New Roman" w:cs="Times New Roman"/>
                <w:color w:val="000000"/>
                <w:sz w:val="20"/>
                <w:szCs w:val="20"/>
              </w:rPr>
            </w:pPr>
            <w:r w:rsidRPr="006A453F">
              <w:rPr>
                <w:rFonts w:ascii="Times New Roman" w:hAnsi="Times New Roman" w:cs="Times New Roman"/>
                <w:color w:val="000000"/>
                <w:sz w:val="20"/>
                <w:szCs w:val="20"/>
              </w:rPr>
              <w:t>Кол-во классов</w:t>
            </w:r>
          </w:p>
        </w:tc>
        <w:tc>
          <w:tcPr>
            <w:tcW w:w="10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A453F" w:rsidRPr="006A453F" w:rsidRDefault="006A453F" w:rsidP="006A453F">
            <w:pPr>
              <w:pStyle w:val="Standard"/>
              <w:snapToGrid w:val="0"/>
              <w:spacing w:after="0" w:line="240" w:lineRule="auto"/>
              <w:jc w:val="both"/>
              <w:rPr>
                <w:rFonts w:ascii="Times New Roman" w:hAnsi="Times New Roman" w:cs="Times New Roman"/>
                <w:color w:val="000000"/>
                <w:sz w:val="20"/>
                <w:szCs w:val="20"/>
              </w:rPr>
            </w:pPr>
            <w:r w:rsidRPr="006A453F">
              <w:rPr>
                <w:rFonts w:ascii="Times New Roman" w:hAnsi="Times New Roman" w:cs="Times New Roman"/>
                <w:color w:val="000000"/>
                <w:sz w:val="20"/>
                <w:szCs w:val="20"/>
              </w:rPr>
              <w:t>Численность контингента</w:t>
            </w:r>
          </w:p>
        </w:tc>
        <w:tc>
          <w:tcPr>
            <w:tcW w:w="9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A453F" w:rsidRPr="006A453F" w:rsidRDefault="006A453F" w:rsidP="00470077">
            <w:pPr>
              <w:pStyle w:val="Standard"/>
              <w:snapToGrid w:val="0"/>
              <w:spacing w:after="0" w:line="240" w:lineRule="auto"/>
              <w:jc w:val="both"/>
              <w:rPr>
                <w:rFonts w:ascii="Times New Roman" w:hAnsi="Times New Roman" w:cs="Times New Roman"/>
                <w:color w:val="000000"/>
                <w:sz w:val="20"/>
                <w:szCs w:val="20"/>
              </w:rPr>
            </w:pPr>
            <w:r w:rsidRPr="006A453F">
              <w:rPr>
                <w:rFonts w:ascii="Times New Roman" w:hAnsi="Times New Roman" w:cs="Times New Roman"/>
                <w:color w:val="000000"/>
                <w:sz w:val="20"/>
                <w:szCs w:val="20"/>
              </w:rPr>
              <w:t>Кол-во классов</w:t>
            </w: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A453F" w:rsidRPr="006A453F" w:rsidRDefault="006A453F" w:rsidP="006A453F">
            <w:pPr>
              <w:pStyle w:val="Standard"/>
              <w:snapToGrid w:val="0"/>
              <w:spacing w:after="0" w:line="240" w:lineRule="auto"/>
              <w:jc w:val="both"/>
              <w:rPr>
                <w:rFonts w:ascii="Times New Roman" w:hAnsi="Times New Roman" w:cs="Times New Roman"/>
                <w:color w:val="000000"/>
                <w:sz w:val="20"/>
                <w:szCs w:val="20"/>
              </w:rPr>
            </w:pPr>
            <w:r w:rsidRPr="006A453F">
              <w:rPr>
                <w:rFonts w:ascii="Times New Roman" w:hAnsi="Times New Roman" w:cs="Times New Roman"/>
                <w:color w:val="000000"/>
                <w:sz w:val="20"/>
                <w:szCs w:val="20"/>
              </w:rPr>
              <w:t>Численность контингента</w:t>
            </w:r>
          </w:p>
        </w:tc>
        <w:tc>
          <w:tcPr>
            <w:tcW w:w="9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A453F" w:rsidRPr="006A453F" w:rsidRDefault="006A453F" w:rsidP="00470077">
            <w:pPr>
              <w:pStyle w:val="Standard"/>
              <w:snapToGrid w:val="0"/>
              <w:spacing w:after="0" w:line="240" w:lineRule="auto"/>
              <w:jc w:val="both"/>
              <w:rPr>
                <w:rFonts w:ascii="Times New Roman" w:hAnsi="Times New Roman" w:cs="Times New Roman"/>
                <w:color w:val="000000"/>
                <w:sz w:val="20"/>
                <w:szCs w:val="20"/>
              </w:rPr>
            </w:pPr>
            <w:r w:rsidRPr="006A453F">
              <w:rPr>
                <w:rFonts w:ascii="Times New Roman" w:hAnsi="Times New Roman" w:cs="Times New Roman"/>
                <w:color w:val="000000"/>
                <w:sz w:val="20"/>
                <w:szCs w:val="20"/>
              </w:rPr>
              <w:t>Кол-во классов</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53F" w:rsidRPr="006A453F" w:rsidRDefault="006A453F" w:rsidP="006A453F">
            <w:pPr>
              <w:pStyle w:val="Standard"/>
              <w:snapToGrid w:val="0"/>
              <w:spacing w:after="0" w:line="240" w:lineRule="auto"/>
              <w:jc w:val="both"/>
              <w:rPr>
                <w:rFonts w:ascii="Times New Roman" w:hAnsi="Times New Roman" w:cs="Times New Roman"/>
                <w:color w:val="000000"/>
                <w:sz w:val="20"/>
                <w:szCs w:val="20"/>
              </w:rPr>
            </w:pPr>
            <w:r w:rsidRPr="006A453F">
              <w:rPr>
                <w:rFonts w:ascii="Times New Roman" w:hAnsi="Times New Roman" w:cs="Times New Roman"/>
                <w:color w:val="000000"/>
                <w:sz w:val="20"/>
                <w:szCs w:val="20"/>
              </w:rPr>
              <w:t>Численность контингента</w:t>
            </w:r>
          </w:p>
        </w:tc>
      </w:tr>
      <w:tr w:rsidR="006A453F" w:rsidRPr="006A453F" w:rsidTr="00470077">
        <w:tc>
          <w:tcPr>
            <w:tcW w:w="12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A453F" w:rsidRPr="006A453F" w:rsidRDefault="006A453F" w:rsidP="00470077">
            <w:pPr>
              <w:pStyle w:val="Standard"/>
              <w:snapToGrid w:val="0"/>
              <w:spacing w:after="0" w:line="240" w:lineRule="auto"/>
              <w:jc w:val="both"/>
              <w:rPr>
                <w:rFonts w:ascii="Times New Roman" w:hAnsi="Times New Roman" w:cs="Times New Roman"/>
                <w:color w:val="000000"/>
                <w:sz w:val="20"/>
                <w:szCs w:val="20"/>
              </w:rPr>
            </w:pPr>
            <w:r w:rsidRPr="006A453F">
              <w:rPr>
                <w:rFonts w:ascii="Times New Roman" w:hAnsi="Times New Roman" w:cs="Times New Roman"/>
                <w:color w:val="000000"/>
                <w:sz w:val="20"/>
                <w:szCs w:val="20"/>
              </w:rPr>
              <w:t>Общеобразовательные</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A453F" w:rsidRPr="006A453F" w:rsidRDefault="006A453F" w:rsidP="00470077">
            <w:pPr>
              <w:pStyle w:val="Standard"/>
              <w:snapToGrid w:val="0"/>
              <w:spacing w:after="0" w:line="240" w:lineRule="auto"/>
              <w:jc w:val="both"/>
              <w:rPr>
                <w:rFonts w:ascii="Times New Roman" w:hAnsi="Times New Roman" w:cs="Times New Roman"/>
                <w:color w:val="000000"/>
                <w:sz w:val="20"/>
                <w:szCs w:val="20"/>
              </w:rPr>
            </w:pPr>
            <w:r w:rsidRPr="006A453F">
              <w:rPr>
                <w:rFonts w:ascii="Times New Roman" w:hAnsi="Times New Roman" w:cs="Times New Roman"/>
                <w:color w:val="000000"/>
                <w:sz w:val="20"/>
                <w:szCs w:val="20"/>
              </w:rPr>
              <w:t>8</w:t>
            </w:r>
          </w:p>
        </w:tc>
        <w:tc>
          <w:tcPr>
            <w:tcW w:w="15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A453F" w:rsidRPr="006A453F" w:rsidRDefault="006A453F" w:rsidP="00470077">
            <w:pPr>
              <w:pStyle w:val="Standard"/>
              <w:snapToGri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57</w:t>
            </w:r>
          </w:p>
        </w:tc>
        <w:tc>
          <w:tcPr>
            <w:tcW w:w="12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A453F" w:rsidRPr="006A453F" w:rsidRDefault="006A453F" w:rsidP="00470077">
            <w:pPr>
              <w:pStyle w:val="Standard"/>
              <w:snapToGrid w:val="0"/>
              <w:spacing w:after="0" w:line="240" w:lineRule="auto"/>
              <w:jc w:val="both"/>
              <w:rPr>
                <w:rFonts w:ascii="Times New Roman" w:hAnsi="Times New Roman" w:cs="Times New Roman"/>
                <w:color w:val="000000"/>
                <w:sz w:val="20"/>
                <w:szCs w:val="20"/>
              </w:rPr>
            </w:pPr>
            <w:r w:rsidRPr="006A453F">
              <w:rPr>
                <w:rFonts w:ascii="Times New Roman" w:hAnsi="Times New Roman" w:cs="Times New Roman"/>
                <w:color w:val="000000"/>
                <w:sz w:val="20"/>
                <w:szCs w:val="20"/>
              </w:rPr>
              <w:t>5</w:t>
            </w:r>
          </w:p>
        </w:tc>
        <w:tc>
          <w:tcPr>
            <w:tcW w:w="10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A453F" w:rsidRPr="006A453F" w:rsidRDefault="006A453F" w:rsidP="00470077">
            <w:pPr>
              <w:pStyle w:val="Standard"/>
              <w:snapToGri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74</w:t>
            </w:r>
          </w:p>
        </w:tc>
        <w:tc>
          <w:tcPr>
            <w:tcW w:w="9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A453F" w:rsidRPr="006A453F" w:rsidRDefault="006A453F" w:rsidP="00470077">
            <w:pPr>
              <w:pStyle w:val="Standard"/>
              <w:snapToGrid w:val="0"/>
              <w:spacing w:after="0" w:line="240" w:lineRule="auto"/>
              <w:jc w:val="both"/>
              <w:rPr>
                <w:rFonts w:ascii="Times New Roman" w:hAnsi="Times New Roman" w:cs="Times New Roman"/>
                <w:color w:val="000000"/>
                <w:sz w:val="20"/>
                <w:szCs w:val="20"/>
              </w:rPr>
            </w:pPr>
            <w:r w:rsidRPr="006A453F">
              <w:rPr>
                <w:rFonts w:ascii="Times New Roman" w:hAnsi="Times New Roman" w:cs="Times New Roman"/>
                <w:color w:val="000000"/>
                <w:sz w:val="20"/>
                <w:szCs w:val="20"/>
              </w:rPr>
              <w:t>2</w:t>
            </w: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A453F" w:rsidRPr="006A453F" w:rsidRDefault="006A453F" w:rsidP="00470077">
            <w:pPr>
              <w:pStyle w:val="Standard"/>
              <w:snapToGri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9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A453F" w:rsidRPr="006A453F" w:rsidRDefault="006A453F" w:rsidP="00470077">
            <w:pPr>
              <w:pStyle w:val="Standard"/>
              <w:snapToGrid w:val="0"/>
              <w:spacing w:after="0" w:line="240" w:lineRule="auto"/>
              <w:jc w:val="both"/>
              <w:rPr>
                <w:rFonts w:ascii="Times New Roman" w:hAnsi="Times New Roman" w:cs="Times New Roman"/>
                <w:color w:val="000000"/>
                <w:sz w:val="20"/>
                <w:szCs w:val="20"/>
              </w:rPr>
            </w:pPr>
            <w:r w:rsidRPr="006A453F">
              <w:rPr>
                <w:rFonts w:ascii="Times New Roman" w:hAnsi="Times New Roman" w:cs="Times New Roman"/>
                <w:color w:val="000000"/>
                <w:sz w:val="20"/>
                <w:szCs w:val="20"/>
              </w:rPr>
              <w:t>15</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53F" w:rsidRPr="006A453F" w:rsidRDefault="006A453F" w:rsidP="006A453F">
            <w:pPr>
              <w:pStyle w:val="Standard"/>
              <w:snapToGrid w:val="0"/>
              <w:spacing w:after="0" w:line="240" w:lineRule="auto"/>
              <w:jc w:val="both"/>
              <w:rPr>
                <w:rFonts w:ascii="Times New Roman" w:hAnsi="Times New Roman" w:cs="Times New Roman"/>
                <w:color w:val="000000"/>
                <w:sz w:val="20"/>
                <w:szCs w:val="20"/>
              </w:rPr>
            </w:pPr>
            <w:r w:rsidRPr="006A453F">
              <w:rPr>
                <w:rFonts w:ascii="Times New Roman" w:hAnsi="Times New Roman" w:cs="Times New Roman"/>
                <w:color w:val="000000"/>
                <w:sz w:val="20"/>
                <w:szCs w:val="20"/>
              </w:rPr>
              <w:t>14</w:t>
            </w:r>
            <w:r>
              <w:rPr>
                <w:rFonts w:ascii="Times New Roman" w:hAnsi="Times New Roman" w:cs="Times New Roman"/>
                <w:color w:val="000000"/>
                <w:sz w:val="20"/>
                <w:szCs w:val="20"/>
              </w:rPr>
              <w:t>4</w:t>
            </w:r>
          </w:p>
        </w:tc>
      </w:tr>
    </w:tbl>
    <w:p w:rsidR="00D05460" w:rsidRDefault="00D05460" w:rsidP="008260D8">
      <w:pPr>
        <w:spacing w:after="0" w:line="240" w:lineRule="auto"/>
        <w:jc w:val="both"/>
        <w:rPr>
          <w:rFonts w:ascii="Times New Roman" w:hAnsi="Times New Roman" w:cs="Times New Roman"/>
          <w:b/>
          <w:u w:val="single"/>
        </w:rPr>
      </w:pPr>
    </w:p>
    <w:p w:rsidR="00D05460" w:rsidRDefault="00D05460" w:rsidP="008260D8">
      <w:pPr>
        <w:spacing w:after="0" w:line="240" w:lineRule="auto"/>
        <w:jc w:val="both"/>
        <w:rPr>
          <w:rFonts w:ascii="Times New Roman" w:hAnsi="Times New Roman" w:cs="Times New Roman"/>
          <w:b/>
          <w:u w:val="single"/>
        </w:rPr>
      </w:pPr>
    </w:p>
    <w:p w:rsidR="00D05460" w:rsidRDefault="00D05460" w:rsidP="008260D8">
      <w:pPr>
        <w:spacing w:after="0" w:line="240" w:lineRule="auto"/>
        <w:jc w:val="both"/>
        <w:rPr>
          <w:rFonts w:ascii="Times New Roman" w:hAnsi="Times New Roman" w:cs="Times New Roman"/>
          <w:b/>
          <w:u w:val="single"/>
        </w:rPr>
      </w:pPr>
    </w:p>
    <w:p w:rsidR="008260D8" w:rsidRPr="00051080" w:rsidRDefault="008260D8" w:rsidP="008260D8">
      <w:pPr>
        <w:spacing w:after="0" w:line="240" w:lineRule="auto"/>
        <w:jc w:val="both"/>
        <w:rPr>
          <w:rFonts w:ascii="Times New Roman" w:hAnsi="Times New Roman" w:cs="Times New Roman"/>
          <w:b/>
          <w:i/>
          <w:u w:val="single"/>
        </w:rPr>
      </w:pPr>
      <w:r w:rsidRPr="00051080">
        <w:rPr>
          <w:rFonts w:ascii="Times New Roman" w:hAnsi="Times New Roman" w:cs="Times New Roman"/>
          <w:b/>
          <w:u w:val="single"/>
        </w:rPr>
        <w:t xml:space="preserve">Семьи </w:t>
      </w:r>
      <w:r w:rsidR="00246DC6" w:rsidRPr="00051080">
        <w:rPr>
          <w:rFonts w:ascii="Times New Roman" w:hAnsi="Times New Roman" w:cs="Times New Roman"/>
          <w:b/>
          <w:u w:val="single"/>
        </w:rPr>
        <w:t>с детьми,</w:t>
      </w:r>
      <w:r w:rsidRPr="00051080">
        <w:rPr>
          <w:rFonts w:ascii="Times New Roman" w:hAnsi="Times New Roman" w:cs="Times New Roman"/>
          <w:b/>
          <w:u w:val="single"/>
        </w:rPr>
        <w:t xml:space="preserve"> оставшимися без попечения родителей</w:t>
      </w:r>
      <w:r w:rsidR="00556D54">
        <w:rPr>
          <w:rFonts w:ascii="Times New Roman" w:hAnsi="Times New Roman" w:cs="Times New Roman"/>
          <w:b/>
          <w:u w:val="single"/>
        </w:rPr>
        <w:t xml:space="preserve"> – 2 </w:t>
      </w:r>
    </w:p>
    <w:p w:rsidR="00246DC6" w:rsidRDefault="00246DC6" w:rsidP="008260D8">
      <w:pPr>
        <w:spacing w:after="0" w:line="240" w:lineRule="auto"/>
        <w:jc w:val="both"/>
        <w:rPr>
          <w:rFonts w:ascii="Times New Roman" w:hAnsi="Times New Roman" w:cs="Times New Roman"/>
          <w:b/>
          <w:u w:val="single"/>
        </w:rPr>
      </w:pPr>
    </w:p>
    <w:p w:rsidR="008260D8" w:rsidRPr="00051080" w:rsidRDefault="008260D8" w:rsidP="008260D8">
      <w:pPr>
        <w:spacing w:after="0" w:line="240" w:lineRule="auto"/>
        <w:jc w:val="both"/>
        <w:rPr>
          <w:rFonts w:ascii="Times New Roman" w:hAnsi="Times New Roman" w:cs="Times New Roman"/>
          <w:b/>
          <w:u w:val="single"/>
        </w:rPr>
      </w:pPr>
      <w:r w:rsidRPr="00051080">
        <w:rPr>
          <w:rFonts w:ascii="Times New Roman" w:hAnsi="Times New Roman" w:cs="Times New Roman"/>
          <w:b/>
          <w:u w:val="single"/>
        </w:rPr>
        <w:t>Семьи с детьми, имеющими ограниченные возможности (ОВЗ)</w:t>
      </w:r>
      <w:r w:rsidR="00556D54">
        <w:rPr>
          <w:rFonts w:ascii="Times New Roman" w:hAnsi="Times New Roman" w:cs="Times New Roman"/>
          <w:b/>
          <w:u w:val="single"/>
        </w:rPr>
        <w:t xml:space="preserve"> – 5 </w:t>
      </w:r>
    </w:p>
    <w:p w:rsidR="008260D8" w:rsidRPr="00051080" w:rsidRDefault="008260D8" w:rsidP="008260D8">
      <w:pPr>
        <w:spacing w:after="0" w:line="240" w:lineRule="auto"/>
        <w:jc w:val="both"/>
        <w:rPr>
          <w:rFonts w:ascii="Times New Roman" w:hAnsi="Times New Roman" w:cs="Times New Roman"/>
        </w:rPr>
      </w:pPr>
      <w:r w:rsidRPr="00051080">
        <w:rPr>
          <w:rFonts w:ascii="Times New Roman" w:hAnsi="Times New Roman" w:cs="Times New Roman"/>
          <w:b/>
          <w:u w:val="single"/>
        </w:rPr>
        <w:t xml:space="preserve">Семьи с родителями </w:t>
      </w:r>
      <w:r w:rsidR="00556D54">
        <w:rPr>
          <w:rFonts w:ascii="Times New Roman" w:hAnsi="Times New Roman" w:cs="Times New Roman"/>
          <w:b/>
          <w:u w:val="single"/>
        </w:rPr>
        <w:t>–</w:t>
      </w:r>
      <w:r w:rsidRPr="00051080">
        <w:rPr>
          <w:rFonts w:ascii="Times New Roman" w:hAnsi="Times New Roman" w:cs="Times New Roman"/>
          <w:b/>
          <w:u w:val="single"/>
        </w:rPr>
        <w:t xml:space="preserve"> инвалидами</w:t>
      </w:r>
      <w:r w:rsidR="00556D54">
        <w:rPr>
          <w:rFonts w:ascii="Times New Roman" w:hAnsi="Times New Roman" w:cs="Times New Roman"/>
          <w:b/>
          <w:u w:val="single"/>
        </w:rPr>
        <w:t xml:space="preserve"> – 3 </w:t>
      </w:r>
    </w:p>
    <w:p w:rsidR="00246DC6" w:rsidRDefault="00246DC6" w:rsidP="008260D8">
      <w:pPr>
        <w:spacing w:after="0" w:line="240" w:lineRule="auto"/>
        <w:jc w:val="both"/>
        <w:rPr>
          <w:rFonts w:ascii="Times New Roman" w:hAnsi="Times New Roman" w:cs="Times New Roman"/>
          <w:b/>
          <w:u w:val="single"/>
        </w:rPr>
      </w:pPr>
    </w:p>
    <w:p w:rsidR="008260D8" w:rsidRPr="00051080" w:rsidRDefault="008260D8" w:rsidP="008260D8">
      <w:pPr>
        <w:spacing w:after="0" w:line="240" w:lineRule="auto"/>
        <w:jc w:val="both"/>
        <w:rPr>
          <w:rFonts w:ascii="Times New Roman" w:hAnsi="Times New Roman" w:cs="Times New Roman"/>
        </w:rPr>
      </w:pPr>
      <w:r w:rsidRPr="00051080">
        <w:rPr>
          <w:rFonts w:ascii="Times New Roman" w:hAnsi="Times New Roman" w:cs="Times New Roman"/>
          <w:b/>
          <w:u w:val="single"/>
        </w:rPr>
        <w:t>Неполные семьи</w:t>
      </w:r>
      <w:r w:rsidR="00556D54">
        <w:rPr>
          <w:rFonts w:ascii="Times New Roman" w:hAnsi="Times New Roman" w:cs="Times New Roman"/>
          <w:b/>
          <w:u w:val="single"/>
        </w:rPr>
        <w:t xml:space="preserve"> – 21 семья /32 ребёнка</w:t>
      </w:r>
    </w:p>
    <w:p w:rsidR="00D05460" w:rsidRDefault="00D05460" w:rsidP="008260D8">
      <w:pPr>
        <w:spacing w:after="0" w:line="240" w:lineRule="auto"/>
        <w:jc w:val="both"/>
        <w:rPr>
          <w:rFonts w:ascii="Times New Roman" w:hAnsi="Times New Roman" w:cs="Times New Roman"/>
          <w:b/>
          <w:u w:val="single"/>
        </w:rPr>
      </w:pPr>
    </w:p>
    <w:p w:rsidR="00556D54" w:rsidRPr="00051080" w:rsidRDefault="008260D8" w:rsidP="00556D54">
      <w:pPr>
        <w:spacing w:after="0" w:line="240" w:lineRule="auto"/>
        <w:rPr>
          <w:rFonts w:ascii="Times New Roman" w:hAnsi="Times New Roman" w:cs="Times New Roman"/>
          <w:i/>
        </w:rPr>
      </w:pPr>
      <w:r w:rsidRPr="00051080">
        <w:rPr>
          <w:rFonts w:ascii="Times New Roman" w:hAnsi="Times New Roman" w:cs="Times New Roman"/>
          <w:b/>
          <w:u w:val="single"/>
        </w:rPr>
        <w:t>Многодетные семьи</w:t>
      </w:r>
      <w:r w:rsidR="00556D54">
        <w:rPr>
          <w:rFonts w:ascii="Times New Roman" w:hAnsi="Times New Roman" w:cs="Times New Roman"/>
          <w:b/>
          <w:u w:val="single"/>
        </w:rPr>
        <w:t xml:space="preserve"> - </w:t>
      </w:r>
      <w:r w:rsidR="00556D54" w:rsidRPr="00051080">
        <w:rPr>
          <w:rFonts w:ascii="Times New Roman" w:hAnsi="Times New Roman" w:cs="Times New Roman"/>
          <w:i/>
        </w:rPr>
        <w:t>26 семьи</w:t>
      </w:r>
      <w:r w:rsidR="00556D54">
        <w:rPr>
          <w:rFonts w:ascii="Times New Roman" w:hAnsi="Times New Roman" w:cs="Times New Roman"/>
          <w:i/>
        </w:rPr>
        <w:t>/</w:t>
      </w:r>
      <w:r w:rsidR="00556D54" w:rsidRPr="00051080">
        <w:rPr>
          <w:rFonts w:ascii="Times New Roman" w:hAnsi="Times New Roman" w:cs="Times New Roman"/>
          <w:i/>
        </w:rPr>
        <w:t>45 учеников</w:t>
      </w:r>
    </w:p>
    <w:p w:rsidR="008260D8" w:rsidRPr="00051080" w:rsidRDefault="008260D8" w:rsidP="00556D54">
      <w:pPr>
        <w:spacing w:after="0" w:line="240" w:lineRule="auto"/>
        <w:rPr>
          <w:rFonts w:ascii="Times New Roman" w:hAnsi="Times New Roman" w:cs="Times New Roman"/>
        </w:rPr>
      </w:pPr>
    </w:p>
    <w:p w:rsidR="008260D8" w:rsidRPr="00051080" w:rsidRDefault="008260D8" w:rsidP="008260D8">
      <w:pPr>
        <w:spacing w:after="0" w:line="240" w:lineRule="auto"/>
        <w:jc w:val="both"/>
        <w:rPr>
          <w:rFonts w:ascii="Times New Roman" w:hAnsi="Times New Roman" w:cs="Times New Roman"/>
        </w:rPr>
      </w:pPr>
      <w:r w:rsidRPr="00051080">
        <w:rPr>
          <w:rFonts w:ascii="Times New Roman" w:hAnsi="Times New Roman" w:cs="Times New Roman"/>
          <w:b/>
          <w:u w:val="single"/>
        </w:rPr>
        <w:t>Неблагополучные семьи</w:t>
      </w:r>
      <w:r w:rsidR="00556D54">
        <w:rPr>
          <w:rFonts w:ascii="Times New Roman" w:hAnsi="Times New Roman" w:cs="Times New Roman"/>
          <w:b/>
          <w:u w:val="single"/>
        </w:rPr>
        <w:t xml:space="preserve"> – 3 семьи/7 детей</w:t>
      </w:r>
    </w:p>
    <w:p w:rsidR="008260D8" w:rsidRPr="00051080" w:rsidRDefault="008260D8" w:rsidP="008260D8">
      <w:pPr>
        <w:spacing w:after="0" w:line="240" w:lineRule="auto"/>
        <w:jc w:val="both"/>
        <w:rPr>
          <w:rFonts w:ascii="Times New Roman" w:hAnsi="Times New Roman" w:cs="Times New Roman"/>
          <w:b/>
        </w:rPr>
      </w:pPr>
      <w:r w:rsidRPr="00051080">
        <w:rPr>
          <w:rFonts w:ascii="Times New Roman" w:hAnsi="Times New Roman" w:cs="Times New Roman"/>
          <w:b/>
          <w:u w:val="single"/>
        </w:rPr>
        <w:t>Семьи беженцев</w:t>
      </w:r>
      <w:r>
        <w:rPr>
          <w:rFonts w:ascii="Times New Roman" w:hAnsi="Times New Roman" w:cs="Times New Roman"/>
          <w:b/>
          <w:u w:val="single"/>
        </w:rPr>
        <w:t xml:space="preserve"> – </w:t>
      </w:r>
      <w:r w:rsidRPr="00051080">
        <w:rPr>
          <w:rFonts w:ascii="Times New Roman" w:hAnsi="Times New Roman" w:cs="Times New Roman"/>
          <w:b/>
        </w:rPr>
        <w:t>Нет</w:t>
      </w:r>
      <w:r>
        <w:rPr>
          <w:rFonts w:ascii="Times New Roman" w:hAnsi="Times New Roman" w:cs="Times New Roman"/>
          <w:b/>
        </w:rPr>
        <w:t xml:space="preserve"> </w:t>
      </w:r>
    </w:p>
    <w:p w:rsidR="00246DC6" w:rsidRDefault="00246DC6" w:rsidP="008260D8">
      <w:pPr>
        <w:spacing w:after="0" w:line="240" w:lineRule="auto"/>
        <w:jc w:val="both"/>
        <w:rPr>
          <w:rFonts w:ascii="Times New Roman" w:hAnsi="Times New Roman" w:cs="Times New Roman"/>
          <w:b/>
          <w:u w:val="single"/>
        </w:rPr>
      </w:pPr>
    </w:p>
    <w:p w:rsidR="008260D8" w:rsidRPr="00051080" w:rsidRDefault="008260D8" w:rsidP="008260D8">
      <w:pPr>
        <w:spacing w:after="0" w:line="240" w:lineRule="auto"/>
        <w:jc w:val="both"/>
        <w:rPr>
          <w:rFonts w:ascii="Times New Roman" w:hAnsi="Times New Roman" w:cs="Times New Roman"/>
          <w:b/>
        </w:rPr>
      </w:pPr>
      <w:r w:rsidRPr="00051080">
        <w:rPr>
          <w:rFonts w:ascii="Times New Roman" w:hAnsi="Times New Roman" w:cs="Times New Roman"/>
          <w:b/>
          <w:u w:val="single"/>
        </w:rPr>
        <w:t>Семьи участников военных действий</w:t>
      </w:r>
      <w:r>
        <w:rPr>
          <w:rFonts w:ascii="Times New Roman" w:hAnsi="Times New Roman" w:cs="Times New Roman"/>
          <w:b/>
          <w:u w:val="single"/>
        </w:rPr>
        <w:t xml:space="preserve"> – </w:t>
      </w:r>
      <w:r w:rsidRPr="00051080">
        <w:rPr>
          <w:rFonts w:ascii="Times New Roman" w:hAnsi="Times New Roman" w:cs="Times New Roman"/>
          <w:b/>
        </w:rPr>
        <w:t>Нет</w:t>
      </w:r>
      <w:r>
        <w:rPr>
          <w:rFonts w:ascii="Times New Roman" w:hAnsi="Times New Roman" w:cs="Times New Roman"/>
          <w:b/>
        </w:rPr>
        <w:t xml:space="preserve"> </w:t>
      </w:r>
    </w:p>
    <w:p w:rsidR="008260D8" w:rsidRPr="00051080" w:rsidRDefault="008260D8" w:rsidP="008260D8">
      <w:pPr>
        <w:spacing w:after="0" w:line="240" w:lineRule="auto"/>
        <w:jc w:val="both"/>
        <w:rPr>
          <w:rFonts w:ascii="Times New Roman" w:hAnsi="Times New Roman" w:cs="Times New Roman"/>
        </w:rPr>
      </w:pPr>
      <w:r w:rsidRPr="00051080">
        <w:rPr>
          <w:rFonts w:ascii="Times New Roman" w:hAnsi="Times New Roman" w:cs="Times New Roman"/>
          <w:b/>
          <w:u w:val="single"/>
        </w:rPr>
        <w:t>Дети</w:t>
      </w:r>
      <w:r w:rsidR="00556D54">
        <w:rPr>
          <w:rFonts w:ascii="Times New Roman" w:hAnsi="Times New Roman" w:cs="Times New Roman"/>
          <w:b/>
          <w:u w:val="single"/>
        </w:rPr>
        <w:t>,</w:t>
      </w:r>
      <w:r w:rsidRPr="00051080">
        <w:rPr>
          <w:rFonts w:ascii="Times New Roman" w:hAnsi="Times New Roman" w:cs="Times New Roman"/>
          <w:b/>
          <w:u w:val="single"/>
        </w:rPr>
        <w:t xml:space="preserve"> стоящие на </w:t>
      </w:r>
      <w:proofErr w:type="spellStart"/>
      <w:r w:rsidRPr="00051080">
        <w:rPr>
          <w:rFonts w:ascii="Times New Roman" w:hAnsi="Times New Roman" w:cs="Times New Roman"/>
          <w:b/>
          <w:u w:val="single"/>
        </w:rPr>
        <w:t>внутришкольном</w:t>
      </w:r>
      <w:proofErr w:type="spellEnd"/>
      <w:r w:rsidRPr="00051080">
        <w:rPr>
          <w:rFonts w:ascii="Times New Roman" w:hAnsi="Times New Roman" w:cs="Times New Roman"/>
          <w:b/>
          <w:u w:val="single"/>
        </w:rPr>
        <w:t xml:space="preserve"> учете («Группа риска»)</w:t>
      </w:r>
      <w:r w:rsidR="00556D54">
        <w:rPr>
          <w:rFonts w:ascii="Times New Roman" w:hAnsi="Times New Roman" w:cs="Times New Roman"/>
          <w:b/>
          <w:u w:val="single"/>
        </w:rPr>
        <w:t xml:space="preserve"> – 5 учеников</w:t>
      </w:r>
    </w:p>
    <w:p w:rsidR="00246DC6" w:rsidRDefault="00246DC6" w:rsidP="008260D8">
      <w:pPr>
        <w:spacing w:after="0" w:line="240" w:lineRule="auto"/>
        <w:jc w:val="both"/>
        <w:rPr>
          <w:rFonts w:ascii="Times New Roman" w:hAnsi="Times New Roman" w:cs="Times New Roman"/>
          <w:b/>
          <w:u w:val="single"/>
        </w:rPr>
      </w:pPr>
    </w:p>
    <w:p w:rsidR="008260D8" w:rsidRPr="004F6EA4" w:rsidRDefault="008260D8" w:rsidP="008260D8">
      <w:pPr>
        <w:spacing w:after="0" w:line="240" w:lineRule="auto"/>
        <w:jc w:val="both"/>
        <w:rPr>
          <w:rFonts w:ascii="Times New Roman" w:hAnsi="Times New Roman" w:cs="Times New Roman"/>
        </w:rPr>
      </w:pPr>
      <w:r w:rsidRPr="004F6EA4">
        <w:rPr>
          <w:rFonts w:ascii="Times New Roman" w:hAnsi="Times New Roman" w:cs="Times New Roman"/>
          <w:b/>
          <w:u w:val="single"/>
        </w:rPr>
        <w:t>Малообеспеченные семьи</w:t>
      </w:r>
      <w:r w:rsidR="00556D54">
        <w:rPr>
          <w:rFonts w:ascii="Times New Roman" w:hAnsi="Times New Roman" w:cs="Times New Roman"/>
          <w:b/>
          <w:u w:val="single"/>
        </w:rPr>
        <w:t xml:space="preserve"> – 36 семей/56 детей</w:t>
      </w:r>
    </w:p>
    <w:p w:rsidR="00674651" w:rsidRDefault="00674651" w:rsidP="008260D8">
      <w:pPr>
        <w:spacing w:after="0" w:line="240" w:lineRule="auto"/>
        <w:rPr>
          <w:rFonts w:ascii="Times New Roman" w:hAnsi="Times New Roman" w:cs="Times New Roman"/>
          <w:b/>
          <w:u w:val="single"/>
        </w:rPr>
      </w:pPr>
    </w:p>
    <w:p w:rsidR="008260D8" w:rsidRPr="004F6EA4" w:rsidRDefault="008260D8" w:rsidP="008260D8">
      <w:pPr>
        <w:spacing w:after="0" w:line="240" w:lineRule="auto"/>
        <w:rPr>
          <w:rFonts w:ascii="Times New Roman" w:hAnsi="Times New Roman" w:cs="Times New Roman"/>
          <w:b/>
          <w:u w:val="single"/>
        </w:rPr>
      </w:pPr>
      <w:r w:rsidRPr="004F6EA4">
        <w:rPr>
          <w:rFonts w:ascii="Times New Roman" w:hAnsi="Times New Roman" w:cs="Times New Roman"/>
          <w:b/>
          <w:u w:val="single"/>
        </w:rPr>
        <w:t>Дети, признанные находящимися в социально-опасном положении.</w:t>
      </w:r>
      <w:r w:rsidR="00556D54">
        <w:rPr>
          <w:rFonts w:ascii="Times New Roman" w:hAnsi="Times New Roman" w:cs="Times New Roman"/>
          <w:b/>
          <w:u w:val="single"/>
        </w:rPr>
        <w:t xml:space="preserve"> – 2 ученика</w:t>
      </w:r>
    </w:p>
    <w:p w:rsidR="00246DC6" w:rsidRDefault="00246DC6" w:rsidP="008260D8">
      <w:pPr>
        <w:spacing w:after="0" w:line="240" w:lineRule="auto"/>
        <w:rPr>
          <w:rFonts w:ascii="Times New Roman" w:hAnsi="Times New Roman" w:cs="Times New Roman"/>
          <w:b/>
          <w:u w:val="single"/>
        </w:rPr>
      </w:pPr>
    </w:p>
    <w:p w:rsidR="008260D8" w:rsidRPr="004F6EA4" w:rsidRDefault="008260D8" w:rsidP="008260D8">
      <w:pPr>
        <w:spacing w:after="0" w:line="240" w:lineRule="auto"/>
        <w:rPr>
          <w:rFonts w:ascii="Times New Roman" w:hAnsi="Times New Roman" w:cs="Times New Roman"/>
          <w:b/>
          <w:u w:val="single"/>
        </w:rPr>
      </w:pPr>
      <w:r w:rsidRPr="004F6EA4">
        <w:rPr>
          <w:rFonts w:ascii="Times New Roman" w:hAnsi="Times New Roman" w:cs="Times New Roman"/>
          <w:b/>
          <w:u w:val="single"/>
        </w:rPr>
        <w:t>Семьи, находящиеся в социально-опасном положении.</w:t>
      </w:r>
      <w:r w:rsidR="00556D54">
        <w:rPr>
          <w:rFonts w:ascii="Times New Roman" w:hAnsi="Times New Roman" w:cs="Times New Roman"/>
          <w:b/>
          <w:u w:val="single"/>
        </w:rPr>
        <w:t xml:space="preserve"> 2 семьи/3 ребёнка</w:t>
      </w:r>
    </w:p>
    <w:p w:rsidR="00470077" w:rsidRPr="00C737B0" w:rsidRDefault="00470077" w:rsidP="00470077">
      <w:pPr>
        <w:spacing w:after="0" w:line="240" w:lineRule="auto"/>
        <w:ind w:firstLine="709"/>
        <w:jc w:val="both"/>
        <w:rPr>
          <w:rFonts w:ascii="Times New Roman" w:hAnsi="Times New Roman" w:cs="Times New Roman"/>
          <w:sz w:val="24"/>
          <w:szCs w:val="24"/>
        </w:rPr>
      </w:pPr>
      <w:r w:rsidRPr="00C737B0">
        <w:rPr>
          <w:rFonts w:ascii="Times New Roman" w:hAnsi="Times New Roman" w:cs="Times New Roman"/>
          <w:sz w:val="24"/>
          <w:szCs w:val="24"/>
        </w:rPr>
        <w:t xml:space="preserve">Достаточно высокая доля обучающихся находится в зоне социального неблагополучия и бедности, что является серьезным мотивом снижения мотивации к обучению, незаинтересованности жизнью школы и сверстников и, как правило, ведущим к школьной неуспешности. Дети не видят перспективы развития своего будущего. Важным показателем здесь является уровень образования родителей. </w:t>
      </w:r>
      <w:r w:rsidRPr="004F6EA4">
        <w:rPr>
          <w:rFonts w:ascii="Times New Roman" w:hAnsi="Times New Roman" w:cs="Times New Roman"/>
          <w:sz w:val="24"/>
          <w:szCs w:val="24"/>
        </w:rPr>
        <w:t xml:space="preserve">Более 75 % родителей </w:t>
      </w:r>
      <w:r w:rsidRPr="00C737B0">
        <w:rPr>
          <w:rFonts w:ascii="Times New Roman" w:hAnsi="Times New Roman" w:cs="Times New Roman"/>
          <w:sz w:val="24"/>
          <w:szCs w:val="24"/>
        </w:rPr>
        <w:t xml:space="preserve">учеников школы не имеют никакого профессионального образования. Неуспешные родители с малой вероятностью создадут успешное будущее своим детям. Остается достаточно высоким процент неработающих и официально безработных родителей </w:t>
      </w:r>
      <w:r>
        <w:rPr>
          <w:rFonts w:ascii="Times New Roman" w:hAnsi="Times New Roman" w:cs="Times New Roman"/>
          <w:sz w:val="24"/>
          <w:szCs w:val="24"/>
        </w:rPr>
        <w:t>–</w:t>
      </w:r>
      <w:r w:rsidRPr="00C737B0">
        <w:rPr>
          <w:rFonts w:ascii="Times New Roman" w:hAnsi="Times New Roman" w:cs="Times New Roman"/>
          <w:sz w:val="24"/>
          <w:szCs w:val="24"/>
        </w:rPr>
        <w:t xml:space="preserve"> </w:t>
      </w:r>
      <w:r w:rsidRPr="00062EFF">
        <w:rPr>
          <w:rFonts w:ascii="Times New Roman" w:hAnsi="Times New Roman" w:cs="Times New Roman"/>
          <w:sz w:val="24"/>
          <w:szCs w:val="24"/>
        </w:rPr>
        <w:t xml:space="preserve">42%. </w:t>
      </w:r>
      <w:r w:rsidRPr="00C737B0">
        <w:rPr>
          <w:rFonts w:ascii="Times New Roman" w:hAnsi="Times New Roman" w:cs="Times New Roman"/>
          <w:sz w:val="24"/>
          <w:szCs w:val="24"/>
        </w:rPr>
        <w:t xml:space="preserve">Как следствие эти семьи не имеют постоянных доходов, что способствует усугублению социального неблагополучия детей. </w:t>
      </w:r>
    </w:p>
    <w:p w:rsidR="00470077" w:rsidRPr="00470077" w:rsidRDefault="00470077" w:rsidP="00470077">
      <w:pPr>
        <w:autoSpaceDE w:val="0"/>
        <w:autoSpaceDN w:val="0"/>
        <w:adjustRightInd w:val="0"/>
        <w:spacing w:after="0" w:line="240" w:lineRule="auto"/>
        <w:ind w:left="5" w:right="10" w:hanging="5"/>
        <w:jc w:val="both"/>
        <w:rPr>
          <w:rFonts w:ascii="Times New Roman" w:eastAsia="Times New Roman" w:hAnsi="Times New Roman" w:cs="Times New Roman"/>
          <w:i/>
          <w:sz w:val="24"/>
          <w:szCs w:val="24"/>
          <w:lang w:eastAsia="ru-RU"/>
        </w:rPr>
      </w:pPr>
    </w:p>
    <w:p w:rsidR="00907BEB" w:rsidRPr="00470077" w:rsidRDefault="00907BEB" w:rsidP="002C4890">
      <w:pPr>
        <w:pStyle w:val="2"/>
      </w:pPr>
      <w:bookmarkStart w:id="8" w:name="_Toc100072498"/>
      <w:r w:rsidRPr="00470077">
        <w:t>3.4. Технологии, используемые при реализации образовательных программ</w:t>
      </w:r>
      <w:bookmarkEnd w:id="8"/>
    </w:p>
    <w:p w:rsidR="00945BD4" w:rsidRDefault="00945BD4" w:rsidP="00945BD4">
      <w:pPr>
        <w:spacing w:after="0" w:line="240" w:lineRule="auto"/>
        <w:ind w:firstLine="360"/>
        <w:jc w:val="both"/>
        <w:rPr>
          <w:rFonts w:ascii="Times New Roman" w:eastAsia="Times New Roman" w:hAnsi="Times New Roman" w:cs="Times New Roman"/>
          <w:color w:val="000000"/>
          <w:sz w:val="24"/>
          <w:szCs w:val="24"/>
          <w:shd w:val="clear" w:color="auto" w:fill="FFFFFF"/>
          <w:lang w:eastAsia="ru-RU"/>
        </w:rPr>
      </w:pPr>
      <w:r w:rsidRPr="00945BD4">
        <w:rPr>
          <w:rFonts w:ascii="Times New Roman" w:eastAsia="Times New Roman" w:hAnsi="Times New Roman" w:cs="Times New Roman"/>
          <w:color w:val="000000"/>
          <w:sz w:val="24"/>
          <w:szCs w:val="24"/>
          <w:shd w:val="clear" w:color="auto" w:fill="FFFFFF"/>
          <w:lang w:eastAsia="ru-RU"/>
        </w:rPr>
        <w:t>Одним из необходимых условий реализации личностно-ориентированного обучения, направленного на всестороннее развитие школьника, является свободное и целесообразное использование учителем современных педагогических технологий.</w:t>
      </w:r>
      <w:r>
        <w:rPr>
          <w:rFonts w:ascii="Times New Roman" w:eastAsia="Times New Roman" w:hAnsi="Times New Roman" w:cs="Times New Roman"/>
          <w:color w:val="000000"/>
          <w:sz w:val="24"/>
          <w:szCs w:val="24"/>
          <w:lang w:eastAsia="ru-RU"/>
        </w:rPr>
        <w:t xml:space="preserve"> </w:t>
      </w:r>
      <w:r w:rsidRPr="00945BD4">
        <w:rPr>
          <w:rFonts w:ascii="Times New Roman" w:eastAsia="Times New Roman" w:hAnsi="Times New Roman" w:cs="Times New Roman"/>
          <w:color w:val="000000"/>
          <w:sz w:val="24"/>
          <w:szCs w:val="24"/>
          <w:shd w:val="clear" w:color="auto" w:fill="FFFFFF"/>
          <w:lang w:eastAsia="ru-RU"/>
        </w:rPr>
        <w:t xml:space="preserve">Выбор педагогических технологий </w:t>
      </w:r>
      <w:r>
        <w:rPr>
          <w:rFonts w:ascii="Times New Roman" w:eastAsia="Times New Roman" w:hAnsi="Times New Roman" w:cs="Times New Roman"/>
          <w:color w:val="000000"/>
          <w:sz w:val="24"/>
          <w:szCs w:val="24"/>
          <w:shd w:val="clear" w:color="auto" w:fill="FFFFFF"/>
          <w:lang w:eastAsia="ru-RU"/>
        </w:rPr>
        <w:t xml:space="preserve">учителями школы </w:t>
      </w:r>
      <w:r w:rsidRPr="00945BD4">
        <w:rPr>
          <w:rFonts w:ascii="Times New Roman" w:eastAsia="Times New Roman" w:hAnsi="Times New Roman" w:cs="Times New Roman"/>
          <w:color w:val="000000"/>
          <w:sz w:val="24"/>
          <w:szCs w:val="24"/>
          <w:shd w:val="clear" w:color="auto" w:fill="FFFFFF"/>
          <w:lang w:eastAsia="ru-RU"/>
        </w:rPr>
        <w:t>основывается на следующих положениях:</w:t>
      </w:r>
    </w:p>
    <w:p w:rsidR="00945BD4" w:rsidRDefault="00945BD4" w:rsidP="00945BD4">
      <w:pPr>
        <w:spacing w:after="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 </w:t>
      </w:r>
      <w:r w:rsidRPr="00945BD4">
        <w:rPr>
          <w:rFonts w:ascii="Times New Roman" w:eastAsia="Times New Roman" w:hAnsi="Times New Roman" w:cs="Times New Roman"/>
          <w:color w:val="000000"/>
          <w:sz w:val="24"/>
          <w:szCs w:val="24"/>
          <w:lang w:eastAsia="ru-RU"/>
        </w:rPr>
        <w:t>соответствие основным целям образовательного процесса и учет психологических возможностей детей;</w:t>
      </w:r>
      <w:r>
        <w:rPr>
          <w:rFonts w:ascii="Times New Roman" w:eastAsia="Times New Roman" w:hAnsi="Times New Roman" w:cs="Times New Roman"/>
          <w:color w:val="000000"/>
          <w:sz w:val="24"/>
          <w:szCs w:val="24"/>
          <w:lang w:eastAsia="ru-RU"/>
        </w:rPr>
        <w:t xml:space="preserve"> </w:t>
      </w:r>
    </w:p>
    <w:p w:rsidR="00945BD4" w:rsidRDefault="00945BD4" w:rsidP="00945BD4">
      <w:pPr>
        <w:spacing w:after="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945BD4">
        <w:rPr>
          <w:rFonts w:ascii="Times New Roman" w:eastAsia="Times New Roman" w:hAnsi="Times New Roman" w:cs="Times New Roman"/>
          <w:color w:val="000000"/>
          <w:sz w:val="24"/>
          <w:szCs w:val="24"/>
          <w:lang w:eastAsia="ru-RU"/>
        </w:rPr>
        <w:t>учет уровня обученности и воспитанности школьников;</w:t>
      </w:r>
      <w:r>
        <w:rPr>
          <w:rFonts w:ascii="Times New Roman" w:eastAsia="Times New Roman" w:hAnsi="Times New Roman" w:cs="Times New Roman"/>
          <w:color w:val="000000"/>
          <w:sz w:val="24"/>
          <w:szCs w:val="24"/>
          <w:lang w:eastAsia="ru-RU"/>
        </w:rPr>
        <w:t xml:space="preserve"> </w:t>
      </w:r>
    </w:p>
    <w:p w:rsidR="00945BD4" w:rsidRDefault="00945BD4" w:rsidP="00945BD4">
      <w:pPr>
        <w:spacing w:after="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945BD4">
        <w:rPr>
          <w:rFonts w:ascii="Times New Roman" w:eastAsia="Times New Roman" w:hAnsi="Times New Roman" w:cs="Times New Roman"/>
          <w:color w:val="000000"/>
          <w:sz w:val="24"/>
          <w:szCs w:val="24"/>
          <w:lang w:eastAsia="ru-RU"/>
        </w:rPr>
        <w:t>учет особенносте</w:t>
      </w:r>
      <w:r w:rsidR="00986CB6">
        <w:rPr>
          <w:rFonts w:ascii="Times New Roman" w:eastAsia="Times New Roman" w:hAnsi="Times New Roman" w:cs="Times New Roman"/>
          <w:color w:val="000000"/>
          <w:sz w:val="24"/>
          <w:szCs w:val="24"/>
          <w:lang w:eastAsia="ru-RU"/>
        </w:rPr>
        <w:t>й групп и коллективов педагогов.</w:t>
      </w:r>
    </w:p>
    <w:p w:rsidR="00945BD4" w:rsidRDefault="00945BD4" w:rsidP="00945BD4">
      <w:pPr>
        <w:spacing w:after="0" w:line="240" w:lineRule="auto"/>
        <w:ind w:firstLine="360"/>
        <w:jc w:val="both"/>
        <w:rPr>
          <w:rFonts w:ascii="Times New Roman" w:eastAsia="Times New Roman" w:hAnsi="Times New Roman" w:cs="Times New Roman"/>
          <w:color w:val="000000"/>
          <w:sz w:val="24"/>
          <w:szCs w:val="24"/>
          <w:shd w:val="clear" w:color="auto" w:fill="FFFFFF"/>
          <w:lang w:eastAsia="ru-RU"/>
        </w:rPr>
      </w:pPr>
      <w:r w:rsidRPr="00945BD4">
        <w:rPr>
          <w:rFonts w:ascii="Times New Roman" w:eastAsia="Times New Roman" w:hAnsi="Times New Roman" w:cs="Times New Roman"/>
          <w:color w:val="000000"/>
          <w:sz w:val="24"/>
          <w:szCs w:val="24"/>
          <w:shd w:val="clear" w:color="auto" w:fill="FFFFFF"/>
          <w:lang w:eastAsia="ru-RU"/>
        </w:rPr>
        <w:t xml:space="preserve">При осуществлении выбора педагогической технологии </w:t>
      </w:r>
      <w:r w:rsidR="00986CB6">
        <w:rPr>
          <w:rFonts w:ascii="Times New Roman" w:eastAsia="Times New Roman" w:hAnsi="Times New Roman" w:cs="Times New Roman"/>
          <w:color w:val="000000"/>
          <w:sz w:val="24"/>
          <w:szCs w:val="24"/>
          <w:shd w:val="clear" w:color="auto" w:fill="FFFFFF"/>
          <w:lang w:eastAsia="ru-RU"/>
        </w:rPr>
        <w:t xml:space="preserve">учителя </w:t>
      </w:r>
      <w:r w:rsidRPr="00945BD4">
        <w:rPr>
          <w:rFonts w:ascii="Times New Roman" w:eastAsia="Times New Roman" w:hAnsi="Times New Roman" w:cs="Times New Roman"/>
          <w:color w:val="000000"/>
          <w:sz w:val="24"/>
          <w:szCs w:val="24"/>
          <w:shd w:val="clear" w:color="auto" w:fill="FFFFFF"/>
          <w:lang w:eastAsia="ru-RU"/>
        </w:rPr>
        <w:t>учитыва</w:t>
      </w:r>
      <w:r w:rsidR="00986CB6">
        <w:rPr>
          <w:rFonts w:ascii="Times New Roman" w:eastAsia="Times New Roman" w:hAnsi="Times New Roman" w:cs="Times New Roman"/>
          <w:color w:val="000000"/>
          <w:sz w:val="24"/>
          <w:szCs w:val="24"/>
          <w:shd w:val="clear" w:color="auto" w:fill="FFFFFF"/>
          <w:lang w:eastAsia="ru-RU"/>
        </w:rPr>
        <w:t>ют</w:t>
      </w:r>
      <w:r w:rsidRPr="00945BD4">
        <w:rPr>
          <w:rFonts w:ascii="Times New Roman" w:eastAsia="Times New Roman" w:hAnsi="Times New Roman" w:cs="Times New Roman"/>
          <w:color w:val="000000"/>
          <w:sz w:val="24"/>
          <w:szCs w:val="24"/>
          <w:shd w:val="clear" w:color="auto" w:fill="FFFFFF"/>
          <w:lang w:eastAsia="ru-RU"/>
        </w:rPr>
        <w:t xml:space="preserve"> также:</w:t>
      </w:r>
      <w:r>
        <w:rPr>
          <w:rFonts w:ascii="Times New Roman" w:eastAsia="Times New Roman" w:hAnsi="Times New Roman" w:cs="Times New Roman"/>
          <w:color w:val="000000"/>
          <w:sz w:val="24"/>
          <w:szCs w:val="24"/>
          <w:shd w:val="clear" w:color="auto" w:fill="FFFFFF"/>
          <w:lang w:eastAsia="ru-RU"/>
        </w:rPr>
        <w:t xml:space="preserve"> </w:t>
      </w:r>
    </w:p>
    <w:p w:rsidR="00945BD4" w:rsidRDefault="00945BD4" w:rsidP="00945BD4">
      <w:pPr>
        <w:spacing w:after="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 </w:t>
      </w:r>
      <w:r w:rsidRPr="00945BD4">
        <w:rPr>
          <w:rFonts w:ascii="Times New Roman" w:eastAsia="Times New Roman" w:hAnsi="Times New Roman" w:cs="Times New Roman"/>
          <w:color w:val="000000"/>
          <w:sz w:val="24"/>
          <w:szCs w:val="24"/>
          <w:lang w:eastAsia="ru-RU"/>
        </w:rPr>
        <w:t>соответствие концепции реальным возможностям</w:t>
      </w:r>
      <w:r w:rsidR="00986CB6">
        <w:rPr>
          <w:rFonts w:ascii="Times New Roman" w:eastAsia="Times New Roman" w:hAnsi="Times New Roman" w:cs="Times New Roman"/>
          <w:color w:val="000000"/>
          <w:sz w:val="24"/>
          <w:szCs w:val="24"/>
          <w:lang w:eastAsia="ru-RU"/>
        </w:rPr>
        <w:t xml:space="preserve"> школы</w:t>
      </w:r>
      <w:r w:rsidRPr="00945BD4">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
    <w:p w:rsidR="00945BD4" w:rsidRDefault="00945BD4" w:rsidP="00945BD4">
      <w:pPr>
        <w:spacing w:after="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Pr="00945BD4">
        <w:rPr>
          <w:rFonts w:ascii="Times New Roman" w:eastAsia="Times New Roman" w:hAnsi="Times New Roman" w:cs="Times New Roman"/>
          <w:color w:val="000000"/>
          <w:sz w:val="24"/>
          <w:szCs w:val="24"/>
          <w:lang w:eastAsia="ru-RU"/>
        </w:rPr>
        <w:t>достаточность системности и системной совместимости технологии с имеющимся педагогическим процессом;</w:t>
      </w:r>
      <w:r>
        <w:rPr>
          <w:rFonts w:ascii="Times New Roman" w:eastAsia="Times New Roman" w:hAnsi="Times New Roman" w:cs="Times New Roman"/>
          <w:color w:val="000000"/>
          <w:sz w:val="24"/>
          <w:szCs w:val="24"/>
          <w:lang w:eastAsia="ru-RU"/>
        </w:rPr>
        <w:t xml:space="preserve"> </w:t>
      </w:r>
    </w:p>
    <w:p w:rsidR="00945BD4" w:rsidRPr="00945BD4" w:rsidRDefault="00945BD4" w:rsidP="00945BD4">
      <w:pPr>
        <w:spacing w:after="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945BD4">
        <w:rPr>
          <w:rFonts w:ascii="Times New Roman" w:eastAsia="Times New Roman" w:hAnsi="Times New Roman" w:cs="Times New Roman"/>
          <w:color w:val="000000"/>
          <w:sz w:val="24"/>
          <w:szCs w:val="24"/>
          <w:lang w:eastAsia="ru-RU"/>
        </w:rPr>
        <w:t>возможность диагностики эффективности педагогического процесса, позволяющей интерпретировать полученные результаты.</w:t>
      </w:r>
    </w:p>
    <w:p w:rsidR="00945BD4" w:rsidRDefault="00945BD4" w:rsidP="00945BD4">
      <w:pPr>
        <w:spacing w:after="0" w:line="240" w:lineRule="auto"/>
        <w:ind w:firstLine="360"/>
        <w:jc w:val="both"/>
        <w:rPr>
          <w:rFonts w:ascii="Times New Roman" w:eastAsia="Times New Roman" w:hAnsi="Times New Roman" w:cs="Times New Roman"/>
          <w:color w:val="000000"/>
          <w:sz w:val="24"/>
          <w:szCs w:val="24"/>
          <w:shd w:val="clear" w:color="auto" w:fill="FFFFFF"/>
          <w:lang w:eastAsia="ru-RU"/>
        </w:rPr>
      </w:pPr>
      <w:r w:rsidRPr="00945BD4">
        <w:rPr>
          <w:rFonts w:ascii="Times New Roman" w:eastAsia="Times New Roman" w:hAnsi="Times New Roman" w:cs="Times New Roman"/>
          <w:color w:val="000000"/>
          <w:sz w:val="24"/>
          <w:szCs w:val="24"/>
          <w:shd w:val="clear" w:color="auto" w:fill="FFFFFF"/>
          <w:lang w:eastAsia="ru-RU"/>
        </w:rPr>
        <w:t xml:space="preserve">При выборе педагогической технологии </w:t>
      </w:r>
      <w:r w:rsidR="00986CB6">
        <w:rPr>
          <w:rFonts w:ascii="Times New Roman" w:eastAsia="Times New Roman" w:hAnsi="Times New Roman" w:cs="Times New Roman"/>
          <w:color w:val="000000"/>
          <w:sz w:val="24"/>
          <w:szCs w:val="24"/>
          <w:shd w:val="clear" w:color="auto" w:fill="FFFFFF"/>
          <w:lang w:eastAsia="ru-RU"/>
        </w:rPr>
        <w:t>учителя</w:t>
      </w:r>
      <w:r w:rsidRPr="00945BD4">
        <w:rPr>
          <w:rFonts w:ascii="Times New Roman" w:eastAsia="Times New Roman" w:hAnsi="Times New Roman" w:cs="Times New Roman"/>
          <w:color w:val="000000"/>
          <w:sz w:val="24"/>
          <w:szCs w:val="24"/>
          <w:shd w:val="clear" w:color="auto" w:fill="FFFFFF"/>
          <w:lang w:eastAsia="ru-RU"/>
        </w:rPr>
        <w:t xml:space="preserve"> школы учитывают следующие требования:</w:t>
      </w:r>
    </w:p>
    <w:p w:rsidR="00945BD4" w:rsidRDefault="00945BD4" w:rsidP="00945BD4">
      <w:pPr>
        <w:spacing w:after="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 </w:t>
      </w:r>
      <w:r w:rsidRPr="00945BD4">
        <w:rPr>
          <w:rFonts w:ascii="Times New Roman" w:eastAsia="Times New Roman" w:hAnsi="Times New Roman" w:cs="Times New Roman"/>
          <w:color w:val="000000"/>
          <w:sz w:val="24"/>
          <w:szCs w:val="24"/>
          <w:lang w:eastAsia="ru-RU"/>
        </w:rPr>
        <w:t>для любой технологии важным является целеполагание</w:t>
      </w:r>
      <w:r>
        <w:rPr>
          <w:rFonts w:ascii="Times New Roman" w:eastAsia="Times New Roman" w:hAnsi="Times New Roman" w:cs="Times New Roman"/>
          <w:color w:val="000000"/>
          <w:sz w:val="24"/>
          <w:szCs w:val="24"/>
          <w:lang w:eastAsia="ru-RU"/>
        </w:rPr>
        <w:t xml:space="preserve">; </w:t>
      </w:r>
    </w:p>
    <w:p w:rsidR="00945BD4" w:rsidRDefault="00986CB6" w:rsidP="00945BD4">
      <w:pPr>
        <w:spacing w:after="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w:t>
      </w:r>
      <w:r w:rsidR="00945BD4" w:rsidRPr="00945BD4">
        <w:rPr>
          <w:rFonts w:ascii="Times New Roman" w:eastAsia="Times New Roman" w:hAnsi="Times New Roman" w:cs="Times New Roman"/>
          <w:color w:val="000000"/>
          <w:sz w:val="24"/>
          <w:szCs w:val="24"/>
          <w:lang w:eastAsia="ru-RU"/>
        </w:rPr>
        <w:t>ель всегда должна быть согласована c предыдущими, уже реализованными целями и теми, которые еще предстоит реализовать, иными словами, цели должны быть даны и в ретроспективе, и в перспективе.</w:t>
      </w:r>
      <w:r w:rsidR="00945BD4">
        <w:rPr>
          <w:rFonts w:ascii="Times New Roman" w:eastAsia="Times New Roman" w:hAnsi="Times New Roman" w:cs="Times New Roman"/>
          <w:color w:val="000000"/>
          <w:sz w:val="24"/>
          <w:szCs w:val="24"/>
          <w:lang w:eastAsia="ru-RU"/>
        </w:rPr>
        <w:t xml:space="preserve"> </w:t>
      </w:r>
    </w:p>
    <w:p w:rsidR="00986CB6" w:rsidRDefault="00945BD4" w:rsidP="00986CB6">
      <w:pPr>
        <w:spacing w:after="0" w:line="240" w:lineRule="auto"/>
        <w:ind w:firstLine="360"/>
        <w:jc w:val="both"/>
        <w:rPr>
          <w:rFonts w:ascii="Times New Roman" w:eastAsia="Times New Roman" w:hAnsi="Times New Roman" w:cs="Times New Roman"/>
          <w:color w:val="000000"/>
          <w:sz w:val="24"/>
          <w:szCs w:val="24"/>
          <w:lang w:eastAsia="ru-RU"/>
        </w:rPr>
      </w:pPr>
      <w:r w:rsidRPr="00945BD4">
        <w:rPr>
          <w:rFonts w:ascii="Times New Roman" w:eastAsia="Times New Roman" w:hAnsi="Times New Roman" w:cs="Times New Roman"/>
          <w:color w:val="000000"/>
          <w:sz w:val="24"/>
          <w:szCs w:val="24"/>
          <w:lang w:eastAsia="ru-RU"/>
        </w:rPr>
        <w:t>Цели всегда должны предусматривать развитие ребёнка, даваться c ориентацией на зону ближайшего развития.</w:t>
      </w:r>
      <w:r>
        <w:rPr>
          <w:rFonts w:ascii="Times New Roman" w:eastAsia="Times New Roman" w:hAnsi="Times New Roman" w:cs="Times New Roman"/>
          <w:color w:val="000000"/>
          <w:sz w:val="24"/>
          <w:szCs w:val="24"/>
          <w:lang w:eastAsia="ru-RU"/>
        </w:rPr>
        <w:t xml:space="preserve">  </w:t>
      </w:r>
    </w:p>
    <w:p w:rsidR="008260D8" w:rsidRPr="008260D8" w:rsidRDefault="008260D8" w:rsidP="00EA53A9">
      <w:pPr>
        <w:pStyle w:val="a6"/>
        <w:rPr>
          <w:rFonts w:ascii="Times New Roman" w:hAnsi="Times New Roman" w:cs="Times New Roman"/>
          <w:sz w:val="24"/>
          <w:szCs w:val="24"/>
        </w:rPr>
      </w:pPr>
    </w:p>
    <w:p w:rsidR="00986CB6" w:rsidRPr="00986CB6" w:rsidRDefault="00986CB6" w:rsidP="00986CB6">
      <w:pPr>
        <w:spacing w:after="0" w:line="240" w:lineRule="auto"/>
        <w:jc w:val="center"/>
        <w:rPr>
          <w:rFonts w:ascii="Times New Roman" w:eastAsia="Times New Roman" w:hAnsi="Times New Roman" w:cs="Times New Roman"/>
          <w:i/>
          <w:sz w:val="24"/>
          <w:szCs w:val="24"/>
          <w:lang w:eastAsia="ru-RU"/>
        </w:rPr>
      </w:pPr>
      <w:r w:rsidRPr="00986CB6">
        <w:rPr>
          <w:rFonts w:ascii="Times New Roman" w:eastAsia="Times New Roman" w:hAnsi="Times New Roman" w:cs="Times New Roman"/>
          <w:bCs/>
          <w:i/>
          <w:color w:val="000000"/>
          <w:sz w:val="27"/>
          <w:szCs w:val="27"/>
          <w:shd w:val="clear" w:color="auto" w:fill="FFFFFF"/>
          <w:lang w:eastAsia="ru-RU"/>
        </w:rPr>
        <w:t>Образовательные технологии, используемые педагогами школы и их основное назначение в реализации образовательной программы</w:t>
      </w:r>
    </w:p>
    <w:tbl>
      <w:tblPr>
        <w:tblW w:w="1020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3469"/>
        <w:gridCol w:w="6732"/>
      </w:tblGrid>
      <w:tr w:rsidR="00986CB6" w:rsidRPr="00986CB6" w:rsidTr="00986CB6">
        <w:trPr>
          <w:tblCellSpacing w:w="0" w:type="dxa"/>
        </w:trPr>
        <w:tc>
          <w:tcPr>
            <w:tcW w:w="3469" w:type="dxa"/>
            <w:shd w:val="clear" w:color="auto" w:fill="FFFFFF"/>
            <w:vAlign w:val="center"/>
            <w:hideMark/>
          </w:tcPr>
          <w:p w:rsidR="00986CB6" w:rsidRPr="00986CB6" w:rsidRDefault="00986CB6" w:rsidP="00986CB6">
            <w:pPr>
              <w:spacing w:after="0" w:line="240" w:lineRule="auto"/>
              <w:jc w:val="both"/>
              <w:rPr>
                <w:rFonts w:ascii="Times New Roman" w:eastAsia="Times New Roman" w:hAnsi="Times New Roman" w:cs="Times New Roman"/>
                <w:b/>
                <w:color w:val="000000"/>
                <w:lang w:eastAsia="ru-RU"/>
              </w:rPr>
            </w:pPr>
            <w:r w:rsidRPr="00986CB6">
              <w:rPr>
                <w:rFonts w:ascii="Times New Roman" w:eastAsia="Times New Roman" w:hAnsi="Times New Roman" w:cs="Times New Roman"/>
                <w:b/>
                <w:color w:val="000000"/>
                <w:lang w:eastAsia="ru-RU"/>
              </w:rPr>
              <w:t>Образовательные технологии</w:t>
            </w:r>
          </w:p>
        </w:tc>
        <w:tc>
          <w:tcPr>
            <w:tcW w:w="6732" w:type="dxa"/>
            <w:shd w:val="clear" w:color="auto" w:fill="FFFFFF"/>
            <w:vAlign w:val="center"/>
            <w:hideMark/>
          </w:tcPr>
          <w:p w:rsidR="00986CB6" w:rsidRPr="00986CB6" w:rsidRDefault="00986CB6" w:rsidP="00986CB6">
            <w:pPr>
              <w:spacing w:after="0" w:line="240" w:lineRule="auto"/>
              <w:jc w:val="both"/>
              <w:rPr>
                <w:rFonts w:ascii="Times New Roman" w:eastAsia="Times New Roman" w:hAnsi="Times New Roman" w:cs="Times New Roman"/>
                <w:b/>
                <w:color w:val="000000"/>
                <w:lang w:eastAsia="ru-RU"/>
              </w:rPr>
            </w:pPr>
            <w:r w:rsidRPr="00986CB6">
              <w:rPr>
                <w:rFonts w:ascii="Times New Roman" w:eastAsia="Times New Roman" w:hAnsi="Times New Roman" w:cs="Times New Roman"/>
                <w:b/>
                <w:color w:val="000000"/>
                <w:lang w:eastAsia="ru-RU"/>
              </w:rPr>
              <w:t>Ведущие целевые ориентации (акценты целей)</w:t>
            </w:r>
          </w:p>
        </w:tc>
      </w:tr>
      <w:tr w:rsidR="00986CB6" w:rsidRPr="00986CB6" w:rsidTr="00986CB6">
        <w:trPr>
          <w:tblCellSpacing w:w="0" w:type="dxa"/>
        </w:trPr>
        <w:tc>
          <w:tcPr>
            <w:tcW w:w="3469" w:type="dxa"/>
            <w:shd w:val="clear" w:color="auto" w:fill="FFFFFF"/>
            <w:vAlign w:val="center"/>
            <w:hideMark/>
          </w:tcPr>
          <w:p w:rsidR="00986CB6" w:rsidRPr="00986CB6" w:rsidRDefault="00986CB6" w:rsidP="00986CB6">
            <w:pPr>
              <w:spacing w:after="0" w:line="240" w:lineRule="auto"/>
              <w:jc w:val="both"/>
              <w:rPr>
                <w:rFonts w:ascii="Times New Roman" w:eastAsia="Times New Roman" w:hAnsi="Times New Roman" w:cs="Times New Roman"/>
                <w:color w:val="000000"/>
                <w:lang w:eastAsia="ru-RU"/>
              </w:rPr>
            </w:pPr>
            <w:r w:rsidRPr="00986CB6">
              <w:rPr>
                <w:rFonts w:ascii="Times New Roman" w:eastAsia="Times New Roman" w:hAnsi="Times New Roman" w:cs="Times New Roman"/>
                <w:color w:val="000000"/>
                <w:lang w:eastAsia="ru-RU"/>
              </w:rPr>
              <w:t>1. Традиционное обучение</w:t>
            </w:r>
          </w:p>
        </w:tc>
        <w:tc>
          <w:tcPr>
            <w:tcW w:w="6732" w:type="dxa"/>
            <w:shd w:val="clear" w:color="auto" w:fill="FFFFFF"/>
            <w:vAlign w:val="center"/>
            <w:hideMark/>
          </w:tcPr>
          <w:p w:rsidR="00986CB6" w:rsidRPr="00986CB6" w:rsidRDefault="00986CB6" w:rsidP="00986CB6">
            <w:pPr>
              <w:spacing w:after="0" w:line="240" w:lineRule="auto"/>
              <w:jc w:val="both"/>
              <w:rPr>
                <w:rFonts w:ascii="Times New Roman" w:eastAsia="Times New Roman" w:hAnsi="Times New Roman" w:cs="Times New Roman"/>
                <w:color w:val="000000"/>
                <w:lang w:eastAsia="ru-RU"/>
              </w:rPr>
            </w:pPr>
            <w:r w:rsidRPr="00986CB6">
              <w:rPr>
                <w:rFonts w:ascii="Times New Roman" w:eastAsia="Times New Roman" w:hAnsi="Times New Roman" w:cs="Times New Roman"/>
                <w:color w:val="000000"/>
                <w:lang w:eastAsia="ru-RU"/>
              </w:rPr>
              <w:t xml:space="preserve">Формирование </w:t>
            </w:r>
            <w:proofErr w:type="spellStart"/>
            <w:r w:rsidRPr="00986CB6">
              <w:rPr>
                <w:rFonts w:ascii="Times New Roman" w:eastAsia="Times New Roman" w:hAnsi="Times New Roman" w:cs="Times New Roman"/>
                <w:color w:val="000000"/>
                <w:lang w:eastAsia="ru-RU"/>
              </w:rPr>
              <w:t>ЗУНов</w:t>
            </w:r>
            <w:proofErr w:type="spellEnd"/>
            <w:r w:rsidRPr="00986CB6">
              <w:rPr>
                <w:rFonts w:ascii="Times New Roman" w:eastAsia="Times New Roman" w:hAnsi="Times New Roman" w:cs="Times New Roman"/>
                <w:color w:val="000000"/>
                <w:lang w:eastAsia="ru-RU"/>
              </w:rPr>
              <w:t xml:space="preserve"> (знаний, умений, навыков)</w:t>
            </w:r>
          </w:p>
        </w:tc>
      </w:tr>
      <w:tr w:rsidR="00986CB6" w:rsidRPr="00986CB6" w:rsidTr="00986CB6">
        <w:trPr>
          <w:tblCellSpacing w:w="0" w:type="dxa"/>
        </w:trPr>
        <w:tc>
          <w:tcPr>
            <w:tcW w:w="3469" w:type="dxa"/>
            <w:shd w:val="clear" w:color="auto" w:fill="FFFFFF"/>
            <w:vAlign w:val="center"/>
            <w:hideMark/>
          </w:tcPr>
          <w:p w:rsidR="00986CB6" w:rsidRPr="00986CB6" w:rsidRDefault="00986CB6" w:rsidP="00986CB6">
            <w:pPr>
              <w:spacing w:after="0" w:line="240" w:lineRule="auto"/>
              <w:jc w:val="both"/>
              <w:rPr>
                <w:rFonts w:ascii="Times New Roman" w:eastAsia="Times New Roman" w:hAnsi="Times New Roman" w:cs="Times New Roman"/>
                <w:color w:val="000000"/>
                <w:lang w:eastAsia="ru-RU"/>
              </w:rPr>
            </w:pPr>
            <w:r w:rsidRPr="00986CB6">
              <w:rPr>
                <w:rFonts w:ascii="Times New Roman" w:eastAsia="Times New Roman" w:hAnsi="Times New Roman" w:cs="Times New Roman"/>
                <w:color w:val="000000"/>
                <w:lang w:eastAsia="ru-RU"/>
              </w:rPr>
              <w:t>2. Педагогика сотрудничества</w:t>
            </w:r>
          </w:p>
        </w:tc>
        <w:tc>
          <w:tcPr>
            <w:tcW w:w="6732" w:type="dxa"/>
            <w:shd w:val="clear" w:color="auto" w:fill="FFFFFF"/>
            <w:vAlign w:val="center"/>
            <w:hideMark/>
          </w:tcPr>
          <w:p w:rsidR="00986CB6" w:rsidRPr="00986CB6" w:rsidRDefault="00986CB6" w:rsidP="00986CB6">
            <w:pPr>
              <w:spacing w:after="0" w:line="240" w:lineRule="auto"/>
              <w:jc w:val="both"/>
              <w:rPr>
                <w:rFonts w:ascii="Times New Roman" w:eastAsia="Times New Roman" w:hAnsi="Times New Roman" w:cs="Times New Roman"/>
                <w:color w:val="000000"/>
                <w:lang w:eastAsia="ru-RU"/>
              </w:rPr>
            </w:pPr>
            <w:r w:rsidRPr="00986CB6">
              <w:rPr>
                <w:rFonts w:ascii="Times New Roman" w:eastAsia="Times New Roman" w:hAnsi="Times New Roman" w:cs="Times New Roman"/>
                <w:color w:val="000000"/>
                <w:lang w:eastAsia="ru-RU"/>
              </w:rPr>
              <w:t>Создание условий для самореализации личности и творчества</w:t>
            </w:r>
          </w:p>
        </w:tc>
      </w:tr>
      <w:tr w:rsidR="00986CB6" w:rsidRPr="00986CB6" w:rsidTr="00986CB6">
        <w:trPr>
          <w:tblCellSpacing w:w="0" w:type="dxa"/>
        </w:trPr>
        <w:tc>
          <w:tcPr>
            <w:tcW w:w="3469" w:type="dxa"/>
            <w:shd w:val="clear" w:color="auto" w:fill="FFFFFF"/>
            <w:vAlign w:val="center"/>
            <w:hideMark/>
          </w:tcPr>
          <w:p w:rsidR="00986CB6" w:rsidRPr="00986CB6" w:rsidRDefault="00986CB6" w:rsidP="00986CB6">
            <w:pPr>
              <w:spacing w:after="0" w:line="240" w:lineRule="auto"/>
              <w:jc w:val="both"/>
              <w:rPr>
                <w:rFonts w:ascii="Times New Roman" w:eastAsia="Times New Roman" w:hAnsi="Times New Roman" w:cs="Times New Roman"/>
                <w:color w:val="000000"/>
                <w:lang w:eastAsia="ru-RU"/>
              </w:rPr>
            </w:pPr>
            <w:r w:rsidRPr="00986CB6">
              <w:rPr>
                <w:rFonts w:ascii="Times New Roman" w:eastAsia="Times New Roman" w:hAnsi="Times New Roman" w:cs="Times New Roman"/>
                <w:color w:val="000000"/>
                <w:lang w:eastAsia="ru-RU"/>
              </w:rPr>
              <w:t>3. Игровые технологии</w:t>
            </w:r>
          </w:p>
        </w:tc>
        <w:tc>
          <w:tcPr>
            <w:tcW w:w="6732" w:type="dxa"/>
            <w:shd w:val="clear" w:color="auto" w:fill="FFFFFF"/>
            <w:vAlign w:val="center"/>
            <w:hideMark/>
          </w:tcPr>
          <w:p w:rsidR="00986CB6" w:rsidRPr="00986CB6" w:rsidRDefault="00986CB6" w:rsidP="00986CB6">
            <w:pPr>
              <w:spacing w:after="0" w:line="240" w:lineRule="auto"/>
              <w:jc w:val="both"/>
              <w:rPr>
                <w:rFonts w:ascii="Times New Roman" w:eastAsia="Times New Roman" w:hAnsi="Times New Roman" w:cs="Times New Roman"/>
                <w:color w:val="000000"/>
                <w:lang w:eastAsia="ru-RU"/>
              </w:rPr>
            </w:pPr>
            <w:r w:rsidRPr="00986CB6">
              <w:rPr>
                <w:rFonts w:ascii="Times New Roman" w:eastAsia="Times New Roman" w:hAnsi="Times New Roman" w:cs="Times New Roman"/>
                <w:color w:val="000000"/>
                <w:lang w:eastAsia="ru-RU"/>
              </w:rPr>
              <w:t>Развитие гибкого и продуктивного мышления, социализация, развитие коммуникативной культуры.</w:t>
            </w:r>
          </w:p>
          <w:p w:rsidR="00986CB6" w:rsidRPr="00986CB6" w:rsidRDefault="00986CB6" w:rsidP="00986CB6">
            <w:pPr>
              <w:spacing w:after="0" w:line="240" w:lineRule="auto"/>
              <w:jc w:val="both"/>
              <w:rPr>
                <w:rFonts w:ascii="Times New Roman" w:eastAsia="Times New Roman" w:hAnsi="Times New Roman" w:cs="Times New Roman"/>
                <w:color w:val="000000"/>
                <w:lang w:eastAsia="ru-RU"/>
              </w:rPr>
            </w:pPr>
            <w:r w:rsidRPr="00986CB6">
              <w:rPr>
                <w:rFonts w:ascii="Times New Roman" w:eastAsia="Times New Roman" w:hAnsi="Times New Roman" w:cs="Times New Roman"/>
                <w:color w:val="000000"/>
                <w:lang w:eastAsia="ru-RU"/>
              </w:rPr>
              <w:t xml:space="preserve">Приобретение </w:t>
            </w:r>
            <w:proofErr w:type="spellStart"/>
            <w:r w:rsidRPr="00986CB6">
              <w:rPr>
                <w:rFonts w:ascii="Times New Roman" w:eastAsia="Times New Roman" w:hAnsi="Times New Roman" w:cs="Times New Roman"/>
                <w:color w:val="000000"/>
                <w:lang w:eastAsia="ru-RU"/>
              </w:rPr>
              <w:t>ЗУНов</w:t>
            </w:r>
            <w:proofErr w:type="spellEnd"/>
          </w:p>
        </w:tc>
      </w:tr>
      <w:tr w:rsidR="00986CB6" w:rsidRPr="00986CB6" w:rsidTr="00986CB6">
        <w:trPr>
          <w:tblCellSpacing w:w="0" w:type="dxa"/>
        </w:trPr>
        <w:tc>
          <w:tcPr>
            <w:tcW w:w="3469" w:type="dxa"/>
            <w:shd w:val="clear" w:color="auto" w:fill="FFFFFF"/>
            <w:vAlign w:val="center"/>
            <w:hideMark/>
          </w:tcPr>
          <w:p w:rsidR="00986CB6" w:rsidRPr="00986CB6" w:rsidRDefault="00986CB6" w:rsidP="00986CB6">
            <w:pPr>
              <w:spacing w:after="0" w:line="240" w:lineRule="auto"/>
              <w:jc w:val="both"/>
              <w:rPr>
                <w:rFonts w:ascii="Times New Roman" w:eastAsia="Times New Roman" w:hAnsi="Times New Roman" w:cs="Times New Roman"/>
                <w:color w:val="000000"/>
                <w:lang w:eastAsia="ru-RU"/>
              </w:rPr>
            </w:pPr>
            <w:r w:rsidRPr="00986CB6">
              <w:rPr>
                <w:rFonts w:ascii="Times New Roman" w:eastAsia="Times New Roman" w:hAnsi="Times New Roman" w:cs="Times New Roman"/>
                <w:color w:val="000000"/>
                <w:lang w:eastAsia="ru-RU"/>
              </w:rPr>
              <w:t>4. Технологии проблемного обучения</w:t>
            </w:r>
          </w:p>
        </w:tc>
        <w:tc>
          <w:tcPr>
            <w:tcW w:w="6732" w:type="dxa"/>
            <w:shd w:val="clear" w:color="auto" w:fill="FFFFFF"/>
            <w:vAlign w:val="center"/>
            <w:hideMark/>
          </w:tcPr>
          <w:p w:rsidR="00986CB6" w:rsidRPr="00986CB6" w:rsidRDefault="00986CB6" w:rsidP="00986CB6">
            <w:pPr>
              <w:spacing w:after="0" w:line="240" w:lineRule="auto"/>
              <w:jc w:val="both"/>
              <w:rPr>
                <w:rFonts w:ascii="Times New Roman" w:eastAsia="Times New Roman" w:hAnsi="Times New Roman" w:cs="Times New Roman"/>
                <w:color w:val="000000"/>
                <w:lang w:eastAsia="ru-RU"/>
              </w:rPr>
            </w:pPr>
            <w:r w:rsidRPr="00986CB6">
              <w:rPr>
                <w:rFonts w:ascii="Times New Roman" w:eastAsia="Times New Roman" w:hAnsi="Times New Roman" w:cs="Times New Roman"/>
                <w:color w:val="000000"/>
                <w:lang w:eastAsia="ru-RU"/>
              </w:rPr>
              <w:t xml:space="preserve">Развитие познавательной самостоятельности приобретения </w:t>
            </w:r>
            <w:proofErr w:type="spellStart"/>
            <w:r w:rsidRPr="00986CB6">
              <w:rPr>
                <w:rFonts w:ascii="Times New Roman" w:eastAsia="Times New Roman" w:hAnsi="Times New Roman" w:cs="Times New Roman"/>
                <w:color w:val="000000"/>
                <w:lang w:eastAsia="ru-RU"/>
              </w:rPr>
              <w:t>ЗУНов</w:t>
            </w:r>
            <w:proofErr w:type="spellEnd"/>
          </w:p>
        </w:tc>
      </w:tr>
      <w:tr w:rsidR="00986CB6" w:rsidRPr="00986CB6" w:rsidTr="00986CB6">
        <w:trPr>
          <w:tblCellSpacing w:w="0" w:type="dxa"/>
        </w:trPr>
        <w:tc>
          <w:tcPr>
            <w:tcW w:w="3469" w:type="dxa"/>
            <w:shd w:val="clear" w:color="auto" w:fill="FFFFFF"/>
            <w:vAlign w:val="center"/>
            <w:hideMark/>
          </w:tcPr>
          <w:p w:rsidR="00986CB6" w:rsidRPr="00986CB6" w:rsidRDefault="00E666A6" w:rsidP="00986CB6">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986CB6" w:rsidRPr="00986CB6">
              <w:rPr>
                <w:rFonts w:ascii="Times New Roman" w:eastAsia="Times New Roman" w:hAnsi="Times New Roman" w:cs="Times New Roman"/>
                <w:color w:val="000000"/>
                <w:lang w:eastAsia="ru-RU"/>
              </w:rPr>
              <w:t>. Дифференцированное обучение</w:t>
            </w:r>
          </w:p>
        </w:tc>
        <w:tc>
          <w:tcPr>
            <w:tcW w:w="6732" w:type="dxa"/>
            <w:shd w:val="clear" w:color="auto" w:fill="FFFFFF"/>
            <w:vAlign w:val="center"/>
            <w:hideMark/>
          </w:tcPr>
          <w:p w:rsidR="00986CB6" w:rsidRPr="00986CB6" w:rsidRDefault="00986CB6" w:rsidP="00986CB6">
            <w:pPr>
              <w:spacing w:after="0" w:line="240" w:lineRule="auto"/>
              <w:jc w:val="both"/>
              <w:rPr>
                <w:rFonts w:ascii="Times New Roman" w:eastAsia="Times New Roman" w:hAnsi="Times New Roman" w:cs="Times New Roman"/>
                <w:color w:val="000000"/>
                <w:lang w:eastAsia="ru-RU"/>
              </w:rPr>
            </w:pPr>
            <w:r w:rsidRPr="00986CB6">
              <w:rPr>
                <w:rFonts w:ascii="Times New Roman" w:eastAsia="Times New Roman" w:hAnsi="Times New Roman" w:cs="Times New Roman"/>
                <w:color w:val="000000"/>
                <w:lang w:eastAsia="ru-RU"/>
              </w:rPr>
              <w:t>Развитие коммуникативных качеств личности; прочное усвоение материала</w:t>
            </w:r>
          </w:p>
        </w:tc>
      </w:tr>
      <w:tr w:rsidR="00986CB6" w:rsidRPr="00986CB6" w:rsidTr="00986CB6">
        <w:trPr>
          <w:tblCellSpacing w:w="0" w:type="dxa"/>
        </w:trPr>
        <w:tc>
          <w:tcPr>
            <w:tcW w:w="3469" w:type="dxa"/>
            <w:shd w:val="clear" w:color="auto" w:fill="FFFFFF"/>
            <w:vAlign w:val="center"/>
            <w:hideMark/>
          </w:tcPr>
          <w:p w:rsidR="00986CB6" w:rsidRPr="00986CB6" w:rsidRDefault="00E666A6" w:rsidP="00986CB6">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00986CB6" w:rsidRPr="00986CB6">
              <w:rPr>
                <w:rFonts w:ascii="Times New Roman" w:eastAsia="Times New Roman" w:hAnsi="Times New Roman" w:cs="Times New Roman"/>
                <w:color w:val="000000"/>
                <w:lang w:eastAsia="ru-RU"/>
              </w:rPr>
              <w:t>. Технология группового обучения</w:t>
            </w:r>
          </w:p>
        </w:tc>
        <w:tc>
          <w:tcPr>
            <w:tcW w:w="6732" w:type="dxa"/>
            <w:shd w:val="clear" w:color="auto" w:fill="FFFFFF"/>
            <w:vAlign w:val="center"/>
            <w:hideMark/>
          </w:tcPr>
          <w:p w:rsidR="00986CB6" w:rsidRPr="00986CB6" w:rsidRDefault="00986CB6" w:rsidP="00986CB6">
            <w:pPr>
              <w:spacing w:after="0" w:line="240" w:lineRule="auto"/>
              <w:jc w:val="both"/>
              <w:rPr>
                <w:rFonts w:ascii="Times New Roman" w:eastAsia="Times New Roman" w:hAnsi="Times New Roman" w:cs="Times New Roman"/>
                <w:color w:val="000000"/>
                <w:lang w:eastAsia="ru-RU"/>
              </w:rPr>
            </w:pPr>
            <w:r w:rsidRPr="00986CB6">
              <w:rPr>
                <w:rFonts w:ascii="Times New Roman" w:eastAsia="Times New Roman" w:hAnsi="Times New Roman" w:cs="Times New Roman"/>
                <w:color w:val="000000"/>
                <w:lang w:eastAsia="ru-RU"/>
              </w:rPr>
              <w:t>Развитие коммуникативных и организационных качеств личности; рефлексия</w:t>
            </w:r>
          </w:p>
        </w:tc>
      </w:tr>
      <w:tr w:rsidR="00986CB6" w:rsidRPr="00986CB6" w:rsidTr="00986CB6">
        <w:trPr>
          <w:tblCellSpacing w:w="0" w:type="dxa"/>
        </w:trPr>
        <w:tc>
          <w:tcPr>
            <w:tcW w:w="3469" w:type="dxa"/>
            <w:shd w:val="clear" w:color="auto" w:fill="FFFFFF"/>
            <w:vAlign w:val="center"/>
            <w:hideMark/>
          </w:tcPr>
          <w:p w:rsidR="00986CB6" w:rsidRPr="00986CB6" w:rsidRDefault="00E666A6" w:rsidP="00986CB6">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r w:rsidR="00986CB6" w:rsidRPr="00986CB6">
              <w:rPr>
                <w:rFonts w:ascii="Times New Roman" w:eastAsia="Times New Roman" w:hAnsi="Times New Roman" w:cs="Times New Roman"/>
                <w:color w:val="000000"/>
                <w:lang w:eastAsia="ru-RU"/>
              </w:rPr>
              <w:t>. Компьютерные технологии обучения</w:t>
            </w:r>
          </w:p>
        </w:tc>
        <w:tc>
          <w:tcPr>
            <w:tcW w:w="6732" w:type="dxa"/>
            <w:shd w:val="clear" w:color="auto" w:fill="FFFFFF"/>
            <w:vAlign w:val="center"/>
            <w:hideMark/>
          </w:tcPr>
          <w:p w:rsidR="00986CB6" w:rsidRPr="00986CB6" w:rsidRDefault="00986CB6" w:rsidP="00986CB6">
            <w:pPr>
              <w:spacing w:after="0" w:line="240" w:lineRule="auto"/>
              <w:jc w:val="both"/>
              <w:rPr>
                <w:rFonts w:ascii="Times New Roman" w:eastAsia="Times New Roman" w:hAnsi="Times New Roman" w:cs="Times New Roman"/>
                <w:color w:val="000000"/>
                <w:lang w:eastAsia="ru-RU"/>
              </w:rPr>
            </w:pPr>
            <w:r w:rsidRPr="00986CB6">
              <w:rPr>
                <w:rFonts w:ascii="Times New Roman" w:eastAsia="Times New Roman" w:hAnsi="Times New Roman" w:cs="Times New Roman"/>
                <w:color w:val="000000"/>
                <w:lang w:eastAsia="ru-RU"/>
              </w:rPr>
              <w:t>Развитие информационной культуры</w:t>
            </w:r>
          </w:p>
        </w:tc>
      </w:tr>
    </w:tbl>
    <w:p w:rsidR="00D05460" w:rsidRDefault="00D05460" w:rsidP="00EA53A9">
      <w:pPr>
        <w:pStyle w:val="a6"/>
        <w:rPr>
          <w:rFonts w:ascii="Times New Roman" w:hAnsi="Times New Roman" w:cs="Times New Roman"/>
          <w:sz w:val="24"/>
          <w:szCs w:val="24"/>
        </w:rPr>
      </w:pPr>
    </w:p>
    <w:p w:rsidR="00D05460" w:rsidRDefault="00D05460" w:rsidP="00EA53A9">
      <w:pPr>
        <w:pStyle w:val="a6"/>
        <w:rPr>
          <w:rFonts w:ascii="Times New Roman" w:hAnsi="Times New Roman" w:cs="Times New Roman"/>
          <w:sz w:val="24"/>
          <w:szCs w:val="24"/>
        </w:rPr>
      </w:pPr>
    </w:p>
    <w:p w:rsidR="00907BEB" w:rsidRDefault="00907BEB" w:rsidP="002C4890">
      <w:pPr>
        <w:pStyle w:val="2"/>
      </w:pPr>
      <w:bookmarkStart w:id="9" w:name="_Toc100072499"/>
      <w:r w:rsidRPr="00470077">
        <w:t>3.5. Организация и проведение текущего контроля и промежуточной аттестации</w:t>
      </w:r>
      <w:bookmarkEnd w:id="9"/>
    </w:p>
    <w:p w:rsidR="00470077" w:rsidRPr="00470077" w:rsidRDefault="00470077" w:rsidP="00EA53A9">
      <w:pPr>
        <w:pStyle w:val="a6"/>
        <w:rPr>
          <w:rFonts w:ascii="Times New Roman" w:hAnsi="Times New Roman" w:cs="Times New Roman"/>
          <w:sz w:val="24"/>
          <w:szCs w:val="24"/>
        </w:rPr>
      </w:pPr>
    </w:p>
    <w:p w:rsidR="005E2FC2" w:rsidRDefault="00470077" w:rsidP="00EA53A9">
      <w:pPr>
        <w:pStyle w:val="a6"/>
        <w:rPr>
          <w:rFonts w:ascii="Times New Roman" w:hAnsi="Times New Roman" w:cs="Times New Roman"/>
          <w:i/>
          <w:sz w:val="24"/>
          <w:szCs w:val="24"/>
        </w:rPr>
      </w:pPr>
      <w:r>
        <w:rPr>
          <w:rFonts w:ascii="Times New Roman" w:eastAsia="Times New Roman" w:hAnsi="Times New Roman" w:cs="Times New Roman"/>
          <w:noProof/>
          <w:color w:val="000000"/>
          <w:sz w:val="24"/>
          <w:lang w:eastAsia="ru-RU"/>
        </w:rPr>
        <w:drawing>
          <wp:inline distT="0" distB="0" distL="0" distR="0" wp14:anchorId="13237E3E" wp14:editId="53AECE0A">
            <wp:extent cx="5343525" cy="223837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70077" w:rsidRDefault="00470077" w:rsidP="00470077">
      <w:pPr>
        <w:spacing w:after="0"/>
        <w:ind w:firstLine="709"/>
        <w:jc w:val="both"/>
        <w:rPr>
          <w:rFonts w:ascii="Times New Roman" w:eastAsia="Times New Roman" w:hAnsi="Times New Roman" w:cs="Times New Roman"/>
          <w:color w:val="000000"/>
          <w:sz w:val="24"/>
          <w:szCs w:val="28"/>
          <w:lang w:eastAsia="ru-RU"/>
        </w:rPr>
      </w:pPr>
      <w:r w:rsidRPr="00D61A8B">
        <w:rPr>
          <w:rFonts w:ascii="Times New Roman" w:eastAsia="Times New Roman" w:hAnsi="Times New Roman" w:cs="Times New Roman"/>
          <w:color w:val="000000"/>
          <w:sz w:val="24"/>
          <w:szCs w:val="24"/>
          <w:lang w:eastAsia="ru-RU"/>
        </w:rPr>
        <w:lastRenderedPageBreak/>
        <w:t xml:space="preserve">Из </w:t>
      </w:r>
      <w:r w:rsidRPr="00D61A8B">
        <w:rPr>
          <w:rFonts w:ascii="Times New Roman" w:hAnsi="Times New Roman" w:cs="Times New Roman"/>
          <w:sz w:val="24"/>
          <w:szCs w:val="24"/>
        </w:rPr>
        <w:t>результатов диаграмм видно, что показатели данных успеваемости и качества не стабильны. Н</w:t>
      </w:r>
      <w:r w:rsidRPr="00D61A8B">
        <w:rPr>
          <w:rFonts w:ascii="Times New Roman" w:eastAsia="Times New Roman" w:hAnsi="Times New Roman" w:cs="Times New Roman"/>
          <w:color w:val="000000"/>
          <w:sz w:val="24"/>
          <w:szCs w:val="24"/>
          <w:lang w:eastAsia="ru-RU"/>
        </w:rPr>
        <w:t>аблюдается</w:t>
      </w:r>
      <w:r>
        <w:rPr>
          <w:rFonts w:ascii="Times New Roman" w:eastAsia="Times New Roman" w:hAnsi="Times New Roman" w:cs="Times New Roman"/>
          <w:color w:val="000000"/>
          <w:sz w:val="24"/>
          <w:szCs w:val="28"/>
          <w:lang w:eastAsia="ru-RU"/>
        </w:rPr>
        <w:t xml:space="preserve"> снижение успеваемости и качества образования в 2018-2020 годах. Колебания по обоим показателям составляют до 2%.</w:t>
      </w:r>
    </w:p>
    <w:p w:rsidR="00470077" w:rsidRDefault="00470077" w:rsidP="00470077">
      <w:pPr>
        <w:spacing w:after="0"/>
        <w:ind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Численность обучающихся переведённых условно и оставленных на повторный год обучения.</w:t>
      </w:r>
    </w:p>
    <w:p w:rsidR="00470077" w:rsidRDefault="00470077" w:rsidP="00470077">
      <w:pPr>
        <w:spacing w:after="0"/>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noProof/>
          <w:color w:val="000000"/>
          <w:sz w:val="24"/>
          <w:szCs w:val="28"/>
          <w:lang w:eastAsia="ru-RU"/>
        </w:rPr>
        <w:drawing>
          <wp:inline distT="0" distB="0" distL="0" distR="0" wp14:anchorId="74233457" wp14:editId="059BDE3A">
            <wp:extent cx="5810250" cy="2270760"/>
            <wp:effectExtent l="0" t="0" r="0" b="1524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70077" w:rsidRPr="003B61B0" w:rsidRDefault="00470077" w:rsidP="00470077">
      <w:pPr>
        <w:spacing w:after="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8"/>
          <w:lang w:eastAsia="ru-RU"/>
        </w:rPr>
        <w:t xml:space="preserve">В 2017-2019 годах довольно высока численность обучающихся условно-переведенных и оставленных на повторный год обучения, в том числе и по решению ТПМПК, а </w:t>
      </w:r>
      <w:proofErr w:type="gramStart"/>
      <w:r>
        <w:rPr>
          <w:rFonts w:ascii="Times New Roman" w:eastAsia="Times New Roman" w:hAnsi="Times New Roman" w:cs="Times New Roman"/>
          <w:color w:val="000000"/>
          <w:sz w:val="24"/>
          <w:szCs w:val="28"/>
          <w:lang w:eastAsia="ru-RU"/>
        </w:rPr>
        <w:t>так же</w:t>
      </w:r>
      <w:proofErr w:type="gramEnd"/>
      <w:r>
        <w:rPr>
          <w:rFonts w:ascii="Times New Roman" w:eastAsia="Times New Roman" w:hAnsi="Times New Roman" w:cs="Times New Roman"/>
          <w:color w:val="000000"/>
          <w:sz w:val="24"/>
          <w:szCs w:val="28"/>
          <w:lang w:eastAsia="ru-RU"/>
        </w:rPr>
        <w:t xml:space="preserve"> получивших рекомендации обучения по АООП в коррекционной школе. Данный показатель ежегодно не стабилен, так как контингент детей из социально-неблагополучных семей довольно высок</w:t>
      </w:r>
      <w:r w:rsidRPr="00F7406C">
        <w:rPr>
          <w:rFonts w:ascii="Times New Roman" w:eastAsia="Times New Roman" w:hAnsi="Times New Roman" w:cs="Times New Roman"/>
          <w:color w:val="000000"/>
          <w:sz w:val="24"/>
          <w:szCs w:val="24"/>
          <w:lang w:eastAsia="ru-RU"/>
        </w:rPr>
        <w:t>.</w:t>
      </w:r>
      <w:r w:rsidRPr="00F7406C">
        <w:rPr>
          <w:rFonts w:ascii="Times New Roman" w:hAnsi="Times New Roman" w:cs="Times New Roman"/>
          <w:sz w:val="24"/>
          <w:szCs w:val="24"/>
        </w:rPr>
        <w:t xml:space="preserve"> Ежегодно школьным </w:t>
      </w:r>
      <w:proofErr w:type="spellStart"/>
      <w:r w:rsidRPr="00F7406C">
        <w:rPr>
          <w:rFonts w:ascii="Times New Roman" w:hAnsi="Times New Roman" w:cs="Times New Roman"/>
          <w:sz w:val="24"/>
          <w:szCs w:val="24"/>
        </w:rPr>
        <w:t>ППк</w:t>
      </w:r>
      <w:proofErr w:type="spellEnd"/>
      <w:r w:rsidRPr="00F7406C">
        <w:rPr>
          <w:rFonts w:ascii="Times New Roman" w:hAnsi="Times New Roman" w:cs="Times New Roman"/>
          <w:sz w:val="24"/>
          <w:szCs w:val="24"/>
        </w:rPr>
        <w:t xml:space="preserve"> выявляются </w:t>
      </w:r>
      <w:r>
        <w:rPr>
          <w:rFonts w:ascii="Times New Roman" w:hAnsi="Times New Roman" w:cs="Times New Roman"/>
          <w:sz w:val="24"/>
          <w:szCs w:val="24"/>
        </w:rPr>
        <w:t xml:space="preserve">такие </w:t>
      </w:r>
      <w:r w:rsidRPr="00F7406C">
        <w:rPr>
          <w:rFonts w:ascii="Times New Roman" w:hAnsi="Times New Roman" w:cs="Times New Roman"/>
          <w:sz w:val="24"/>
          <w:szCs w:val="24"/>
        </w:rPr>
        <w:t>обучающиеся, нуждающиеся в коррекционной работе. Те ребята, для которых коррекционная помощь значительных плодов не приносит, получают рекомендацию посетить ТПМПК. По решению ТПМПК некоторые обучающиеся получают рекомендацию повторить год обучения, другим рекомендуется обучение по АООП в коррекционной школе</w:t>
      </w:r>
      <w:r w:rsidRPr="003B61B0">
        <w:rPr>
          <w:rFonts w:ascii="Times New Roman" w:hAnsi="Times New Roman" w:cs="Times New Roman"/>
          <w:sz w:val="24"/>
          <w:szCs w:val="24"/>
        </w:rPr>
        <w:t xml:space="preserve">. </w:t>
      </w:r>
      <w:r>
        <w:rPr>
          <w:rFonts w:ascii="Times New Roman" w:hAnsi="Times New Roman" w:cs="Times New Roman"/>
          <w:sz w:val="24"/>
          <w:szCs w:val="24"/>
        </w:rPr>
        <w:t>Не редкостью стало принятие</w:t>
      </w:r>
      <w:r w:rsidRPr="003B61B0">
        <w:rPr>
          <w:rFonts w:ascii="Times New Roman" w:hAnsi="Times New Roman" w:cs="Times New Roman"/>
          <w:sz w:val="24"/>
          <w:szCs w:val="24"/>
        </w:rPr>
        <w:t xml:space="preserve"> родител</w:t>
      </w:r>
      <w:r>
        <w:rPr>
          <w:rFonts w:ascii="Times New Roman" w:hAnsi="Times New Roman" w:cs="Times New Roman"/>
          <w:sz w:val="24"/>
          <w:szCs w:val="24"/>
        </w:rPr>
        <w:t>ями</w:t>
      </w:r>
      <w:r w:rsidRPr="003B61B0">
        <w:rPr>
          <w:rFonts w:ascii="Times New Roman" w:hAnsi="Times New Roman" w:cs="Times New Roman"/>
          <w:sz w:val="24"/>
          <w:szCs w:val="24"/>
        </w:rPr>
        <w:t xml:space="preserve"> решени</w:t>
      </w:r>
      <w:r>
        <w:rPr>
          <w:rFonts w:ascii="Times New Roman" w:hAnsi="Times New Roman" w:cs="Times New Roman"/>
          <w:sz w:val="24"/>
          <w:szCs w:val="24"/>
        </w:rPr>
        <w:t>я</w:t>
      </w:r>
      <w:r w:rsidRPr="003B61B0">
        <w:rPr>
          <w:rFonts w:ascii="Times New Roman" w:hAnsi="Times New Roman" w:cs="Times New Roman"/>
          <w:sz w:val="24"/>
          <w:szCs w:val="24"/>
        </w:rPr>
        <w:t xml:space="preserve"> оставить </w:t>
      </w:r>
      <w:r>
        <w:rPr>
          <w:rFonts w:ascii="Times New Roman" w:hAnsi="Times New Roman" w:cs="Times New Roman"/>
          <w:sz w:val="24"/>
          <w:szCs w:val="24"/>
        </w:rPr>
        <w:t xml:space="preserve">такого </w:t>
      </w:r>
      <w:r w:rsidRPr="003B61B0">
        <w:rPr>
          <w:rFonts w:ascii="Times New Roman" w:hAnsi="Times New Roman" w:cs="Times New Roman"/>
          <w:sz w:val="24"/>
          <w:szCs w:val="24"/>
        </w:rPr>
        <w:t xml:space="preserve">ребенка </w:t>
      </w:r>
      <w:r>
        <w:rPr>
          <w:rFonts w:ascii="Times New Roman" w:hAnsi="Times New Roman" w:cs="Times New Roman"/>
          <w:sz w:val="24"/>
          <w:szCs w:val="24"/>
        </w:rPr>
        <w:t xml:space="preserve">в родной школе, </w:t>
      </w:r>
      <w:r w:rsidRPr="003B61B0">
        <w:rPr>
          <w:rFonts w:ascii="Times New Roman" w:hAnsi="Times New Roman" w:cs="Times New Roman"/>
          <w:sz w:val="24"/>
          <w:szCs w:val="24"/>
        </w:rPr>
        <w:t>переве</w:t>
      </w:r>
      <w:r>
        <w:rPr>
          <w:rFonts w:ascii="Times New Roman" w:hAnsi="Times New Roman" w:cs="Times New Roman"/>
          <w:sz w:val="24"/>
          <w:szCs w:val="24"/>
        </w:rPr>
        <w:t>дя</w:t>
      </w:r>
      <w:r w:rsidRPr="003B61B0">
        <w:rPr>
          <w:rFonts w:ascii="Times New Roman" w:hAnsi="Times New Roman" w:cs="Times New Roman"/>
          <w:sz w:val="24"/>
          <w:szCs w:val="24"/>
        </w:rPr>
        <w:t xml:space="preserve"> </w:t>
      </w:r>
      <w:r>
        <w:rPr>
          <w:rFonts w:ascii="Times New Roman" w:hAnsi="Times New Roman" w:cs="Times New Roman"/>
          <w:sz w:val="24"/>
          <w:szCs w:val="24"/>
        </w:rPr>
        <w:t xml:space="preserve">его </w:t>
      </w:r>
      <w:r w:rsidRPr="003B61B0">
        <w:rPr>
          <w:rFonts w:ascii="Times New Roman" w:hAnsi="Times New Roman" w:cs="Times New Roman"/>
          <w:sz w:val="24"/>
          <w:szCs w:val="24"/>
        </w:rPr>
        <w:t>на индивидуальн</w:t>
      </w:r>
      <w:r>
        <w:rPr>
          <w:rFonts w:ascii="Times New Roman" w:hAnsi="Times New Roman" w:cs="Times New Roman"/>
          <w:sz w:val="24"/>
          <w:szCs w:val="24"/>
        </w:rPr>
        <w:t>ую форму обучения.</w:t>
      </w:r>
    </w:p>
    <w:p w:rsidR="00467C7F" w:rsidRDefault="00470077" w:rsidP="00470077">
      <w:pPr>
        <w:spacing w:after="0"/>
        <w:ind w:firstLine="709"/>
        <w:jc w:val="both"/>
        <w:rPr>
          <w:rFonts w:ascii="Times New Roman" w:hAnsi="Times New Roman" w:cs="Times New Roman"/>
          <w:sz w:val="24"/>
          <w:szCs w:val="24"/>
        </w:rPr>
      </w:pPr>
      <w:r w:rsidRPr="006C2A08">
        <w:rPr>
          <w:rFonts w:ascii="Times New Roman" w:hAnsi="Times New Roman" w:cs="Times New Roman"/>
          <w:sz w:val="24"/>
          <w:szCs w:val="24"/>
        </w:rPr>
        <w:t>Из сложившейся картины предыдущих лет следует, что образовательному учреждению необходимо усиленно вести коррекционную работу с обучающимися</w:t>
      </w:r>
      <w:r>
        <w:rPr>
          <w:rFonts w:ascii="Times New Roman" w:hAnsi="Times New Roman" w:cs="Times New Roman"/>
          <w:sz w:val="24"/>
          <w:szCs w:val="24"/>
        </w:rPr>
        <w:t xml:space="preserve"> и их родителями</w:t>
      </w:r>
      <w:r w:rsidRPr="006C2A08">
        <w:rPr>
          <w:rFonts w:ascii="Times New Roman" w:hAnsi="Times New Roman" w:cs="Times New Roman"/>
          <w:sz w:val="24"/>
          <w:szCs w:val="24"/>
        </w:rPr>
        <w:t xml:space="preserve">, а также своевременно на ранних стадиях выявлять детей с заниженным уровнем интеллекта, предпочтительно начиная с дошкольного возраста, </w:t>
      </w:r>
      <w:r>
        <w:rPr>
          <w:rFonts w:ascii="Times New Roman" w:hAnsi="Times New Roman" w:cs="Times New Roman"/>
          <w:sz w:val="24"/>
          <w:szCs w:val="24"/>
        </w:rPr>
        <w:t xml:space="preserve">а так же детей с низким уровнем мотивации к учебной деятельности, </w:t>
      </w:r>
      <w:r w:rsidRPr="006C2A08">
        <w:rPr>
          <w:rFonts w:ascii="Times New Roman" w:hAnsi="Times New Roman" w:cs="Times New Roman"/>
          <w:sz w:val="24"/>
          <w:szCs w:val="24"/>
        </w:rPr>
        <w:t>чтобы выявить степень выраженности психических нарушений</w:t>
      </w:r>
      <w:r>
        <w:rPr>
          <w:rFonts w:ascii="Times New Roman" w:hAnsi="Times New Roman" w:cs="Times New Roman"/>
          <w:sz w:val="24"/>
          <w:szCs w:val="24"/>
        </w:rPr>
        <w:t xml:space="preserve">, </w:t>
      </w:r>
      <w:r w:rsidRPr="006C2A08">
        <w:rPr>
          <w:rFonts w:ascii="Times New Roman" w:hAnsi="Times New Roman" w:cs="Times New Roman"/>
          <w:sz w:val="24"/>
          <w:szCs w:val="24"/>
        </w:rPr>
        <w:t>и своевременно начать проведение соответствующих лечебно-реабилитационных и психолого-педагогических мероприятий, верно определить образовательный маршрут ребенка.</w:t>
      </w:r>
    </w:p>
    <w:p w:rsidR="00467C7F" w:rsidRDefault="00467C7F" w:rsidP="00470077">
      <w:pPr>
        <w:spacing w:after="0"/>
        <w:ind w:firstLine="709"/>
        <w:jc w:val="both"/>
        <w:rPr>
          <w:rFonts w:ascii="Times New Roman" w:hAnsi="Times New Roman" w:cs="Times New Roman"/>
          <w:sz w:val="24"/>
          <w:szCs w:val="24"/>
        </w:rPr>
      </w:pPr>
    </w:p>
    <w:p w:rsidR="00470077" w:rsidRPr="00670C75" w:rsidRDefault="00470077" w:rsidP="00470077">
      <w:pPr>
        <w:spacing w:after="0"/>
        <w:ind w:firstLine="709"/>
        <w:jc w:val="both"/>
        <w:rPr>
          <w:rFonts w:ascii="Times New Roman" w:hAnsi="Times New Roman" w:cs="Times New Roman"/>
          <w:sz w:val="24"/>
          <w:szCs w:val="24"/>
        </w:rPr>
      </w:pPr>
      <w:r>
        <w:rPr>
          <w:rFonts w:ascii="Times New Roman" w:hAnsi="Times New Roman" w:cs="Times New Roman"/>
          <w:sz w:val="24"/>
          <w:szCs w:val="24"/>
        </w:rPr>
        <w:t>Количества учеников, обучающихся на «4» и «5»</w:t>
      </w:r>
      <w:r w:rsidRPr="00670C75">
        <w:rPr>
          <w:rFonts w:ascii="Times New Roman" w:hAnsi="Times New Roman" w:cs="Times New Roman"/>
          <w:sz w:val="24"/>
          <w:szCs w:val="24"/>
        </w:rPr>
        <w:t>.</w:t>
      </w:r>
    </w:p>
    <w:tbl>
      <w:tblPr>
        <w:tblStyle w:val="a7"/>
        <w:tblW w:w="10201" w:type="dxa"/>
        <w:tblLook w:val="04A0" w:firstRow="1" w:lastRow="0" w:firstColumn="1" w:lastColumn="0" w:noHBand="0" w:noVBand="1"/>
      </w:tblPr>
      <w:tblGrid>
        <w:gridCol w:w="2122"/>
        <w:gridCol w:w="1984"/>
        <w:gridCol w:w="2126"/>
        <w:gridCol w:w="1985"/>
        <w:gridCol w:w="1984"/>
      </w:tblGrid>
      <w:tr w:rsidR="00470077" w:rsidRPr="00670C75" w:rsidTr="00470077">
        <w:tc>
          <w:tcPr>
            <w:tcW w:w="2122" w:type="dxa"/>
          </w:tcPr>
          <w:p w:rsidR="00470077" w:rsidRPr="00670C75" w:rsidRDefault="00470077" w:rsidP="00470077">
            <w:pPr>
              <w:spacing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2017</w:t>
            </w:r>
          </w:p>
        </w:tc>
        <w:tc>
          <w:tcPr>
            <w:tcW w:w="1984" w:type="dxa"/>
          </w:tcPr>
          <w:p w:rsidR="00470077" w:rsidRPr="00670C75" w:rsidRDefault="00470077" w:rsidP="00470077">
            <w:pPr>
              <w:spacing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2018</w:t>
            </w:r>
          </w:p>
        </w:tc>
        <w:tc>
          <w:tcPr>
            <w:tcW w:w="2126" w:type="dxa"/>
          </w:tcPr>
          <w:p w:rsidR="00470077" w:rsidRPr="00670C75" w:rsidRDefault="00470077" w:rsidP="00470077">
            <w:pPr>
              <w:spacing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2019</w:t>
            </w:r>
          </w:p>
        </w:tc>
        <w:tc>
          <w:tcPr>
            <w:tcW w:w="1985" w:type="dxa"/>
          </w:tcPr>
          <w:p w:rsidR="00470077" w:rsidRPr="00670C75" w:rsidRDefault="00470077" w:rsidP="00470077">
            <w:pPr>
              <w:spacing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2020</w:t>
            </w:r>
          </w:p>
        </w:tc>
        <w:tc>
          <w:tcPr>
            <w:tcW w:w="1984" w:type="dxa"/>
          </w:tcPr>
          <w:p w:rsidR="00470077" w:rsidRPr="00670C75" w:rsidRDefault="00470077" w:rsidP="00470077">
            <w:pPr>
              <w:spacing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2021</w:t>
            </w:r>
          </w:p>
        </w:tc>
      </w:tr>
      <w:tr w:rsidR="00470077" w:rsidRPr="00670C75" w:rsidTr="00470077">
        <w:tc>
          <w:tcPr>
            <w:tcW w:w="2122" w:type="dxa"/>
          </w:tcPr>
          <w:p w:rsidR="00470077" w:rsidRPr="00670C75" w:rsidRDefault="00470077" w:rsidP="00470077">
            <w:pPr>
              <w:spacing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p>
        </w:tc>
        <w:tc>
          <w:tcPr>
            <w:tcW w:w="1984" w:type="dxa"/>
          </w:tcPr>
          <w:p w:rsidR="00470077" w:rsidRPr="00670C75" w:rsidRDefault="00470077" w:rsidP="00470077">
            <w:pPr>
              <w:spacing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2126" w:type="dxa"/>
          </w:tcPr>
          <w:p w:rsidR="00470077" w:rsidRPr="00670C75" w:rsidRDefault="00470077" w:rsidP="00470077">
            <w:pPr>
              <w:spacing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1985" w:type="dxa"/>
          </w:tcPr>
          <w:p w:rsidR="00470077" w:rsidRPr="00670C75" w:rsidRDefault="00470077" w:rsidP="00470077">
            <w:pPr>
              <w:spacing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w:t>
            </w:r>
          </w:p>
        </w:tc>
        <w:tc>
          <w:tcPr>
            <w:tcW w:w="1984" w:type="dxa"/>
          </w:tcPr>
          <w:p w:rsidR="00470077" w:rsidRPr="00670C75" w:rsidRDefault="00470077" w:rsidP="00470077">
            <w:pPr>
              <w:spacing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tc>
      </w:tr>
    </w:tbl>
    <w:p w:rsidR="00945BD4" w:rsidRPr="00945BD4" w:rsidRDefault="00945BD4" w:rsidP="00EA53A9">
      <w:pPr>
        <w:pStyle w:val="a6"/>
        <w:rPr>
          <w:rFonts w:ascii="Times New Roman" w:hAnsi="Times New Roman" w:cs="Times New Roman"/>
          <w:sz w:val="24"/>
          <w:szCs w:val="24"/>
        </w:rPr>
      </w:pPr>
    </w:p>
    <w:p w:rsidR="00C62BE3" w:rsidRPr="00467C7F" w:rsidRDefault="00907BEB" w:rsidP="002C4890">
      <w:pPr>
        <w:pStyle w:val="2"/>
      </w:pPr>
      <w:bookmarkStart w:id="10" w:name="_Toc100072500"/>
      <w:r w:rsidRPr="00467C7F">
        <w:t>3.6. Особенности проведения ГИА в 20</w:t>
      </w:r>
      <w:r w:rsidR="00897837" w:rsidRPr="00467C7F">
        <w:t>20</w:t>
      </w:r>
      <w:r w:rsidRPr="00467C7F">
        <w:t>-202</w:t>
      </w:r>
      <w:r w:rsidR="00897837" w:rsidRPr="00467C7F">
        <w:t>1</w:t>
      </w:r>
      <w:r w:rsidRPr="00467C7F">
        <w:t xml:space="preserve"> учебном году</w:t>
      </w:r>
      <w:bookmarkEnd w:id="10"/>
    </w:p>
    <w:tbl>
      <w:tblPr>
        <w:tblW w:w="10096" w:type="dxa"/>
        <w:tblInd w:w="-36" w:type="dxa"/>
        <w:tblLayout w:type="fixed"/>
        <w:tblCellMar>
          <w:left w:w="10" w:type="dxa"/>
          <w:right w:w="10" w:type="dxa"/>
        </w:tblCellMar>
        <w:tblLook w:val="04A0" w:firstRow="1" w:lastRow="0" w:firstColumn="1" w:lastColumn="0" w:noHBand="0" w:noVBand="1"/>
      </w:tblPr>
      <w:tblGrid>
        <w:gridCol w:w="8395"/>
        <w:gridCol w:w="1701"/>
      </w:tblGrid>
      <w:tr w:rsidR="00E36956" w:rsidRPr="00E95E82" w:rsidTr="006164D6">
        <w:tc>
          <w:tcPr>
            <w:tcW w:w="100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6956" w:rsidRPr="00E95E82" w:rsidRDefault="00E36956" w:rsidP="006164D6">
            <w:pPr>
              <w:pStyle w:val="Standard"/>
              <w:snapToGrid w:val="0"/>
              <w:spacing w:after="0" w:line="240" w:lineRule="auto"/>
              <w:jc w:val="center"/>
            </w:pPr>
            <w:r>
              <w:rPr>
                <w:rFonts w:ascii="Times New Roman" w:hAnsi="Times New Roman" w:cs="Times New Roman"/>
              </w:rPr>
              <w:t>2020 – 2021 учебный год</w:t>
            </w:r>
          </w:p>
        </w:tc>
      </w:tr>
      <w:tr w:rsidR="00E36956" w:rsidRPr="00E95E82" w:rsidTr="006164D6">
        <w:tc>
          <w:tcPr>
            <w:tcW w:w="83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36956" w:rsidRPr="00E95E82" w:rsidRDefault="00E36956" w:rsidP="006164D6">
            <w:pPr>
              <w:pStyle w:val="af"/>
              <w:snapToGrid w:val="0"/>
              <w:spacing w:after="0" w:line="240" w:lineRule="auto"/>
              <w:jc w:val="both"/>
              <w:rPr>
                <w:rFonts w:ascii="Times New Roman" w:hAnsi="Times New Roman" w:cs="Times New Roman"/>
              </w:rPr>
            </w:pPr>
            <w:r w:rsidRPr="00E95E82">
              <w:rPr>
                <w:rFonts w:ascii="Times New Roman" w:hAnsi="Times New Roman" w:cs="Times New Roman"/>
              </w:rPr>
              <w:t>Число учащихся на конец учебного года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6956" w:rsidRPr="00E95E82" w:rsidRDefault="00E36956" w:rsidP="006164D6">
            <w:pPr>
              <w:pStyle w:val="Standard"/>
              <w:snapToGrid w:val="0"/>
              <w:spacing w:after="0" w:line="240" w:lineRule="auto"/>
              <w:jc w:val="both"/>
              <w:rPr>
                <w:rFonts w:ascii="Times New Roman" w:hAnsi="Times New Roman" w:cs="Times New Roman"/>
              </w:rPr>
            </w:pPr>
            <w:r>
              <w:rPr>
                <w:rFonts w:ascii="Times New Roman" w:hAnsi="Times New Roman" w:cs="Times New Roman"/>
              </w:rPr>
              <w:t>144</w:t>
            </w:r>
          </w:p>
        </w:tc>
      </w:tr>
      <w:tr w:rsidR="00E36956" w:rsidRPr="00E95E82" w:rsidTr="006164D6">
        <w:tc>
          <w:tcPr>
            <w:tcW w:w="83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36956" w:rsidRPr="00E95E82" w:rsidRDefault="00E36956" w:rsidP="006164D6">
            <w:pPr>
              <w:pStyle w:val="Standard"/>
              <w:snapToGrid w:val="0"/>
              <w:spacing w:after="0" w:line="240" w:lineRule="auto"/>
              <w:jc w:val="both"/>
              <w:rPr>
                <w:rFonts w:ascii="Times New Roman" w:hAnsi="Times New Roman" w:cs="Times New Roman"/>
              </w:rPr>
            </w:pPr>
            <w:r w:rsidRPr="00E95E82">
              <w:rPr>
                <w:rFonts w:ascii="Times New Roman" w:hAnsi="Times New Roman" w:cs="Times New Roman"/>
              </w:rPr>
              <w:t xml:space="preserve">Число учащихся, допущенных к государственной (итоговой) аттестации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6956" w:rsidRPr="00E95E82" w:rsidRDefault="00E36956" w:rsidP="006164D6">
            <w:pPr>
              <w:pStyle w:val="Standard"/>
              <w:snapToGrid w:val="0"/>
              <w:spacing w:after="0" w:line="240" w:lineRule="auto"/>
              <w:jc w:val="both"/>
              <w:rPr>
                <w:rFonts w:ascii="Times New Roman" w:hAnsi="Times New Roman" w:cs="Times New Roman"/>
              </w:rPr>
            </w:pPr>
            <w:r>
              <w:rPr>
                <w:rFonts w:ascii="Times New Roman" w:hAnsi="Times New Roman" w:cs="Times New Roman"/>
              </w:rPr>
              <w:t>24</w:t>
            </w:r>
          </w:p>
        </w:tc>
      </w:tr>
      <w:tr w:rsidR="00E36956" w:rsidRPr="00E95E82" w:rsidTr="006164D6">
        <w:tc>
          <w:tcPr>
            <w:tcW w:w="83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36956" w:rsidRPr="00E95E82" w:rsidRDefault="00E36956" w:rsidP="006164D6">
            <w:pPr>
              <w:pStyle w:val="Standard"/>
              <w:snapToGrid w:val="0"/>
              <w:spacing w:after="0" w:line="240" w:lineRule="auto"/>
              <w:jc w:val="both"/>
              <w:rPr>
                <w:rFonts w:ascii="Times New Roman" w:hAnsi="Times New Roman" w:cs="Times New Roman"/>
              </w:rPr>
            </w:pPr>
            <w:r w:rsidRPr="00E95E82">
              <w:rPr>
                <w:rFonts w:ascii="Times New Roman" w:hAnsi="Times New Roman" w:cs="Times New Roman"/>
              </w:rPr>
              <w:t>Число учащихся, успешно прошедших государственной (итоговую) аттестацию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6956" w:rsidRPr="00E95E82" w:rsidRDefault="00E36956" w:rsidP="006164D6">
            <w:pPr>
              <w:pStyle w:val="Standard"/>
              <w:snapToGrid w:val="0"/>
              <w:spacing w:after="0" w:line="240" w:lineRule="auto"/>
              <w:jc w:val="both"/>
              <w:rPr>
                <w:rFonts w:ascii="Times New Roman" w:hAnsi="Times New Roman" w:cs="Times New Roman"/>
              </w:rPr>
            </w:pPr>
            <w:r>
              <w:rPr>
                <w:rFonts w:ascii="Times New Roman" w:hAnsi="Times New Roman" w:cs="Times New Roman"/>
              </w:rPr>
              <w:t>23</w:t>
            </w:r>
          </w:p>
        </w:tc>
      </w:tr>
      <w:tr w:rsidR="00E36956" w:rsidRPr="00E95E82" w:rsidTr="006164D6">
        <w:tc>
          <w:tcPr>
            <w:tcW w:w="83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36956" w:rsidRPr="00E95E82" w:rsidRDefault="00E36956" w:rsidP="006164D6">
            <w:pPr>
              <w:pStyle w:val="Standard"/>
              <w:snapToGrid w:val="0"/>
              <w:spacing w:after="0" w:line="240" w:lineRule="auto"/>
              <w:jc w:val="both"/>
              <w:rPr>
                <w:rFonts w:ascii="Times New Roman" w:hAnsi="Times New Roman" w:cs="Times New Roman"/>
              </w:rPr>
            </w:pPr>
            <w:r w:rsidRPr="00E95E82">
              <w:rPr>
                <w:rFonts w:ascii="Times New Roman" w:hAnsi="Times New Roman" w:cs="Times New Roman"/>
              </w:rPr>
              <w:t>Доля выпускников, набравших балл выше минимального по математике,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6956" w:rsidRPr="00E95E82" w:rsidRDefault="00E36956" w:rsidP="006164D6">
            <w:pPr>
              <w:pStyle w:val="Standard"/>
              <w:snapToGrid w:val="0"/>
              <w:spacing w:after="0" w:line="240" w:lineRule="auto"/>
              <w:jc w:val="both"/>
              <w:rPr>
                <w:rFonts w:ascii="Times New Roman" w:hAnsi="Times New Roman" w:cs="Times New Roman"/>
              </w:rPr>
            </w:pPr>
            <w:r>
              <w:rPr>
                <w:rFonts w:ascii="Times New Roman" w:hAnsi="Times New Roman" w:cs="Times New Roman"/>
              </w:rPr>
              <w:t>95,8</w:t>
            </w:r>
          </w:p>
        </w:tc>
      </w:tr>
      <w:tr w:rsidR="00E36956" w:rsidRPr="00E95E82" w:rsidTr="006164D6">
        <w:tc>
          <w:tcPr>
            <w:tcW w:w="83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36956" w:rsidRPr="00E95E82" w:rsidRDefault="00E36956" w:rsidP="006164D6">
            <w:pPr>
              <w:pStyle w:val="Standard"/>
              <w:snapToGrid w:val="0"/>
              <w:spacing w:after="0" w:line="240" w:lineRule="auto"/>
              <w:jc w:val="both"/>
              <w:rPr>
                <w:rFonts w:ascii="Times New Roman" w:hAnsi="Times New Roman" w:cs="Times New Roman"/>
              </w:rPr>
            </w:pPr>
            <w:r w:rsidRPr="00E95E82">
              <w:rPr>
                <w:rFonts w:ascii="Times New Roman" w:hAnsi="Times New Roman" w:cs="Times New Roman"/>
              </w:rPr>
              <w:t>Доля выпускников, набравших балл выше минимального по русскому языку,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6956" w:rsidRPr="00E95E82" w:rsidRDefault="00E36956" w:rsidP="006164D6">
            <w:pPr>
              <w:pStyle w:val="Standard"/>
              <w:snapToGrid w:val="0"/>
              <w:spacing w:after="0" w:line="240" w:lineRule="auto"/>
              <w:jc w:val="both"/>
              <w:rPr>
                <w:rFonts w:ascii="Times New Roman" w:hAnsi="Times New Roman" w:cs="Times New Roman"/>
              </w:rPr>
            </w:pPr>
            <w:r>
              <w:rPr>
                <w:rFonts w:ascii="Times New Roman" w:hAnsi="Times New Roman" w:cs="Times New Roman"/>
              </w:rPr>
              <w:t>95,8</w:t>
            </w:r>
          </w:p>
        </w:tc>
      </w:tr>
      <w:tr w:rsidR="00E36956" w:rsidRPr="00E95E82" w:rsidTr="006164D6">
        <w:tc>
          <w:tcPr>
            <w:tcW w:w="83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36956" w:rsidRPr="00E95E82" w:rsidRDefault="00E36956" w:rsidP="006164D6">
            <w:pPr>
              <w:pStyle w:val="Standard"/>
              <w:snapToGrid w:val="0"/>
              <w:spacing w:after="0" w:line="240" w:lineRule="auto"/>
              <w:jc w:val="both"/>
              <w:rPr>
                <w:rFonts w:ascii="Times New Roman" w:hAnsi="Times New Roman" w:cs="Times New Roman"/>
              </w:rPr>
            </w:pPr>
            <w:r w:rsidRPr="00E95E82">
              <w:rPr>
                <w:rFonts w:ascii="Times New Roman" w:hAnsi="Times New Roman" w:cs="Times New Roman"/>
              </w:rPr>
              <w:lastRenderedPageBreak/>
              <w:t>Доля выпускников, набравших балл ниже минимального по математике (с учетом пересдачи),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6956" w:rsidRPr="00E95E82" w:rsidRDefault="00E36956" w:rsidP="006164D6">
            <w:pPr>
              <w:pStyle w:val="Standard"/>
              <w:snapToGrid w:val="0"/>
              <w:spacing w:after="0" w:line="240" w:lineRule="auto"/>
              <w:jc w:val="both"/>
              <w:rPr>
                <w:rFonts w:ascii="Times New Roman" w:hAnsi="Times New Roman" w:cs="Times New Roman"/>
              </w:rPr>
            </w:pPr>
            <w:r>
              <w:rPr>
                <w:rFonts w:ascii="Times New Roman" w:hAnsi="Times New Roman" w:cs="Times New Roman"/>
              </w:rPr>
              <w:t>4,2</w:t>
            </w:r>
          </w:p>
        </w:tc>
      </w:tr>
      <w:tr w:rsidR="00E36956" w:rsidRPr="00E95E82" w:rsidTr="006164D6">
        <w:tc>
          <w:tcPr>
            <w:tcW w:w="83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36956" w:rsidRPr="00E95E82" w:rsidRDefault="00E36956" w:rsidP="006164D6">
            <w:pPr>
              <w:pStyle w:val="Standard"/>
              <w:snapToGrid w:val="0"/>
              <w:spacing w:after="0" w:line="240" w:lineRule="auto"/>
              <w:jc w:val="both"/>
              <w:rPr>
                <w:rFonts w:ascii="Times New Roman" w:hAnsi="Times New Roman" w:cs="Times New Roman"/>
              </w:rPr>
            </w:pPr>
            <w:r w:rsidRPr="00E95E82">
              <w:rPr>
                <w:rFonts w:ascii="Times New Roman" w:hAnsi="Times New Roman" w:cs="Times New Roman"/>
              </w:rPr>
              <w:t>Доля выпускников, набравших балл ниже минимального по русскому языку (с учетом пересдачи),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6956" w:rsidRPr="00E95E82" w:rsidRDefault="00E36956" w:rsidP="006164D6">
            <w:pPr>
              <w:pStyle w:val="Standard"/>
              <w:snapToGrid w:val="0"/>
              <w:spacing w:after="0" w:line="240" w:lineRule="auto"/>
              <w:jc w:val="both"/>
              <w:rPr>
                <w:rFonts w:ascii="Times New Roman" w:hAnsi="Times New Roman" w:cs="Times New Roman"/>
              </w:rPr>
            </w:pPr>
            <w:r>
              <w:rPr>
                <w:rFonts w:ascii="Times New Roman" w:hAnsi="Times New Roman" w:cs="Times New Roman"/>
              </w:rPr>
              <w:t>4,2</w:t>
            </w:r>
          </w:p>
        </w:tc>
      </w:tr>
    </w:tbl>
    <w:p w:rsidR="00470077" w:rsidRPr="00051FFF" w:rsidRDefault="00470077" w:rsidP="00470077">
      <w:pPr>
        <w:spacing w:before="120" w:after="0"/>
        <w:ind w:firstLine="709"/>
        <w:jc w:val="both"/>
        <w:rPr>
          <w:rFonts w:ascii="Times New Roman" w:hAnsi="Times New Roman" w:cs="Times New Roman"/>
          <w:b/>
          <w:sz w:val="24"/>
          <w:szCs w:val="24"/>
        </w:rPr>
      </w:pPr>
      <w:r w:rsidRPr="00051FFF">
        <w:rPr>
          <w:rFonts w:ascii="Times New Roman" w:hAnsi="Times New Roman" w:cs="Times New Roman"/>
          <w:b/>
          <w:sz w:val="24"/>
          <w:szCs w:val="24"/>
        </w:rPr>
        <w:t>9 класса</w:t>
      </w:r>
    </w:p>
    <w:tbl>
      <w:tblPr>
        <w:tblStyle w:val="TableNormal"/>
        <w:tblW w:w="103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1E0" w:firstRow="1" w:lastRow="1" w:firstColumn="1" w:lastColumn="1" w:noHBand="0" w:noVBand="0"/>
      </w:tblPr>
      <w:tblGrid>
        <w:gridCol w:w="606"/>
        <w:gridCol w:w="3212"/>
        <w:gridCol w:w="3025"/>
        <w:gridCol w:w="660"/>
        <w:gridCol w:w="709"/>
        <w:gridCol w:w="709"/>
        <w:gridCol w:w="709"/>
        <w:gridCol w:w="708"/>
      </w:tblGrid>
      <w:tr w:rsidR="00470077" w:rsidRPr="00674B49" w:rsidTr="00470077">
        <w:trPr>
          <w:trHeight w:val="275"/>
        </w:trPr>
        <w:tc>
          <w:tcPr>
            <w:tcW w:w="606" w:type="dxa"/>
            <w:vMerge w:val="restart"/>
            <w:shd w:val="clear" w:color="auto" w:fill="FFFFFF" w:themeFill="background1"/>
          </w:tcPr>
          <w:p w:rsidR="00470077" w:rsidRPr="00674B49" w:rsidRDefault="00470077" w:rsidP="00470077">
            <w:pPr>
              <w:jc w:val="center"/>
              <w:rPr>
                <w:rFonts w:ascii="Times New Roman" w:eastAsia="Times New Roman" w:hAnsi="Times New Roman" w:cs="Times New Roman"/>
                <w:b/>
                <w:sz w:val="20"/>
                <w:szCs w:val="20"/>
                <w:lang w:eastAsia="ru-RU" w:bidi="ru-RU"/>
              </w:rPr>
            </w:pPr>
            <w:r w:rsidRPr="00674B49">
              <w:rPr>
                <w:rFonts w:ascii="Times New Roman" w:eastAsia="Times New Roman" w:hAnsi="Times New Roman" w:cs="Times New Roman"/>
                <w:b/>
                <w:sz w:val="20"/>
                <w:szCs w:val="20"/>
                <w:lang w:eastAsia="ru-RU" w:bidi="ru-RU"/>
              </w:rPr>
              <w:t xml:space="preserve">№ </w:t>
            </w:r>
          </w:p>
          <w:p w:rsidR="00470077" w:rsidRPr="00674B49" w:rsidRDefault="00470077" w:rsidP="00470077">
            <w:pPr>
              <w:jc w:val="center"/>
              <w:rPr>
                <w:rFonts w:ascii="Times New Roman" w:eastAsia="Times New Roman" w:hAnsi="Times New Roman" w:cs="Times New Roman"/>
                <w:b/>
                <w:sz w:val="20"/>
                <w:szCs w:val="20"/>
                <w:lang w:eastAsia="ru-RU" w:bidi="ru-RU"/>
              </w:rPr>
            </w:pPr>
            <w:r w:rsidRPr="00674B49">
              <w:rPr>
                <w:rFonts w:ascii="Times New Roman" w:eastAsia="Times New Roman" w:hAnsi="Times New Roman" w:cs="Times New Roman"/>
                <w:b/>
                <w:sz w:val="20"/>
                <w:szCs w:val="20"/>
                <w:lang w:eastAsia="ru-RU" w:bidi="ru-RU"/>
              </w:rPr>
              <w:t>п/п</w:t>
            </w:r>
          </w:p>
        </w:tc>
        <w:tc>
          <w:tcPr>
            <w:tcW w:w="3212" w:type="dxa"/>
            <w:vMerge w:val="restart"/>
            <w:shd w:val="clear" w:color="auto" w:fill="FFFFFF" w:themeFill="background1"/>
          </w:tcPr>
          <w:p w:rsidR="00470077" w:rsidRPr="00674B49" w:rsidRDefault="00470077" w:rsidP="00470077">
            <w:pPr>
              <w:rPr>
                <w:rFonts w:ascii="Times New Roman" w:eastAsia="Times New Roman" w:hAnsi="Times New Roman" w:cs="Times New Roman"/>
                <w:b/>
                <w:sz w:val="20"/>
                <w:szCs w:val="20"/>
                <w:lang w:eastAsia="ru-RU" w:bidi="ru-RU"/>
              </w:rPr>
            </w:pPr>
          </w:p>
          <w:p w:rsidR="00470077" w:rsidRPr="00674B49" w:rsidRDefault="00470077" w:rsidP="00470077">
            <w:pPr>
              <w:ind w:left="142" w:right="142"/>
              <w:jc w:val="center"/>
              <w:rPr>
                <w:rFonts w:ascii="Times New Roman" w:eastAsia="Times New Roman" w:hAnsi="Times New Roman" w:cs="Times New Roman"/>
                <w:b/>
                <w:sz w:val="20"/>
                <w:szCs w:val="20"/>
                <w:lang w:eastAsia="ru-RU" w:bidi="ru-RU"/>
              </w:rPr>
            </w:pPr>
            <w:r w:rsidRPr="00674B49">
              <w:rPr>
                <w:rFonts w:ascii="Times New Roman" w:eastAsia="Times New Roman" w:hAnsi="Times New Roman" w:cs="Times New Roman"/>
                <w:b/>
                <w:sz w:val="20"/>
                <w:szCs w:val="20"/>
                <w:lang w:eastAsia="ru-RU" w:bidi="ru-RU"/>
              </w:rPr>
              <w:t>Показатели</w:t>
            </w:r>
          </w:p>
        </w:tc>
        <w:tc>
          <w:tcPr>
            <w:tcW w:w="3025" w:type="dxa"/>
            <w:vMerge w:val="restart"/>
            <w:shd w:val="clear" w:color="auto" w:fill="FFFFFF" w:themeFill="background1"/>
          </w:tcPr>
          <w:p w:rsidR="00470077" w:rsidRPr="00674B49" w:rsidRDefault="00470077" w:rsidP="00470077">
            <w:pPr>
              <w:rPr>
                <w:rFonts w:ascii="Times New Roman" w:eastAsia="Times New Roman" w:hAnsi="Times New Roman" w:cs="Times New Roman"/>
                <w:sz w:val="20"/>
                <w:szCs w:val="20"/>
                <w:lang w:eastAsia="ru-RU" w:bidi="ru-RU"/>
              </w:rPr>
            </w:pPr>
          </w:p>
          <w:p w:rsidR="00470077" w:rsidRPr="00674B49" w:rsidRDefault="00470077" w:rsidP="00470077">
            <w:pPr>
              <w:ind w:left="141"/>
              <w:jc w:val="center"/>
              <w:rPr>
                <w:rFonts w:ascii="Times New Roman" w:eastAsia="Times New Roman" w:hAnsi="Times New Roman" w:cs="Times New Roman"/>
                <w:b/>
                <w:sz w:val="20"/>
                <w:szCs w:val="20"/>
                <w:lang w:eastAsia="ru-RU" w:bidi="ru-RU"/>
              </w:rPr>
            </w:pPr>
            <w:r w:rsidRPr="00674B49">
              <w:rPr>
                <w:rFonts w:ascii="Times New Roman" w:eastAsia="Times New Roman" w:hAnsi="Times New Roman" w:cs="Times New Roman"/>
                <w:b/>
                <w:sz w:val="20"/>
                <w:szCs w:val="20"/>
                <w:lang w:eastAsia="ru-RU" w:bidi="ru-RU"/>
              </w:rPr>
              <w:t>Методика расчёта</w:t>
            </w:r>
          </w:p>
        </w:tc>
        <w:tc>
          <w:tcPr>
            <w:tcW w:w="3495" w:type="dxa"/>
            <w:gridSpan w:val="5"/>
            <w:shd w:val="clear" w:color="auto" w:fill="FFFFFF" w:themeFill="background1"/>
            <w:vAlign w:val="center"/>
          </w:tcPr>
          <w:p w:rsidR="00470077" w:rsidRPr="00674B49" w:rsidRDefault="00470077" w:rsidP="00470077">
            <w:pPr>
              <w:ind w:left="543"/>
              <w:jc w:val="center"/>
              <w:rPr>
                <w:rFonts w:ascii="Times New Roman" w:eastAsia="Times New Roman" w:hAnsi="Times New Roman" w:cs="Times New Roman"/>
                <w:b/>
                <w:sz w:val="20"/>
                <w:szCs w:val="20"/>
                <w:lang w:eastAsia="ru-RU" w:bidi="ru-RU"/>
              </w:rPr>
            </w:pPr>
            <w:r w:rsidRPr="00674B49">
              <w:rPr>
                <w:rFonts w:ascii="Times New Roman" w:eastAsia="Times New Roman" w:hAnsi="Times New Roman" w:cs="Times New Roman"/>
                <w:b/>
                <w:sz w:val="20"/>
                <w:szCs w:val="20"/>
                <w:lang w:eastAsia="ru-RU" w:bidi="ru-RU"/>
              </w:rPr>
              <w:t xml:space="preserve">По </w:t>
            </w:r>
            <w:proofErr w:type="spellStart"/>
            <w:r w:rsidRPr="00674B49">
              <w:rPr>
                <w:rFonts w:ascii="Times New Roman" w:eastAsia="Times New Roman" w:hAnsi="Times New Roman" w:cs="Times New Roman"/>
                <w:b/>
                <w:sz w:val="20"/>
                <w:szCs w:val="20"/>
                <w:lang w:eastAsia="ru-RU" w:bidi="ru-RU"/>
              </w:rPr>
              <w:t>учебным</w:t>
            </w:r>
            <w:proofErr w:type="spellEnd"/>
            <w:r w:rsidRPr="00674B49">
              <w:rPr>
                <w:rFonts w:ascii="Times New Roman" w:eastAsia="Times New Roman" w:hAnsi="Times New Roman" w:cs="Times New Roman"/>
                <w:b/>
                <w:sz w:val="20"/>
                <w:szCs w:val="20"/>
                <w:lang w:eastAsia="ru-RU" w:bidi="ru-RU"/>
              </w:rPr>
              <w:t xml:space="preserve"> годам</w:t>
            </w:r>
          </w:p>
        </w:tc>
      </w:tr>
      <w:tr w:rsidR="00470077" w:rsidRPr="00674B49" w:rsidTr="00470077">
        <w:trPr>
          <w:trHeight w:val="430"/>
        </w:trPr>
        <w:tc>
          <w:tcPr>
            <w:tcW w:w="606" w:type="dxa"/>
            <w:vMerge/>
            <w:shd w:val="clear" w:color="auto" w:fill="FFFFFF" w:themeFill="background1"/>
          </w:tcPr>
          <w:p w:rsidR="00470077" w:rsidRPr="00674B49" w:rsidRDefault="00470077" w:rsidP="00470077">
            <w:pPr>
              <w:jc w:val="center"/>
              <w:rPr>
                <w:rFonts w:ascii="Times New Roman" w:eastAsia="Times New Roman" w:hAnsi="Times New Roman" w:cs="Times New Roman"/>
                <w:sz w:val="20"/>
                <w:szCs w:val="20"/>
                <w:lang w:eastAsia="ru-RU" w:bidi="ru-RU"/>
              </w:rPr>
            </w:pPr>
          </w:p>
        </w:tc>
        <w:tc>
          <w:tcPr>
            <w:tcW w:w="3212" w:type="dxa"/>
            <w:vMerge/>
            <w:tcBorders>
              <w:top w:val="nil"/>
            </w:tcBorders>
            <w:shd w:val="clear" w:color="auto" w:fill="FFFFFF" w:themeFill="background1"/>
          </w:tcPr>
          <w:p w:rsidR="00470077" w:rsidRPr="00674B49" w:rsidRDefault="00470077" w:rsidP="00470077">
            <w:pPr>
              <w:rPr>
                <w:rFonts w:ascii="Times New Roman" w:hAnsi="Times New Roman" w:cs="Times New Roman"/>
                <w:sz w:val="20"/>
                <w:szCs w:val="20"/>
              </w:rPr>
            </w:pPr>
          </w:p>
        </w:tc>
        <w:tc>
          <w:tcPr>
            <w:tcW w:w="3025" w:type="dxa"/>
            <w:vMerge/>
            <w:tcBorders>
              <w:top w:val="nil"/>
            </w:tcBorders>
            <w:shd w:val="clear" w:color="auto" w:fill="FFFFFF" w:themeFill="background1"/>
          </w:tcPr>
          <w:p w:rsidR="00470077" w:rsidRPr="00674B49" w:rsidRDefault="00470077" w:rsidP="00470077">
            <w:pPr>
              <w:rPr>
                <w:rFonts w:ascii="Times New Roman" w:hAnsi="Times New Roman" w:cs="Times New Roman"/>
                <w:sz w:val="20"/>
                <w:szCs w:val="20"/>
              </w:rPr>
            </w:pPr>
          </w:p>
        </w:tc>
        <w:tc>
          <w:tcPr>
            <w:tcW w:w="660" w:type="dxa"/>
            <w:shd w:val="clear" w:color="auto" w:fill="FFFFFF" w:themeFill="background1"/>
            <w:vAlign w:val="center"/>
          </w:tcPr>
          <w:p w:rsidR="00470077" w:rsidRPr="00674B49" w:rsidRDefault="00470077" w:rsidP="00470077">
            <w:pPr>
              <w:ind w:left="108"/>
              <w:jc w:val="center"/>
              <w:rPr>
                <w:rFonts w:ascii="Times New Roman" w:eastAsia="Times New Roman" w:hAnsi="Times New Roman" w:cs="Times New Roman"/>
                <w:b/>
                <w:sz w:val="20"/>
                <w:szCs w:val="20"/>
                <w:lang w:eastAsia="ru-RU" w:bidi="ru-RU"/>
              </w:rPr>
            </w:pPr>
            <w:r w:rsidRPr="00674B49">
              <w:rPr>
                <w:rFonts w:ascii="Times New Roman" w:eastAsia="Times New Roman" w:hAnsi="Times New Roman" w:cs="Times New Roman"/>
                <w:b/>
                <w:sz w:val="20"/>
                <w:szCs w:val="20"/>
                <w:lang w:eastAsia="ru-RU" w:bidi="ru-RU"/>
              </w:rPr>
              <w:t>2017</w:t>
            </w:r>
          </w:p>
        </w:tc>
        <w:tc>
          <w:tcPr>
            <w:tcW w:w="709" w:type="dxa"/>
            <w:shd w:val="clear" w:color="auto" w:fill="FFFFFF" w:themeFill="background1"/>
            <w:vAlign w:val="center"/>
          </w:tcPr>
          <w:p w:rsidR="00470077" w:rsidRPr="00674B49" w:rsidRDefault="00470077" w:rsidP="00470077">
            <w:pPr>
              <w:ind w:left="106"/>
              <w:jc w:val="center"/>
              <w:rPr>
                <w:rFonts w:ascii="Times New Roman" w:eastAsia="Times New Roman" w:hAnsi="Times New Roman" w:cs="Times New Roman"/>
                <w:b/>
                <w:sz w:val="20"/>
                <w:szCs w:val="20"/>
                <w:lang w:eastAsia="ru-RU" w:bidi="ru-RU"/>
              </w:rPr>
            </w:pPr>
            <w:r w:rsidRPr="00674B49">
              <w:rPr>
                <w:rFonts w:ascii="Times New Roman" w:eastAsia="Times New Roman" w:hAnsi="Times New Roman" w:cs="Times New Roman"/>
                <w:b/>
                <w:sz w:val="20"/>
                <w:szCs w:val="20"/>
                <w:lang w:eastAsia="ru-RU" w:bidi="ru-RU"/>
              </w:rPr>
              <w:t>2018</w:t>
            </w:r>
          </w:p>
        </w:tc>
        <w:tc>
          <w:tcPr>
            <w:tcW w:w="709" w:type="dxa"/>
            <w:shd w:val="clear" w:color="auto" w:fill="FFFFFF" w:themeFill="background1"/>
            <w:vAlign w:val="center"/>
          </w:tcPr>
          <w:p w:rsidR="00470077" w:rsidRPr="00674B49" w:rsidRDefault="00470077" w:rsidP="00470077">
            <w:pPr>
              <w:ind w:left="108"/>
              <w:jc w:val="center"/>
              <w:rPr>
                <w:rFonts w:ascii="Times New Roman" w:eastAsia="Times New Roman" w:hAnsi="Times New Roman" w:cs="Times New Roman"/>
                <w:b/>
                <w:sz w:val="20"/>
                <w:szCs w:val="20"/>
                <w:lang w:eastAsia="ru-RU" w:bidi="ru-RU"/>
              </w:rPr>
            </w:pPr>
            <w:r w:rsidRPr="00674B49">
              <w:rPr>
                <w:rFonts w:ascii="Times New Roman" w:eastAsia="Times New Roman" w:hAnsi="Times New Roman" w:cs="Times New Roman"/>
                <w:b/>
                <w:sz w:val="20"/>
                <w:szCs w:val="20"/>
                <w:lang w:eastAsia="ru-RU" w:bidi="ru-RU"/>
              </w:rPr>
              <w:t>2019</w:t>
            </w:r>
          </w:p>
        </w:tc>
        <w:tc>
          <w:tcPr>
            <w:tcW w:w="709" w:type="dxa"/>
            <w:shd w:val="clear" w:color="auto" w:fill="FFFFFF" w:themeFill="background1"/>
            <w:vAlign w:val="center"/>
          </w:tcPr>
          <w:p w:rsidR="00470077" w:rsidRPr="00674B49" w:rsidRDefault="00470077" w:rsidP="00470077">
            <w:pPr>
              <w:ind w:left="108"/>
              <w:jc w:val="center"/>
              <w:rPr>
                <w:rFonts w:ascii="Times New Roman" w:eastAsia="Times New Roman" w:hAnsi="Times New Roman" w:cs="Times New Roman"/>
                <w:b/>
                <w:sz w:val="20"/>
                <w:szCs w:val="20"/>
                <w:lang w:val="ru-RU" w:eastAsia="ru-RU" w:bidi="ru-RU"/>
              </w:rPr>
            </w:pPr>
            <w:r w:rsidRPr="00674B49">
              <w:rPr>
                <w:rFonts w:ascii="Times New Roman" w:eastAsia="Times New Roman" w:hAnsi="Times New Roman" w:cs="Times New Roman"/>
                <w:b/>
                <w:sz w:val="20"/>
                <w:szCs w:val="20"/>
                <w:lang w:val="ru-RU" w:eastAsia="ru-RU" w:bidi="ru-RU"/>
              </w:rPr>
              <w:t>2020</w:t>
            </w:r>
          </w:p>
        </w:tc>
        <w:tc>
          <w:tcPr>
            <w:tcW w:w="708" w:type="dxa"/>
            <w:shd w:val="clear" w:color="auto" w:fill="FFFFFF" w:themeFill="background1"/>
            <w:vAlign w:val="center"/>
          </w:tcPr>
          <w:p w:rsidR="00470077" w:rsidRPr="00674B49" w:rsidRDefault="00470077" w:rsidP="00470077">
            <w:pPr>
              <w:ind w:left="108"/>
              <w:jc w:val="center"/>
              <w:rPr>
                <w:rFonts w:ascii="Times New Roman" w:eastAsia="Times New Roman" w:hAnsi="Times New Roman" w:cs="Times New Roman"/>
                <w:b/>
                <w:sz w:val="20"/>
                <w:szCs w:val="20"/>
                <w:lang w:val="ru-RU" w:eastAsia="ru-RU" w:bidi="ru-RU"/>
              </w:rPr>
            </w:pPr>
            <w:r w:rsidRPr="00674B49">
              <w:rPr>
                <w:rFonts w:ascii="Times New Roman" w:eastAsia="Times New Roman" w:hAnsi="Times New Roman" w:cs="Times New Roman"/>
                <w:b/>
                <w:sz w:val="20"/>
                <w:szCs w:val="20"/>
                <w:lang w:val="ru-RU" w:eastAsia="ru-RU" w:bidi="ru-RU"/>
              </w:rPr>
              <w:t>2021</w:t>
            </w:r>
          </w:p>
        </w:tc>
      </w:tr>
      <w:tr w:rsidR="00470077" w:rsidRPr="00674B49" w:rsidTr="00470077">
        <w:trPr>
          <w:trHeight w:val="551"/>
        </w:trPr>
        <w:tc>
          <w:tcPr>
            <w:tcW w:w="606" w:type="dxa"/>
            <w:shd w:val="clear" w:color="auto" w:fill="FFFFFF" w:themeFill="background1"/>
            <w:vAlign w:val="center"/>
          </w:tcPr>
          <w:p w:rsidR="00470077" w:rsidRPr="00674B49" w:rsidRDefault="00470077" w:rsidP="00470077">
            <w:pPr>
              <w:ind w:left="107"/>
              <w:jc w:val="center"/>
              <w:rPr>
                <w:rFonts w:ascii="Times New Roman" w:eastAsia="Times New Roman" w:hAnsi="Times New Roman" w:cs="Times New Roman"/>
                <w:sz w:val="20"/>
                <w:szCs w:val="20"/>
                <w:lang w:eastAsia="ru-RU" w:bidi="ru-RU"/>
              </w:rPr>
            </w:pPr>
            <w:r w:rsidRPr="00674B49">
              <w:rPr>
                <w:rFonts w:ascii="Times New Roman" w:eastAsia="Times New Roman" w:hAnsi="Times New Roman" w:cs="Times New Roman"/>
                <w:sz w:val="20"/>
                <w:szCs w:val="20"/>
                <w:lang w:eastAsia="ru-RU" w:bidi="ru-RU"/>
              </w:rPr>
              <w:t>1.</w:t>
            </w:r>
          </w:p>
        </w:tc>
        <w:tc>
          <w:tcPr>
            <w:tcW w:w="3212" w:type="dxa"/>
            <w:shd w:val="clear" w:color="auto" w:fill="FFFFFF" w:themeFill="background1"/>
            <w:vAlign w:val="center"/>
          </w:tcPr>
          <w:p w:rsidR="00470077" w:rsidRPr="00674B49" w:rsidRDefault="00470077" w:rsidP="00470077">
            <w:pPr>
              <w:pStyle w:val="TableParagraph"/>
              <w:ind w:left="142" w:right="142"/>
              <w:rPr>
                <w:sz w:val="20"/>
                <w:szCs w:val="20"/>
                <w:lang w:val="ru-RU"/>
              </w:rPr>
            </w:pPr>
            <w:r w:rsidRPr="00674B49">
              <w:rPr>
                <w:sz w:val="20"/>
                <w:szCs w:val="20"/>
                <w:lang w:val="ru-RU"/>
              </w:rPr>
              <w:t>Количество обучающихся в 9 классе, чел. Из них:</w:t>
            </w:r>
          </w:p>
        </w:tc>
        <w:tc>
          <w:tcPr>
            <w:tcW w:w="3025" w:type="dxa"/>
            <w:shd w:val="clear" w:color="auto" w:fill="FFFFFF" w:themeFill="background1"/>
            <w:vAlign w:val="center"/>
          </w:tcPr>
          <w:p w:rsidR="00470077" w:rsidRPr="00674B49" w:rsidRDefault="00470077" w:rsidP="00470077">
            <w:pPr>
              <w:pStyle w:val="TableParagraph"/>
              <w:ind w:left="142"/>
              <w:rPr>
                <w:sz w:val="20"/>
                <w:szCs w:val="20"/>
                <w:lang w:val="ru-RU"/>
              </w:rPr>
            </w:pPr>
          </w:p>
        </w:tc>
        <w:tc>
          <w:tcPr>
            <w:tcW w:w="660"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17</w:t>
            </w: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14</w:t>
            </w: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19</w:t>
            </w: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13</w:t>
            </w:r>
          </w:p>
        </w:tc>
        <w:tc>
          <w:tcPr>
            <w:tcW w:w="708"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15</w:t>
            </w:r>
          </w:p>
        </w:tc>
      </w:tr>
      <w:tr w:rsidR="00470077" w:rsidRPr="00674B49" w:rsidTr="00470077">
        <w:trPr>
          <w:trHeight w:val="321"/>
        </w:trPr>
        <w:tc>
          <w:tcPr>
            <w:tcW w:w="606" w:type="dxa"/>
            <w:shd w:val="clear" w:color="auto" w:fill="FFFFFF" w:themeFill="background1"/>
            <w:vAlign w:val="center"/>
          </w:tcPr>
          <w:p w:rsidR="00470077" w:rsidRPr="00674B49" w:rsidRDefault="00470077" w:rsidP="00470077">
            <w:pPr>
              <w:ind w:left="107"/>
              <w:jc w:val="center"/>
              <w:rPr>
                <w:rFonts w:ascii="Times New Roman" w:eastAsia="Times New Roman" w:hAnsi="Times New Roman" w:cs="Times New Roman"/>
                <w:sz w:val="20"/>
                <w:szCs w:val="20"/>
                <w:lang w:val="ru-RU" w:eastAsia="ru-RU" w:bidi="ru-RU"/>
              </w:rPr>
            </w:pPr>
            <w:r w:rsidRPr="00674B49">
              <w:rPr>
                <w:rFonts w:ascii="Times New Roman" w:eastAsia="Times New Roman" w:hAnsi="Times New Roman" w:cs="Times New Roman"/>
                <w:sz w:val="20"/>
                <w:szCs w:val="20"/>
                <w:lang w:val="ru-RU" w:eastAsia="ru-RU" w:bidi="ru-RU"/>
              </w:rPr>
              <w:t>2.</w:t>
            </w:r>
          </w:p>
        </w:tc>
        <w:tc>
          <w:tcPr>
            <w:tcW w:w="3212" w:type="dxa"/>
            <w:shd w:val="clear" w:color="auto" w:fill="FFFFFF" w:themeFill="background1"/>
            <w:vAlign w:val="center"/>
          </w:tcPr>
          <w:p w:rsidR="00470077" w:rsidRPr="00674B49" w:rsidRDefault="00470077" w:rsidP="00470077">
            <w:pPr>
              <w:pStyle w:val="TableParagraph"/>
              <w:ind w:left="142" w:right="142"/>
              <w:rPr>
                <w:sz w:val="20"/>
                <w:szCs w:val="20"/>
                <w:lang w:val="ru-RU"/>
              </w:rPr>
            </w:pPr>
            <w:r w:rsidRPr="00674B49">
              <w:rPr>
                <w:sz w:val="20"/>
                <w:szCs w:val="20"/>
                <w:lang w:val="ru-RU"/>
              </w:rPr>
              <w:t>не допущенных к ГИА</w:t>
            </w:r>
          </w:p>
        </w:tc>
        <w:tc>
          <w:tcPr>
            <w:tcW w:w="3025" w:type="dxa"/>
            <w:shd w:val="clear" w:color="auto" w:fill="FFFFFF" w:themeFill="background1"/>
            <w:vAlign w:val="center"/>
          </w:tcPr>
          <w:p w:rsidR="00470077" w:rsidRPr="00674B49" w:rsidRDefault="00470077" w:rsidP="00470077">
            <w:pPr>
              <w:pStyle w:val="TableParagraph"/>
              <w:ind w:left="142"/>
              <w:rPr>
                <w:sz w:val="20"/>
                <w:szCs w:val="20"/>
              </w:rPr>
            </w:pPr>
          </w:p>
        </w:tc>
        <w:tc>
          <w:tcPr>
            <w:tcW w:w="660" w:type="dxa"/>
            <w:shd w:val="clear" w:color="auto" w:fill="FFFFFF" w:themeFill="background1"/>
            <w:vAlign w:val="center"/>
          </w:tcPr>
          <w:p w:rsidR="00470077" w:rsidRPr="00674B49" w:rsidRDefault="00470077" w:rsidP="00470077">
            <w:pPr>
              <w:pStyle w:val="TableParagraph"/>
              <w:jc w:val="center"/>
              <w:rPr>
                <w:sz w:val="20"/>
                <w:szCs w:val="20"/>
                <w:lang w:val="ru-RU"/>
              </w:rPr>
            </w:pP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1</w:t>
            </w: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p>
        </w:tc>
        <w:tc>
          <w:tcPr>
            <w:tcW w:w="708" w:type="dxa"/>
            <w:shd w:val="clear" w:color="auto" w:fill="FFFFFF" w:themeFill="background1"/>
            <w:vAlign w:val="center"/>
          </w:tcPr>
          <w:p w:rsidR="00470077" w:rsidRPr="00674B49" w:rsidRDefault="00470077" w:rsidP="00470077">
            <w:pPr>
              <w:pStyle w:val="TableParagraph"/>
              <w:jc w:val="center"/>
              <w:rPr>
                <w:sz w:val="20"/>
                <w:szCs w:val="20"/>
              </w:rPr>
            </w:pPr>
          </w:p>
        </w:tc>
      </w:tr>
      <w:tr w:rsidR="00470077" w:rsidRPr="00674B49" w:rsidTr="00470077">
        <w:trPr>
          <w:trHeight w:val="411"/>
        </w:trPr>
        <w:tc>
          <w:tcPr>
            <w:tcW w:w="606" w:type="dxa"/>
            <w:shd w:val="clear" w:color="auto" w:fill="FFFFFF" w:themeFill="background1"/>
            <w:vAlign w:val="center"/>
          </w:tcPr>
          <w:p w:rsidR="00470077" w:rsidRPr="00674B49" w:rsidRDefault="00470077" w:rsidP="00470077">
            <w:pPr>
              <w:ind w:left="107"/>
              <w:jc w:val="center"/>
              <w:rPr>
                <w:rFonts w:ascii="Times New Roman" w:eastAsia="Times New Roman" w:hAnsi="Times New Roman" w:cs="Times New Roman"/>
                <w:sz w:val="20"/>
                <w:szCs w:val="20"/>
                <w:lang w:val="ru-RU" w:eastAsia="ru-RU" w:bidi="ru-RU"/>
              </w:rPr>
            </w:pPr>
            <w:r w:rsidRPr="00674B49">
              <w:rPr>
                <w:rFonts w:ascii="Times New Roman" w:eastAsia="Times New Roman" w:hAnsi="Times New Roman" w:cs="Times New Roman"/>
                <w:sz w:val="20"/>
                <w:szCs w:val="20"/>
                <w:lang w:val="ru-RU" w:eastAsia="ru-RU" w:bidi="ru-RU"/>
              </w:rPr>
              <w:t>3.</w:t>
            </w:r>
          </w:p>
        </w:tc>
        <w:tc>
          <w:tcPr>
            <w:tcW w:w="3212" w:type="dxa"/>
            <w:shd w:val="clear" w:color="auto" w:fill="FFFFFF" w:themeFill="background1"/>
            <w:vAlign w:val="center"/>
          </w:tcPr>
          <w:p w:rsidR="00470077" w:rsidRPr="00674B49" w:rsidRDefault="00470077" w:rsidP="00470077">
            <w:pPr>
              <w:pStyle w:val="TableParagraph"/>
              <w:ind w:left="142" w:right="142"/>
              <w:rPr>
                <w:sz w:val="20"/>
                <w:szCs w:val="20"/>
                <w:lang w:val="ru-RU"/>
              </w:rPr>
            </w:pPr>
            <w:r w:rsidRPr="00674B49">
              <w:rPr>
                <w:sz w:val="20"/>
                <w:szCs w:val="20"/>
                <w:lang w:val="ru-RU"/>
              </w:rPr>
              <w:t>допущенных к ГИА в форме ОГЭ</w:t>
            </w:r>
          </w:p>
        </w:tc>
        <w:tc>
          <w:tcPr>
            <w:tcW w:w="3025" w:type="dxa"/>
            <w:shd w:val="clear" w:color="auto" w:fill="FFFFFF" w:themeFill="background1"/>
            <w:vAlign w:val="center"/>
          </w:tcPr>
          <w:p w:rsidR="00470077" w:rsidRPr="00674B49" w:rsidRDefault="00470077" w:rsidP="00470077">
            <w:pPr>
              <w:pStyle w:val="TableParagraph"/>
              <w:ind w:left="142"/>
              <w:rPr>
                <w:sz w:val="20"/>
                <w:szCs w:val="20"/>
                <w:lang w:val="ru-RU"/>
              </w:rPr>
            </w:pPr>
          </w:p>
        </w:tc>
        <w:tc>
          <w:tcPr>
            <w:tcW w:w="660"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17</w:t>
            </w: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13</w:t>
            </w: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18</w:t>
            </w: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13</w:t>
            </w:r>
          </w:p>
        </w:tc>
        <w:tc>
          <w:tcPr>
            <w:tcW w:w="708"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15</w:t>
            </w:r>
          </w:p>
        </w:tc>
      </w:tr>
      <w:tr w:rsidR="00470077" w:rsidRPr="00674B49" w:rsidTr="00470077">
        <w:trPr>
          <w:trHeight w:val="374"/>
        </w:trPr>
        <w:tc>
          <w:tcPr>
            <w:tcW w:w="606" w:type="dxa"/>
            <w:shd w:val="clear" w:color="auto" w:fill="FFFFFF" w:themeFill="background1"/>
            <w:vAlign w:val="center"/>
          </w:tcPr>
          <w:p w:rsidR="00470077" w:rsidRPr="00674B49" w:rsidRDefault="00470077" w:rsidP="00470077">
            <w:pPr>
              <w:ind w:left="107"/>
              <w:jc w:val="center"/>
              <w:rPr>
                <w:rFonts w:ascii="Times New Roman" w:eastAsia="Times New Roman" w:hAnsi="Times New Roman" w:cs="Times New Roman"/>
                <w:sz w:val="20"/>
                <w:szCs w:val="20"/>
                <w:lang w:val="ru-RU" w:eastAsia="ru-RU" w:bidi="ru-RU"/>
              </w:rPr>
            </w:pPr>
            <w:r w:rsidRPr="00674B49">
              <w:rPr>
                <w:rFonts w:ascii="Times New Roman" w:eastAsia="Times New Roman" w:hAnsi="Times New Roman" w:cs="Times New Roman"/>
                <w:sz w:val="20"/>
                <w:szCs w:val="20"/>
                <w:lang w:val="ru-RU" w:eastAsia="ru-RU" w:bidi="ru-RU"/>
              </w:rPr>
              <w:t>4.</w:t>
            </w:r>
          </w:p>
        </w:tc>
        <w:tc>
          <w:tcPr>
            <w:tcW w:w="3212" w:type="dxa"/>
            <w:shd w:val="clear" w:color="auto" w:fill="FFFFFF" w:themeFill="background1"/>
            <w:vAlign w:val="center"/>
          </w:tcPr>
          <w:p w:rsidR="00470077" w:rsidRPr="00674B49" w:rsidRDefault="00470077" w:rsidP="00470077">
            <w:pPr>
              <w:pStyle w:val="TableParagraph"/>
              <w:ind w:left="142" w:right="142"/>
              <w:rPr>
                <w:sz w:val="20"/>
                <w:szCs w:val="20"/>
                <w:lang w:val="ru-RU"/>
              </w:rPr>
            </w:pPr>
            <w:r w:rsidRPr="00674B49">
              <w:rPr>
                <w:sz w:val="20"/>
                <w:szCs w:val="20"/>
                <w:lang w:val="ru-RU"/>
              </w:rPr>
              <w:t>допущенных к ГИА в форме ГВЭ</w:t>
            </w:r>
          </w:p>
        </w:tc>
        <w:tc>
          <w:tcPr>
            <w:tcW w:w="3025" w:type="dxa"/>
            <w:shd w:val="clear" w:color="auto" w:fill="FFFFFF" w:themeFill="background1"/>
            <w:vAlign w:val="center"/>
          </w:tcPr>
          <w:p w:rsidR="00470077" w:rsidRPr="00674B49" w:rsidRDefault="00470077" w:rsidP="00470077">
            <w:pPr>
              <w:pStyle w:val="TableParagraph"/>
              <w:ind w:left="142"/>
              <w:rPr>
                <w:sz w:val="20"/>
                <w:szCs w:val="20"/>
                <w:lang w:val="ru-RU"/>
              </w:rPr>
            </w:pPr>
          </w:p>
        </w:tc>
        <w:tc>
          <w:tcPr>
            <w:tcW w:w="660"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0</w:t>
            </w: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0</w:t>
            </w: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1</w:t>
            </w: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0</w:t>
            </w:r>
          </w:p>
        </w:tc>
        <w:tc>
          <w:tcPr>
            <w:tcW w:w="708"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0</w:t>
            </w:r>
          </w:p>
        </w:tc>
      </w:tr>
      <w:tr w:rsidR="00470077" w:rsidRPr="00674B49" w:rsidTr="00470077">
        <w:trPr>
          <w:trHeight w:val="551"/>
        </w:trPr>
        <w:tc>
          <w:tcPr>
            <w:tcW w:w="606" w:type="dxa"/>
            <w:shd w:val="clear" w:color="auto" w:fill="FFFFFF" w:themeFill="background1"/>
            <w:vAlign w:val="center"/>
          </w:tcPr>
          <w:p w:rsidR="00470077" w:rsidRPr="00674B49" w:rsidRDefault="00470077" w:rsidP="00470077">
            <w:pPr>
              <w:ind w:left="107"/>
              <w:jc w:val="center"/>
              <w:rPr>
                <w:rFonts w:ascii="Times New Roman" w:eastAsia="Times New Roman" w:hAnsi="Times New Roman" w:cs="Times New Roman"/>
                <w:sz w:val="20"/>
                <w:szCs w:val="20"/>
                <w:lang w:val="ru-RU" w:eastAsia="ru-RU" w:bidi="ru-RU"/>
              </w:rPr>
            </w:pPr>
            <w:r w:rsidRPr="00674B49">
              <w:rPr>
                <w:rFonts w:ascii="Times New Roman" w:eastAsia="Times New Roman" w:hAnsi="Times New Roman" w:cs="Times New Roman"/>
                <w:sz w:val="20"/>
                <w:szCs w:val="20"/>
                <w:lang w:val="ru-RU" w:eastAsia="ru-RU" w:bidi="ru-RU"/>
              </w:rPr>
              <w:t>5.</w:t>
            </w:r>
          </w:p>
        </w:tc>
        <w:tc>
          <w:tcPr>
            <w:tcW w:w="3212" w:type="dxa"/>
            <w:shd w:val="clear" w:color="auto" w:fill="FFFFFF" w:themeFill="background1"/>
            <w:vAlign w:val="center"/>
          </w:tcPr>
          <w:p w:rsidR="00470077" w:rsidRPr="00674B49" w:rsidRDefault="00470077" w:rsidP="00470077">
            <w:pPr>
              <w:pStyle w:val="TableParagraph"/>
              <w:ind w:left="142" w:right="142"/>
              <w:rPr>
                <w:sz w:val="20"/>
                <w:szCs w:val="20"/>
                <w:lang w:val="ru-RU"/>
              </w:rPr>
            </w:pPr>
            <w:r w:rsidRPr="00674B49">
              <w:rPr>
                <w:sz w:val="20"/>
                <w:szCs w:val="20"/>
                <w:lang w:val="ru-RU"/>
              </w:rPr>
              <w:t>Доля выпускников, сдавших ОГЭ, ГВЭ по русскому языку на «4» и «5»</w:t>
            </w:r>
          </w:p>
        </w:tc>
        <w:tc>
          <w:tcPr>
            <w:tcW w:w="3025" w:type="dxa"/>
            <w:shd w:val="clear" w:color="auto" w:fill="FFFFFF" w:themeFill="background1"/>
          </w:tcPr>
          <w:p w:rsidR="00470077" w:rsidRPr="00674B49" w:rsidRDefault="00470077" w:rsidP="00470077">
            <w:pPr>
              <w:pStyle w:val="TableParagraph"/>
              <w:ind w:left="142" w:right="185"/>
              <w:jc w:val="both"/>
              <w:rPr>
                <w:sz w:val="20"/>
                <w:szCs w:val="20"/>
                <w:lang w:val="ru-RU"/>
              </w:rPr>
            </w:pPr>
            <w:r w:rsidRPr="00674B49">
              <w:rPr>
                <w:sz w:val="20"/>
                <w:szCs w:val="20"/>
                <w:lang w:val="ru-RU"/>
              </w:rPr>
              <w:t>Отношение числа обучающихся, сдавших ОГЭ по русскому языку на «4» и «5» к общему числу выпускников 9-х классов, выраженное в %</w:t>
            </w:r>
          </w:p>
        </w:tc>
        <w:tc>
          <w:tcPr>
            <w:tcW w:w="660"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24</w:t>
            </w: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43</w:t>
            </w: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37</w:t>
            </w: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31</w:t>
            </w:r>
          </w:p>
        </w:tc>
        <w:tc>
          <w:tcPr>
            <w:tcW w:w="708"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33</w:t>
            </w:r>
          </w:p>
        </w:tc>
      </w:tr>
      <w:tr w:rsidR="00470077" w:rsidRPr="00674B49" w:rsidTr="00470077">
        <w:trPr>
          <w:trHeight w:val="551"/>
        </w:trPr>
        <w:tc>
          <w:tcPr>
            <w:tcW w:w="606" w:type="dxa"/>
            <w:shd w:val="clear" w:color="auto" w:fill="FFFFFF" w:themeFill="background1"/>
            <w:vAlign w:val="center"/>
          </w:tcPr>
          <w:p w:rsidR="00470077" w:rsidRPr="00674B49" w:rsidRDefault="00470077" w:rsidP="00470077">
            <w:pPr>
              <w:ind w:left="107"/>
              <w:jc w:val="center"/>
              <w:rPr>
                <w:rFonts w:ascii="Times New Roman" w:eastAsia="Times New Roman" w:hAnsi="Times New Roman" w:cs="Times New Roman"/>
                <w:sz w:val="20"/>
                <w:szCs w:val="20"/>
                <w:lang w:val="ru-RU" w:eastAsia="ru-RU" w:bidi="ru-RU"/>
              </w:rPr>
            </w:pPr>
            <w:r w:rsidRPr="00674B49">
              <w:rPr>
                <w:rFonts w:ascii="Times New Roman" w:eastAsia="Times New Roman" w:hAnsi="Times New Roman" w:cs="Times New Roman"/>
                <w:sz w:val="20"/>
                <w:szCs w:val="20"/>
                <w:lang w:val="ru-RU" w:eastAsia="ru-RU" w:bidi="ru-RU"/>
              </w:rPr>
              <w:t>6.</w:t>
            </w:r>
          </w:p>
        </w:tc>
        <w:tc>
          <w:tcPr>
            <w:tcW w:w="3212" w:type="dxa"/>
            <w:shd w:val="clear" w:color="auto" w:fill="FFFFFF" w:themeFill="background1"/>
            <w:vAlign w:val="center"/>
          </w:tcPr>
          <w:p w:rsidR="00470077" w:rsidRPr="00674B49" w:rsidRDefault="00470077" w:rsidP="00470077">
            <w:pPr>
              <w:pStyle w:val="TableParagraph"/>
              <w:ind w:left="142" w:right="142"/>
              <w:rPr>
                <w:sz w:val="20"/>
                <w:szCs w:val="20"/>
                <w:lang w:val="ru-RU"/>
              </w:rPr>
            </w:pPr>
            <w:r w:rsidRPr="00674B49">
              <w:rPr>
                <w:sz w:val="20"/>
                <w:szCs w:val="20"/>
                <w:lang w:val="ru-RU"/>
              </w:rPr>
              <w:t>Доля выпускников, не сдавших ОГЭ, ГВЭ по русскому языку с первой попытки</w:t>
            </w:r>
          </w:p>
        </w:tc>
        <w:tc>
          <w:tcPr>
            <w:tcW w:w="3025" w:type="dxa"/>
            <w:shd w:val="clear" w:color="auto" w:fill="FFFFFF" w:themeFill="background1"/>
          </w:tcPr>
          <w:p w:rsidR="00470077" w:rsidRPr="00674B49" w:rsidRDefault="00470077" w:rsidP="00470077">
            <w:pPr>
              <w:pStyle w:val="TableParagraph"/>
              <w:ind w:left="142" w:right="185"/>
              <w:jc w:val="both"/>
              <w:rPr>
                <w:sz w:val="20"/>
                <w:szCs w:val="20"/>
                <w:lang w:val="ru-RU"/>
              </w:rPr>
            </w:pPr>
            <w:r w:rsidRPr="00674B49">
              <w:rPr>
                <w:sz w:val="20"/>
                <w:szCs w:val="20"/>
                <w:lang w:val="ru-RU"/>
              </w:rPr>
              <w:t>Отношение числа обучающихся, не сдавших ОГЭ по русскому языку с первой попытки к общему числу выпускников 9-х классов, выраженное в %</w:t>
            </w:r>
          </w:p>
        </w:tc>
        <w:tc>
          <w:tcPr>
            <w:tcW w:w="660"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0</w:t>
            </w: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0</w:t>
            </w: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0</w:t>
            </w: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0</w:t>
            </w:r>
          </w:p>
        </w:tc>
        <w:tc>
          <w:tcPr>
            <w:tcW w:w="708"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0</w:t>
            </w:r>
          </w:p>
        </w:tc>
      </w:tr>
      <w:tr w:rsidR="00470077" w:rsidRPr="00674B49" w:rsidTr="00470077">
        <w:trPr>
          <w:trHeight w:val="551"/>
        </w:trPr>
        <w:tc>
          <w:tcPr>
            <w:tcW w:w="606" w:type="dxa"/>
            <w:shd w:val="clear" w:color="auto" w:fill="FFFFFF" w:themeFill="background1"/>
            <w:vAlign w:val="center"/>
          </w:tcPr>
          <w:p w:rsidR="00470077" w:rsidRPr="00674B49" w:rsidRDefault="00470077" w:rsidP="00470077">
            <w:pPr>
              <w:ind w:left="107"/>
              <w:jc w:val="center"/>
              <w:rPr>
                <w:rFonts w:ascii="Times New Roman" w:eastAsia="Times New Roman" w:hAnsi="Times New Roman" w:cs="Times New Roman"/>
                <w:sz w:val="20"/>
                <w:szCs w:val="20"/>
                <w:lang w:val="ru-RU" w:eastAsia="ru-RU" w:bidi="ru-RU"/>
              </w:rPr>
            </w:pPr>
            <w:r w:rsidRPr="00674B49">
              <w:rPr>
                <w:rFonts w:ascii="Times New Roman" w:eastAsia="Times New Roman" w:hAnsi="Times New Roman" w:cs="Times New Roman"/>
                <w:sz w:val="20"/>
                <w:szCs w:val="20"/>
                <w:lang w:val="ru-RU" w:eastAsia="ru-RU" w:bidi="ru-RU"/>
              </w:rPr>
              <w:t>7.</w:t>
            </w:r>
          </w:p>
        </w:tc>
        <w:tc>
          <w:tcPr>
            <w:tcW w:w="3212" w:type="dxa"/>
            <w:shd w:val="clear" w:color="auto" w:fill="FFFFFF" w:themeFill="background1"/>
            <w:vAlign w:val="center"/>
          </w:tcPr>
          <w:p w:rsidR="00470077" w:rsidRPr="00674B49" w:rsidRDefault="00470077" w:rsidP="00470077">
            <w:pPr>
              <w:pStyle w:val="TableParagraph"/>
              <w:ind w:left="142" w:right="142"/>
              <w:rPr>
                <w:sz w:val="20"/>
                <w:szCs w:val="20"/>
                <w:lang w:val="ru-RU"/>
              </w:rPr>
            </w:pPr>
            <w:r w:rsidRPr="00674B49">
              <w:rPr>
                <w:sz w:val="20"/>
                <w:szCs w:val="20"/>
                <w:lang w:val="ru-RU"/>
              </w:rPr>
              <w:t>Доля выпускников, сдавших ОГЭ, ГВЭ по математике на «4» и «5»</w:t>
            </w:r>
          </w:p>
        </w:tc>
        <w:tc>
          <w:tcPr>
            <w:tcW w:w="3025" w:type="dxa"/>
            <w:shd w:val="clear" w:color="auto" w:fill="FFFFFF" w:themeFill="background1"/>
          </w:tcPr>
          <w:p w:rsidR="00470077" w:rsidRPr="00674B49" w:rsidRDefault="00470077" w:rsidP="00470077">
            <w:pPr>
              <w:pStyle w:val="TableParagraph"/>
              <w:ind w:left="142" w:right="185"/>
              <w:jc w:val="both"/>
              <w:rPr>
                <w:sz w:val="20"/>
                <w:szCs w:val="20"/>
                <w:lang w:val="ru-RU"/>
              </w:rPr>
            </w:pPr>
            <w:r w:rsidRPr="00674B49">
              <w:rPr>
                <w:sz w:val="20"/>
                <w:szCs w:val="20"/>
                <w:lang w:val="ru-RU"/>
              </w:rPr>
              <w:t>Отношение числа обучающихся, сдавших ОГЭ по математике на «4» и «5» к общему числу выпускников 9- х классов, выраженное в %</w:t>
            </w:r>
          </w:p>
        </w:tc>
        <w:tc>
          <w:tcPr>
            <w:tcW w:w="660"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24</w:t>
            </w: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44</w:t>
            </w: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37</w:t>
            </w: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31</w:t>
            </w:r>
          </w:p>
        </w:tc>
        <w:tc>
          <w:tcPr>
            <w:tcW w:w="708"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33</w:t>
            </w:r>
          </w:p>
        </w:tc>
      </w:tr>
      <w:tr w:rsidR="00470077" w:rsidRPr="00674B49" w:rsidTr="00470077">
        <w:trPr>
          <w:trHeight w:val="551"/>
        </w:trPr>
        <w:tc>
          <w:tcPr>
            <w:tcW w:w="606" w:type="dxa"/>
            <w:shd w:val="clear" w:color="auto" w:fill="FFFFFF" w:themeFill="background1"/>
          </w:tcPr>
          <w:p w:rsidR="00470077" w:rsidRPr="00674B49" w:rsidRDefault="00470077" w:rsidP="00470077">
            <w:pPr>
              <w:ind w:left="107"/>
              <w:jc w:val="center"/>
              <w:rPr>
                <w:rFonts w:ascii="Times New Roman" w:eastAsia="Times New Roman" w:hAnsi="Times New Roman" w:cs="Times New Roman"/>
                <w:sz w:val="20"/>
                <w:szCs w:val="20"/>
                <w:lang w:val="ru-RU" w:eastAsia="ru-RU" w:bidi="ru-RU"/>
              </w:rPr>
            </w:pPr>
            <w:r w:rsidRPr="00674B49">
              <w:rPr>
                <w:rFonts w:ascii="Times New Roman" w:eastAsia="Times New Roman" w:hAnsi="Times New Roman" w:cs="Times New Roman"/>
                <w:sz w:val="20"/>
                <w:szCs w:val="20"/>
                <w:lang w:val="ru-RU" w:eastAsia="ru-RU" w:bidi="ru-RU"/>
              </w:rPr>
              <w:t>8.</w:t>
            </w:r>
          </w:p>
        </w:tc>
        <w:tc>
          <w:tcPr>
            <w:tcW w:w="3212" w:type="dxa"/>
            <w:shd w:val="clear" w:color="auto" w:fill="FFFFFF" w:themeFill="background1"/>
          </w:tcPr>
          <w:p w:rsidR="00470077" w:rsidRPr="00674B49" w:rsidRDefault="00470077" w:rsidP="00470077">
            <w:pPr>
              <w:pStyle w:val="TableParagraph"/>
              <w:ind w:left="142" w:right="142"/>
              <w:rPr>
                <w:sz w:val="20"/>
                <w:szCs w:val="20"/>
                <w:lang w:val="ru-RU"/>
              </w:rPr>
            </w:pPr>
            <w:r w:rsidRPr="00674B49">
              <w:rPr>
                <w:sz w:val="20"/>
                <w:szCs w:val="20"/>
                <w:lang w:val="ru-RU"/>
              </w:rPr>
              <w:t>Доля выпускников, не сдавших ОГЭ, ГВЭ по математике с первой попытки</w:t>
            </w:r>
          </w:p>
        </w:tc>
        <w:tc>
          <w:tcPr>
            <w:tcW w:w="3025" w:type="dxa"/>
            <w:shd w:val="clear" w:color="auto" w:fill="FFFFFF" w:themeFill="background1"/>
          </w:tcPr>
          <w:p w:rsidR="00470077" w:rsidRPr="00674B49" w:rsidRDefault="00470077" w:rsidP="00470077">
            <w:pPr>
              <w:pStyle w:val="TableParagraph"/>
              <w:ind w:left="142" w:right="185"/>
              <w:jc w:val="both"/>
              <w:rPr>
                <w:sz w:val="20"/>
                <w:szCs w:val="20"/>
                <w:lang w:val="ru-RU"/>
              </w:rPr>
            </w:pPr>
            <w:r w:rsidRPr="00674B49">
              <w:rPr>
                <w:sz w:val="20"/>
                <w:szCs w:val="20"/>
                <w:lang w:val="ru-RU"/>
              </w:rPr>
              <w:t>Отношение числа обучающихся, не сдавших ОГЭ по математике с первой попытки к общему числу выпускников 9-х классов, выраженное в %</w:t>
            </w:r>
          </w:p>
        </w:tc>
        <w:tc>
          <w:tcPr>
            <w:tcW w:w="660"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0</w:t>
            </w: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0</w:t>
            </w: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0</w:t>
            </w: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0</w:t>
            </w:r>
          </w:p>
        </w:tc>
        <w:tc>
          <w:tcPr>
            <w:tcW w:w="708"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0</w:t>
            </w:r>
          </w:p>
        </w:tc>
      </w:tr>
      <w:tr w:rsidR="00470077" w:rsidRPr="00674B49" w:rsidTr="00470077">
        <w:trPr>
          <w:trHeight w:val="551"/>
        </w:trPr>
        <w:tc>
          <w:tcPr>
            <w:tcW w:w="606" w:type="dxa"/>
            <w:shd w:val="clear" w:color="auto" w:fill="FFFFFF" w:themeFill="background1"/>
          </w:tcPr>
          <w:p w:rsidR="00470077" w:rsidRPr="00674B49" w:rsidRDefault="00470077" w:rsidP="00470077">
            <w:pPr>
              <w:ind w:left="107"/>
              <w:jc w:val="center"/>
              <w:rPr>
                <w:rFonts w:ascii="Times New Roman" w:eastAsia="Times New Roman" w:hAnsi="Times New Roman" w:cs="Times New Roman"/>
                <w:sz w:val="20"/>
                <w:szCs w:val="20"/>
                <w:lang w:val="ru-RU" w:eastAsia="ru-RU" w:bidi="ru-RU"/>
              </w:rPr>
            </w:pPr>
            <w:r w:rsidRPr="00674B49">
              <w:rPr>
                <w:rFonts w:ascii="Times New Roman" w:eastAsia="Times New Roman" w:hAnsi="Times New Roman" w:cs="Times New Roman"/>
                <w:sz w:val="20"/>
                <w:szCs w:val="20"/>
                <w:lang w:val="ru-RU" w:eastAsia="ru-RU" w:bidi="ru-RU"/>
              </w:rPr>
              <w:t>9.</w:t>
            </w:r>
          </w:p>
        </w:tc>
        <w:tc>
          <w:tcPr>
            <w:tcW w:w="3212" w:type="dxa"/>
            <w:shd w:val="clear" w:color="auto" w:fill="FFFFFF" w:themeFill="background1"/>
          </w:tcPr>
          <w:p w:rsidR="00470077" w:rsidRPr="00674B49" w:rsidRDefault="00470077" w:rsidP="00470077">
            <w:pPr>
              <w:pStyle w:val="TableParagraph"/>
              <w:ind w:left="142" w:right="142"/>
              <w:rPr>
                <w:sz w:val="20"/>
                <w:szCs w:val="20"/>
                <w:lang w:val="ru-RU"/>
              </w:rPr>
            </w:pPr>
            <w:r w:rsidRPr="00674B49">
              <w:rPr>
                <w:sz w:val="20"/>
                <w:szCs w:val="20"/>
                <w:lang w:val="ru-RU"/>
              </w:rPr>
              <w:t>Доля выпускников, получивших аттестат об основном общем образовании без «3»</w:t>
            </w:r>
          </w:p>
        </w:tc>
        <w:tc>
          <w:tcPr>
            <w:tcW w:w="3025" w:type="dxa"/>
            <w:shd w:val="clear" w:color="auto" w:fill="FFFFFF" w:themeFill="background1"/>
          </w:tcPr>
          <w:p w:rsidR="00470077" w:rsidRPr="00674B49" w:rsidRDefault="00470077" w:rsidP="00470077">
            <w:pPr>
              <w:pStyle w:val="TableParagraph"/>
              <w:ind w:left="142" w:right="185"/>
              <w:jc w:val="both"/>
              <w:rPr>
                <w:sz w:val="20"/>
                <w:szCs w:val="20"/>
                <w:lang w:val="ru-RU"/>
              </w:rPr>
            </w:pPr>
            <w:r w:rsidRPr="00674B49">
              <w:rPr>
                <w:sz w:val="20"/>
                <w:szCs w:val="20"/>
                <w:lang w:val="ru-RU"/>
              </w:rPr>
              <w:t>Отношение числа обучающихся, получивших аттестат об основном общем образовании без «3» к общему числу выпускников 9 классов, выраженное в %</w:t>
            </w:r>
          </w:p>
        </w:tc>
        <w:tc>
          <w:tcPr>
            <w:tcW w:w="660"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24</w:t>
            </w: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43</w:t>
            </w: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37</w:t>
            </w: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31</w:t>
            </w:r>
          </w:p>
        </w:tc>
        <w:tc>
          <w:tcPr>
            <w:tcW w:w="708"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33</w:t>
            </w:r>
          </w:p>
        </w:tc>
      </w:tr>
      <w:tr w:rsidR="00470077" w:rsidRPr="00674B49" w:rsidTr="00470077">
        <w:trPr>
          <w:trHeight w:val="551"/>
        </w:trPr>
        <w:tc>
          <w:tcPr>
            <w:tcW w:w="606" w:type="dxa"/>
            <w:shd w:val="clear" w:color="auto" w:fill="FFFFFF" w:themeFill="background1"/>
          </w:tcPr>
          <w:p w:rsidR="00470077" w:rsidRPr="00674B49" w:rsidRDefault="00470077" w:rsidP="00470077">
            <w:pPr>
              <w:ind w:left="107"/>
              <w:jc w:val="center"/>
              <w:rPr>
                <w:rFonts w:ascii="Times New Roman" w:eastAsia="Times New Roman" w:hAnsi="Times New Roman" w:cs="Times New Roman"/>
                <w:sz w:val="20"/>
                <w:szCs w:val="20"/>
                <w:lang w:val="ru-RU" w:eastAsia="ru-RU" w:bidi="ru-RU"/>
              </w:rPr>
            </w:pPr>
            <w:r w:rsidRPr="00674B49">
              <w:rPr>
                <w:rFonts w:ascii="Times New Roman" w:eastAsia="Times New Roman" w:hAnsi="Times New Roman" w:cs="Times New Roman"/>
                <w:sz w:val="20"/>
                <w:szCs w:val="20"/>
                <w:lang w:val="ru-RU" w:eastAsia="ru-RU" w:bidi="ru-RU"/>
              </w:rPr>
              <w:t>10.</w:t>
            </w:r>
          </w:p>
        </w:tc>
        <w:tc>
          <w:tcPr>
            <w:tcW w:w="3212" w:type="dxa"/>
            <w:shd w:val="clear" w:color="auto" w:fill="FFFFFF" w:themeFill="background1"/>
            <w:vAlign w:val="center"/>
          </w:tcPr>
          <w:p w:rsidR="00470077" w:rsidRPr="00674B49" w:rsidRDefault="00470077" w:rsidP="00470077">
            <w:pPr>
              <w:pStyle w:val="TableParagraph"/>
              <w:ind w:left="142" w:right="142"/>
              <w:rPr>
                <w:sz w:val="20"/>
                <w:szCs w:val="20"/>
                <w:lang w:val="ru-RU"/>
              </w:rPr>
            </w:pPr>
            <w:r w:rsidRPr="00674B49">
              <w:rPr>
                <w:sz w:val="20"/>
                <w:szCs w:val="20"/>
                <w:lang w:val="ru-RU"/>
              </w:rPr>
              <w:t>Доля выпускников, получивших аттестат «с отличием»</w:t>
            </w:r>
          </w:p>
        </w:tc>
        <w:tc>
          <w:tcPr>
            <w:tcW w:w="3025" w:type="dxa"/>
            <w:shd w:val="clear" w:color="auto" w:fill="FFFFFF" w:themeFill="background1"/>
          </w:tcPr>
          <w:p w:rsidR="00470077" w:rsidRPr="00674B49" w:rsidRDefault="00470077" w:rsidP="00470077">
            <w:pPr>
              <w:pStyle w:val="TableParagraph"/>
              <w:ind w:left="142" w:right="185"/>
              <w:jc w:val="both"/>
              <w:rPr>
                <w:sz w:val="20"/>
                <w:szCs w:val="20"/>
                <w:lang w:val="ru-RU"/>
              </w:rPr>
            </w:pPr>
            <w:r w:rsidRPr="00674B49">
              <w:rPr>
                <w:sz w:val="20"/>
                <w:szCs w:val="20"/>
                <w:lang w:val="ru-RU"/>
              </w:rPr>
              <w:t>Отношение числа обучающихся, получивших аттестат об основном общем образовании «с отличием» к общему числу выпускников 9 классов, выраженное в %</w:t>
            </w:r>
          </w:p>
        </w:tc>
        <w:tc>
          <w:tcPr>
            <w:tcW w:w="660"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6</w:t>
            </w: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13</w:t>
            </w: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0</w:t>
            </w: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0</w:t>
            </w:r>
          </w:p>
        </w:tc>
        <w:tc>
          <w:tcPr>
            <w:tcW w:w="708"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0</w:t>
            </w:r>
          </w:p>
        </w:tc>
      </w:tr>
      <w:tr w:rsidR="00470077" w:rsidRPr="00674B49" w:rsidTr="00470077">
        <w:trPr>
          <w:trHeight w:val="551"/>
        </w:trPr>
        <w:tc>
          <w:tcPr>
            <w:tcW w:w="606" w:type="dxa"/>
            <w:shd w:val="clear" w:color="auto" w:fill="FFFFFF" w:themeFill="background1"/>
          </w:tcPr>
          <w:p w:rsidR="00470077" w:rsidRPr="00674B49" w:rsidRDefault="00470077" w:rsidP="00470077">
            <w:pPr>
              <w:ind w:left="107"/>
              <w:jc w:val="center"/>
              <w:rPr>
                <w:rFonts w:ascii="Times New Roman" w:eastAsia="Times New Roman" w:hAnsi="Times New Roman" w:cs="Times New Roman"/>
                <w:sz w:val="20"/>
                <w:szCs w:val="20"/>
                <w:lang w:val="ru-RU" w:eastAsia="ru-RU" w:bidi="ru-RU"/>
              </w:rPr>
            </w:pPr>
            <w:r w:rsidRPr="00674B49">
              <w:rPr>
                <w:rFonts w:ascii="Times New Roman" w:eastAsia="Times New Roman" w:hAnsi="Times New Roman" w:cs="Times New Roman"/>
                <w:sz w:val="20"/>
                <w:szCs w:val="20"/>
                <w:lang w:val="ru-RU" w:eastAsia="ru-RU" w:bidi="ru-RU"/>
              </w:rPr>
              <w:t>11.</w:t>
            </w:r>
          </w:p>
        </w:tc>
        <w:tc>
          <w:tcPr>
            <w:tcW w:w="3212" w:type="dxa"/>
            <w:shd w:val="clear" w:color="auto" w:fill="FFFFFF" w:themeFill="background1"/>
          </w:tcPr>
          <w:p w:rsidR="00470077" w:rsidRPr="00674B49" w:rsidRDefault="00470077" w:rsidP="00470077">
            <w:pPr>
              <w:pStyle w:val="TableParagraph"/>
              <w:ind w:left="142" w:right="142"/>
              <w:rPr>
                <w:sz w:val="20"/>
                <w:szCs w:val="20"/>
                <w:lang w:val="ru-RU"/>
              </w:rPr>
            </w:pPr>
            <w:r w:rsidRPr="00674B49">
              <w:rPr>
                <w:sz w:val="20"/>
                <w:szCs w:val="20"/>
                <w:lang w:val="ru-RU"/>
              </w:rPr>
              <w:t>Доля выпускников, не получивших аттестат об основном общем образовании</w:t>
            </w:r>
          </w:p>
        </w:tc>
        <w:tc>
          <w:tcPr>
            <w:tcW w:w="3025" w:type="dxa"/>
            <w:shd w:val="clear" w:color="auto" w:fill="FFFFFF" w:themeFill="background1"/>
          </w:tcPr>
          <w:p w:rsidR="00470077" w:rsidRPr="00674B49" w:rsidRDefault="00470077" w:rsidP="00470077">
            <w:pPr>
              <w:pStyle w:val="TableParagraph"/>
              <w:ind w:left="142" w:right="185"/>
              <w:jc w:val="both"/>
              <w:rPr>
                <w:sz w:val="20"/>
                <w:szCs w:val="20"/>
                <w:lang w:val="ru-RU"/>
              </w:rPr>
            </w:pPr>
            <w:r w:rsidRPr="00674B49">
              <w:rPr>
                <w:sz w:val="20"/>
                <w:szCs w:val="20"/>
                <w:lang w:val="ru-RU"/>
              </w:rPr>
              <w:t>Отношение числа обучающихся не получивших аттестат об основном общем образовании к общему числу выпускников 9-х классов, выраженное в %</w:t>
            </w:r>
          </w:p>
        </w:tc>
        <w:tc>
          <w:tcPr>
            <w:tcW w:w="660" w:type="dxa"/>
            <w:shd w:val="clear" w:color="auto" w:fill="FFFFFF" w:themeFill="background1"/>
            <w:vAlign w:val="center"/>
          </w:tcPr>
          <w:p w:rsidR="00470077" w:rsidRPr="00674B49" w:rsidRDefault="00470077" w:rsidP="00470077">
            <w:pPr>
              <w:pStyle w:val="TableParagraph"/>
              <w:jc w:val="center"/>
              <w:rPr>
                <w:sz w:val="20"/>
                <w:szCs w:val="20"/>
                <w:lang w:val="ru-RU"/>
              </w:rPr>
            </w:pP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p>
        </w:tc>
        <w:tc>
          <w:tcPr>
            <w:tcW w:w="708" w:type="dxa"/>
            <w:shd w:val="clear" w:color="auto" w:fill="FFFFFF" w:themeFill="background1"/>
            <w:vAlign w:val="center"/>
          </w:tcPr>
          <w:p w:rsidR="00470077" w:rsidRPr="00674B49" w:rsidRDefault="00470077" w:rsidP="00470077">
            <w:pPr>
              <w:pStyle w:val="TableParagraph"/>
              <w:jc w:val="center"/>
              <w:rPr>
                <w:sz w:val="20"/>
                <w:szCs w:val="20"/>
                <w:lang w:val="ru-RU"/>
              </w:rPr>
            </w:pPr>
          </w:p>
        </w:tc>
      </w:tr>
      <w:tr w:rsidR="00470077" w:rsidRPr="00C543C3" w:rsidTr="00470077">
        <w:trPr>
          <w:trHeight w:val="551"/>
        </w:trPr>
        <w:tc>
          <w:tcPr>
            <w:tcW w:w="606" w:type="dxa"/>
            <w:shd w:val="clear" w:color="auto" w:fill="FFFFFF" w:themeFill="background1"/>
          </w:tcPr>
          <w:p w:rsidR="00470077" w:rsidRPr="00674B49" w:rsidRDefault="00470077" w:rsidP="00470077">
            <w:pPr>
              <w:ind w:left="107"/>
              <w:jc w:val="center"/>
              <w:rPr>
                <w:rFonts w:ascii="Times New Roman" w:eastAsia="Times New Roman" w:hAnsi="Times New Roman" w:cs="Times New Roman"/>
                <w:sz w:val="20"/>
                <w:szCs w:val="20"/>
                <w:lang w:val="ru-RU" w:eastAsia="ru-RU" w:bidi="ru-RU"/>
              </w:rPr>
            </w:pPr>
            <w:r w:rsidRPr="00674B49">
              <w:rPr>
                <w:rFonts w:ascii="Times New Roman" w:eastAsia="Times New Roman" w:hAnsi="Times New Roman" w:cs="Times New Roman"/>
                <w:sz w:val="20"/>
                <w:szCs w:val="20"/>
                <w:lang w:val="ru-RU" w:eastAsia="ru-RU" w:bidi="ru-RU"/>
              </w:rPr>
              <w:t>12.</w:t>
            </w:r>
          </w:p>
        </w:tc>
        <w:tc>
          <w:tcPr>
            <w:tcW w:w="3212" w:type="dxa"/>
            <w:shd w:val="clear" w:color="auto" w:fill="FFFFFF" w:themeFill="background1"/>
          </w:tcPr>
          <w:p w:rsidR="00470077" w:rsidRPr="00674B49" w:rsidRDefault="00470077" w:rsidP="00470077">
            <w:pPr>
              <w:pStyle w:val="TableParagraph"/>
              <w:ind w:left="142" w:right="142"/>
              <w:rPr>
                <w:sz w:val="20"/>
                <w:szCs w:val="20"/>
                <w:lang w:val="ru-RU"/>
              </w:rPr>
            </w:pPr>
            <w:r w:rsidRPr="00674B49">
              <w:rPr>
                <w:sz w:val="20"/>
                <w:szCs w:val="20"/>
                <w:lang w:val="ru-RU"/>
              </w:rPr>
              <w:t>Доля обучающихся 9 класса, оставшихся на повторный год обучения</w:t>
            </w:r>
          </w:p>
        </w:tc>
        <w:tc>
          <w:tcPr>
            <w:tcW w:w="3025" w:type="dxa"/>
            <w:shd w:val="clear" w:color="auto" w:fill="FFFFFF" w:themeFill="background1"/>
          </w:tcPr>
          <w:p w:rsidR="00470077" w:rsidRPr="00674B49" w:rsidRDefault="00470077" w:rsidP="00470077">
            <w:pPr>
              <w:pStyle w:val="TableParagraph"/>
              <w:ind w:left="142" w:right="185"/>
              <w:jc w:val="both"/>
              <w:rPr>
                <w:sz w:val="20"/>
                <w:szCs w:val="20"/>
                <w:lang w:val="ru-RU"/>
              </w:rPr>
            </w:pPr>
            <w:r w:rsidRPr="00674B49">
              <w:rPr>
                <w:sz w:val="20"/>
                <w:szCs w:val="20"/>
                <w:lang w:val="ru-RU"/>
              </w:rPr>
              <w:t>Отношение числа обучающихся, оставшихся на повторный год обучения, к общему числу обучающихся, выраженное в %</w:t>
            </w:r>
          </w:p>
        </w:tc>
        <w:tc>
          <w:tcPr>
            <w:tcW w:w="660"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0</w:t>
            </w: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6,6</w:t>
            </w: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0</w:t>
            </w: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r w:rsidRPr="00674B49">
              <w:rPr>
                <w:sz w:val="20"/>
                <w:szCs w:val="20"/>
                <w:lang w:val="ru-RU"/>
              </w:rPr>
              <w:t>0</w:t>
            </w:r>
          </w:p>
        </w:tc>
        <w:tc>
          <w:tcPr>
            <w:tcW w:w="708" w:type="dxa"/>
            <w:shd w:val="clear" w:color="auto" w:fill="FFFFFF" w:themeFill="background1"/>
            <w:vAlign w:val="center"/>
          </w:tcPr>
          <w:p w:rsidR="00470077" w:rsidRPr="00BA3A5F" w:rsidRDefault="00470077" w:rsidP="00470077">
            <w:pPr>
              <w:pStyle w:val="TableParagraph"/>
              <w:jc w:val="center"/>
              <w:rPr>
                <w:sz w:val="20"/>
                <w:szCs w:val="20"/>
                <w:lang w:val="ru-RU"/>
              </w:rPr>
            </w:pPr>
            <w:r w:rsidRPr="00674B49">
              <w:rPr>
                <w:sz w:val="20"/>
                <w:szCs w:val="20"/>
                <w:lang w:val="ru-RU"/>
              </w:rPr>
              <w:t>0</w:t>
            </w:r>
          </w:p>
        </w:tc>
      </w:tr>
    </w:tbl>
    <w:p w:rsidR="00C62BE3" w:rsidRDefault="00C62BE3" w:rsidP="002C4890">
      <w:pPr>
        <w:pStyle w:val="2"/>
      </w:pPr>
      <w:bookmarkStart w:id="11" w:name="_Toc100072501"/>
      <w:r w:rsidRPr="008260D8">
        <w:lastRenderedPageBreak/>
        <w:t>3.7. Результативности воспитательной работы</w:t>
      </w:r>
      <w:bookmarkEnd w:id="11"/>
      <w:r w:rsidR="00D05460">
        <w:t xml:space="preserve"> и дополнительное образование.</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Воспитательная деятельность школы в 2020-2021 учебном году была организована согласно программе воспитания и социализации образовательного учреждения. Работа была направлена на социализацию личности ребенка в духовно-нравственном и гражданском воспитании, обеспечении организации внеурочной деятельности учащихся в рамках ФГОС.</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b/>
          <w:bCs/>
          <w:color w:val="181818"/>
          <w:sz w:val="26"/>
          <w:szCs w:val="26"/>
          <w:lang w:eastAsia="ru-RU"/>
        </w:rPr>
        <w:t xml:space="preserve">Исходя из цели и задач воспитательной работы, были определены </w:t>
      </w:r>
      <w:r w:rsidRPr="00674651">
        <w:rPr>
          <w:rFonts w:ascii="Times New Roman" w:eastAsia="Times New Roman" w:hAnsi="Times New Roman" w:cs="Times New Roman"/>
          <w:b/>
          <w:bCs/>
          <w:i/>
          <w:iCs/>
          <w:color w:val="181818"/>
          <w:sz w:val="26"/>
          <w:szCs w:val="26"/>
          <w:lang w:eastAsia="ru-RU"/>
        </w:rPr>
        <w:t>приоритетные направления воспитательной деятельности</w:t>
      </w:r>
      <w:r w:rsidRPr="00674651">
        <w:rPr>
          <w:rFonts w:ascii="Times New Roman" w:eastAsia="Times New Roman" w:hAnsi="Times New Roman" w:cs="Times New Roman"/>
          <w:b/>
          <w:bCs/>
          <w:color w:val="181818"/>
          <w:sz w:val="26"/>
          <w:szCs w:val="26"/>
          <w:lang w:eastAsia="ru-RU"/>
        </w:rPr>
        <w:t>:</w:t>
      </w:r>
    </w:p>
    <w:p w:rsidR="00D05460" w:rsidRPr="00674651" w:rsidRDefault="00D05460" w:rsidP="00D05460">
      <w:pPr>
        <w:numPr>
          <w:ilvl w:val="0"/>
          <w:numId w:val="11"/>
        </w:numPr>
        <w:shd w:val="clear" w:color="auto" w:fill="FFFFFF"/>
        <w:spacing w:after="0" w:line="240" w:lineRule="auto"/>
        <w:ind w:left="0"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Гражданско-патриотическое воспитание</w:t>
      </w:r>
    </w:p>
    <w:p w:rsidR="00D05460" w:rsidRPr="00674651" w:rsidRDefault="00D05460" w:rsidP="00D05460">
      <w:pPr>
        <w:numPr>
          <w:ilvl w:val="0"/>
          <w:numId w:val="11"/>
        </w:numPr>
        <w:shd w:val="clear" w:color="auto" w:fill="FFFFFF"/>
        <w:spacing w:after="0" w:line="240" w:lineRule="auto"/>
        <w:ind w:left="0"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Духовно-нравственное воспитание</w:t>
      </w:r>
    </w:p>
    <w:p w:rsidR="00D05460" w:rsidRPr="00674651" w:rsidRDefault="00D05460" w:rsidP="00D05460">
      <w:pPr>
        <w:numPr>
          <w:ilvl w:val="0"/>
          <w:numId w:val="11"/>
        </w:numPr>
        <w:shd w:val="clear" w:color="auto" w:fill="FFFFFF"/>
        <w:spacing w:after="0" w:line="240" w:lineRule="auto"/>
        <w:ind w:left="0"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Формирование социально-активной личности</w:t>
      </w:r>
    </w:p>
    <w:p w:rsidR="00D05460" w:rsidRPr="00674651" w:rsidRDefault="00D05460" w:rsidP="00D05460">
      <w:pPr>
        <w:numPr>
          <w:ilvl w:val="0"/>
          <w:numId w:val="11"/>
        </w:numPr>
        <w:shd w:val="clear" w:color="auto" w:fill="FFFFFF"/>
        <w:spacing w:after="0" w:line="240" w:lineRule="auto"/>
        <w:ind w:left="0"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Организация дополнительного образования и внеурочной деятельности</w:t>
      </w:r>
    </w:p>
    <w:p w:rsidR="00D05460" w:rsidRPr="00674651" w:rsidRDefault="00D05460" w:rsidP="00D05460">
      <w:pPr>
        <w:numPr>
          <w:ilvl w:val="0"/>
          <w:numId w:val="11"/>
        </w:numPr>
        <w:shd w:val="clear" w:color="auto" w:fill="FFFFFF"/>
        <w:spacing w:after="0" w:line="240" w:lineRule="auto"/>
        <w:ind w:left="0"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Воспитание здорового образа жизни</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 xml:space="preserve">Основной задачей </w:t>
      </w:r>
      <w:r w:rsidRPr="00674651">
        <w:rPr>
          <w:rFonts w:ascii="Times New Roman" w:eastAsia="Times New Roman" w:hAnsi="Times New Roman" w:cs="Times New Roman"/>
          <w:b/>
          <w:bCs/>
          <w:color w:val="181818"/>
          <w:sz w:val="26"/>
          <w:szCs w:val="26"/>
          <w:lang w:eastAsia="ru-RU"/>
        </w:rPr>
        <w:t xml:space="preserve">гражданско-патриотического воспитания </w:t>
      </w:r>
      <w:r w:rsidRPr="00674651">
        <w:rPr>
          <w:rFonts w:ascii="Times New Roman" w:eastAsia="Times New Roman" w:hAnsi="Times New Roman" w:cs="Times New Roman"/>
          <w:color w:val="181818"/>
          <w:sz w:val="26"/>
          <w:szCs w:val="26"/>
          <w:lang w:eastAsia="ru-RU"/>
        </w:rPr>
        <w:t xml:space="preserve">учащихся является формирование и развитие личности, обладающей качеством гражданина-патриота Родины, имеющую активную гражданскую позицию. </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В рамках оборонно-массовой работы проведен конкурс патриотической песни «Поём о Родине».</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В рамках празднования Дня Победы учащиеся 1-11 классов приняли участие в шествии Бессмертного полка, митинге 9 мая и праздничном концерте, посвященном 9 мая.</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Проводились классные часы и уроки мужества.</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В 2020-2021 учебном году в школе проведена определённая работа </w:t>
      </w:r>
      <w:r w:rsidRPr="00674651">
        <w:rPr>
          <w:rFonts w:ascii="Times New Roman" w:eastAsia="Times New Roman" w:hAnsi="Times New Roman" w:cs="Times New Roman"/>
          <w:b/>
          <w:bCs/>
          <w:color w:val="181818"/>
          <w:sz w:val="26"/>
          <w:szCs w:val="26"/>
          <w:lang w:eastAsia="ru-RU"/>
        </w:rPr>
        <w:t>по духовно-нравственному воспитанию обучающихся:</w:t>
      </w:r>
    </w:p>
    <w:p w:rsidR="00D05460" w:rsidRPr="00674651" w:rsidRDefault="00D05460" w:rsidP="00D05460">
      <w:pPr>
        <w:numPr>
          <w:ilvl w:val="0"/>
          <w:numId w:val="12"/>
        </w:numPr>
        <w:shd w:val="clear" w:color="auto" w:fill="FFFFFF"/>
        <w:spacing w:after="0" w:line="240" w:lineRule="auto"/>
        <w:ind w:left="0"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уроки нравственности;</w:t>
      </w:r>
    </w:p>
    <w:p w:rsidR="00D05460" w:rsidRPr="00674651" w:rsidRDefault="00D05460" w:rsidP="00D05460">
      <w:pPr>
        <w:numPr>
          <w:ilvl w:val="0"/>
          <w:numId w:val="12"/>
        </w:numPr>
        <w:shd w:val="clear" w:color="auto" w:fill="FFFFFF"/>
        <w:spacing w:after="0" w:line="240" w:lineRule="auto"/>
        <w:ind w:left="0"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проводится внеурочная деятельность «Основы православной культуры»;</w:t>
      </w:r>
    </w:p>
    <w:p w:rsidR="00D05460" w:rsidRPr="00674651" w:rsidRDefault="00D05460" w:rsidP="00D05460">
      <w:pPr>
        <w:numPr>
          <w:ilvl w:val="0"/>
          <w:numId w:val="12"/>
        </w:numPr>
        <w:shd w:val="clear" w:color="auto" w:fill="FFFFFF"/>
        <w:spacing w:after="0" w:line="240" w:lineRule="auto"/>
        <w:ind w:left="0"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участие в конкурсе «Пасхальное яйцо».</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В соответствии с ФГОС основная задача, стоящая перед педагогическим коллективом, – это создание условий для становления </w:t>
      </w:r>
      <w:r w:rsidRPr="00674651">
        <w:rPr>
          <w:rFonts w:ascii="Times New Roman" w:eastAsia="Times New Roman" w:hAnsi="Times New Roman" w:cs="Times New Roman"/>
          <w:b/>
          <w:bCs/>
          <w:color w:val="181818"/>
          <w:sz w:val="26"/>
          <w:szCs w:val="26"/>
          <w:lang w:eastAsia="ru-RU"/>
        </w:rPr>
        <w:t>социальных качеств личности</w:t>
      </w:r>
      <w:r w:rsidRPr="00674651">
        <w:rPr>
          <w:rFonts w:ascii="Times New Roman" w:eastAsia="Times New Roman" w:hAnsi="Times New Roman" w:cs="Times New Roman"/>
          <w:color w:val="181818"/>
          <w:sz w:val="26"/>
          <w:szCs w:val="26"/>
          <w:lang w:eastAsia="ru-RU"/>
        </w:rPr>
        <w:t>: гражданственности, уважения к закону, социальной активности, ответственности. Данная задача выполнялась через активизацию работы школьного самоуправления и детских объединений. </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 xml:space="preserve"> Советом учащихся школы были подготовлены и проведены следующие мероприятия:</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 концерт «Для Вас дорогие учителя»;</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 митинг на 9 мая;</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 мероприятие «СПИД – мифы и реальность»;</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 мероприятие «День здоровья»;</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 новогодние мероприятия;</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 круглый стол «Молодежь за ЗОЖ»;</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В состав детского объединения «Зеленые береты» входят учащиеся 2-11 классов, общая численность составляет 70 человек.</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Членами д/о «Зеленые береты» были подготовлены и проведены мероприятия:</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 акция по очистки улиц села;</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-акция по очистки берега реки Журавлевка.</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262626"/>
          <w:sz w:val="26"/>
          <w:szCs w:val="26"/>
          <w:lang w:eastAsia="ru-RU"/>
        </w:rPr>
        <w:t>Школьная команда КВН «</w:t>
      </w:r>
      <w:proofErr w:type="spellStart"/>
      <w:r w:rsidRPr="00674651">
        <w:rPr>
          <w:rFonts w:ascii="Times New Roman" w:eastAsia="Times New Roman" w:hAnsi="Times New Roman" w:cs="Times New Roman"/>
          <w:color w:val="262626"/>
          <w:sz w:val="26"/>
          <w:szCs w:val="26"/>
          <w:lang w:eastAsia="ru-RU"/>
        </w:rPr>
        <w:t>Самакат</w:t>
      </w:r>
      <w:proofErr w:type="spellEnd"/>
      <w:r w:rsidRPr="00674651">
        <w:rPr>
          <w:rFonts w:ascii="Times New Roman" w:eastAsia="Times New Roman" w:hAnsi="Times New Roman" w:cs="Times New Roman"/>
          <w:color w:val="262626"/>
          <w:sz w:val="26"/>
          <w:szCs w:val="26"/>
          <w:lang w:eastAsia="ru-RU"/>
        </w:rPr>
        <w:t xml:space="preserve">» стала районным победителем. </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674651">
        <w:rPr>
          <w:rFonts w:ascii="Times New Roman" w:eastAsia="Times New Roman" w:hAnsi="Times New Roman" w:cs="Times New Roman"/>
          <w:b/>
          <w:bCs/>
          <w:sz w:val="26"/>
          <w:szCs w:val="26"/>
          <w:lang w:eastAsia="ru-RU"/>
        </w:rPr>
        <w:t xml:space="preserve">Дополнительное образование и внеурочная деятельность </w:t>
      </w:r>
      <w:r w:rsidRPr="00674651">
        <w:rPr>
          <w:rFonts w:ascii="Times New Roman" w:eastAsia="Times New Roman" w:hAnsi="Times New Roman" w:cs="Times New Roman"/>
          <w:sz w:val="26"/>
          <w:szCs w:val="26"/>
          <w:lang w:eastAsia="ru-RU"/>
        </w:rPr>
        <w:t>занимают существенное место в школе. В школе работают 9 кружков.</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674651">
        <w:rPr>
          <w:rFonts w:ascii="Times New Roman" w:eastAsia="Times New Roman" w:hAnsi="Times New Roman" w:cs="Times New Roman"/>
          <w:sz w:val="26"/>
          <w:szCs w:val="26"/>
          <w:lang w:eastAsia="ru-RU"/>
        </w:rPr>
        <w:t xml:space="preserve">Из них 1 спортивная секция, в которых занято 15 учащихся </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674651">
        <w:rPr>
          <w:rFonts w:ascii="Times New Roman" w:eastAsia="Times New Roman" w:hAnsi="Times New Roman" w:cs="Times New Roman"/>
          <w:sz w:val="26"/>
          <w:szCs w:val="26"/>
          <w:lang w:eastAsia="ru-RU"/>
        </w:rPr>
        <w:t xml:space="preserve">В кружках художественной направленности – 63 учащихся </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674651">
        <w:rPr>
          <w:rFonts w:ascii="Times New Roman" w:eastAsia="Times New Roman" w:hAnsi="Times New Roman" w:cs="Times New Roman"/>
          <w:i/>
          <w:iCs/>
          <w:sz w:val="26"/>
          <w:szCs w:val="26"/>
          <w:lang w:eastAsia="ru-RU"/>
        </w:rPr>
        <w:t>- это вокальные кружки «Сударушки», «Ясно Солнышко»- 34 учащихся;</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674651">
        <w:rPr>
          <w:rFonts w:ascii="Times New Roman" w:eastAsia="Times New Roman" w:hAnsi="Times New Roman" w:cs="Times New Roman"/>
          <w:i/>
          <w:iCs/>
          <w:sz w:val="26"/>
          <w:szCs w:val="26"/>
          <w:lang w:eastAsia="ru-RU"/>
        </w:rPr>
        <w:lastRenderedPageBreak/>
        <w:t>- декоративно-прикладное творчество «Очумелые ручки» - 11 учащихся;</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674651">
        <w:rPr>
          <w:rFonts w:ascii="Times New Roman" w:eastAsia="Times New Roman" w:hAnsi="Times New Roman" w:cs="Times New Roman"/>
          <w:i/>
          <w:iCs/>
          <w:sz w:val="26"/>
          <w:szCs w:val="26"/>
          <w:lang w:eastAsia="ru-RU"/>
        </w:rPr>
        <w:t>- танцевальный кружок «Карусель» - 18 учащихся;</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674651">
        <w:rPr>
          <w:rFonts w:ascii="Times New Roman" w:eastAsia="Times New Roman" w:hAnsi="Times New Roman" w:cs="Times New Roman"/>
          <w:sz w:val="26"/>
          <w:szCs w:val="26"/>
          <w:lang w:eastAsia="ru-RU"/>
        </w:rPr>
        <w:t>- кружок «Патриоты» - 13 учащихся;</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674651">
        <w:rPr>
          <w:rFonts w:ascii="Times New Roman" w:eastAsia="Times New Roman" w:hAnsi="Times New Roman" w:cs="Times New Roman"/>
          <w:sz w:val="26"/>
          <w:szCs w:val="26"/>
          <w:lang w:eastAsia="ru-RU"/>
        </w:rPr>
        <w:t>-кружок «</w:t>
      </w:r>
      <w:proofErr w:type="spellStart"/>
      <w:r w:rsidRPr="00674651">
        <w:rPr>
          <w:rFonts w:ascii="Times New Roman" w:eastAsia="Times New Roman" w:hAnsi="Times New Roman" w:cs="Times New Roman"/>
          <w:sz w:val="26"/>
          <w:szCs w:val="26"/>
          <w:lang w:eastAsia="ru-RU"/>
        </w:rPr>
        <w:t>Семьеведение</w:t>
      </w:r>
      <w:proofErr w:type="spellEnd"/>
      <w:r w:rsidRPr="00674651">
        <w:rPr>
          <w:rFonts w:ascii="Times New Roman" w:eastAsia="Times New Roman" w:hAnsi="Times New Roman" w:cs="Times New Roman"/>
          <w:sz w:val="26"/>
          <w:szCs w:val="26"/>
          <w:lang w:eastAsia="ru-RU"/>
        </w:rPr>
        <w:t>» - 10 учащихся;</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674651">
        <w:rPr>
          <w:rFonts w:ascii="Times New Roman" w:eastAsia="Times New Roman" w:hAnsi="Times New Roman" w:cs="Times New Roman"/>
          <w:sz w:val="26"/>
          <w:szCs w:val="26"/>
          <w:lang w:eastAsia="ru-RU"/>
        </w:rPr>
        <w:t>-кружок по ЗОЖ клуб «Кристалл» - 16 учащихся;</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674651">
        <w:rPr>
          <w:rFonts w:ascii="Times New Roman" w:eastAsia="Times New Roman" w:hAnsi="Times New Roman" w:cs="Times New Roman"/>
          <w:sz w:val="26"/>
          <w:szCs w:val="26"/>
          <w:lang w:eastAsia="ru-RU"/>
        </w:rPr>
        <w:t>- кружок «Светофор» - 15 учащихся</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color w:val="FF0000"/>
          <w:sz w:val="26"/>
          <w:szCs w:val="26"/>
          <w:lang w:eastAsia="ru-RU"/>
        </w:rPr>
      </w:pP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b/>
          <w:bCs/>
          <w:color w:val="181818"/>
          <w:sz w:val="26"/>
          <w:szCs w:val="26"/>
          <w:lang w:eastAsia="ru-RU"/>
        </w:rPr>
        <w:t>Формирование здорового образа жизни у детей и подростков</w:t>
      </w:r>
      <w:r w:rsidRPr="00674651">
        <w:rPr>
          <w:rFonts w:ascii="Times New Roman" w:eastAsia="Times New Roman" w:hAnsi="Times New Roman" w:cs="Times New Roman"/>
          <w:color w:val="181818"/>
          <w:sz w:val="26"/>
          <w:szCs w:val="26"/>
          <w:lang w:eastAsia="ru-RU"/>
        </w:rPr>
        <w:t> - одно из важнейших направлений в воспитательной системе школы.</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 xml:space="preserve">С целью развития мотивации на сохранение здоровья у обучающихся врачами, специалистами по данным проблемам читались лекции, проводились классные часы. Одним из определяющих факторов успешного функционирования школы является обеспечение безопасности жизнедеятельности учащихся. Во всех классах начальной школы оформлены уголки по правилам дорожного движения. </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В целях формирования у обучающихся чувства ответственности за свое здоровье и действенной установки на отказ от приема наркотических веществ был проведен месячник «Мы выбираем жизнь».</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Коллектив школы традиционно проводил День здоровья, Учащиеся успешно принимали активное участие в районных спортивных соревнованиях. </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 xml:space="preserve">В целях </w:t>
      </w:r>
      <w:r w:rsidRPr="00674651">
        <w:rPr>
          <w:rFonts w:ascii="Times New Roman" w:eastAsia="Times New Roman" w:hAnsi="Times New Roman" w:cs="Times New Roman"/>
          <w:b/>
          <w:bCs/>
          <w:color w:val="181818"/>
          <w:sz w:val="26"/>
          <w:szCs w:val="26"/>
          <w:lang w:eastAsia="ru-RU"/>
        </w:rPr>
        <w:t xml:space="preserve">профилактики преступлений и правонарушений </w:t>
      </w:r>
      <w:r w:rsidRPr="00674651">
        <w:rPr>
          <w:rFonts w:ascii="Times New Roman" w:eastAsia="Times New Roman" w:hAnsi="Times New Roman" w:cs="Times New Roman"/>
          <w:color w:val="181818"/>
          <w:sz w:val="26"/>
          <w:szCs w:val="26"/>
          <w:lang w:eastAsia="ru-RU"/>
        </w:rPr>
        <w:t xml:space="preserve">среди несовершеннолетних обучающихся в 2020-2021 учебном году проведено </w:t>
      </w:r>
      <w:r w:rsidRPr="00674651">
        <w:rPr>
          <w:rFonts w:ascii="Times New Roman" w:eastAsia="Times New Roman" w:hAnsi="Times New Roman" w:cs="Times New Roman"/>
          <w:b/>
          <w:bCs/>
          <w:color w:val="181818"/>
          <w:sz w:val="26"/>
          <w:szCs w:val="26"/>
          <w:lang w:eastAsia="ru-RU"/>
        </w:rPr>
        <w:t xml:space="preserve">4 </w:t>
      </w:r>
      <w:r w:rsidRPr="00674651">
        <w:rPr>
          <w:rFonts w:ascii="Times New Roman" w:eastAsia="Times New Roman" w:hAnsi="Times New Roman" w:cs="Times New Roman"/>
          <w:color w:val="181818"/>
          <w:sz w:val="26"/>
          <w:szCs w:val="26"/>
          <w:lang w:eastAsia="ru-RU"/>
        </w:rPr>
        <w:t>плановых советов по профилактике.</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674651">
        <w:rPr>
          <w:rFonts w:ascii="Times New Roman" w:eastAsia="Times New Roman" w:hAnsi="Times New Roman" w:cs="Times New Roman"/>
          <w:sz w:val="26"/>
          <w:szCs w:val="26"/>
          <w:lang w:eastAsia="ru-RU"/>
        </w:rPr>
        <w:t>За 2020-2021 учебный год:</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674651">
        <w:rPr>
          <w:rFonts w:ascii="Times New Roman" w:eastAsia="Times New Roman" w:hAnsi="Times New Roman" w:cs="Times New Roman"/>
          <w:sz w:val="26"/>
          <w:szCs w:val="26"/>
          <w:lang w:eastAsia="ru-RU"/>
        </w:rPr>
        <w:t xml:space="preserve">правонарушений совершено учащимися – 1 </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674651">
        <w:rPr>
          <w:rFonts w:ascii="Times New Roman" w:eastAsia="Times New Roman" w:hAnsi="Times New Roman" w:cs="Times New Roman"/>
          <w:sz w:val="26"/>
          <w:szCs w:val="26"/>
          <w:lang w:eastAsia="ru-RU"/>
        </w:rPr>
        <w:t>На конец 2020-2021 учебного года на учете состоят </w:t>
      </w:r>
      <w:r w:rsidRPr="00674651">
        <w:rPr>
          <w:rFonts w:ascii="Times New Roman" w:eastAsia="Times New Roman" w:hAnsi="Times New Roman" w:cs="Times New Roman"/>
          <w:b/>
          <w:bCs/>
          <w:sz w:val="26"/>
          <w:szCs w:val="26"/>
          <w:lang w:eastAsia="ru-RU"/>
        </w:rPr>
        <w:t>8 учащихся, из них ПДН – 2, ВШУ – 8.</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674651">
        <w:rPr>
          <w:rFonts w:ascii="Times New Roman" w:eastAsia="Times New Roman" w:hAnsi="Times New Roman" w:cs="Times New Roman"/>
          <w:sz w:val="26"/>
          <w:szCs w:val="26"/>
          <w:lang w:eastAsia="ru-RU"/>
        </w:rPr>
        <w:t>За 2020-2021 год было</w:t>
      </w:r>
      <w:r w:rsidRPr="00674651">
        <w:rPr>
          <w:rFonts w:ascii="Times New Roman" w:eastAsia="Times New Roman" w:hAnsi="Times New Roman" w:cs="Times New Roman"/>
          <w:b/>
          <w:bCs/>
          <w:sz w:val="26"/>
          <w:szCs w:val="26"/>
          <w:lang w:eastAsia="ru-RU"/>
        </w:rPr>
        <w:t xml:space="preserve"> проведено 41 обследования семей.</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674651">
        <w:rPr>
          <w:rFonts w:ascii="Times New Roman" w:eastAsia="Times New Roman" w:hAnsi="Times New Roman" w:cs="Times New Roman"/>
          <w:sz w:val="26"/>
          <w:szCs w:val="26"/>
          <w:lang w:eastAsia="ru-RU"/>
        </w:rPr>
        <w:t xml:space="preserve">Кол-во опекаемых обучающихся – </w:t>
      </w:r>
      <w:r w:rsidRPr="00674651">
        <w:rPr>
          <w:rFonts w:ascii="Times New Roman" w:eastAsia="Times New Roman" w:hAnsi="Times New Roman" w:cs="Times New Roman"/>
          <w:b/>
          <w:sz w:val="26"/>
          <w:szCs w:val="26"/>
          <w:lang w:eastAsia="ru-RU"/>
        </w:rPr>
        <w:t xml:space="preserve">3 </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674651">
        <w:rPr>
          <w:rFonts w:ascii="Times New Roman" w:eastAsia="Times New Roman" w:hAnsi="Times New Roman" w:cs="Times New Roman"/>
          <w:sz w:val="26"/>
          <w:szCs w:val="26"/>
          <w:lang w:eastAsia="ru-RU"/>
        </w:rPr>
        <w:t xml:space="preserve">Кол-во семей, находящихся в СОП – </w:t>
      </w:r>
      <w:r w:rsidRPr="00674651">
        <w:rPr>
          <w:rFonts w:ascii="Times New Roman" w:eastAsia="Times New Roman" w:hAnsi="Times New Roman" w:cs="Times New Roman"/>
          <w:b/>
          <w:sz w:val="26"/>
          <w:szCs w:val="26"/>
          <w:lang w:eastAsia="ru-RU"/>
        </w:rPr>
        <w:t>4</w:t>
      </w:r>
      <w:r w:rsidRPr="00674651">
        <w:rPr>
          <w:rFonts w:ascii="Times New Roman" w:eastAsia="Times New Roman" w:hAnsi="Times New Roman" w:cs="Times New Roman"/>
          <w:sz w:val="26"/>
          <w:szCs w:val="26"/>
          <w:lang w:eastAsia="ru-RU"/>
        </w:rPr>
        <w:t xml:space="preserve"> </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674651">
        <w:rPr>
          <w:rFonts w:ascii="Times New Roman" w:eastAsia="Times New Roman" w:hAnsi="Times New Roman" w:cs="Times New Roman"/>
          <w:sz w:val="26"/>
          <w:szCs w:val="26"/>
          <w:lang w:eastAsia="ru-RU"/>
        </w:rPr>
        <w:t xml:space="preserve">Количество семей, находящихся на ВШУ – </w:t>
      </w:r>
      <w:r w:rsidRPr="00674651">
        <w:rPr>
          <w:rFonts w:ascii="Times New Roman" w:eastAsia="Times New Roman" w:hAnsi="Times New Roman" w:cs="Times New Roman"/>
          <w:b/>
          <w:sz w:val="26"/>
          <w:szCs w:val="26"/>
          <w:lang w:eastAsia="ru-RU"/>
        </w:rPr>
        <w:t>4</w:t>
      </w:r>
      <w:r w:rsidRPr="00674651">
        <w:rPr>
          <w:rFonts w:ascii="Times New Roman" w:eastAsia="Times New Roman" w:hAnsi="Times New Roman" w:cs="Times New Roman"/>
          <w:sz w:val="26"/>
          <w:szCs w:val="26"/>
          <w:lang w:eastAsia="ru-RU"/>
        </w:rPr>
        <w:t xml:space="preserve"> </w:t>
      </w:r>
    </w:p>
    <w:p w:rsidR="00D05460" w:rsidRPr="00674651" w:rsidRDefault="00D05460" w:rsidP="00D05460">
      <w:pPr>
        <w:shd w:val="clear" w:color="auto" w:fill="FFFFFF"/>
        <w:spacing w:after="0" w:line="240" w:lineRule="auto"/>
        <w:ind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b/>
          <w:bCs/>
          <w:color w:val="181818"/>
          <w:sz w:val="26"/>
          <w:szCs w:val="26"/>
          <w:lang w:eastAsia="ru-RU"/>
        </w:rPr>
        <w:t>Исходя из этих проблем, поставлены следующие задачи на 2021-2022 учебный год:</w:t>
      </w:r>
    </w:p>
    <w:p w:rsidR="00D05460" w:rsidRPr="00674651" w:rsidRDefault="00D05460" w:rsidP="00D05460">
      <w:pPr>
        <w:numPr>
          <w:ilvl w:val="0"/>
          <w:numId w:val="13"/>
        </w:numPr>
        <w:shd w:val="clear" w:color="auto" w:fill="FFFFFF"/>
        <w:spacing w:after="0" w:line="240" w:lineRule="auto"/>
        <w:ind w:left="0"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Профилактика правонарушений и преступлений среди подростков.</w:t>
      </w:r>
    </w:p>
    <w:p w:rsidR="00D05460" w:rsidRPr="00674651" w:rsidRDefault="00D05460" w:rsidP="00D05460">
      <w:pPr>
        <w:numPr>
          <w:ilvl w:val="0"/>
          <w:numId w:val="13"/>
        </w:numPr>
        <w:shd w:val="clear" w:color="auto" w:fill="FFFFFF"/>
        <w:spacing w:after="0" w:line="240" w:lineRule="auto"/>
        <w:ind w:left="0"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Коррекция отклонений в интеллектуальном, нравственном и физическом становлении личности обучающихся, находящихся в социально-опасном положении и стоящих на различных видах учета.</w:t>
      </w:r>
    </w:p>
    <w:p w:rsidR="00D05460" w:rsidRPr="00674651" w:rsidRDefault="00D05460" w:rsidP="00D05460">
      <w:pPr>
        <w:numPr>
          <w:ilvl w:val="0"/>
          <w:numId w:val="13"/>
        </w:numPr>
        <w:shd w:val="clear" w:color="auto" w:fill="FFFFFF"/>
        <w:spacing w:after="0" w:line="240" w:lineRule="auto"/>
        <w:ind w:left="0"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Формирование принципов здорового образа жизни у детей и подростков.</w:t>
      </w:r>
    </w:p>
    <w:p w:rsidR="00D05460" w:rsidRPr="00674651" w:rsidRDefault="00D05460" w:rsidP="00D05460">
      <w:pPr>
        <w:numPr>
          <w:ilvl w:val="0"/>
          <w:numId w:val="13"/>
        </w:numPr>
        <w:shd w:val="clear" w:color="auto" w:fill="FFFFFF"/>
        <w:spacing w:after="0" w:line="240" w:lineRule="auto"/>
        <w:ind w:left="0"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Продолжение работы по совершенствованию системы духовно-нравственного, гражданского и патриотического воспитания учащихся.</w:t>
      </w:r>
    </w:p>
    <w:p w:rsidR="00D05460" w:rsidRPr="00674651" w:rsidRDefault="00D05460" w:rsidP="00D05460">
      <w:pPr>
        <w:numPr>
          <w:ilvl w:val="0"/>
          <w:numId w:val="13"/>
        </w:numPr>
        <w:shd w:val="clear" w:color="auto" w:fill="FFFFFF"/>
        <w:spacing w:after="0" w:line="240" w:lineRule="auto"/>
        <w:ind w:left="0"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Повышение профессиональной компетенции классных руководителей, путём обновления содержания и организации деятельности с классным коллективом, обобщения и систематизации опыта с целью диссеминации.</w:t>
      </w:r>
    </w:p>
    <w:p w:rsidR="00D05460" w:rsidRPr="00674651" w:rsidRDefault="00D05460" w:rsidP="00D05460">
      <w:pPr>
        <w:numPr>
          <w:ilvl w:val="0"/>
          <w:numId w:val="13"/>
        </w:numPr>
        <w:shd w:val="clear" w:color="auto" w:fill="FFFFFF"/>
        <w:spacing w:after="0" w:line="240" w:lineRule="auto"/>
        <w:ind w:left="0"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Активизация работы ученического самоуправления в жизнедеятельности классного коллектива и школы.</w:t>
      </w:r>
    </w:p>
    <w:p w:rsidR="00D05460" w:rsidRPr="00674651" w:rsidRDefault="00D05460" w:rsidP="00D05460">
      <w:pPr>
        <w:numPr>
          <w:ilvl w:val="0"/>
          <w:numId w:val="13"/>
        </w:numPr>
        <w:shd w:val="clear" w:color="auto" w:fill="FFFFFF"/>
        <w:spacing w:after="0" w:line="240" w:lineRule="auto"/>
        <w:ind w:left="0" w:firstLine="567"/>
        <w:jc w:val="both"/>
        <w:rPr>
          <w:rFonts w:ascii="Times New Roman" w:eastAsia="Times New Roman" w:hAnsi="Times New Roman" w:cs="Times New Roman"/>
          <w:color w:val="181818"/>
          <w:sz w:val="26"/>
          <w:szCs w:val="26"/>
          <w:lang w:eastAsia="ru-RU"/>
        </w:rPr>
      </w:pPr>
      <w:r w:rsidRPr="00674651">
        <w:rPr>
          <w:rFonts w:ascii="Times New Roman" w:eastAsia="Times New Roman" w:hAnsi="Times New Roman" w:cs="Times New Roman"/>
          <w:color w:val="181818"/>
          <w:sz w:val="26"/>
          <w:szCs w:val="26"/>
          <w:lang w:eastAsia="ru-RU"/>
        </w:rPr>
        <w:t>Организация внеурочной деятельности с привлечением родительской общественности.</w:t>
      </w:r>
    </w:p>
    <w:p w:rsidR="00945BD4" w:rsidRPr="00945BD4" w:rsidRDefault="00945BD4" w:rsidP="00EA53A9">
      <w:pPr>
        <w:pStyle w:val="a6"/>
        <w:rPr>
          <w:rFonts w:ascii="Times New Roman" w:hAnsi="Times New Roman" w:cs="Times New Roman"/>
          <w:sz w:val="24"/>
          <w:szCs w:val="24"/>
        </w:rPr>
      </w:pPr>
    </w:p>
    <w:p w:rsidR="00945BD4" w:rsidRPr="00945BD4" w:rsidRDefault="00945BD4" w:rsidP="00EA53A9">
      <w:pPr>
        <w:pStyle w:val="a6"/>
        <w:rPr>
          <w:rFonts w:ascii="Times New Roman" w:hAnsi="Times New Roman" w:cs="Times New Roman"/>
          <w:sz w:val="24"/>
          <w:szCs w:val="24"/>
        </w:rPr>
      </w:pPr>
    </w:p>
    <w:p w:rsidR="00945BD4" w:rsidRDefault="00945BD4" w:rsidP="00EA53A9">
      <w:pPr>
        <w:pStyle w:val="a6"/>
        <w:rPr>
          <w:rFonts w:ascii="Times New Roman" w:hAnsi="Times New Roman" w:cs="Times New Roman"/>
          <w:sz w:val="24"/>
          <w:szCs w:val="24"/>
        </w:rPr>
      </w:pPr>
    </w:p>
    <w:p w:rsidR="00D05460" w:rsidRDefault="00D05460" w:rsidP="00EA53A9">
      <w:pPr>
        <w:pStyle w:val="a6"/>
        <w:rPr>
          <w:rFonts w:ascii="Times New Roman" w:hAnsi="Times New Roman" w:cs="Times New Roman"/>
          <w:sz w:val="24"/>
          <w:szCs w:val="24"/>
        </w:rPr>
      </w:pPr>
    </w:p>
    <w:p w:rsidR="00C62BE3" w:rsidRPr="002B1634" w:rsidRDefault="00C62BE3" w:rsidP="002C4890">
      <w:pPr>
        <w:pStyle w:val="1"/>
      </w:pPr>
      <w:bookmarkStart w:id="12" w:name="_Toc100072503"/>
      <w:r w:rsidRPr="002B1634">
        <w:lastRenderedPageBreak/>
        <w:t xml:space="preserve">IV. Содержание и качество подготовки </w:t>
      </w:r>
      <w:r w:rsidR="00897837">
        <w:t>обучающихся</w:t>
      </w:r>
      <w:bookmarkEnd w:id="12"/>
    </w:p>
    <w:p w:rsidR="00C62BE3" w:rsidRDefault="00C62BE3" w:rsidP="002C4890">
      <w:pPr>
        <w:pStyle w:val="2"/>
      </w:pPr>
      <w:bookmarkStart w:id="13" w:name="_Toc100072504"/>
      <w:r w:rsidRPr="006340E8">
        <w:t>4.1. Статистические данные освоения общеобразовательной программы</w:t>
      </w:r>
      <w:bookmarkEnd w:id="13"/>
    </w:p>
    <w:p w:rsidR="0067791C" w:rsidRDefault="0067791C" w:rsidP="00EA53A9">
      <w:pPr>
        <w:pStyle w:val="a6"/>
        <w:rPr>
          <w:rFonts w:ascii="Times New Roman" w:hAnsi="Times New Roman" w:cs="Times New Roman"/>
          <w:i/>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521"/>
        <w:gridCol w:w="1843"/>
        <w:gridCol w:w="1842"/>
      </w:tblGrid>
      <w:tr w:rsidR="0067791C" w:rsidTr="00470077">
        <w:tc>
          <w:tcPr>
            <w:tcW w:w="6521" w:type="dxa"/>
            <w:shd w:val="clear" w:color="auto" w:fill="auto"/>
            <w:tcMar>
              <w:top w:w="0" w:type="dxa"/>
              <w:left w:w="108" w:type="dxa"/>
              <w:bottom w:w="0" w:type="dxa"/>
              <w:right w:w="108" w:type="dxa"/>
            </w:tcMar>
          </w:tcPr>
          <w:p w:rsidR="00E95E82" w:rsidRDefault="00E95E82" w:rsidP="0067791C">
            <w:pPr>
              <w:pStyle w:val="Standard"/>
              <w:snapToGrid w:val="0"/>
              <w:spacing w:after="0" w:line="240" w:lineRule="auto"/>
              <w:jc w:val="both"/>
              <w:rPr>
                <w:rFonts w:ascii="Times New Roman" w:hAnsi="Times New Roman" w:cs="Times New Roman"/>
                <w:color w:val="000000"/>
              </w:rPr>
            </w:pPr>
          </w:p>
        </w:tc>
        <w:tc>
          <w:tcPr>
            <w:tcW w:w="1843" w:type="dxa"/>
            <w:shd w:val="clear" w:color="auto" w:fill="auto"/>
            <w:tcMar>
              <w:top w:w="0" w:type="dxa"/>
              <w:left w:w="108" w:type="dxa"/>
              <w:bottom w:w="0" w:type="dxa"/>
              <w:right w:w="108" w:type="dxa"/>
            </w:tcMar>
          </w:tcPr>
          <w:p w:rsidR="00E95E82" w:rsidRDefault="0067791C" w:rsidP="0067791C">
            <w:pPr>
              <w:pStyle w:val="Standard"/>
              <w:snapToGrid w:val="0"/>
              <w:spacing w:after="0" w:line="240" w:lineRule="auto"/>
              <w:jc w:val="center"/>
              <w:rPr>
                <w:rFonts w:ascii="Times New Roman" w:hAnsi="Times New Roman" w:cs="Times New Roman"/>
                <w:color w:val="000000"/>
              </w:rPr>
            </w:pPr>
            <w:r>
              <w:rPr>
                <w:rFonts w:ascii="Times New Roman" w:hAnsi="Times New Roman" w:cs="Times New Roman"/>
                <w:color w:val="000000"/>
              </w:rPr>
              <w:t>2019-2020 учебный год</w:t>
            </w:r>
          </w:p>
        </w:tc>
        <w:tc>
          <w:tcPr>
            <w:tcW w:w="1842" w:type="dxa"/>
            <w:shd w:val="clear" w:color="auto" w:fill="auto"/>
            <w:tcMar>
              <w:top w:w="0" w:type="dxa"/>
              <w:left w:w="108" w:type="dxa"/>
              <w:bottom w:w="0" w:type="dxa"/>
              <w:right w:w="108" w:type="dxa"/>
            </w:tcMar>
          </w:tcPr>
          <w:p w:rsidR="00E95E82" w:rsidRDefault="0067791C" w:rsidP="0067791C">
            <w:pPr>
              <w:pStyle w:val="Standard"/>
              <w:snapToGrid w:val="0"/>
              <w:spacing w:after="0" w:line="240" w:lineRule="auto"/>
              <w:jc w:val="center"/>
              <w:rPr>
                <w:rFonts w:ascii="Times New Roman" w:hAnsi="Times New Roman" w:cs="Times New Roman"/>
                <w:color w:val="000000"/>
              </w:rPr>
            </w:pPr>
            <w:r>
              <w:rPr>
                <w:rFonts w:ascii="Times New Roman" w:hAnsi="Times New Roman" w:cs="Times New Roman"/>
                <w:color w:val="000000"/>
              </w:rPr>
              <w:t>2020-2021 учебный год</w:t>
            </w:r>
          </w:p>
        </w:tc>
      </w:tr>
      <w:tr w:rsidR="006D325A" w:rsidTr="00470077">
        <w:trPr>
          <w:trHeight w:val="276"/>
        </w:trPr>
        <w:tc>
          <w:tcPr>
            <w:tcW w:w="10206" w:type="dxa"/>
            <w:gridSpan w:val="3"/>
            <w:shd w:val="clear" w:color="auto" w:fill="auto"/>
            <w:tcMar>
              <w:top w:w="0" w:type="dxa"/>
              <w:left w:w="108" w:type="dxa"/>
              <w:bottom w:w="0" w:type="dxa"/>
              <w:right w:w="108" w:type="dxa"/>
            </w:tcMar>
            <w:vAlign w:val="center"/>
          </w:tcPr>
          <w:p w:rsidR="006D325A" w:rsidRDefault="006D325A" w:rsidP="0067791C">
            <w:pPr>
              <w:pStyle w:val="Standard"/>
              <w:snapToGrid w:val="0"/>
              <w:spacing w:after="0" w:line="240" w:lineRule="auto"/>
              <w:jc w:val="both"/>
              <w:rPr>
                <w:rFonts w:ascii="Times New Roman" w:hAnsi="Times New Roman" w:cs="Times New Roman"/>
                <w:b/>
                <w:bCs/>
                <w:color w:val="000000"/>
              </w:rPr>
            </w:pPr>
            <w:r>
              <w:rPr>
                <w:rFonts w:ascii="Times New Roman" w:hAnsi="Times New Roman" w:cs="Times New Roman"/>
                <w:color w:val="000000"/>
              </w:rPr>
              <w:t xml:space="preserve">Число учащихся на конец учебного года, всего в </w:t>
            </w:r>
            <w:proofErr w:type="spellStart"/>
            <w:r>
              <w:rPr>
                <w:rFonts w:ascii="Times New Roman" w:hAnsi="Times New Roman" w:cs="Times New Roman"/>
                <w:color w:val="000000"/>
              </w:rPr>
              <w:t>т.ч</w:t>
            </w:r>
            <w:proofErr w:type="spellEnd"/>
            <w:r>
              <w:rPr>
                <w:rFonts w:ascii="Times New Roman" w:hAnsi="Times New Roman" w:cs="Times New Roman"/>
                <w:color w:val="000000"/>
              </w:rPr>
              <w:t>.</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2 класс</w:t>
            </w:r>
          </w:p>
        </w:tc>
        <w:tc>
          <w:tcPr>
            <w:tcW w:w="1843" w:type="dxa"/>
            <w:shd w:val="clear" w:color="auto" w:fill="auto"/>
            <w:tcMar>
              <w:top w:w="0" w:type="dxa"/>
              <w:left w:w="108" w:type="dxa"/>
              <w:bottom w:w="0" w:type="dxa"/>
              <w:right w:w="108" w:type="dxa"/>
            </w:tcMa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15</w:t>
            </w:r>
          </w:p>
        </w:tc>
        <w:tc>
          <w:tcPr>
            <w:tcW w:w="1842" w:type="dxa"/>
            <w:shd w:val="clear" w:color="auto" w:fill="auto"/>
            <w:tcMar>
              <w:top w:w="0" w:type="dxa"/>
              <w:left w:w="108" w:type="dxa"/>
              <w:bottom w:w="0" w:type="dxa"/>
              <w:right w:w="108" w:type="dxa"/>
            </w:tcMar>
          </w:tcPr>
          <w:p w:rsidR="0067791C" w:rsidRDefault="006D325A" w:rsidP="006D325A">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13</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3 класс</w:t>
            </w:r>
          </w:p>
        </w:tc>
        <w:tc>
          <w:tcPr>
            <w:tcW w:w="1843" w:type="dxa"/>
            <w:shd w:val="clear" w:color="auto" w:fill="auto"/>
            <w:tcMar>
              <w:top w:w="0" w:type="dxa"/>
              <w:left w:w="108" w:type="dxa"/>
              <w:bottom w:w="0" w:type="dxa"/>
              <w:right w:w="108" w:type="dxa"/>
            </w:tcMa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13</w:t>
            </w:r>
          </w:p>
        </w:tc>
        <w:tc>
          <w:tcPr>
            <w:tcW w:w="1842" w:type="dxa"/>
            <w:shd w:val="clear" w:color="auto" w:fill="auto"/>
            <w:tcMar>
              <w:top w:w="0" w:type="dxa"/>
              <w:left w:w="108" w:type="dxa"/>
              <w:bottom w:w="0" w:type="dxa"/>
              <w:right w:w="108" w:type="dxa"/>
            </w:tcMar>
          </w:tcPr>
          <w:p w:rsidR="0067791C" w:rsidRDefault="006D325A" w:rsidP="006D325A">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14</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4 класс</w:t>
            </w:r>
          </w:p>
        </w:tc>
        <w:tc>
          <w:tcPr>
            <w:tcW w:w="1843" w:type="dxa"/>
            <w:shd w:val="clear" w:color="auto" w:fill="auto"/>
            <w:tcMar>
              <w:top w:w="0" w:type="dxa"/>
              <w:left w:w="108" w:type="dxa"/>
              <w:bottom w:w="0" w:type="dxa"/>
              <w:right w:w="108" w:type="dxa"/>
            </w:tcMa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13</w:t>
            </w:r>
          </w:p>
        </w:tc>
        <w:tc>
          <w:tcPr>
            <w:tcW w:w="1842" w:type="dxa"/>
            <w:shd w:val="clear" w:color="auto" w:fill="auto"/>
            <w:tcMar>
              <w:top w:w="0" w:type="dxa"/>
              <w:left w:w="108" w:type="dxa"/>
              <w:bottom w:w="0" w:type="dxa"/>
              <w:right w:w="108" w:type="dxa"/>
            </w:tcMar>
          </w:tcPr>
          <w:p w:rsidR="0067791C" w:rsidRDefault="006D325A"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13</w:t>
            </w:r>
          </w:p>
        </w:tc>
      </w:tr>
      <w:tr w:rsidR="0067791C" w:rsidTr="00470077">
        <w:tc>
          <w:tcPr>
            <w:tcW w:w="6521" w:type="dxa"/>
            <w:shd w:val="clear" w:color="auto" w:fill="auto"/>
            <w:tcMar>
              <w:top w:w="0" w:type="dxa"/>
              <w:left w:w="108" w:type="dxa"/>
              <w:bottom w:w="0" w:type="dxa"/>
              <w:right w:w="108" w:type="dxa"/>
            </w:tcMar>
            <w:vAlign w:val="center"/>
          </w:tcPr>
          <w:p w:rsidR="00E95E82" w:rsidRDefault="00E95E82"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5 класс</w:t>
            </w:r>
          </w:p>
        </w:tc>
        <w:tc>
          <w:tcPr>
            <w:tcW w:w="1843" w:type="dxa"/>
            <w:shd w:val="clear" w:color="auto" w:fill="auto"/>
            <w:tcMar>
              <w:top w:w="0" w:type="dxa"/>
              <w:left w:w="108" w:type="dxa"/>
              <w:bottom w:w="0" w:type="dxa"/>
              <w:right w:w="108" w:type="dxa"/>
            </w:tcMar>
          </w:tcPr>
          <w:p w:rsidR="00E95E82"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23</w:t>
            </w:r>
          </w:p>
        </w:tc>
        <w:tc>
          <w:tcPr>
            <w:tcW w:w="1842" w:type="dxa"/>
            <w:shd w:val="clear" w:color="auto" w:fill="auto"/>
            <w:tcMar>
              <w:top w:w="0" w:type="dxa"/>
              <w:left w:w="108" w:type="dxa"/>
              <w:bottom w:w="0" w:type="dxa"/>
              <w:right w:w="108" w:type="dxa"/>
            </w:tcMar>
          </w:tcPr>
          <w:p w:rsidR="00E95E82" w:rsidRDefault="006D325A"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12</w:t>
            </w:r>
          </w:p>
        </w:tc>
      </w:tr>
      <w:tr w:rsidR="0067791C" w:rsidTr="00470077">
        <w:tc>
          <w:tcPr>
            <w:tcW w:w="6521" w:type="dxa"/>
            <w:shd w:val="clear" w:color="auto" w:fill="auto"/>
            <w:tcMar>
              <w:top w:w="0" w:type="dxa"/>
              <w:left w:w="108" w:type="dxa"/>
              <w:bottom w:w="0" w:type="dxa"/>
              <w:right w:w="108" w:type="dxa"/>
            </w:tcMar>
            <w:vAlign w:val="center"/>
          </w:tcPr>
          <w:p w:rsidR="00E95E82" w:rsidRDefault="00E95E82"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6 класс</w:t>
            </w:r>
          </w:p>
        </w:tc>
        <w:tc>
          <w:tcPr>
            <w:tcW w:w="1843" w:type="dxa"/>
            <w:shd w:val="clear" w:color="auto" w:fill="auto"/>
            <w:tcMar>
              <w:top w:w="0" w:type="dxa"/>
              <w:left w:w="108" w:type="dxa"/>
              <w:bottom w:w="0" w:type="dxa"/>
              <w:right w:w="108" w:type="dxa"/>
            </w:tcMar>
          </w:tcPr>
          <w:p w:rsidR="00E95E82"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10</w:t>
            </w:r>
          </w:p>
        </w:tc>
        <w:tc>
          <w:tcPr>
            <w:tcW w:w="1842" w:type="dxa"/>
            <w:shd w:val="clear" w:color="auto" w:fill="auto"/>
            <w:tcMar>
              <w:top w:w="0" w:type="dxa"/>
              <w:left w:w="108" w:type="dxa"/>
              <w:bottom w:w="0" w:type="dxa"/>
              <w:right w:w="108" w:type="dxa"/>
            </w:tcMar>
          </w:tcPr>
          <w:p w:rsidR="00E95E82" w:rsidRDefault="006D325A"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22</w:t>
            </w:r>
          </w:p>
        </w:tc>
      </w:tr>
      <w:tr w:rsidR="0067791C" w:rsidTr="00470077">
        <w:tc>
          <w:tcPr>
            <w:tcW w:w="6521" w:type="dxa"/>
            <w:shd w:val="clear" w:color="auto" w:fill="auto"/>
            <w:tcMar>
              <w:top w:w="0" w:type="dxa"/>
              <w:left w:w="108" w:type="dxa"/>
              <w:bottom w:w="0" w:type="dxa"/>
              <w:right w:w="108" w:type="dxa"/>
            </w:tcMar>
            <w:vAlign w:val="center"/>
          </w:tcPr>
          <w:p w:rsidR="00E95E82" w:rsidRDefault="00E95E82"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7 класс</w:t>
            </w:r>
          </w:p>
        </w:tc>
        <w:tc>
          <w:tcPr>
            <w:tcW w:w="1843" w:type="dxa"/>
            <w:shd w:val="clear" w:color="auto" w:fill="auto"/>
            <w:tcMar>
              <w:top w:w="0" w:type="dxa"/>
              <w:left w:w="108" w:type="dxa"/>
              <w:bottom w:w="0" w:type="dxa"/>
              <w:right w:w="108" w:type="dxa"/>
            </w:tcMar>
          </w:tcPr>
          <w:p w:rsidR="00E95E82"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12</w:t>
            </w:r>
          </w:p>
        </w:tc>
        <w:tc>
          <w:tcPr>
            <w:tcW w:w="1842" w:type="dxa"/>
            <w:shd w:val="clear" w:color="auto" w:fill="auto"/>
            <w:tcMar>
              <w:top w:w="0" w:type="dxa"/>
              <w:left w:w="108" w:type="dxa"/>
              <w:bottom w:w="0" w:type="dxa"/>
              <w:right w:w="108" w:type="dxa"/>
            </w:tcMar>
          </w:tcPr>
          <w:p w:rsidR="00E95E82" w:rsidRDefault="006D325A"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9</w:t>
            </w:r>
          </w:p>
        </w:tc>
      </w:tr>
      <w:tr w:rsidR="0067791C" w:rsidTr="00470077">
        <w:tc>
          <w:tcPr>
            <w:tcW w:w="6521" w:type="dxa"/>
            <w:shd w:val="clear" w:color="auto" w:fill="auto"/>
            <w:tcMar>
              <w:top w:w="0" w:type="dxa"/>
              <w:left w:w="108" w:type="dxa"/>
              <w:bottom w:w="0" w:type="dxa"/>
              <w:right w:w="108" w:type="dxa"/>
            </w:tcMar>
            <w:vAlign w:val="center"/>
          </w:tcPr>
          <w:p w:rsidR="00E95E82" w:rsidRDefault="00E95E82"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8 класс</w:t>
            </w:r>
          </w:p>
        </w:tc>
        <w:tc>
          <w:tcPr>
            <w:tcW w:w="1843" w:type="dxa"/>
            <w:shd w:val="clear" w:color="auto" w:fill="auto"/>
            <w:tcMar>
              <w:top w:w="0" w:type="dxa"/>
              <w:left w:w="108" w:type="dxa"/>
              <w:bottom w:w="0" w:type="dxa"/>
              <w:right w:w="108" w:type="dxa"/>
            </w:tcMar>
          </w:tcPr>
          <w:p w:rsidR="00E95E82"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19</w:t>
            </w:r>
          </w:p>
        </w:tc>
        <w:tc>
          <w:tcPr>
            <w:tcW w:w="1842" w:type="dxa"/>
            <w:shd w:val="clear" w:color="auto" w:fill="auto"/>
            <w:tcMar>
              <w:top w:w="0" w:type="dxa"/>
              <w:left w:w="108" w:type="dxa"/>
              <w:bottom w:w="0" w:type="dxa"/>
              <w:right w:w="108" w:type="dxa"/>
            </w:tcMar>
          </w:tcPr>
          <w:p w:rsidR="00E95E82" w:rsidRDefault="006D325A"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15</w:t>
            </w:r>
          </w:p>
        </w:tc>
      </w:tr>
      <w:tr w:rsidR="0067791C" w:rsidTr="00470077">
        <w:tc>
          <w:tcPr>
            <w:tcW w:w="6521" w:type="dxa"/>
            <w:shd w:val="clear" w:color="auto" w:fill="auto"/>
            <w:tcMar>
              <w:top w:w="0" w:type="dxa"/>
              <w:left w:w="108" w:type="dxa"/>
              <w:bottom w:w="0" w:type="dxa"/>
              <w:right w:w="108" w:type="dxa"/>
            </w:tcMar>
            <w:vAlign w:val="center"/>
          </w:tcPr>
          <w:p w:rsidR="00E95E82" w:rsidRDefault="00E95E82"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9 класс</w:t>
            </w:r>
          </w:p>
        </w:tc>
        <w:tc>
          <w:tcPr>
            <w:tcW w:w="1843" w:type="dxa"/>
            <w:shd w:val="clear" w:color="auto" w:fill="auto"/>
            <w:tcMar>
              <w:top w:w="0" w:type="dxa"/>
              <w:left w:w="108" w:type="dxa"/>
              <w:bottom w:w="0" w:type="dxa"/>
              <w:right w:w="108" w:type="dxa"/>
            </w:tcMar>
          </w:tcPr>
          <w:p w:rsidR="00E95E82"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14</w:t>
            </w:r>
          </w:p>
        </w:tc>
        <w:tc>
          <w:tcPr>
            <w:tcW w:w="1842" w:type="dxa"/>
            <w:shd w:val="clear" w:color="auto" w:fill="auto"/>
            <w:tcMar>
              <w:top w:w="0" w:type="dxa"/>
              <w:left w:w="108" w:type="dxa"/>
              <w:bottom w:w="0" w:type="dxa"/>
              <w:right w:w="108" w:type="dxa"/>
            </w:tcMar>
          </w:tcPr>
          <w:p w:rsidR="00E95E82" w:rsidRDefault="006D325A"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15</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10 класс</w:t>
            </w:r>
          </w:p>
        </w:tc>
        <w:tc>
          <w:tcPr>
            <w:tcW w:w="1843" w:type="dxa"/>
            <w:shd w:val="clear" w:color="auto" w:fill="auto"/>
            <w:tcMar>
              <w:top w:w="0" w:type="dxa"/>
              <w:left w:w="108" w:type="dxa"/>
              <w:bottom w:w="0" w:type="dxa"/>
              <w:right w:w="108" w:type="dxa"/>
            </w:tcMa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10</w:t>
            </w:r>
          </w:p>
        </w:tc>
        <w:tc>
          <w:tcPr>
            <w:tcW w:w="1842" w:type="dxa"/>
            <w:shd w:val="clear" w:color="auto" w:fill="auto"/>
            <w:tcMar>
              <w:top w:w="0" w:type="dxa"/>
              <w:left w:w="108" w:type="dxa"/>
              <w:bottom w:w="0" w:type="dxa"/>
              <w:right w:w="108" w:type="dxa"/>
            </w:tcMar>
          </w:tcPr>
          <w:p w:rsidR="0067791C" w:rsidRDefault="006D325A"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4</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11 класс</w:t>
            </w:r>
          </w:p>
        </w:tc>
        <w:tc>
          <w:tcPr>
            <w:tcW w:w="1843" w:type="dxa"/>
            <w:shd w:val="clear" w:color="auto" w:fill="auto"/>
            <w:tcMar>
              <w:top w:w="0" w:type="dxa"/>
              <w:left w:w="108" w:type="dxa"/>
              <w:bottom w:w="0" w:type="dxa"/>
              <w:right w:w="108" w:type="dxa"/>
            </w:tcMa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5</w:t>
            </w:r>
          </w:p>
        </w:tc>
        <w:tc>
          <w:tcPr>
            <w:tcW w:w="1842" w:type="dxa"/>
            <w:shd w:val="clear" w:color="auto" w:fill="auto"/>
            <w:tcMar>
              <w:top w:w="0" w:type="dxa"/>
              <w:left w:w="108" w:type="dxa"/>
              <w:bottom w:w="0" w:type="dxa"/>
              <w:right w:w="108" w:type="dxa"/>
            </w:tcMar>
          </w:tcPr>
          <w:p w:rsidR="0067791C" w:rsidRDefault="006D325A"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9</w:t>
            </w:r>
          </w:p>
        </w:tc>
      </w:tr>
      <w:tr w:rsidR="006D325A" w:rsidTr="00470077">
        <w:trPr>
          <w:trHeight w:val="221"/>
        </w:trPr>
        <w:tc>
          <w:tcPr>
            <w:tcW w:w="10206" w:type="dxa"/>
            <w:gridSpan w:val="3"/>
            <w:shd w:val="clear" w:color="auto" w:fill="auto"/>
            <w:tcMar>
              <w:top w:w="0" w:type="dxa"/>
              <w:left w:w="108" w:type="dxa"/>
              <w:bottom w:w="0" w:type="dxa"/>
              <w:right w:w="108" w:type="dxa"/>
            </w:tcMar>
            <w:vAlign w:val="center"/>
          </w:tcPr>
          <w:p w:rsidR="006D325A" w:rsidRDefault="006D325A" w:rsidP="0067791C">
            <w:pPr>
              <w:pStyle w:val="Standard"/>
              <w:snapToGrid w:val="0"/>
              <w:spacing w:after="0" w:line="240" w:lineRule="auto"/>
              <w:jc w:val="both"/>
              <w:rPr>
                <w:rFonts w:ascii="Times New Roman" w:hAnsi="Times New Roman" w:cs="Times New Roman"/>
                <w:b/>
                <w:bCs/>
                <w:color w:val="000000"/>
              </w:rPr>
            </w:pPr>
            <w:r>
              <w:rPr>
                <w:rFonts w:ascii="Times New Roman" w:hAnsi="Times New Roman" w:cs="Times New Roman"/>
                <w:color w:val="000000"/>
              </w:rPr>
              <w:t xml:space="preserve">Число учащихся, завершивших обучение только на положительные отметки, всего в </w:t>
            </w:r>
            <w:proofErr w:type="spellStart"/>
            <w:r>
              <w:rPr>
                <w:rFonts w:ascii="Times New Roman" w:hAnsi="Times New Roman" w:cs="Times New Roman"/>
                <w:color w:val="000000"/>
              </w:rPr>
              <w:t>т.ч</w:t>
            </w:r>
            <w:proofErr w:type="spellEnd"/>
            <w:r>
              <w:rPr>
                <w:rFonts w:ascii="Times New Roman" w:hAnsi="Times New Roman" w:cs="Times New Roman"/>
                <w:color w:val="000000"/>
              </w:rPr>
              <w:t>.</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2 класс</w:t>
            </w:r>
          </w:p>
        </w:tc>
        <w:tc>
          <w:tcPr>
            <w:tcW w:w="1843" w:type="dxa"/>
            <w:shd w:val="clear" w:color="auto" w:fill="auto"/>
            <w:tcMar>
              <w:top w:w="0" w:type="dxa"/>
              <w:left w:w="108" w:type="dxa"/>
              <w:bottom w:w="0" w:type="dxa"/>
              <w:right w:w="108" w:type="dxa"/>
            </w:tcMar>
          </w:tcPr>
          <w:p w:rsidR="0067791C" w:rsidRDefault="006D325A"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14</w:t>
            </w:r>
          </w:p>
        </w:tc>
        <w:tc>
          <w:tcPr>
            <w:tcW w:w="1842" w:type="dxa"/>
            <w:shd w:val="clear" w:color="auto" w:fill="auto"/>
            <w:tcMar>
              <w:top w:w="0" w:type="dxa"/>
              <w:left w:w="108" w:type="dxa"/>
              <w:bottom w:w="0" w:type="dxa"/>
              <w:right w:w="108" w:type="dxa"/>
            </w:tcMar>
          </w:tcPr>
          <w:p w:rsidR="0067791C" w:rsidRDefault="00542480"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13</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3 класс</w:t>
            </w:r>
          </w:p>
        </w:tc>
        <w:tc>
          <w:tcPr>
            <w:tcW w:w="1843" w:type="dxa"/>
            <w:shd w:val="clear" w:color="auto" w:fill="auto"/>
            <w:tcMar>
              <w:top w:w="0" w:type="dxa"/>
              <w:left w:w="108" w:type="dxa"/>
              <w:bottom w:w="0" w:type="dxa"/>
              <w:right w:w="108" w:type="dxa"/>
            </w:tcMar>
          </w:tcPr>
          <w:p w:rsidR="0067791C" w:rsidRDefault="006D325A"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13</w:t>
            </w:r>
          </w:p>
        </w:tc>
        <w:tc>
          <w:tcPr>
            <w:tcW w:w="1842" w:type="dxa"/>
            <w:shd w:val="clear" w:color="auto" w:fill="auto"/>
            <w:tcMar>
              <w:top w:w="0" w:type="dxa"/>
              <w:left w:w="108" w:type="dxa"/>
              <w:bottom w:w="0" w:type="dxa"/>
              <w:right w:w="108" w:type="dxa"/>
            </w:tcMar>
          </w:tcPr>
          <w:p w:rsidR="0067791C" w:rsidRDefault="00542480"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13</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4 класс</w:t>
            </w:r>
          </w:p>
        </w:tc>
        <w:tc>
          <w:tcPr>
            <w:tcW w:w="1843" w:type="dxa"/>
            <w:shd w:val="clear" w:color="auto" w:fill="auto"/>
            <w:tcMar>
              <w:top w:w="0" w:type="dxa"/>
              <w:left w:w="108" w:type="dxa"/>
              <w:bottom w:w="0" w:type="dxa"/>
              <w:right w:w="108" w:type="dxa"/>
            </w:tcMar>
          </w:tcPr>
          <w:p w:rsidR="0067791C" w:rsidRDefault="006D325A"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13</w:t>
            </w:r>
          </w:p>
        </w:tc>
        <w:tc>
          <w:tcPr>
            <w:tcW w:w="1842" w:type="dxa"/>
            <w:shd w:val="clear" w:color="auto" w:fill="auto"/>
            <w:tcMar>
              <w:top w:w="0" w:type="dxa"/>
              <w:left w:w="108" w:type="dxa"/>
              <w:bottom w:w="0" w:type="dxa"/>
              <w:right w:w="108" w:type="dxa"/>
            </w:tcMar>
          </w:tcPr>
          <w:p w:rsidR="0067791C" w:rsidRDefault="00542480"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13</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5 класс</w:t>
            </w:r>
          </w:p>
        </w:tc>
        <w:tc>
          <w:tcPr>
            <w:tcW w:w="1843" w:type="dxa"/>
            <w:shd w:val="clear" w:color="auto" w:fill="auto"/>
            <w:tcMar>
              <w:top w:w="0" w:type="dxa"/>
              <w:left w:w="108" w:type="dxa"/>
              <w:bottom w:w="0" w:type="dxa"/>
              <w:right w:w="108" w:type="dxa"/>
            </w:tcMar>
          </w:tcPr>
          <w:p w:rsidR="0067791C" w:rsidRDefault="006D325A"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22</w:t>
            </w:r>
          </w:p>
        </w:tc>
        <w:tc>
          <w:tcPr>
            <w:tcW w:w="1842" w:type="dxa"/>
            <w:shd w:val="clear" w:color="auto" w:fill="auto"/>
            <w:tcMar>
              <w:top w:w="0" w:type="dxa"/>
              <w:left w:w="108" w:type="dxa"/>
              <w:bottom w:w="0" w:type="dxa"/>
              <w:right w:w="108" w:type="dxa"/>
            </w:tcMar>
          </w:tcPr>
          <w:p w:rsidR="0067791C" w:rsidRDefault="00542480"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11</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6 класс</w:t>
            </w:r>
          </w:p>
        </w:tc>
        <w:tc>
          <w:tcPr>
            <w:tcW w:w="1843" w:type="dxa"/>
            <w:shd w:val="clear" w:color="auto" w:fill="auto"/>
            <w:tcMar>
              <w:top w:w="0" w:type="dxa"/>
              <w:left w:w="108" w:type="dxa"/>
              <w:bottom w:w="0" w:type="dxa"/>
              <w:right w:w="108" w:type="dxa"/>
            </w:tcMar>
          </w:tcPr>
          <w:p w:rsidR="0067791C" w:rsidRDefault="006D325A"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10</w:t>
            </w:r>
          </w:p>
        </w:tc>
        <w:tc>
          <w:tcPr>
            <w:tcW w:w="1842" w:type="dxa"/>
            <w:shd w:val="clear" w:color="auto" w:fill="auto"/>
            <w:tcMar>
              <w:top w:w="0" w:type="dxa"/>
              <w:left w:w="108" w:type="dxa"/>
              <w:bottom w:w="0" w:type="dxa"/>
              <w:right w:w="108" w:type="dxa"/>
            </w:tcMar>
          </w:tcPr>
          <w:p w:rsidR="0067791C" w:rsidRDefault="00542480"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22</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7 класс</w:t>
            </w:r>
          </w:p>
        </w:tc>
        <w:tc>
          <w:tcPr>
            <w:tcW w:w="1843" w:type="dxa"/>
            <w:shd w:val="clear" w:color="auto" w:fill="auto"/>
            <w:tcMar>
              <w:top w:w="0" w:type="dxa"/>
              <w:left w:w="108" w:type="dxa"/>
              <w:bottom w:w="0" w:type="dxa"/>
              <w:right w:w="108" w:type="dxa"/>
            </w:tcMar>
          </w:tcPr>
          <w:p w:rsidR="0067791C" w:rsidRDefault="006D325A"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12</w:t>
            </w:r>
          </w:p>
        </w:tc>
        <w:tc>
          <w:tcPr>
            <w:tcW w:w="1842" w:type="dxa"/>
            <w:shd w:val="clear" w:color="auto" w:fill="auto"/>
            <w:tcMar>
              <w:top w:w="0" w:type="dxa"/>
              <w:left w:w="108" w:type="dxa"/>
              <w:bottom w:w="0" w:type="dxa"/>
              <w:right w:w="108" w:type="dxa"/>
            </w:tcMar>
          </w:tcPr>
          <w:p w:rsidR="0067791C" w:rsidRDefault="00542480"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9</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8 класс</w:t>
            </w:r>
          </w:p>
        </w:tc>
        <w:tc>
          <w:tcPr>
            <w:tcW w:w="1843" w:type="dxa"/>
            <w:shd w:val="clear" w:color="auto" w:fill="auto"/>
            <w:tcMar>
              <w:top w:w="0" w:type="dxa"/>
              <w:left w:w="108" w:type="dxa"/>
              <w:bottom w:w="0" w:type="dxa"/>
              <w:right w:w="108" w:type="dxa"/>
            </w:tcMar>
          </w:tcPr>
          <w:p w:rsidR="0067791C" w:rsidRDefault="006D325A"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17</w:t>
            </w:r>
          </w:p>
        </w:tc>
        <w:tc>
          <w:tcPr>
            <w:tcW w:w="1842" w:type="dxa"/>
            <w:shd w:val="clear" w:color="auto" w:fill="auto"/>
            <w:tcMar>
              <w:top w:w="0" w:type="dxa"/>
              <w:left w:w="108" w:type="dxa"/>
              <w:bottom w:w="0" w:type="dxa"/>
              <w:right w:w="108" w:type="dxa"/>
            </w:tcMar>
          </w:tcPr>
          <w:p w:rsidR="0067791C" w:rsidRDefault="00542480"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15</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9 класс</w:t>
            </w:r>
          </w:p>
        </w:tc>
        <w:tc>
          <w:tcPr>
            <w:tcW w:w="1843" w:type="dxa"/>
            <w:shd w:val="clear" w:color="auto" w:fill="auto"/>
            <w:tcMar>
              <w:top w:w="0" w:type="dxa"/>
              <w:left w:w="108" w:type="dxa"/>
              <w:bottom w:w="0" w:type="dxa"/>
              <w:right w:w="108" w:type="dxa"/>
            </w:tcMar>
          </w:tcPr>
          <w:p w:rsidR="0067791C" w:rsidRDefault="006D325A"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14</w:t>
            </w:r>
          </w:p>
        </w:tc>
        <w:tc>
          <w:tcPr>
            <w:tcW w:w="1842" w:type="dxa"/>
            <w:shd w:val="clear" w:color="auto" w:fill="auto"/>
            <w:tcMar>
              <w:top w:w="0" w:type="dxa"/>
              <w:left w:w="108" w:type="dxa"/>
              <w:bottom w:w="0" w:type="dxa"/>
              <w:right w:w="108" w:type="dxa"/>
            </w:tcMar>
          </w:tcPr>
          <w:p w:rsidR="0067791C" w:rsidRDefault="00542480"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15</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10 класс</w:t>
            </w:r>
          </w:p>
        </w:tc>
        <w:tc>
          <w:tcPr>
            <w:tcW w:w="1843" w:type="dxa"/>
            <w:shd w:val="clear" w:color="auto" w:fill="auto"/>
            <w:tcMar>
              <w:top w:w="0" w:type="dxa"/>
              <w:left w:w="108" w:type="dxa"/>
              <w:bottom w:w="0" w:type="dxa"/>
              <w:right w:w="108" w:type="dxa"/>
            </w:tcMar>
          </w:tcPr>
          <w:p w:rsidR="0067791C" w:rsidRDefault="00900E7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10</w:t>
            </w:r>
          </w:p>
        </w:tc>
        <w:tc>
          <w:tcPr>
            <w:tcW w:w="1842" w:type="dxa"/>
            <w:shd w:val="clear" w:color="auto" w:fill="auto"/>
            <w:tcMar>
              <w:top w:w="0" w:type="dxa"/>
              <w:left w:w="108" w:type="dxa"/>
              <w:bottom w:w="0" w:type="dxa"/>
              <w:right w:w="108" w:type="dxa"/>
            </w:tcMar>
          </w:tcPr>
          <w:p w:rsidR="0067791C" w:rsidRDefault="00542480"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4</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11 класс</w:t>
            </w:r>
          </w:p>
        </w:tc>
        <w:tc>
          <w:tcPr>
            <w:tcW w:w="1843" w:type="dxa"/>
            <w:shd w:val="clear" w:color="auto" w:fill="auto"/>
            <w:tcMar>
              <w:top w:w="0" w:type="dxa"/>
              <w:left w:w="108" w:type="dxa"/>
              <w:bottom w:w="0" w:type="dxa"/>
              <w:right w:w="108" w:type="dxa"/>
            </w:tcMar>
          </w:tcPr>
          <w:p w:rsidR="0067791C" w:rsidRDefault="00900E7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5</w:t>
            </w:r>
          </w:p>
        </w:tc>
        <w:tc>
          <w:tcPr>
            <w:tcW w:w="1842" w:type="dxa"/>
            <w:shd w:val="clear" w:color="auto" w:fill="auto"/>
            <w:tcMar>
              <w:top w:w="0" w:type="dxa"/>
              <w:left w:w="108" w:type="dxa"/>
              <w:bottom w:w="0" w:type="dxa"/>
              <w:right w:w="108" w:type="dxa"/>
            </w:tcMar>
          </w:tcPr>
          <w:p w:rsidR="0067791C" w:rsidRDefault="00542480"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9</w:t>
            </w:r>
          </w:p>
        </w:tc>
      </w:tr>
      <w:tr w:rsidR="006D325A" w:rsidTr="00470077">
        <w:trPr>
          <w:trHeight w:val="323"/>
        </w:trPr>
        <w:tc>
          <w:tcPr>
            <w:tcW w:w="10206" w:type="dxa"/>
            <w:gridSpan w:val="3"/>
            <w:shd w:val="clear" w:color="auto" w:fill="auto"/>
            <w:tcMar>
              <w:top w:w="0" w:type="dxa"/>
              <w:left w:w="108" w:type="dxa"/>
              <w:bottom w:w="0" w:type="dxa"/>
              <w:right w:w="108" w:type="dxa"/>
            </w:tcMar>
            <w:vAlign w:val="center"/>
          </w:tcPr>
          <w:p w:rsidR="006D325A" w:rsidRDefault="006D325A" w:rsidP="0067791C">
            <w:pPr>
              <w:pStyle w:val="Standard"/>
              <w:snapToGrid w:val="0"/>
              <w:spacing w:after="0" w:line="240" w:lineRule="auto"/>
              <w:jc w:val="both"/>
              <w:rPr>
                <w:rFonts w:ascii="Times New Roman" w:hAnsi="Times New Roman" w:cs="Times New Roman"/>
                <w:b/>
                <w:bCs/>
                <w:color w:val="000000"/>
              </w:rPr>
            </w:pPr>
            <w:r>
              <w:rPr>
                <w:rFonts w:ascii="Times New Roman" w:hAnsi="Times New Roman" w:cs="Times New Roman"/>
                <w:color w:val="000000"/>
              </w:rPr>
              <w:t xml:space="preserve">Число учащихся, завершивших обучение только на отметки «хорошо» и «отлично», всего в </w:t>
            </w:r>
            <w:proofErr w:type="spellStart"/>
            <w:r>
              <w:rPr>
                <w:rFonts w:ascii="Times New Roman" w:hAnsi="Times New Roman" w:cs="Times New Roman"/>
                <w:color w:val="000000"/>
              </w:rPr>
              <w:t>т.ч</w:t>
            </w:r>
            <w:proofErr w:type="spellEnd"/>
            <w:r>
              <w:rPr>
                <w:rFonts w:ascii="Times New Roman" w:hAnsi="Times New Roman" w:cs="Times New Roman"/>
                <w:color w:val="000000"/>
              </w:rPr>
              <w:t>.</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2 класс</w:t>
            </w:r>
          </w:p>
        </w:tc>
        <w:tc>
          <w:tcPr>
            <w:tcW w:w="1843" w:type="dxa"/>
            <w:shd w:val="clear" w:color="auto" w:fill="auto"/>
            <w:tcMar>
              <w:top w:w="0" w:type="dxa"/>
              <w:left w:w="108" w:type="dxa"/>
              <w:bottom w:w="0" w:type="dxa"/>
              <w:right w:w="108" w:type="dxa"/>
            </w:tcMar>
          </w:tcPr>
          <w:p w:rsidR="0067791C" w:rsidRDefault="00900E7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8</w:t>
            </w:r>
          </w:p>
        </w:tc>
        <w:tc>
          <w:tcPr>
            <w:tcW w:w="1842" w:type="dxa"/>
            <w:shd w:val="clear" w:color="auto" w:fill="auto"/>
            <w:tcMar>
              <w:top w:w="0" w:type="dxa"/>
              <w:left w:w="108" w:type="dxa"/>
              <w:bottom w:w="0" w:type="dxa"/>
              <w:right w:w="108" w:type="dxa"/>
            </w:tcMar>
          </w:tcPr>
          <w:p w:rsidR="0067791C" w:rsidRDefault="00542480"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7</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3 класс</w:t>
            </w:r>
          </w:p>
        </w:tc>
        <w:tc>
          <w:tcPr>
            <w:tcW w:w="1843" w:type="dxa"/>
            <w:shd w:val="clear" w:color="auto" w:fill="auto"/>
            <w:tcMar>
              <w:top w:w="0" w:type="dxa"/>
              <w:left w:w="108" w:type="dxa"/>
              <w:bottom w:w="0" w:type="dxa"/>
              <w:right w:w="108" w:type="dxa"/>
            </w:tcMar>
          </w:tcPr>
          <w:p w:rsidR="0067791C" w:rsidRDefault="00900E7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7</w:t>
            </w:r>
          </w:p>
        </w:tc>
        <w:tc>
          <w:tcPr>
            <w:tcW w:w="1842" w:type="dxa"/>
            <w:shd w:val="clear" w:color="auto" w:fill="auto"/>
            <w:tcMar>
              <w:top w:w="0" w:type="dxa"/>
              <w:left w:w="108" w:type="dxa"/>
              <w:bottom w:w="0" w:type="dxa"/>
              <w:right w:w="108" w:type="dxa"/>
            </w:tcMar>
          </w:tcPr>
          <w:p w:rsidR="0067791C" w:rsidRDefault="00542480"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4</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4 класс</w:t>
            </w:r>
          </w:p>
        </w:tc>
        <w:tc>
          <w:tcPr>
            <w:tcW w:w="1843" w:type="dxa"/>
            <w:shd w:val="clear" w:color="auto" w:fill="auto"/>
            <w:tcMar>
              <w:top w:w="0" w:type="dxa"/>
              <w:left w:w="108" w:type="dxa"/>
              <w:bottom w:w="0" w:type="dxa"/>
              <w:right w:w="108" w:type="dxa"/>
            </w:tcMar>
          </w:tcPr>
          <w:p w:rsidR="0067791C" w:rsidRDefault="00900E7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3</w:t>
            </w:r>
          </w:p>
        </w:tc>
        <w:tc>
          <w:tcPr>
            <w:tcW w:w="1842" w:type="dxa"/>
            <w:shd w:val="clear" w:color="auto" w:fill="auto"/>
            <w:tcMar>
              <w:top w:w="0" w:type="dxa"/>
              <w:left w:w="108" w:type="dxa"/>
              <w:bottom w:w="0" w:type="dxa"/>
              <w:right w:w="108" w:type="dxa"/>
            </w:tcMar>
          </w:tcPr>
          <w:p w:rsidR="0067791C" w:rsidRDefault="00542480"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7</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5 класс</w:t>
            </w:r>
          </w:p>
        </w:tc>
        <w:tc>
          <w:tcPr>
            <w:tcW w:w="1843" w:type="dxa"/>
            <w:shd w:val="clear" w:color="auto" w:fill="auto"/>
            <w:tcMar>
              <w:top w:w="0" w:type="dxa"/>
              <w:left w:w="108" w:type="dxa"/>
              <w:bottom w:w="0" w:type="dxa"/>
              <w:right w:w="108" w:type="dxa"/>
            </w:tcMar>
          </w:tcPr>
          <w:p w:rsidR="0067791C" w:rsidRDefault="00900E7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8</w:t>
            </w:r>
          </w:p>
        </w:tc>
        <w:tc>
          <w:tcPr>
            <w:tcW w:w="1842" w:type="dxa"/>
            <w:shd w:val="clear" w:color="auto" w:fill="auto"/>
            <w:tcMar>
              <w:top w:w="0" w:type="dxa"/>
              <w:left w:w="108" w:type="dxa"/>
              <w:bottom w:w="0" w:type="dxa"/>
              <w:right w:w="108" w:type="dxa"/>
            </w:tcMar>
          </w:tcPr>
          <w:p w:rsidR="0067791C" w:rsidRDefault="00542480"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4</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6 класс</w:t>
            </w:r>
          </w:p>
        </w:tc>
        <w:tc>
          <w:tcPr>
            <w:tcW w:w="1843" w:type="dxa"/>
            <w:shd w:val="clear" w:color="auto" w:fill="auto"/>
            <w:tcMar>
              <w:top w:w="0" w:type="dxa"/>
              <w:left w:w="108" w:type="dxa"/>
              <w:bottom w:w="0" w:type="dxa"/>
              <w:right w:w="108" w:type="dxa"/>
            </w:tcMar>
          </w:tcPr>
          <w:p w:rsidR="0067791C" w:rsidRDefault="00900E7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2</w:t>
            </w:r>
          </w:p>
        </w:tc>
        <w:tc>
          <w:tcPr>
            <w:tcW w:w="1842" w:type="dxa"/>
            <w:shd w:val="clear" w:color="auto" w:fill="auto"/>
            <w:tcMar>
              <w:top w:w="0" w:type="dxa"/>
              <w:left w:w="108" w:type="dxa"/>
              <w:bottom w:w="0" w:type="dxa"/>
              <w:right w:w="108" w:type="dxa"/>
            </w:tcMar>
          </w:tcPr>
          <w:p w:rsidR="0067791C" w:rsidRDefault="00542480"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8</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7 класс</w:t>
            </w:r>
          </w:p>
        </w:tc>
        <w:tc>
          <w:tcPr>
            <w:tcW w:w="1843" w:type="dxa"/>
            <w:shd w:val="clear" w:color="auto" w:fill="auto"/>
            <w:tcMar>
              <w:top w:w="0" w:type="dxa"/>
              <w:left w:w="108" w:type="dxa"/>
              <w:bottom w:w="0" w:type="dxa"/>
              <w:right w:w="108" w:type="dxa"/>
            </w:tcMar>
          </w:tcPr>
          <w:p w:rsidR="0067791C" w:rsidRDefault="00900E7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3</w:t>
            </w:r>
          </w:p>
        </w:tc>
        <w:tc>
          <w:tcPr>
            <w:tcW w:w="1842" w:type="dxa"/>
            <w:shd w:val="clear" w:color="auto" w:fill="auto"/>
            <w:tcMar>
              <w:top w:w="0" w:type="dxa"/>
              <w:left w:w="108" w:type="dxa"/>
              <w:bottom w:w="0" w:type="dxa"/>
              <w:right w:w="108" w:type="dxa"/>
            </w:tcMar>
          </w:tcPr>
          <w:p w:rsidR="0067791C" w:rsidRDefault="00542480"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2</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8 класс</w:t>
            </w:r>
          </w:p>
        </w:tc>
        <w:tc>
          <w:tcPr>
            <w:tcW w:w="1843" w:type="dxa"/>
            <w:shd w:val="clear" w:color="auto" w:fill="auto"/>
            <w:tcMar>
              <w:top w:w="0" w:type="dxa"/>
              <w:left w:w="108" w:type="dxa"/>
              <w:bottom w:w="0" w:type="dxa"/>
              <w:right w:w="108" w:type="dxa"/>
            </w:tcMar>
          </w:tcPr>
          <w:p w:rsidR="0067791C" w:rsidRDefault="00900E7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4</w:t>
            </w:r>
          </w:p>
        </w:tc>
        <w:tc>
          <w:tcPr>
            <w:tcW w:w="1842" w:type="dxa"/>
            <w:shd w:val="clear" w:color="auto" w:fill="auto"/>
            <w:tcMar>
              <w:top w:w="0" w:type="dxa"/>
              <w:left w:w="108" w:type="dxa"/>
              <w:bottom w:w="0" w:type="dxa"/>
              <w:right w:w="108" w:type="dxa"/>
            </w:tcMar>
          </w:tcPr>
          <w:p w:rsidR="0067791C" w:rsidRDefault="00542480"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2</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9 класс</w:t>
            </w:r>
          </w:p>
        </w:tc>
        <w:tc>
          <w:tcPr>
            <w:tcW w:w="1843" w:type="dxa"/>
            <w:shd w:val="clear" w:color="auto" w:fill="auto"/>
            <w:tcMar>
              <w:top w:w="0" w:type="dxa"/>
              <w:left w:w="108" w:type="dxa"/>
              <w:bottom w:w="0" w:type="dxa"/>
              <w:right w:w="108" w:type="dxa"/>
            </w:tcMar>
          </w:tcPr>
          <w:p w:rsidR="0067791C" w:rsidRDefault="00900E7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4</w:t>
            </w:r>
          </w:p>
        </w:tc>
        <w:tc>
          <w:tcPr>
            <w:tcW w:w="1842" w:type="dxa"/>
            <w:shd w:val="clear" w:color="auto" w:fill="auto"/>
            <w:tcMar>
              <w:top w:w="0" w:type="dxa"/>
              <w:left w:w="108" w:type="dxa"/>
              <w:bottom w:w="0" w:type="dxa"/>
              <w:right w:w="108" w:type="dxa"/>
            </w:tcMar>
          </w:tcPr>
          <w:p w:rsidR="0067791C" w:rsidRDefault="00542480"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4</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10 класс</w:t>
            </w:r>
          </w:p>
        </w:tc>
        <w:tc>
          <w:tcPr>
            <w:tcW w:w="1843" w:type="dxa"/>
            <w:shd w:val="clear" w:color="auto" w:fill="auto"/>
            <w:tcMar>
              <w:top w:w="0" w:type="dxa"/>
              <w:left w:w="108" w:type="dxa"/>
              <w:bottom w:w="0" w:type="dxa"/>
              <w:right w:w="108" w:type="dxa"/>
            </w:tcMar>
          </w:tcPr>
          <w:p w:rsidR="0067791C" w:rsidRDefault="00900E7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4</w:t>
            </w:r>
          </w:p>
        </w:tc>
        <w:tc>
          <w:tcPr>
            <w:tcW w:w="1842" w:type="dxa"/>
            <w:shd w:val="clear" w:color="auto" w:fill="auto"/>
            <w:tcMar>
              <w:top w:w="0" w:type="dxa"/>
              <w:left w:w="108" w:type="dxa"/>
              <w:bottom w:w="0" w:type="dxa"/>
              <w:right w:w="108" w:type="dxa"/>
            </w:tcMar>
          </w:tcPr>
          <w:p w:rsidR="0067791C" w:rsidRDefault="00542480"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4</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11 класс</w:t>
            </w:r>
          </w:p>
        </w:tc>
        <w:tc>
          <w:tcPr>
            <w:tcW w:w="1843" w:type="dxa"/>
            <w:shd w:val="clear" w:color="auto" w:fill="auto"/>
            <w:tcMar>
              <w:top w:w="0" w:type="dxa"/>
              <w:left w:w="108" w:type="dxa"/>
              <w:bottom w:w="0" w:type="dxa"/>
              <w:right w:w="108" w:type="dxa"/>
            </w:tcMar>
          </w:tcPr>
          <w:p w:rsidR="0067791C" w:rsidRDefault="00900E7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4</w:t>
            </w:r>
          </w:p>
        </w:tc>
        <w:tc>
          <w:tcPr>
            <w:tcW w:w="1842" w:type="dxa"/>
            <w:shd w:val="clear" w:color="auto" w:fill="auto"/>
            <w:tcMar>
              <w:top w:w="0" w:type="dxa"/>
              <w:left w:w="108" w:type="dxa"/>
              <w:bottom w:w="0" w:type="dxa"/>
              <w:right w:w="108" w:type="dxa"/>
            </w:tcMar>
          </w:tcPr>
          <w:p w:rsidR="0067791C" w:rsidRDefault="00542480"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5</w:t>
            </w:r>
          </w:p>
        </w:tc>
      </w:tr>
      <w:tr w:rsidR="006D325A" w:rsidTr="00470077">
        <w:trPr>
          <w:trHeight w:val="304"/>
        </w:trPr>
        <w:tc>
          <w:tcPr>
            <w:tcW w:w="6521" w:type="dxa"/>
            <w:shd w:val="clear" w:color="auto" w:fill="auto"/>
            <w:tcMar>
              <w:top w:w="0" w:type="dxa"/>
              <w:left w:w="108" w:type="dxa"/>
              <w:bottom w:w="0" w:type="dxa"/>
              <w:right w:w="108" w:type="dxa"/>
            </w:tcMar>
          </w:tcPr>
          <w:p w:rsidR="006D325A" w:rsidRDefault="00900E7C" w:rsidP="006D325A">
            <w:pPr>
              <w:pStyle w:val="Standard"/>
              <w:snapToGrid w:val="0"/>
              <w:spacing w:after="0" w:line="240" w:lineRule="auto"/>
              <w:jc w:val="both"/>
            </w:pPr>
            <w:r>
              <w:rPr>
                <w:rFonts w:ascii="Times New Roman" w:hAnsi="Times New Roman" w:cs="Times New Roman"/>
                <w:color w:val="000000"/>
              </w:rPr>
              <w:t xml:space="preserve">Успеваемость </w:t>
            </w:r>
            <w:r w:rsidR="006D325A">
              <w:rPr>
                <w:rFonts w:ascii="Times New Roman" w:hAnsi="Times New Roman" w:cs="Times New Roman"/>
                <w:color w:val="000000"/>
              </w:rPr>
              <w:t xml:space="preserve">% в </w:t>
            </w:r>
            <w:proofErr w:type="spellStart"/>
            <w:r w:rsidR="006D325A">
              <w:rPr>
                <w:rFonts w:ascii="Times New Roman" w:hAnsi="Times New Roman" w:cs="Times New Roman"/>
                <w:color w:val="000000"/>
              </w:rPr>
              <w:t>т.ч</w:t>
            </w:r>
            <w:proofErr w:type="spellEnd"/>
            <w:r w:rsidR="006D325A">
              <w:rPr>
                <w:rFonts w:ascii="Times New Roman" w:hAnsi="Times New Roman" w:cs="Times New Roman"/>
                <w:color w:val="000000"/>
              </w:rPr>
              <w:t>.</w:t>
            </w:r>
          </w:p>
        </w:tc>
        <w:tc>
          <w:tcPr>
            <w:tcW w:w="1843" w:type="dxa"/>
            <w:shd w:val="clear" w:color="auto" w:fill="auto"/>
            <w:tcMar>
              <w:top w:w="0" w:type="dxa"/>
              <w:left w:w="108" w:type="dxa"/>
              <w:bottom w:w="0" w:type="dxa"/>
              <w:right w:w="108" w:type="dxa"/>
            </w:tcMar>
          </w:tcPr>
          <w:p w:rsidR="006D325A" w:rsidRDefault="006D325A" w:rsidP="0067791C">
            <w:pPr>
              <w:pStyle w:val="Standard"/>
              <w:snapToGrid w:val="0"/>
              <w:spacing w:after="0" w:line="240" w:lineRule="auto"/>
              <w:jc w:val="both"/>
              <w:rPr>
                <w:rFonts w:ascii="Times New Roman" w:hAnsi="Times New Roman" w:cs="Times New Roman"/>
                <w:b/>
                <w:bCs/>
                <w:color w:val="000000"/>
              </w:rPr>
            </w:pPr>
          </w:p>
        </w:tc>
        <w:tc>
          <w:tcPr>
            <w:tcW w:w="1842" w:type="dxa"/>
            <w:shd w:val="clear" w:color="auto" w:fill="auto"/>
            <w:tcMar>
              <w:top w:w="0" w:type="dxa"/>
              <w:left w:w="108" w:type="dxa"/>
              <w:bottom w:w="0" w:type="dxa"/>
              <w:right w:w="108" w:type="dxa"/>
            </w:tcMar>
          </w:tcPr>
          <w:p w:rsidR="006D325A" w:rsidRDefault="006D325A" w:rsidP="0067791C">
            <w:pPr>
              <w:pStyle w:val="Standard"/>
              <w:snapToGrid w:val="0"/>
              <w:spacing w:after="0" w:line="240" w:lineRule="auto"/>
              <w:jc w:val="both"/>
              <w:rPr>
                <w:rFonts w:ascii="Times New Roman" w:hAnsi="Times New Roman" w:cs="Times New Roman"/>
                <w:color w:val="000000"/>
              </w:rPr>
            </w:pP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2 класс</w:t>
            </w:r>
          </w:p>
        </w:tc>
        <w:tc>
          <w:tcPr>
            <w:tcW w:w="1843" w:type="dxa"/>
            <w:shd w:val="clear" w:color="auto" w:fill="auto"/>
            <w:tcMar>
              <w:top w:w="0" w:type="dxa"/>
              <w:left w:w="108" w:type="dxa"/>
              <w:bottom w:w="0" w:type="dxa"/>
              <w:right w:w="108" w:type="dxa"/>
            </w:tcMar>
          </w:tcPr>
          <w:p w:rsidR="0067791C" w:rsidRDefault="00900E7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91,7</w:t>
            </w:r>
          </w:p>
        </w:tc>
        <w:tc>
          <w:tcPr>
            <w:tcW w:w="1842" w:type="dxa"/>
            <w:shd w:val="clear" w:color="auto" w:fill="auto"/>
            <w:tcMar>
              <w:top w:w="0" w:type="dxa"/>
              <w:left w:w="108" w:type="dxa"/>
              <w:bottom w:w="0" w:type="dxa"/>
              <w:right w:w="108" w:type="dxa"/>
            </w:tcMar>
          </w:tcPr>
          <w:p w:rsidR="0067791C" w:rsidRDefault="00542480"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100</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3 класс</w:t>
            </w:r>
          </w:p>
        </w:tc>
        <w:tc>
          <w:tcPr>
            <w:tcW w:w="1843" w:type="dxa"/>
            <w:shd w:val="clear" w:color="auto" w:fill="auto"/>
            <w:tcMar>
              <w:top w:w="0" w:type="dxa"/>
              <w:left w:w="108" w:type="dxa"/>
              <w:bottom w:w="0" w:type="dxa"/>
              <w:right w:w="108" w:type="dxa"/>
            </w:tcMar>
          </w:tcPr>
          <w:p w:rsidR="0067791C" w:rsidRDefault="00900E7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100</w:t>
            </w:r>
          </w:p>
        </w:tc>
        <w:tc>
          <w:tcPr>
            <w:tcW w:w="1842" w:type="dxa"/>
            <w:shd w:val="clear" w:color="auto" w:fill="auto"/>
            <w:tcMar>
              <w:top w:w="0" w:type="dxa"/>
              <w:left w:w="108" w:type="dxa"/>
              <w:bottom w:w="0" w:type="dxa"/>
              <w:right w:w="108" w:type="dxa"/>
            </w:tcMar>
          </w:tcPr>
          <w:p w:rsidR="0067791C" w:rsidRDefault="00542480"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90,6</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4 класс</w:t>
            </w:r>
          </w:p>
        </w:tc>
        <w:tc>
          <w:tcPr>
            <w:tcW w:w="1843" w:type="dxa"/>
            <w:shd w:val="clear" w:color="auto" w:fill="auto"/>
            <w:tcMar>
              <w:top w:w="0" w:type="dxa"/>
              <w:left w:w="108" w:type="dxa"/>
              <w:bottom w:w="0" w:type="dxa"/>
              <w:right w:w="108" w:type="dxa"/>
            </w:tcMar>
          </w:tcPr>
          <w:p w:rsidR="0067791C" w:rsidRDefault="00900E7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100</w:t>
            </w:r>
          </w:p>
        </w:tc>
        <w:tc>
          <w:tcPr>
            <w:tcW w:w="1842" w:type="dxa"/>
            <w:shd w:val="clear" w:color="auto" w:fill="auto"/>
            <w:tcMar>
              <w:top w:w="0" w:type="dxa"/>
              <w:left w:w="108" w:type="dxa"/>
              <w:bottom w:w="0" w:type="dxa"/>
              <w:right w:w="108" w:type="dxa"/>
            </w:tcMar>
          </w:tcPr>
          <w:p w:rsidR="0067791C" w:rsidRDefault="00542480"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100</w:t>
            </w:r>
          </w:p>
        </w:tc>
      </w:tr>
      <w:tr w:rsidR="00900E7C" w:rsidTr="00470077">
        <w:tc>
          <w:tcPr>
            <w:tcW w:w="6521" w:type="dxa"/>
            <w:shd w:val="clear" w:color="auto" w:fill="auto"/>
            <w:tcMar>
              <w:top w:w="0" w:type="dxa"/>
              <w:left w:w="108" w:type="dxa"/>
              <w:bottom w:w="0" w:type="dxa"/>
              <w:right w:w="108" w:type="dxa"/>
            </w:tcMar>
            <w:vAlign w:val="center"/>
          </w:tcPr>
          <w:p w:rsidR="00900E7C" w:rsidRDefault="00900E7C" w:rsidP="00900E7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5 класс</w:t>
            </w:r>
          </w:p>
        </w:tc>
        <w:tc>
          <w:tcPr>
            <w:tcW w:w="1843" w:type="dxa"/>
            <w:shd w:val="clear" w:color="auto" w:fill="auto"/>
            <w:tcMar>
              <w:top w:w="0" w:type="dxa"/>
              <w:left w:w="108" w:type="dxa"/>
              <w:bottom w:w="0" w:type="dxa"/>
              <w:right w:w="108" w:type="dxa"/>
            </w:tcMar>
          </w:tcPr>
          <w:p w:rsidR="00900E7C" w:rsidRDefault="00900E7C" w:rsidP="00900E7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95,6</w:t>
            </w:r>
          </w:p>
        </w:tc>
        <w:tc>
          <w:tcPr>
            <w:tcW w:w="1842" w:type="dxa"/>
            <w:shd w:val="clear" w:color="auto" w:fill="auto"/>
            <w:tcMar>
              <w:top w:w="0" w:type="dxa"/>
              <w:left w:w="108" w:type="dxa"/>
              <w:bottom w:w="0" w:type="dxa"/>
              <w:right w:w="108" w:type="dxa"/>
            </w:tcMar>
          </w:tcPr>
          <w:p w:rsidR="00900E7C" w:rsidRDefault="00542480" w:rsidP="00900E7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92,3</w:t>
            </w:r>
          </w:p>
        </w:tc>
      </w:tr>
      <w:tr w:rsidR="00900E7C" w:rsidTr="00470077">
        <w:tc>
          <w:tcPr>
            <w:tcW w:w="6521" w:type="dxa"/>
            <w:shd w:val="clear" w:color="auto" w:fill="auto"/>
            <w:tcMar>
              <w:top w:w="0" w:type="dxa"/>
              <w:left w:w="108" w:type="dxa"/>
              <w:bottom w:w="0" w:type="dxa"/>
              <w:right w:w="108" w:type="dxa"/>
            </w:tcMar>
            <w:vAlign w:val="center"/>
          </w:tcPr>
          <w:p w:rsidR="00900E7C" w:rsidRDefault="00900E7C" w:rsidP="00900E7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6 класс</w:t>
            </w:r>
          </w:p>
        </w:tc>
        <w:tc>
          <w:tcPr>
            <w:tcW w:w="1843" w:type="dxa"/>
            <w:shd w:val="clear" w:color="auto" w:fill="auto"/>
            <w:tcMar>
              <w:top w:w="0" w:type="dxa"/>
              <w:left w:w="108" w:type="dxa"/>
              <w:bottom w:w="0" w:type="dxa"/>
              <w:right w:w="108" w:type="dxa"/>
            </w:tcMar>
          </w:tcPr>
          <w:p w:rsidR="00900E7C" w:rsidRDefault="00900E7C" w:rsidP="00900E7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100</w:t>
            </w:r>
          </w:p>
        </w:tc>
        <w:tc>
          <w:tcPr>
            <w:tcW w:w="1842" w:type="dxa"/>
            <w:shd w:val="clear" w:color="auto" w:fill="auto"/>
            <w:tcMar>
              <w:top w:w="0" w:type="dxa"/>
              <w:left w:w="108" w:type="dxa"/>
              <w:bottom w:w="0" w:type="dxa"/>
              <w:right w:w="108" w:type="dxa"/>
            </w:tcMar>
          </w:tcPr>
          <w:p w:rsidR="00900E7C" w:rsidRDefault="00542480" w:rsidP="00900E7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100</w:t>
            </w:r>
          </w:p>
        </w:tc>
      </w:tr>
      <w:tr w:rsidR="00900E7C" w:rsidTr="00470077">
        <w:tc>
          <w:tcPr>
            <w:tcW w:w="6521" w:type="dxa"/>
            <w:shd w:val="clear" w:color="auto" w:fill="auto"/>
            <w:tcMar>
              <w:top w:w="0" w:type="dxa"/>
              <w:left w:w="108" w:type="dxa"/>
              <w:bottom w:w="0" w:type="dxa"/>
              <w:right w:w="108" w:type="dxa"/>
            </w:tcMar>
            <w:vAlign w:val="center"/>
          </w:tcPr>
          <w:p w:rsidR="00900E7C" w:rsidRDefault="00900E7C" w:rsidP="00900E7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7 класс</w:t>
            </w:r>
          </w:p>
        </w:tc>
        <w:tc>
          <w:tcPr>
            <w:tcW w:w="1843" w:type="dxa"/>
            <w:shd w:val="clear" w:color="auto" w:fill="auto"/>
            <w:tcMar>
              <w:top w:w="0" w:type="dxa"/>
              <w:left w:w="108" w:type="dxa"/>
              <w:bottom w:w="0" w:type="dxa"/>
              <w:right w:w="108" w:type="dxa"/>
            </w:tcMar>
          </w:tcPr>
          <w:p w:rsidR="00900E7C" w:rsidRDefault="00900E7C" w:rsidP="00900E7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100</w:t>
            </w:r>
          </w:p>
        </w:tc>
        <w:tc>
          <w:tcPr>
            <w:tcW w:w="1842" w:type="dxa"/>
            <w:shd w:val="clear" w:color="auto" w:fill="auto"/>
            <w:tcMar>
              <w:top w:w="0" w:type="dxa"/>
              <w:left w:w="108" w:type="dxa"/>
              <w:bottom w:w="0" w:type="dxa"/>
              <w:right w:w="108" w:type="dxa"/>
            </w:tcMar>
          </w:tcPr>
          <w:p w:rsidR="00900E7C" w:rsidRDefault="00542480" w:rsidP="00900E7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100</w:t>
            </w:r>
          </w:p>
        </w:tc>
      </w:tr>
      <w:tr w:rsidR="00900E7C" w:rsidTr="00470077">
        <w:tc>
          <w:tcPr>
            <w:tcW w:w="6521" w:type="dxa"/>
            <w:shd w:val="clear" w:color="auto" w:fill="auto"/>
            <w:tcMar>
              <w:top w:w="0" w:type="dxa"/>
              <w:left w:w="108" w:type="dxa"/>
              <w:bottom w:w="0" w:type="dxa"/>
              <w:right w:w="108" w:type="dxa"/>
            </w:tcMar>
            <w:vAlign w:val="center"/>
          </w:tcPr>
          <w:p w:rsidR="00900E7C" w:rsidRDefault="00900E7C" w:rsidP="00900E7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8 класс</w:t>
            </w:r>
          </w:p>
        </w:tc>
        <w:tc>
          <w:tcPr>
            <w:tcW w:w="1843" w:type="dxa"/>
            <w:shd w:val="clear" w:color="auto" w:fill="auto"/>
            <w:tcMar>
              <w:top w:w="0" w:type="dxa"/>
              <w:left w:w="108" w:type="dxa"/>
              <w:bottom w:w="0" w:type="dxa"/>
              <w:right w:w="108" w:type="dxa"/>
            </w:tcMar>
          </w:tcPr>
          <w:p w:rsidR="00900E7C" w:rsidRDefault="00900E7C" w:rsidP="00900E7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89,4</w:t>
            </w:r>
          </w:p>
        </w:tc>
        <w:tc>
          <w:tcPr>
            <w:tcW w:w="1842" w:type="dxa"/>
            <w:shd w:val="clear" w:color="auto" w:fill="auto"/>
            <w:tcMar>
              <w:top w:w="0" w:type="dxa"/>
              <w:left w:w="108" w:type="dxa"/>
              <w:bottom w:w="0" w:type="dxa"/>
              <w:right w:w="108" w:type="dxa"/>
            </w:tcMar>
          </w:tcPr>
          <w:p w:rsidR="00900E7C" w:rsidRDefault="00542480" w:rsidP="00900E7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100</w:t>
            </w:r>
          </w:p>
        </w:tc>
      </w:tr>
      <w:tr w:rsidR="00900E7C" w:rsidTr="00470077">
        <w:tc>
          <w:tcPr>
            <w:tcW w:w="6521" w:type="dxa"/>
            <w:shd w:val="clear" w:color="auto" w:fill="auto"/>
            <w:tcMar>
              <w:top w:w="0" w:type="dxa"/>
              <w:left w:w="108" w:type="dxa"/>
              <w:bottom w:w="0" w:type="dxa"/>
              <w:right w:w="108" w:type="dxa"/>
            </w:tcMar>
            <w:vAlign w:val="center"/>
          </w:tcPr>
          <w:p w:rsidR="00900E7C" w:rsidRDefault="00900E7C" w:rsidP="00900E7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9 класс</w:t>
            </w:r>
          </w:p>
        </w:tc>
        <w:tc>
          <w:tcPr>
            <w:tcW w:w="1843" w:type="dxa"/>
            <w:shd w:val="clear" w:color="auto" w:fill="auto"/>
            <w:tcMar>
              <w:top w:w="0" w:type="dxa"/>
              <w:left w:w="108" w:type="dxa"/>
              <w:bottom w:w="0" w:type="dxa"/>
              <w:right w:w="108" w:type="dxa"/>
            </w:tcMar>
          </w:tcPr>
          <w:p w:rsidR="00900E7C" w:rsidRDefault="00900E7C" w:rsidP="00900E7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100</w:t>
            </w:r>
          </w:p>
        </w:tc>
        <w:tc>
          <w:tcPr>
            <w:tcW w:w="1842" w:type="dxa"/>
            <w:shd w:val="clear" w:color="auto" w:fill="auto"/>
            <w:tcMar>
              <w:top w:w="0" w:type="dxa"/>
              <w:left w:w="108" w:type="dxa"/>
              <w:bottom w:w="0" w:type="dxa"/>
              <w:right w:w="108" w:type="dxa"/>
            </w:tcMar>
          </w:tcPr>
          <w:p w:rsidR="00900E7C" w:rsidRDefault="00542480" w:rsidP="00542480">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100</w:t>
            </w:r>
          </w:p>
        </w:tc>
      </w:tr>
      <w:tr w:rsidR="00900E7C" w:rsidTr="00470077">
        <w:tc>
          <w:tcPr>
            <w:tcW w:w="6521" w:type="dxa"/>
            <w:shd w:val="clear" w:color="auto" w:fill="auto"/>
            <w:tcMar>
              <w:top w:w="0" w:type="dxa"/>
              <w:left w:w="108" w:type="dxa"/>
              <w:bottom w:w="0" w:type="dxa"/>
              <w:right w:w="108" w:type="dxa"/>
            </w:tcMar>
            <w:vAlign w:val="center"/>
          </w:tcPr>
          <w:p w:rsidR="00900E7C" w:rsidRDefault="00900E7C" w:rsidP="00900E7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10 класс</w:t>
            </w:r>
          </w:p>
        </w:tc>
        <w:tc>
          <w:tcPr>
            <w:tcW w:w="1843" w:type="dxa"/>
            <w:shd w:val="clear" w:color="auto" w:fill="auto"/>
            <w:tcMar>
              <w:top w:w="0" w:type="dxa"/>
              <w:left w:w="108" w:type="dxa"/>
              <w:bottom w:w="0" w:type="dxa"/>
              <w:right w:w="108" w:type="dxa"/>
            </w:tcMar>
          </w:tcPr>
          <w:p w:rsidR="00900E7C" w:rsidRDefault="00900E7C" w:rsidP="00900E7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100</w:t>
            </w:r>
          </w:p>
        </w:tc>
        <w:tc>
          <w:tcPr>
            <w:tcW w:w="1842" w:type="dxa"/>
            <w:shd w:val="clear" w:color="auto" w:fill="auto"/>
            <w:tcMar>
              <w:top w:w="0" w:type="dxa"/>
              <w:left w:w="108" w:type="dxa"/>
              <w:bottom w:w="0" w:type="dxa"/>
              <w:right w:w="108" w:type="dxa"/>
            </w:tcMar>
          </w:tcPr>
          <w:p w:rsidR="00900E7C" w:rsidRDefault="00542480" w:rsidP="00900E7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100</w:t>
            </w:r>
          </w:p>
        </w:tc>
      </w:tr>
      <w:tr w:rsidR="00900E7C" w:rsidTr="00470077">
        <w:tc>
          <w:tcPr>
            <w:tcW w:w="6521" w:type="dxa"/>
            <w:shd w:val="clear" w:color="auto" w:fill="auto"/>
            <w:tcMar>
              <w:top w:w="0" w:type="dxa"/>
              <w:left w:w="108" w:type="dxa"/>
              <w:bottom w:w="0" w:type="dxa"/>
              <w:right w:w="108" w:type="dxa"/>
            </w:tcMar>
            <w:vAlign w:val="center"/>
          </w:tcPr>
          <w:p w:rsidR="00900E7C" w:rsidRDefault="00900E7C" w:rsidP="00900E7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11 класс</w:t>
            </w:r>
          </w:p>
        </w:tc>
        <w:tc>
          <w:tcPr>
            <w:tcW w:w="1843" w:type="dxa"/>
            <w:shd w:val="clear" w:color="auto" w:fill="auto"/>
            <w:tcMar>
              <w:top w:w="0" w:type="dxa"/>
              <w:left w:w="108" w:type="dxa"/>
              <w:bottom w:w="0" w:type="dxa"/>
              <w:right w:w="108" w:type="dxa"/>
            </w:tcMar>
          </w:tcPr>
          <w:p w:rsidR="00900E7C" w:rsidRDefault="00900E7C" w:rsidP="00900E7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100</w:t>
            </w:r>
          </w:p>
        </w:tc>
        <w:tc>
          <w:tcPr>
            <w:tcW w:w="1842" w:type="dxa"/>
            <w:shd w:val="clear" w:color="auto" w:fill="auto"/>
            <w:tcMar>
              <w:top w:w="0" w:type="dxa"/>
              <w:left w:w="108" w:type="dxa"/>
              <w:bottom w:w="0" w:type="dxa"/>
              <w:right w:w="108" w:type="dxa"/>
            </w:tcMar>
          </w:tcPr>
          <w:p w:rsidR="00900E7C" w:rsidRDefault="00542480" w:rsidP="00900E7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100</w:t>
            </w:r>
          </w:p>
        </w:tc>
      </w:tr>
      <w:tr w:rsidR="006D325A" w:rsidTr="00470077">
        <w:trPr>
          <w:trHeight w:val="208"/>
        </w:trPr>
        <w:tc>
          <w:tcPr>
            <w:tcW w:w="10206" w:type="dxa"/>
            <w:gridSpan w:val="3"/>
            <w:shd w:val="clear" w:color="auto" w:fill="auto"/>
            <w:tcMar>
              <w:top w:w="0" w:type="dxa"/>
              <w:left w:w="108" w:type="dxa"/>
              <w:bottom w:w="0" w:type="dxa"/>
              <w:right w:w="108" w:type="dxa"/>
            </w:tcMar>
          </w:tcPr>
          <w:p w:rsidR="006D325A" w:rsidRDefault="006D325A" w:rsidP="0067791C">
            <w:pPr>
              <w:pStyle w:val="Standard"/>
              <w:snapToGrid w:val="0"/>
              <w:spacing w:after="0" w:line="240" w:lineRule="auto"/>
              <w:jc w:val="both"/>
              <w:rPr>
                <w:rFonts w:ascii="Times New Roman" w:hAnsi="Times New Roman" w:cs="Times New Roman"/>
                <w:b/>
                <w:bCs/>
                <w:color w:val="000000"/>
              </w:rPr>
            </w:pPr>
            <w:r>
              <w:rPr>
                <w:rFonts w:ascii="Times New Roman" w:hAnsi="Times New Roman" w:cs="Times New Roman"/>
                <w:color w:val="000000"/>
              </w:rPr>
              <w:t xml:space="preserve">Качество образования, % в </w:t>
            </w:r>
            <w:proofErr w:type="spellStart"/>
            <w:r>
              <w:rPr>
                <w:rFonts w:ascii="Times New Roman" w:hAnsi="Times New Roman" w:cs="Times New Roman"/>
                <w:color w:val="000000"/>
              </w:rPr>
              <w:t>т.ч</w:t>
            </w:r>
            <w:proofErr w:type="spellEnd"/>
            <w:r>
              <w:rPr>
                <w:rFonts w:ascii="Times New Roman" w:hAnsi="Times New Roman" w:cs="Times New Roman"/>
                <w:color w:val="000000"/>
              </w:rPr>
              <w:t>.</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2 класс</w:t>
            </w:r>
          </w:p>
        </w:tc>
        <w:tc>
          <w:tcPr>
            <w:tcW w:w="1843" w:type="dxa"/>
            <w:shd w:val="clear" w:color="auto" w:fill="auto"/>
            <w:tcMar>
              <w:top w:w="0" w:type="dxa"/>
              <w:left w:w="108" w:type="dxa"/>
              <w:bottom w:w="0" w:type="dxa"/>
              <w:right w:w="108" w:type="dxa"/>
            </w:tcMar>
          </w:tcPr>
          <w:p w:rsidR="0067791C" w:rsidRDefault="00900E7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66,6</w:t>
            </w:r>
          </w:p>
        </w:tc>
        <w:tc>
          <w:tcPr>
            <w:tcW w:w="1842" w:type="dxa"/>
            <w:shd w:val="clear" w:color="auto" w:fill="auto"/>
            <w:tcMar>
              <w:top w:w="0" w:type="dxa"/>
              <w:left w:w="108" w:type="dxa"/>
              <w:bottom w:w="0" w:type="dxa"/>
              <w:right w:w="108" w:type="dxa"/>
            </w:tcMar>
          </w:tcPr>
          <w:p w:rsidR="0067791C" w:rsidRDefault="00E36956"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54,5</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3 класс</w:t>
            </w:r>
          </w:p>
        </w:tc>
        <w:tc>
          <w:tcPr>
            <w:tcW w:w="1843" w:type="dxa"/>
            <w:shd w:val="clear" w:color="auto" w:fill="auto"/>
            <w:tcMar>
              <w:top w:w="0" w:type="dxa"/>
              <w:left w:w="108" w:type="dxa"/>
              <w:bottom w:w="0" w:type="dxa"/>
              <w:right w:w="108" w:type="dxa"/>
            </w:tcMar>
          </w:tcPr>
          <w:p w:rsidR="0067791C" w:rsidRDefault="00900E7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53,8</w:t>
            </w:r>
          </w:p>
        </w:tc>
        <w:tc>
          <w:tcPr>
            <w:tcW w:w="1842" w:type="dxa"/>
            <w:shd w:val="clear" w:color="auto" w:fill="auto"/>
            <w:tcMar>
              <w:top w:w="0" w:type="dxa"/>
              <w:left w:w="108" w:type="dxa"/>
              <w:bottom w:w="0" w:type="dxa"/>
              <w:right w:w="108" w:type="dxa"/>
            </w:tcMar>
          </w:tcPr>
          <w:p w:rsidR="0067791C" w:rsidRDefault="00E36956"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27,3</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4 класс</w:t>
            </w:r>
          </w:p>
        </w:tc>
        <w:tc>
          <w:tcPr>
            <w:tcW w:w="1843" w:type="dxa"/>
            <w:shd w:val="clear" w:color="auto" w:fill="auto"/>
            <w:tcMar>
              <w:top w:w="0" w:type="dxa"/>
              <w:left w:w="108" w:type="dxa"/>
              <w:bottom w:w="0" w:type="dxa"/>
              <w:right w:w="108" w:type="dxa"/>
            </w:tcMar>
          </w:tcPr>
          <w:p w:rsidR="0067791C" w:rsidRDefault="00900E7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25</w:t>
            </w:r>
          </w:p>
        </w:tc>
        <w:tc>
          <w:tcPr>
            <w:tcW w:w="1842" w:type="dxa"/>
            <w:shd w:val="clear" w:color="auto" w:fill="auto"/>
            <w:tcMar>
              <w:top w:w="0" w:type="dxa"/>
              <w:left w:w="108" w:type="dxa"/>
              <w:bottom w:w="0" w:type="dxa"/>
              <w:right w:w="108" w:type="dxa"/>
            </w:tcMar>
          </w:tcPr>
          <w:p w:rsidR="0067791C" w:rsidRDefault="00E36956"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58,3</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5 класс</w:t>
            </w:r>
          </w:p>
        </w:tc>
        <w:tc>
          <w:tcPr>
            <w:tcW w:w="1843" w:type="dxa"/>
            <w:shd w:val="clear" w:color="auto" w:fill="auto"/>
            <w:tcMar>
              <w:top w:w="0" w:type="dxa"/>
              <w:left w:w="108" w:type="dxa"/>
              <w:bottom w:w="0" w:type="dxa"/>
              <w:right w:w="108" w:type="dxa"/>
            </w:tcMar>
          </w:tcPr>
          <w:p w:rsidR="0067791C" w:rsidRDefault="00900E7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34,7</w:t>
            </w:r>
          </w:p>
        </w:tc>
        <w:tc>
          <w:tcPr>
            <w:tcW w:w="1842" w:type="dxa"/>
            <w:shd w:val="clear" w:color="auto" w:fill="auto"/>
            <w:tcMar>
              <w:top w:w="0" w:type="dxa"/>
              <w:left w:w="108" w:type="dxa"/>
              <w:bottom w:w="0" w:type="dxa"/>
              <w:right w:w="108" w:type="dxa"/>
            </w:tcMar>
          </w:tcPr>
          <w:p w:rsidR="0067791C" w:rsidRDefault="00E36956"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30,8</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6 класс</w:t>
            </w:r>
          </w:p>
        </w:tc>
        <w:tc>
          <w:tcPr>
            <w:tcW w:w="1843" w:type="dxa"/>
            <w:shd w:val="clear" w:color="auto" w:fill="auto"/>
            <w:tcMar>
              <w:top w:w="0" w:type="dxa"/>
              <w:left w:w="108" w:type="dxa"/>
              <w:bottom w:w="0" w:type="dxa"/>
              <w:right w:w="108" w:type="dxa"/>
            </w:tcMar>
          </w:tcPr>
          <w:p w:rsidR="0067791C" w:rsidRDefault="00900E7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20</w:t>
            </w:r>
          </w:p>
        </w:tc>
        <w:tc>
          <w:tcPr>
            <w:tcW w:w="1842" w:type="dxa"/>
            <w:shd w:val="clear" w:color="auto" w:fill="auto"/>
            <w:tcMar>
              <w:top w:w="0" w:type="dxa"/>
              <w:left w:w="108" w:type="dxa"/>
              <w:bottom w:w="0" w:type="dxa"/>
              <w:right w:w="108" w:type="dxa"/>
            </w:tcMar>
          </w:tcPr>
          <w:p w:rsidR="0067791C" w:rsidRDefault="00E36956"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40</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7 класс</w:t>
            </w:r>
          </w:p>
        </w:tc>
        <w:tc>
          <w:tcPr>
            <w:tcW w:w="1843" w:type="dxa"/>
            <w:shd w:val="clear" w:color="auto" w:fill="auto"/>
            <w:tcMar>
              <w:top w:w="0" w:type="dxa"/>
              <w:left w:w="108" w:type="dxa"/>
              <w:bottom w:w="0" w:type="dxa"/>
              <w:right w:w="108" w:type="dxa"/>
            </w:tcMar>
          </w:tcPr>
          <w:p w:rsidR="0067791C" w:rsidRDefault="00900E7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25</w:t>
            </w:r>
          </w:p>
        </w:tc>
        <w:tc>
          <w:tcPr>
            <w:tcW w:w="1842" w:type="dxa"/>
            <w:shd w:val="clear" w:color="auto" w:fill="auto"/>
            <w:tcMar>
              <w:top w:w="0" w:type="dxa"/>
              <w:left w:w="108" w:type="dxa"/>
              <w:bottom w:w="0" w:type="dxa"/>
              <w:right w:w="108" w:type="dxa"/>
            </w:tcMar>
          </w:tcPr>
          <w:p w:rsidR="0067791C" w:rsidRDefault="00E36956"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33,3</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8 класс</w:t>
            </w:r>
          </w:p>
        </w:tc>
        <w:tc>
          <w:tcPr>
            <w:tcW w:w="1843" w:type="dxa"/>
            <w:shd w:val="clear" w:color="auto" w:fill="auto"/>
            <w:tcMar>
              <w:top w:w="0" w:type="dxa"/>
              <w:left w:w="108" w:type="dxa"/>
              <w:bottom w:w="0" w:type="dxa"/>
              <w:right w:w="108" w:type="dxa"/>
            </w:tcMar>
          </w:tcPr>
          <w:p w:rsidR="0067791C" w:rsidRDefault="00900E7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21</w:t>
            </w:r>
          </w:p>
        </w:tc>
        <w:tc>
          <w:tcPr>
            <w:tcW w:w="1842" w:type="dxa"/>
            <w:shd w:val="clear" w:color="auto" w:fill="auto"/>
            <w:tcMar>
              <w:top w:w="0" w:type="dxa"/>
              <w:left w:w="108" w:type="dxa"/>
              <w:bottom w:w="0" w:type="dxa"/>
              <w:right w:w="108" w:type="dxa"/>
            </w:tcMar>
          </w:tcPr>
          <w:p w:rsidR="0067791C" w:rsidRDefault="00E36956"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12,5</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9 класс</w:t>
            </w:r>
          </w:p>
        </w:tc>
        <w:tc>
          <w:tcPr>
            <w:tcW w:w="1843" w:type="dxa"/>
            <w:shd w:val="clear" w:color="auto" w:fill="auto"/>
            <w:tcMar>
              <w:top w:w="0" w:type="dxa"/>
              <w:left w:w="108" w:type="dxa"/>
              <w:bottom w:w="0" w:type="dxa"/>
              <w:right w:w="108" w:type="dxa"/>
            </w:tcMar>
          </w:tcPr>
          <w:p w:rsidR="0067791C" w:rsidRDefault="00900E7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30,7</w:t>
            </w:r>
          </w:p>
        </w:tc>
        <w:tc>
          <w:tcPr>
            <w:tcW w:w="1842" w:type="dxa"/>
            <w:shd w:val="clear" w:color="auto" w:fill="auto"/>
            <w:tcMar>
              <w:top w:w="0" w:type="dxa"/>
              <w:left w:w="108" w:type="dxa"/>
              <w:bottom w:w="0" w:type="dxa"/>
              <w:right w:w="108" w:type="dxa"/>
            </w:tcMar>
          </w:tcPr>
          <w:p w:rsidR="0067791C" w:rsidRDefault="00E36956"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26,7</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10 класс</w:t>
            </w:r>
          </w:p>
        </w:tc>
        <w:tc>
          <w:tcPr>
            <w:tcW w:w="1843" w:type="dxa"/>
            <w:shd w:val="clear" w:color="auto" w:fill="auto"/>
            <w:tcMar>
              <w:top w:w="0" w:type="dxa"/>
              <w:left w:w="108" w:type="dxa"/>
              <w:bottom w:w="0" w:type="dxa"/>
              <w:right w:w="108" w:type="dxa"/>
            </w:tcMar>
          </w:tcPr>
          <w:p w:rsidR="0067791C" w:rsidRDefault="00900E7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40</w:t>
            </w:r>
          </w:p>
        </w:tc>
        <w:tc>
          <w:tcPr>
            <w:tcW w:w="1842" w:type="dxa"/>
            <w:shd w:val="clear" w:color="auto" w:fill="auto"/>
            <w:tcMar>
              <w:top w:w="0" w:type="dxa"/>
              <w:left w:w="108" w:type="dxa"/>
              <w:bottom w:w="0" w:type="dxa"/>
              <w:right w:w="108" w:type="dxa"/>
            </w:tcMar>
          </w:tcPr>
          <w:p w:rsidR="0067791C" w:rsidRDefault="00E36956"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100</w:t>
            </w:r>
          </w:p>
        </w:tc>
      </w:tr>
      <w:tr w:rsidR="0067791C" w:rsidTr="00470077">
        <w:tc>
          <w:tcPr>
            <w:tcW w:w="6521" w:type="dxa"/>
            <w:shd w:val="clear" w:color="auto" w:fill="auto"/>
            <w:tcMar>
              <w:top w:w="0" w:type="dxa"/>
              <w:left w:w="108" w:type="dxa"/>
              <w:bottom w:w="0" w:type="dxa"/>
              <w:right w:w="108" w:type="dxa"/>
            </w:tcMar>
            <w:vAlign w:val="center"/>
          </w:tcPr>
          <w:p w:rsidR="0067791C" w:rsidRDefault="0067791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11 класс</w:t>
            </w:r>
          </w:p>
        </w:tc>
        <w:tc>
          <w:tcPr>
            <w:tcW w:w="1843" w:type="dxa"/>
            <w:shd w:val="clear" w:color="auto" w:fill="auto"/>
            <w:tcMar>
              <w:top w:w="0" w:type="dxa"/>
              <w:left w:w="108" w:type="dxa"/>
              <w:bottom w:w="0" w:type="dxa"/>
              <w:right w:w="108" w:type="dxa"/>
            </w:tcMar>
          </w:tcPr>
          <w:p w:rsidR="0067791C" w:rsidRDefault="00900E7C"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80</w:t>
            </w:r>
          </w:p>
        </w:tc>
        <w:tc>
          <w:tcPr>
            <w:tcW w:w="1842" w:type="dxa"/>
            <w:shd w:val="clear" w:color="auto" w:fill="auto"/>
            <w:tcMar>
              <w:top w:w="0" w:type="dxa"/>
              <w:left w:w="108" w:type="dxa"/>
              <w:bottom w:w="0" w:type="dxa"/>
              <w:right w:w="108" w:type="dxa"/>
            </w:tcMar>
          </w:tcPr>
          <w:p w:rsidR="0067791C" w:rsidRDefault="00542480" w:rsidP="0067791C">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66,7</w:t>
            </w:r>
          </w:p>
        </w:tc>
      </w:tr>
    </w:tbl>
    <w:p w:rsidR="006340E8" w:rsidRPr="006340E8" w:rsidRDefault="006340E8" w:rsidP="00EA53A9">
      <w:pPr>
        <w:pStyle w:val="a6"/>
        <w:rPr>
          <w:rFonts w:ascii="Times New Roman" w:hAnsi="Times New Roman" w:cs="Times New Roman"/>
          <w:i/>
          <w:sz w:val="24"/>
          <w:szCs w:val="24"/>
        </w:rPr>
      </w:pPr>
    </w:p>
    <w:p w:rsidR="00C62BE3" w:rsidRDefault="00C62BE3" w:rsidP="002C4890">
      <w:pPr>
        <w:pStyle w:val="2"/>
      </w:pPr>
      <w:bookmarkStart w:id="14" w:name="_Toc100072505"/>
      <w:r w:rsidRPr="006340E8">
        <w:t>4.2. Основные результаты ЕГЭ-2020</w:t>
      </w:r>
      <w:bookmarkEnd w:id="14"/>
    </w:p>
    <w:p w:rsidR="00E95E82" w:rsidRDefault="00E95E82" w:rsidP="00E95E82">
      <w:pPr>
        <w:pStyle w:val="Standard"/>
        <w:autoSpaceDE w:val="0"/>
        <w:spacing w:after="0" w:line="240" w:lineRule="auto"/>
        <w:jc w:val="both"/>
        <w:rPr>
          <w:rFonts w:ascii="Times New Roman" w:hAnsi="Times New Roman" w:cs="Times New Roman"/>
          <w:b/>
          <w:color w:val="FF0000"/>
        </w:rPr>
      </w:pPr>
    </w:p>
    <w:tbl>
      <w:tblPr>
        <w:tblW w:w="10237" w:type="dxa"/>
        <w:tblInd w:w="-36" w:type="dxa"/>
        <w:tblLayout w:type="fixed"/>
        <w:tblCellMar>
          <w:left w:w="10" w:type="dxa"/>
          <w:right w:w="10" w:type="dxa"/>
        </w:tblCellMar>
        <w:tblLook w:val="04A0" w:firstRow="1" w:lastRow="0" w:firstColumn="1" w:lastColumn="0" w:noHBand="0" w:noVBand="1"/>
      </w:tblPr>
      <w:tblGrid>
        <w:gridCol w:w="8395"/>
        <w:gridCol w:w="1842"/>
      </w:tblGrid>
      <w:tr w:rsidR="00E36956" w:rsidRPr="00E95E82" w:rsidTr="00470077">
        <w:tc>
          <w:tcPr>
            <w:tcW w:w="10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6956" w:rsidRPr="00E95E82" w:rsidRDefault="00E36956" w:rsidP="00E36956">
            <w:pPr>
              <w:pStyle w:val="Standard"/>
              <w:snapToGrid w:val="0"/>
              <w:spacing w:after="0" w:line="240" w:lineRule="auto"/>
              <w:jc w:val="center"/>
            </w:pPr>
            <w:r>
              <w:rPr>
                <w:rFonts w:ascii="Times New Roman" w:hAnsi="Times New Roman" w:cs="Times New Roman"/>
              </w:rPr>
              <w:t>2020 – 2021 учебный год</w:t>
            </w:r>
          </w:p>
        </w:tc>
      </w:tr>
      <w:tr w:rsidR="00E95E82" w:rsidRPr="00E95E82" w:rsidTr="00470077">
        <w:tc>
          <w:tcPr>
            <w:tcW w:w="83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95E82" w:rsidRPr="00E95E82" w:rsidRDefault="00E95E82" w:rsidP="0067791C">
            <w:pPr>
              <w:pStyle w:val="af"/>
              <w:snapToGrid w:val="0"/>
              <w:spacing w:after="0" w:line="240" w:lineRule="auto"/>
              <w:jc w:val="both"/>
              <w:rPr>
                <w:rFonts w:ascii="Times New Roman" w:hAnsi="Times New Roman" w:cs="Times New Roman"/>
              </w:rPr>
            </w:pPr>
            <w:r w:rsidRPr="00E95E82">
              <w:rPr>
                <w:rFonts w:ascii="Times New Roman" w:hAnsi="Times New Roman" w:cs="Times New Roman"/>
              </w:rPr>
              <w:t>Число учащихся на конец учебного года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E82" w:rsidRPr="00E95E82" w:rsidRDefault="00E36956" w:rsidP="0067791C">
            <w:pPr>
              <w:pStyle w:val="Standard"/>
              <w:snapToGrid w:val="0"/>
              <w:spacing w:after="0" w:line="240" w:lineRule="auto"/>
              <w:jc w:val="both"/>
              <w:rPr>
                <w:rFonts w:ascii="Times New Roman" w:hAnsi="Times New Roman" w:cs="Times New Roman"/>
              </w:rPr>
            </w:pPr>
            <w:r>
              <w:rPr>
                <w:rFonts w:ascii="Times New Roman" w:hAnsi="Times New Roman" w:cs="Times New Roman"/>
              </w:rPr>
              <w:t>144</w:t>
            </w:r>
          </w:p>
        </w:tc>
      </w:tr>
      <w:tr w:rsidR="00E95E82" w:rsidRPr="00E95E82" w:rsidTr="00470077">
        <w:tc>
          <w:tcPr>
            <w:tcW w:w="83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95E82" w:rsidRPr="00E95E82" w:rsidRDefault="00E95E82" w:rsidP="0067791C">
            <w:pPr>
              <w:pStyle w:val="Standard"/>
              <w:snapToGrid w:val="0"/>
              <w:spacing w:after="0" w:line="240" w:lineRule="auto"/>
              <w:jc w:val="both"/>
              <w:rPr>
                <w:rFonts w:ascii="Times New Roman" w:hAnsi="Times New Roman" w:cs="Times New Roman"/>
              </w:rPr>
            </w:pPr>
            <w:r w:rsidRPr="00E95E82">
              <w:rPr>
                <w:rFonts w:ascii="Times New Roman" w:hAnsi="Times New Roman" w:cs="Times New Roman"/>
              </w:rPr>
              <w:t xml:space="preserve">Число учащихся, допущенных к государственной (итоговой) аттестации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E82" w:rsidRPr="00E95E82" w:rsidRDefault="00E36956" w:rsidP="0067791C">
            <w:pPr>
              <w:pStyle w:val="Standard"/>
              <w:snapToGrid w:val="0"/>
              <w:spacing w:after="0" w:line="240" w:lineRule="auto"/>
              <w:jc w:val="both"/>
              <w:rPr>
                <w:rFonts w:ascii="Times New Roman" w:hAnsi="Times New Roman" w:cs="Times New Roman"/>
              </w:rPr>
            </w:pPr>
            <w:r>
              <w:rPr>
                <w:rFonts w:ascii="Times New Roman" w:hAnsi="Times New Roman" w:cs="Times New Roman"/>
              </w:rPr>
              <w:t>9</w:t>
            </w:r>
          </w:p>
        </w:tc>
      </w:tr>
      <w:tr w:rsidR="00E95E82" w:rsidRPr="00E95E82" w:rsidTr="00470077">
        <w:tc>
          <w:tcPr>
            <w:tcW w:w="83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95E82" w:rsidRPr="00E95E82" w:rsidRDefault="00E95E82" w:rsidP="0067791C">
            <w:pPr>
              <w:pStyle w:val="Standard"/>
              <w:snapToGrid w:val="0"/>
              <w:spacing w:after="0" w:line="240" w:lineRule="auto"/>
              <w:jc w:val="both"/>
              <w:rPr>
                <w:rFonts w:ascii="Times New Roman" w:hAnsi="Times New Roman" w:cs="Times New Roman"/>
              </w:rPr>
            </w:pPr>
            <w:r w:rsidRPr="00E95E82">
              <w:rPr>
                <w:rFonts w:ascii="Times New Roman" w:hAnsi="Times New Roman" w:cs="Times New Roman"/>
              </w:rPr>
              <w:t>Число учащихся, успешно прошедших государственной (итоговую) аттестацию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E82" w:rsidRPr="00E95E82" w:rsidRDefault="00E36956" w:rsidP="0067791C">
            <w:pPr>
              <w:pStyle w:val="Standard"/>
              <w:snapToGrid w:val="0"/>
              <w:spacing w:after="0" w:line="240" w:lineRule="auto"/>
              <w:jc w:val="both"/>
              <w:rPr>
                <w:rFonts w:ascii="Times New Roman" w:hAnsi="Times New Roman" w:cs="Times New Roman"/>
              </w:rPr>
            </w:pPr>
            <w:r>
              <w:rPr>
                <w:rFonts w:ascii="Times New Roman" w:hAnsi="Times New Roman" w:cs="Times New Roman"/>
              </w:rPr>
              <w:t>8</w:t>
            </w:r>
          </w:p>
        </w:tc>
      </w:tr>
      <w:tr w:rsidR="00E95E82" w:rsidRPr="00E95E82" w:rsidTr="00470077">
        <w:tc>
          <w:tcPr>
            <w:tcW w:w="83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95E82" w:rsidRPr="00E95E82" w:rsidRDefault="00E95E82" w:rsidP="0067791C">
            <w:pPr>
              <w:pStyle w:val="Standard"/>
              <w:snapToGrid w:val="0"/>
              <w:spacing w:after="0" w:line="240" w:lineRule="auto"/>
              <w:jc w:val="both"/>
              <w:rPr>
                <w:rFonts w:ascii="Times New Roman" w:hAnsi="Times New Roman" w:cs="Times New Roman"/>
              </w:rPr>
            </w:pPr>
            <w:r w:rsidRPr="00E95E82">
              <w:rPr>
                <w:rFonts w:ascii="Times New Roman" w:hAnsi="Times New Roman" w:cs="Times New Roman"/>
              </w:rPr>
              <w:t>Доля выпускников, набравших балл выше минимального по математике,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E82" w:rsidRPr="00E95E82" w:rsidRDefault="00E36956" w:rsidP="0067791C">
            <w:pPr>
              <w:pStyle w:val="Standard"/>
              <w:snapToGrid w:val="0"/>
              <w:spacing w:after="0" w:line="240" w:lineRule="auto"/>
              <w:jc w:val="both"/>
              <w:rPr>
                <w:rFonts w:ascii="Times New Roman" w:hAnsi="Times New Roman" w:cs="Times New Roman"/>
              </w:rPr>
            </w:pPr>
            <w:r>
              <w:rPr>
                <w:rFonts w:ascii="Times New Roman" w:hAnsi="Times New Roman" w:cs="Times New Roman"/>
              </w:rPr>
              <w:t>89</w:t>
            </w:r>
          </w:p>
        </w:tc>
      </w:tr>
      <w:tr w:rsidR="00E95E82" w:rsidRPr="00E95E82" w:rsidTr="00470077">
        <w:tc>
          <w:tcPr>
            <w:tcW w:w="83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95E82" w:rsidRPr="00E95E82" w:rsidRDefault="00E95E82" w:rsidP="0067791C">
            <w:pPr>
              <w:pStyle w:val="Standard"/>
              <w:snapToGrid w:val="0"/>
              <w:spacing w:after="0" w:line="240" w:lineRule="auto"/>
              <w:jc w:val="both"/>
              <w:rPr>
                <w:rFonts w:ascii="Times New Roman" w:hAnsi="Times New Roman" w:cs="Times New Roman"/>
              </w:rPr>
            </w:pPr>
            <w:r w:rsidRPr="00E95E82">
              <w:rPr>
                <w:rFonts w:ascii="Times New Roman" w:hAnsi="Times New Roman" w:cs="Times New Roman"/>
              </w:rPr>
              <w:t>Доля выпускников, набравших балл выше минимального по русскому языку,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E82" w:rsidRPr="00E95E82" w:rsidRDefault="00E36956" w:rsidP="0067791C">
            <w:pPr>
              <w:pStyle w:val="Standard"/>
              <w:snapToGrid w:val="0"/>
              <w:spacing w:after="0" w:line="240" w:lineRule="auto"/>
              <w:jc w:val="both"/>
              <w:rPr>
                <w:rFonts w:ascii="Times New Roman" w:hAnsi="Times New Roman" w:cs="Times New Roman"/>
              </w:rPr>
            </w:pPr>
            <w:r>
              <w:rPr>
                <w:rFonts w:ascii="Times New Roman" w:hAnsi="Times New Roman" w:cs="Times New Roman"/>
              </w:rPr>
              <w:t>89</w:t>
            </w:r>
          </w:p>
        </w:tc>
      </w:tr>
      <w:tr w:rsidR="00E95E82" w:rsidRPr="00E95E82" w:rsidTr="00470077">
        <w:tc>
          <w:tcPr>
            <w:tcW w:w="83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95E82" w:rsidRPr="00E95E82" w:rsidRDefault="00E95E82" w:rsidP="0067791C">
            <w:pPr>
              <w:pStyle w:val="Standard"/>
              <w:snapToGrid w:val="0"/>
              <w:spacing w:after="0" w:line="240" w:lineRule="auto"/>
              <w:jc w:val="both"/>
              <w:rPr>
                <w:rFonts w:ascii="Times New Roman" w:hAnsi="Times New Roman" w:cs="Times New Roman"/>
              </w:rPr>
            </w:pPr>
            <w:r w:rsidRPr="00E95E82">
              <w:rPr>
                <w:rFonts w:ascii="Times New Roman" w:hAnsi="Times New Roman" w:cs="Times New Roman"/>
              </w:rPr>
              <w:t>Доля выпускников, набравших балл ниже минимального по математике (с учетом пересдачи),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E82" w:rsidRPr="00E95E82" w:rsidRDefault="00E36956" w:rsidP="0067791C">
            <w:pPr>
              <w:pStyle w:val="Standard"/>
              <w:snapToGrid w:val="0"/>
              <w:spacing w:after="0" w:line="240" w:lineRule="auto"/>
              <w:jc w:val="both"/>
              <w:rPr>
                <w:rFonts w:ascii="Times New Roman" w:hAnsi="Times New Roman" w:cs="Times New Roman"/>
              </w:rPr>
            </w:pPr>
            <w:r>
              <w:rPr>
                <w:rFonts w:ascii="Times New Roman" w:hAnsi="Times New Roman" w:cs="Times New Roman"/>
              </w:rPr>
              <w:t>11</w:t>
            </w:r>
          </w:p>
        </w:tc>
      </w:tr>
      <w:tr w:rsidR="00E95E82" w:rsidRPr="00E95E82" w:rsidTr="00470077">
        <w:tc>
          <w:tcPr>
            <w:tcW w:w="83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95E82" w:rsidRPr="00E95E82" w:rsidRDefault="00E95E82" w:rsidP="0067791C">
            <w:pPr>
              <w:pStyle w:val="Standard"/>
              <w:snapToGrid w:val="0"/>
              <w:spacing w:after="0" w:line="240" w:lineRule="auto"/>
              <w:jc w:val="both"/>
              <w:rPr>
                <w:rFonts w:ascii="Times New Roman" w:hAnsi="Times New Roman" w:cs="Times New Roman"/>
              </w:rPr>
            </w:pPr>
            <w:r w:rsidRPr="00E95E82">
              <w:rPr>
                <w:rFonts w:ascii="Times New Roman" w:hAnsi="Times New Roman" w:cs="Times New Roman"/>
              </w:rPr>
              <w:t>Доля выпускников, набравших балл ниже минимального по русскому языку (с учетом пересдачи),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E82" w:rsidRPr="00E95E82" w:rsidRDefault="00E36956" w:rsidP="0067791C">
            <w:pPr>
              <w:pStyle w:val="Standard"/>
              <w:snapToGrid w:val="0"/>
              <w:spacing w:after="0" w:line="240" w:lineRule="auto"/>
              <w:jc w:val="both"/>
              <w:rPr>
                <w:rFonts w:ascii="Times New Roman" w:hAnsi="Times New Roman" w:cs="Times New Roman"/>
              </w:rPr>
            </w:pPr>
            <w:r>
              <w:rPr>
                <w:rFonts w:ascii="Times New Roman" w:hAnsi="Times New Roman" w:cs="Times New Roman"/>
              </w:rPr>
              <w:t>11</w:t>
            </w:r>
          </w:p>
        </w:tc>
      </w:tr>
    </w:tbl>
    <w:p w:rsidR="006340E8" w:rsidRDefault="006340E8" w:rsidP="00EA53A9">
      <w:pPr>
        <w:pStyle w:val="a6"/>
        <w:rPr>
          <w:rFonts w:ascii="Times New Roman" w:hAnsi="Times New Roman" w:cs="Times New Roman"/>
          <w:i/>
          <w:sz w:val="24"/>
          <w:szCs w:val="24"/>
        </w:rPr>
      </w:pPr>
    </w:p>
    <w:p w:rsidR="00470077" w:rsidRPr="00C24F47" w:rsidRDefault="00470077" w:rsidP="00470077">
      <w:pPr>
        <w:spacing w:before="240" w:after="0"/>
        <w:ind w:firstLine="709"/>
        <w:jc w:val="both"/>
        <w:rPr>
          <w:rFonts w:ascii="Times New Roman" w:hAnsi="Times New Roman" w:cs="Times New Roman"/>
          <w:b/>
          <w:sz w:val="24"/>
          <w:szCs w:val="24"/>
        </w:rPr>
      </w:pPr>
      <w:r w:rsidRPr="00C24F47">
        <w:rPr>
          <w:rFonts w:ascii="Times New Roman" w:hAnsi="Times New Roman" w:cs="Times New Roman"/>
          <w:b/>
          <w:sz w:val="24"/>
          <w:szCs w:val="24"/>
        </w:rPr>
        <w:t>11 класса</w:t>
      </w:r>
    </w:p>
    <w:tbl>
      <w:tblPr>
        <w:tblStyle w:val="TableNormal"/>
        <w:tblW w:w="103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1E0" w:firstRow="1" w:lastRow="1" w:firstColumn="1" w:lastColumn="1" w:noHBand="0" w:noVBand="0"/>
      </w:tblPr>
      <w:tblGrid>
        <w:gridCol w:w="606"/>
        <w:gridCol w:w="3212"/>
        <w:gridCol w:w="2977"/>
        <w:gridCol w:w="708"/>
        <w:gridCol w:w="709"/>
        <w:gridCol w:w="709"/>
        <w:gridCol w:w="709"/>
        <w:gridCol w:w="708"/>
      </w:tblGrid>
      <w:tr w:rsidR="00470077" w:rsidRPr="00FD4630" w:rsidTr="00470077">
        <w:trPr>
          <w:trHeight w:val="275"/>
        </w:trPr>
        <w:tc>
          <w:tcPr>
            <w:tcW w:w="606" w:type="dxa"/>
            <w:vMerge w:val="restart"/>
            <w:shd w:val="clear" w:color="auto" w:fill="FFFFFF" w:themeFill="background1"/>
            <w:vAlign w:val="center"/>
          </w:tcPr>
          <w:p w:rsidR="00470077" w:rsidRDefault="00470077" w:rsidP="00470077">
            <w:pPr>
              <w:jc w:val="center"/>
              <w:rPr>
                <w:rFonts w:ascii="Times New Roman" w:eastAsia="Times New Roman" w:hAnsi="Times New Roman" w:cs="Times New Roman"/>
                <w:b/>
                <w:sz w:val="20"/>
                <w:szCs w:val="20"/>
                <w:lang w:eastAsia="ru-RU" w:bidi="ru-RU"/>
              </w:rPr>
            </w:pPr>
            <w:r w:rsidRPr="00FD4630">
              <w:rPr>
                <w:rFonts w:ascii="Times New Roman" w:eastAsia="Times New Roman" w:hAnsi="Times New Roman" w:cs="Times New Roman"/>
                <w:b/>
                <w:sz w:val="20"/>
                <w:szCs w:val="20"/>
                <w:lang w:eastAsia="ru-RU" w:bidi="ru-RU"/>
              </w:rPr>
              <w:t>№</w:t>
            </w:r>
          </w:p>
          <w:p w:rsidR="00470077" w:rsidRPr="00FD4630" w:rsidRDefault="00470077" w:rsidP="00470077">
            <w:pPr>
              <w:jc w:val="center"/>
              <w:rPr>
                <w:rFonts w:ascii="Times New Roman" w:eastAsia="Times New Roman" w:hAnsi="Times New Roman" w:cs="Times New Roman"/>
                <w:b/>
                <w:sz w:val="20"/>
                <w:szCs w:val="20"/>
                <w:lang w:eastAsia="ru-RU" w:bidi="ru-RU"/>
              </w:rPr>
            </w:pPr>
            <w:r w:rsidRPr="00FD4630">
              <w:rPr>
                <w:rFonts w:ascii="Times New Roman" w:eastAsia="Times New Roman" w:hAnsi="Times New Roman" w:cs="Times New Roman"/>
                <w:b/>
                <w:sz w:val="20"/>
                <w:szCs w:val="20"/>
                <w:lang w:eastAsia="ru-RU" w:bidi="ru-RU"/>
              </w:rPr>
              <w:t>п/п</w:t>
            </w:r>
          </w:p>
        </w:tc>
        <w:tc>
          <w:tcPr>
            <w:tcW w:w="3212" w:type="dxa"/>
            <w:vMerge w:val="restart"/>
            <w:shd w:val="clear" w:color="auto" w:fill="FFFFFF" w:themeFill="background1"/>
            <w:vAlign w:val="center"/>
          </w:tcPr>
          <w:p w:rsidR="00470077" w:rsidRPr="00FD4630" w:rsidRDefault="00470077" w:rsidP="00470077">
            <w:pPr>
              <w:ind w:left="142" w:right="142"/>
              <w:jc w:val="center"/>
              <w:rPr>
                <w:rFonts w:ascii="Times New Roman" w:eastAsia="Times New Roman" w:hAnsi="Times New Roman" w:cs="Times New Roman"/>
                <w:b/>
                <w:sz w:val="20"/>
                <w:szCs w:val="20"/>
                <w:lang w:eastAsia="ru-RU" w:bidi="ru-RU"/>
              </w:rPr>
            </w:pPr>
            <w:r w:rsidRPr="00FD4630">
              <w:rPr>
                <w:rFonts w:ascii="Times New Roman" w:eastAsia="Times New Roman" w:hAnsi="Times New Roman" w:cs="Times New Roman"/>
                <w:b/>
                <w:sz w:val="20"/>
                <w:szCs w:val="20"/>
                <w:lang w:eastAsia="ru-RU" w:bidi="ru-RU"/>
              </w:rPr>
              <w:t>Показатели</w:t>
            </w:r>
          </w:p>
        </w:tc>
        <w:tc>
          <w:tcPr>
            <w:tcW w:w="2977" w:type="dxa"/>
            <w:vMerge w:val="restart"/>
            <w:shd w:val="clear" w:color="auto" w:fill="FFFFFF" w:themeFill="background1"/>
            <w:vAlign w:val="center"/>
          </w:tcPr>
          <w:p w:rsidR="00470077" w:rsidRPr="00FD4630" w:rsidRDefault="00470077" w:rsidP="00470077">
            <w:pPr>
              <w:ind w:left="141"/>
              <w:jc w:val="center"/>
              <w:rPr>
                <w:rFonts w:ascii="Times New Roman" w:eastAsia="Times New Roman" w:hAnsi="Times New Roman" w:cs="Times New Roman"/>
                <w:b/>
                <w:sz w:val="20"/>
                <w:szCs w:val="20"/>
                <w:lang w:eastAsia="ru-RU" w:bidi="ru-RU"/>
              </w:rPr>
            </w:pPr>
            <w:r w:rsidRPr="00FD4630">
              <w:rPr>
                <w:rFonts w:ascii="Times New Roman" w:eastAsia="Times New Roman" w:hAnsi="Times New Roman" w:cs="Times New Roman"/>
                <w:b/>
                <w:sz w:val="20"/>
                <w:szCs w:val="20"/>
                <w:lang w:eastAsia="ru-RU" w:bidi="ru-RU"/>
              </w:rPr>
              <w:t>Методика расчёта</w:t>
            </w:r>
          </w:p>
        </w:tc>
        <w:tc>
          <w:tcPr>
            <w:tcW w:w="3543" w:type="dxa"/>
            <w:gridSpan w:val="5"/>
            <w:shd w:val="clear" w:color="auto" w:fill="FFFFFF" w:themeFill="background1"/>
            <w:vAlign w:val="center"/>
          </w:tcPr>
          <w:p w:rsidR="00470077" w:rsidRPr="00FD4630" w:rsidRDefault="00470077" w:rsidP="00470077">
            <w:pPr>
              <w:ind w:left="543"/>
              <w:jc w:val="center"/>
              <w:rPr>
                <w:rFonts w:ascii="Times New Roman" w:eastAsia="Times New Roman" w:hAnsi="Times New Roman" w:cs="Times New Roman"/>
                <w:b/>
                <w:sz w:val="20"/>
                <w:szCs w:val="20"/>
                <w:lang w:eastAsia="ru-RU" w:bidi="ru-RU"/>
              </w:rPr>
            </w:pPr>
            <w:r w:rsidRPr="00FD4630">
              <w:rPr>
                <w:rFonts w:ascii="Times New Roman" w:eastAsia="Times New Roman" w:hAnsi="Times New Roman" w:cs="Times New Roman"/>
                <w:b/>
                <w:sz w:val="20"/>
                <w:szCs w:val="20"/>
                <w:lang w:eastAsia="ru-RU" w:bidi="ru-RU"/>
              </w:rPr>
              <w:t xml:space="preserve">По </w:t>
            </w:r>
            <w:proofErr w:type="spellStart"/>
            <w:r w:rsidRPr="00FD4630">
              <w:rPr>
                <w:rFonts w:ascii="Times New Roman" w:eastAsia="Times New Roman" w:hAnsi="Times New Roman" w:cs="Times New Roman"/>
                <w:b/>
                <w:sz w:val="20"/>
                <w:szCs w:val="20"/>
                <w:lang w:eastAsia="ru-RU" w:bidi="ru-RU"/>
              </w:rPr>
              <w:t>учебным</w:t>
            </w:r>
            <w:proofErr w:type="spellEnd"/>
            <w:r w:rsidRPr="00FD4630">
              <w:rPr>
                <w:rFonts w:ascii="Times New Roman" w:eastAsia="Times New Roman" w:hAnsi="Times New Roman" w:cs="Times New Roman"/>
                <w:b/>
                <w:sz w:val="20"/>
                <w:szCs w:val="20"/>
                <w:lang w:eastAsia="ru-RU" w:bidi="ru-RU"/>
              </w:rPr>
              <w:t xml:space="preserve"> годам</w:t>
            </w:r>
          </w:p>
        </w:tc>
      </w:tr>
      <w:tr w:rsidR="00470077" w:rsidRPr="00FD4630" w:rsidTr="00470077">
        <w:trPr>
          <w:trHeight w:val="468"/>
        </w:trPr>
        <w:tc>
          <w:tcPr>
            <w:tcW w:w="606" w:type="dxa"/>
            <w:vMerge/>
            <w:shd w:val="clear" w:color="auto" w:fill="FFFFFF" w:themeFill="background1"/>
            <w:vAlign w:val="center"/>
          </w:tcPr>
          <w:p w:rsidR="00470077" w:rsidRPr="00FD4630" w:rsidRDefault="00470077" w:rsidP="00470077">
            <w:pPr>
              <w:jc w:val="center"/>
              <w:rPr>
                <w:rFonts w:ascii="Times New Roman" w:eastAsia="Times New Roman" w:hAnsi="Times New Roman" w:cs="Times New Roman"/>
                <w:sz w:val="20"/>
                <w:szCs w:val="20"/>
                <w:lang w:eastAsia="ru-RU" w:bidi="ru-RU"/>
              </w:rPr>
            </w:pPr>
          </w:p>
        </w:tc>
        <w:tc>
          <w:tcPr>
            <w:tcW w:w="3212" w:type="dxa"/>
            <w:vMerge/>
            <w:tcBorders>
              <w:top w:val="nil"/>
            </w:tcBorders>
            <w:shd w:val="clear" w:color="auto" w:fill="FFFFFF" w:themeFill="background1"/>
            <w:vAlign w:val="center"/>
          </w:tcPr>
          <w:p w:rsidR="00470077" w:rsidRPr="00FD4630" w:rsidRDefault="00470077" w:rsidP="00470077">
            <w:pPr>
              <w:jc w:val="center"/>
              <w:rPr>
                <w:rFonts w:ascii="Times New Roman" w:hAnsi="Times New Roman" w:cs="Times New Roman"/>
                <w:sz w:val="20"/>
                <w:szCs w:val="20"/>
              </w:rPr>
            </w:pPr>
          </w:p>
        </w:tc>
        <w:tc>
          <w:tcPr>
            <w:tcW w:w="2977" w:type="dxa"/>
            <w:vMerge/>
            <w:tcBorders>
              <w:top w:val="nil"/>
            </w:tcBorders>
            <w:shd w:val="clear" w:color="auto" w:fill="FFFFFF" w:themeFill="background1"/>
            <w:vAlign w:val="center"/>
          </w:tcPr>
          <w:p w:rsidR="00470077" w:rsidRPr="00FD4630" w:rsidRDefault="00470077" w:rsidP="00470077">
            <w:pPr>
              <w:jc w:val="center"/>
              <w:rPr>
                <w:rFonts w:ascii="Times New Roman" w:hAnsi="Times New Roman" w:cs="Times New Roman"/>
                <w:sz w:val="20"/>
                <w:szCs w:val="20"/>
              </w:rPr>
            </w:pPr>
          </w:p>
        </w:tc>
        <w:tc>
          <w:tcPr>
            <w:tcW w:w="708" w:type="dxa"/>
            <w:shd w:val="clear" w:color="auto" w:fill="FFFFFF" w:themeFill="background1"/>
            <w:vAlign w:val="center"/>
          </w:tcPr>
          <w:p w:rsidR="00470077" w:rsidRPr="00FD4630" w:rsidRDefault="00470077" w:rsidP="00470077">
            <w:pPr>
              <w:ind w:left="108"/>
              <w:jc w:val="center"/>
              <w:rPr>
                <w:rFonts w:ascii="Times New Roman" w:eastAsia="Times New Roman" w:hAnsi="Times New Roman" w:cs="Times New Roman"/>
                <w:b/>
                <w:sz w:val="20"/>
                <w:szCs w:val="20"/>
                <w:lang w:eastAsia="ru-RU" w:bidi="ru-RU"/>
              </w:rPr>
            </w:pPr>
            <w:r w:rsidRPr="00FD4630">
              <w:rPr>
                <w:rFonts w:ascii="Times New Roman" w:eastAsia="Times New Roman" w:hAnsi="Times New Roman" w:cs="Times New Roman"/>
                <w:b/>
                <w:sz w:val="20"/>
                <w:szCs w:val="20"/>
                <w:lang w:eastAsia="ru-RU" w:bidi="ru-RU"/>
              </w:rPr>
              <w:t>2017</w:t>
            </w:r>
          </w:p>
        </w:tc>
        <w:tc>
          <w:tcPr>
            <w:tcW w:w="709" w:type="dxa"/>
            <w:shd w:val="clear" w:color="auto" w:fill="FFFFFF" w:themeFill="background1"/>
            <w:vAlign w:val="center"/>
          </w:tcPr>
          <w:p w:rsidR="00470077" w:rsidRPr="00FD4630" w:rsidRDefault="00470077" w:rsidP="00470077">
            <w:pPr>
              <w:ind w:left="106"/>
              <w:jc w:val="center"/>
              <w:rPr>
                <w:rFonts w:ascii="Times New Roman" w:eastAsia="Times New Roman" w:hAnsi="Times New Roman" w:cs="Times New Roman"/>
                <w:b/>
                <w:sz w:val="20"/>
                <w:szCs w:val="20"/>
                <w:lang w:eastAsia="ru-RU" w:bidi="ru-RU"/>
              </w:rPr>
            </w:pPr>
            <w:r w:rsidRPr="00FD4630">
              <w:rPr>
                <w:rFonts w:ascii="Times New Roman" w:eastAsia="Times New Roman" w:hAnsi="Times New Roman" w:cs="Times New Roman"/>
                <w:b/>
                <w:sz w:val="20"/>
                <w:szCs w:val="20"/>
                <w:lang w:eastAsia="ru-RU" w:bidi="ru-RU"/>
              </w:rPr>
              <w:t>2018</w:t>
            </w:r>
          </w:p>
        </w:tc>
        <w:tc>
          <w:tcPr>
            <w:tcW w:w="709" w:type="dxa"/>
            <w:shd w:val="clear" w:color="auto" w:fill="FFFFFF" w:themeFill="background1"/>
            <w:vAlign w:val="center"/>
          </w:tcPr>
          <w:p w:rsidR="00470077" w:rsidRPr="00FD4630" w:rsidRDefault="00470077" w:rsidP="00470077">
            <w:pPr>
              <w:ind w:left="108"/>
              <w:jc w:val="center"/>
              <w:rPr>
                <w:rFonts w:ascii="Times New Roman" w:eastAsia="Times New Roman" w:hAnsi="Times New Roman" w:cs="Times New Roman"/>
                <w:b/>
                <w:sz w:val="20"/>
                <w:szCs w:val="20"/>
                <w:lang w:eastAsia="ru-RU" w:bidi="ru-RU"/>
              </w:rPr>
            </w:pPr>
            <w:r w:rsidRPr="00FD4630">
              <w:rPr>
                <w:rFonts w:ascii="Times New Roman" w:eastAsia="Times New Roman" w:hAnsi="Times New Roman" w:cs="Times New Roman"/>
                <w:b/>
                <w:sz w:val="20"/>
                <w:szCs w:val="20"/>
                <w:lang w:eastAsia="ru-RU" w:bidi="ru-RU"/>
              </w:rPr>
              <w:t>2019</w:t>
            </w:r>
          </w:p>
        </w:tc>
        <w:tc>
          <w:tcPr>
            <w:tcW w:w="709" w:type="dxa"/>
            <w:shd w:val="clear" w:color="auto" w:fill="FFFFFF" w:themeFill="background1"/>
            <w:vAlign w:val="center"/>
          </w:tcPr>
          <w:p w:rsidR="00470077" w:rsidRPr="00FD4630" w:rsidRDefault="00470077" w:rsidP="00470077">
            <w:pPr>
              <w:ind w:left="108"/>
              <w:jc w:val="center"/>
              <w:rPr>
                <w:rFonts w:ascii="Times New Roman" w:eastAsia="Times New Roman" w:hAnsi="Times New Roman" w:cs="Times New Roman"/>
                <w:b/>
                <w:sz w:val="20"/>
                <w:szCs w:val="20"/>
                <w:lang w:val="ru-RU" w:eastAsia="ru-RU" w:bidi="ru-RU"/>
              </w:rPr>
            </w:pPr>
            <w:r w:rsidRPr="00FD4630">
              <w:rPr>
                <w:rFonts w:ascii="Times New Roman" w:eastAsia="Times New Roman" w:hAnsi="Times New Roman" w:cs="Times New Roman"/>
                <w:b/>
                <w:sz w:val="20"/>
                <w:szCs w:val="20"/>
                <w:lang w:val="ru-RU" w:eastAsia="ru-RU" w:bidi="ru-RU"/>
              </w:rPr>
              <w:t>2020</w:t>
            </w:r>
          </w:p>
        </w:tc>
        <w:tc>
          <w:tcPr>
            <w:tcW w:w="708" w:type="dxa"/>
            <w:shd w:val="clear" w:color="auto" w:fill="FFFFFF" w:themeFill="background1"/>
            <w:vAlign w:val="center"/>
          </w:tcPr>
          <w:p w:rsidR="00470077" w:rsidRPr="00BA3A5F" w:rsidRDefault="00470077" w:rsidP="00470077">
            <w:pPr>
              <w:ind w:left="108"/>
              <w:jc w:val="center"/>
              <w:rPr>
                <w:rFonts w:ascii="Times New Roman" w:eastAsia="Times New Roman" w:hAnsi="Times New Roman" w:cs="Times New Roman"/>
                <w:b/>
                <w:sz w:val="20"/>
                <w:szCs w:val="20"/>
                <w:lang w:val="ru-RU" w:eastAsia="ru-RU" w:bidi="ru-RU"/>
              </w:rPr>
            </w:pPr>
            <w:r>
              <w:rPr>
                <w:rFonts w:ascii="Times New Roman" w:eastAsia="Times New Roman" w:hAnsi="Times New Roman" w:cs="Times New Roman"/>
                <w:b/>
                <w:sz w:val="20"/>
                <w:szCs w:val="20"/>
                <w:lang w:val="ru-RU" w:eastAsia="ru-RU" w:bidi="ru-RU"/>
              </w:rPr>
              <w:t>2021</w:t>
            </w:r>
          </w:p>
        </w:tc>
      </w:tr>
      <w:tr w:rsidR="00470077" w:rsidRPr="00FD4630" w:rsidTr="00470077">
        <w:trPr>
          <w:trHeight w:val="417"/>
        </w:trPr>
        <w:tc>
          <w:tcPr>
            <w:tcW w:w="606" w:type="dxa"/>
            <w:shd w:val="clear" w:color="auto" w:fill="FFFFFF" w:themeFill="background1"/>
            <w:vAlign w:val="center"/>
          </w:tcPr>
          <w:p w:rsidR="00470077" w:rsidRPr="00FD4630" w:rsidRDefault="00470077" w:rsidP="00470077">
            <w:pPr>
              <w:pStyle w:val="TableParagraph"/>
              <w:ind w:left="107"/>
              <w:rPr>
                <w:sz w:val="20"/>
                <w:szCs w:val="20"/>
                <w:lang w:val="ru-RU"/>
              </w:rPr>
            </w:pPr>
            <w:r w:rsidRPr="00FD4630">
              <w:rPr>
                <w:sz w:val="20"/>
                <w:szCs w:val="20"/>
                <w:lang w:val="ru-RU"/>
              </w:rPr>
              <w:t>1.</w:t>
            </w:r>
          </w:p>
        </w:tc>
        <w:tc>
          <w:tcPr>
            <w:tcW w:w="3212" w:type="dxa"/>
            <w:shd w:val="clear" w:color="auto" w:fill="FFFFFF" w:themeFill="background1"/>
            <w:vAlign w:val="center"/>
          </w:tcPr>
          <w:p w:rsidR="00470077" w:rsidRPr="00FD4630" w:rsidRDefault="00470077" w:rsidP="00470077">
            <w:pPr>
              <w:pStyle w:val="TableParagraph"/>
              <w:ind w:left="142" w:right="142"/>
              <w:jc w:val="both"/>
              <w:rPr>
                <w:sz w:val="20"/>
                <w:szCs w:val="20"/>
                <w:lang w:val="ru-RU"/>
              </w:rPr>
            </w:pPr>
            <w:r w:rsidRPr="00FD4630">
              <w:rPr>
                <w:sz w:val="20"/>
                <w:szCs w:val="20"/>
                <w:lang w:val="ru-RU"/>
              </w:rPr>
              <w:t>Количество обучающихся в 11 классе, чел. Из них:</w:t>
            </w:r>
          </w:p>
        </w:tc>
        <w:tc>
          <w:tcPr>
            <w:tcW w:w="2977" w:type="dxa"/>
            <w:shd w:val="clear" w:color="auto" w:fill="FFFFFF" w:themeFill="background1"/>
            <w:vAlign w:val="center"/>
          </w:tcPr>
          <w:p w:rsidR="00470077" w:rsidRPr="00FD4630" w:rsidRDefault="00470077" w:rsidP="00470077">
            <w:pPr>
              <w:pStyle w:val="TableParagraph"/>
              <w:ind w:left="142"/>
              <w:rPr>
                <w:sz w:val="20"/>
                <w:szCs w:val="20"/>
                <w:lang w:val="ru-RU"/>
              </w:rPr>
            </w:pPr>
          </w:p>
        </w:tc>
        <w:tc>
          <w:tcPr>
            <w:tcW w:w="708" w:type="dxa"/>
            <w:shd w:val="clear" w:color="auto" w:fill="FFFFFF" w:themeFill="background1"/>
            <w:vAlign w:val="center"/>
          </w:tcPr>
          <w:p w:rsidR="00470077" w:rsidRPr="00FD4630" w:rsidRDefault="00470077" w:rsidP="00470077">
            <w:pPr>
              <w:pStyle w:val="TableParagraph"/>
              <w:jc w:val="center"/>
              <w:rPr>
                <w:sz w:val="20"/>
                <w:szCs w:val="20"/>
                <w:lang w:val="ru-RU"/>
              </w:rPr>
            </w:pPr>
            <w:r>
              <w:rPr>
                <w:sz w:val="20"/>
                <w:szCs w:val="20"/>
                <w:lang w:val="ru-RU"/>
              </w:rPr>
              <w:t>6</w:t>
            </w:r>
          </w:p>
        </w:tc>
        <w:tc>
          <w:tcPr>
            <w:tcW w:w="709" w:type="dxa"/>
            <w:shd w:val="clear" w:color="auto" w:fill="FFFFFF" w:themeFill="background1"/>
            <w:vAlign w:val="center"/>
          </w:tcPr>
          <w:p w:rsidR="00470077" w:rsidRPr="00FD4630" w:rsidRDefault="00470077" w:rsidP="00470077">
            <w:pPr>
              <w:pStyle w:val="TableParagraph"/>
              <w:jc w:val="center"/>
              <w:rPr>
                <w:sz w:val="20"/>
                <w:szCs w:val="20"/>
                <w:lang w:val="ru-RU"/>
              </w:rPr>
            </w:pPr>
            <w:r>
              <w:rPr>
                <w:sz w:val="20"/>
                <w:szCs w:val="20"/>
                <w:lang w:val="ru-RU"/>
              </w:rPr>
              <w:t>4</w:t>
            </w:r>
          </w:p>
        </w:tc>
        <w:tc>
          <w:tcPr>
            <w:tcW w:w="709" w:type="dxa"/>
            <w:shd w:val="clear" w:color="auto" w:fill="FFFFFF" w:themeFill="background1"/>
            <w:vAlign w:val="center"/>
          </w:tcPr>
          <w:p w:rsidR="00470077" w:rsidRPr="00FD4630" w:rsidRDefault="00470077" w:rsidP="00470077">
            <w:pPr>
              <w:pStyle w:val="TableParagraph"/>
              <w:jc w:val="center"/>
              <w:rPr>
                <w:sz w:val="20"/>
                <w:szCs w:val="20"/>
                <w:lang w:val="ru-RU"/>
              </w:rPr>
            </w:pPr>
            <w:r>
              <w:rPr>
                <w:sz w:val="20"/>
                <w:szCs w:val="20"/>
                <w:lang w:val="ru-RU"/>
              </w:rPr>
              <w:t>6</w:t>
            </w:r>
          </w:p>
        </w:tc>
        <w:tc>
          <w:tcPr>
            <w:tcW w:w="709" w:type="dxa"/>
            <w:shd w:val="clear" w:color="auto" w:fill="FFFFFF" w:themeFill="background1"/>
            <w:vAlign w:val="center"/>
          </w:tcPr>
          <w:p w:rsidR="00470077" w:rsidRPr="00FD4630" w:rsidRDefault="00470077" w:rsidP="00470077">
            <w:pPr>
              <w:pStyle w:val="TableParagraph"/>
              <w:jc w:val="center"/>
              <w:rPr>
                <w:sz w:val="20"/>
                <w:szCs w:val="20"/>
                <w:lang w:val="ru-RU"/>
              </w:rPr>
            </w:pPr>
            <w:r>
              <w:rPr>
                <w:sz w:val="20"/>
                <w:szCs w:val="20"/>
                <w:lang w:val="ru-RU"/>
              </w:rPr>
              <w:t>5</w:t>
            </w:r>
          </w:p>
        </w:tc>
        <w:tc>
          <w:tcPr>
            <w:tcW w:w="708" w:type="dxa"/>
            <w:shd w:val="clear" w:color="auto" w:fill="FFFFFF" w:themeFill="background1"/>
            <w:vAlign w:val="center"/>
          </w:tcPr>
          <w:p w:rsidR="00470077" w:rsidRPr="00F158F1" w:rsidRDefault="00470077" w:rsidP="00470077">
            <w:pPr>
              <w:pStyle w:val="TableParagraph"/>
              <w:jc w:val="center"/>
              <w:rPr>
                <w:sz w:val="20"/>
                <w:szCs w:val="20"/>
                <w:lang w:val="ru-RU"/>
              </w:rPr>
            </w:pPr>
            <w:r>
              <w:rPr>
                <w:sz w:val="20"/>
                <w:szCs w:val="20"/>
                <w:lang w:val="ru-RU"/>
              </w:rPr>
              <w:t>9</w:t>
            </w:r>
          </w:p>
        </w:tc>
      </w:tr>
      <w:tr w:rsidR="00470077" w:rsidRPr="00FD4630" w:rsidTr="00470077">
        <w:trPr>
          <w:trHeight w:val="225"/>
        </w:trPr>
        <w:tc>
          <w:tcPr>
            <w:tcW w:w="606" w:type="dxa"/>
            <w:shd w:val="clear" w:color="auto" w:fill="FFFFFF" w:themeFill="background1"/>
            <w:vAlign w:val="center"/>
          </w:tcPr>
          <w:p w:rsidR="00470077" w:rsidRPr="00FD4630" w:rsidRDefault="00470077" w:rsidP="00470077">
            <w:pPr>
              <w:pStyle w:val="TableParagraph"/>
              <w:ind w:left="107"/>
              <w:rPr>
                <w:sz w:val="20"/>
                <w:szCs w:val="20"/>
                <w:lang w:val="ru-RU"/>
              </w:rPr>
            </w:pPr>
            <w:r>
              <w:rPr>
                <w:sz w:val="20"/>
                <w:szCs w:val="20"/>
                <w:lang w:val="ru-RU"/>
              </w:rPr>
              <w:t>1.1.</w:t>
            </w:r>
          </w:p>
        </w:tc>
        <w:tc>
          <w:tcPr>
            <w:tcW w:w="3212" w:type="dxa"/>
            <w:shd w:val="clear" w:color="auto" w:fill="FFFFFF" w:themeFill="background1"/>
            <w:vAlign w:val="center"/>
          </w:tcPr>
          <w:p w:rsidR="00470077" w:rsidRPr="00FD4630" w:rsidRDefault="00470077" w:rsidP="00470077">
            <w:pPr>
              <w:pStyle w:val="TableParagraph"/>
              <w:ind w:left="142" w:right="142"/>
              <w:jc w:val="both"/>
              <w:rPr>
                <w:sz w:val="20"/>
                <w:szCs w:val="20"/>
                <w:lang w:val="ru-RU"/>
              </w:rPr>
            </w:pPr>
            <w:r w:rsidRPr="00FD4630">
              <w:rPr>
                <w:sz w:val="20"/>
                <w:szCs w:val="20"/>
                <w:lang w:val="ru-RU"/>
              </w:rPr>
              <w:t>допущенных к ГИА в форме ЕГЭ</w:t>
            </w:r>
          </w:p>
        </w:tc>
        <w:tc>
          <w:tcPr>
            <w:tcW w:w="2977" w:type="dxa"/>
            <w:shd w:val="clear" w:color="auto" w:fill="FFFFFF" w:themeFill="background1"/>
            <w:vAlign w:val="center"/>
          </w:tcPr>
          <w:p w:rsidR="00470077" w:rsidRPr="00FD4630" w:rsidRDefault="00470077" w:rsidP="00470077">
            <w:pPr>
              <w:pStyle w:val="TableParagraph"/>
              <w:ind w:left="142"/>
              <w:rPr>
                <w:sz w:val="20"/>
                <w:szCs w:val="20"/>
                <w:lang w:val="ru-RU"/>
              </w:rPr>
            </w:pPr>
          </w:p>
        </w:tc>
        <w:tc>
          <w:tcPr>
            <w:tcW w:w="708" w:type="dxa"/>
            <w:shd w:val="clear" w:color="auto" w:fill="FFFFFF" w:themeFill="background1"/>
            <w:vAlign w:val="center"/>
          </w:tcPr>
          <w:p w:rsidR="00470077" w:rsidRPr="00FD4630" w:rsidRDefault="00470077" w:rsidP="00470077">
            <w:pPr>
              <w:pStyle w:val="TableParagraph"/>
              <w:jc w:val="center"/>
              <w:rPr>
                <w:sz w:val="20"/>
                <w:szCs w:val="20"/>
                <w:lang w:val="ru-RU"/>
              </w:rPr>
            </w:pPr>
            <w:r>
              <w:rPr>
                <w:sz w:val="20"/>
                <w:szCs w:val="20"/>
                <w:lang w:val="ru-RU"/>
              </w:rPr>
              <w:t>6</w:t>
            </w:r>
          </w:p>
        </w:tc>
        <w:tc>
          <w:tcPr>
            <w:tcW w:w="709" w:type="dxa"/>
            <w:shd w:val="clear" w:color="auto" w:fill="FFFFFF" w:themeFill="background1"/>
            <w:vAlign w:val="center"/>
          </w:tcPr>
          <w:p w:rsidR="00470077" w:rsidRPr="00FD4630" w:rsidRDefault="00470077" w:rsidP="00470077">
            <w:pPr>
              <w:pStyle w:val="TableParagraph"/>
              <w:jc w:val="center"/>
              <w:rPr>
                <w:sz w:val="20"/>
                <w:szCs w:val="20"/>
                <w:lang w:val="ru-RU"/>
              </w:rPr>
            </w:pPr>
            <w:r>
              <w:rPr>
                <w:sz w:val="20"/>
                <w:szCs w:val="20"/>
                <w:lang w:val="ru-RU"/>
              </w:rPr>
              <w:t>4</w:t>
            </w:r>
          </w:p>
        </w:tc>
        <w:tc>
          <w:tcPr>
            <w:tcW w:w="709" w:type="dxa"/>
            <w:shd w:val="clear" w:color="auto" w:fill="FFFFFF" w:themeFill="background1"/>
            <w:vAlign w:val="center"/>
          </w:tcPr>
          <w:p w:rsidR="00470077" w:rsidRPr="00FD4630" w:rsidRDefault="00470077" w:rsidP="00470077">
            <w:pPr>
              <w:pStyle w:val="TableParagraph"/>
              <w:jc w:val="center"/>
              <w:rPr>
                <w:sz w:val="20"/>
                <w:szCs w:val="20"/>
                <w:lang w:val="ru-RU"/>
              </w:rPr>
            </w:pPr>
            <w:r>
              <w:rPr>
                <w:sz w:val="20"/>
                <w:szCs w:val="20"/>
                <w:lang w:val="ru-RU"/>
              </w:rPr>
              <w:t>5</w:t>
            </w:r>
          </w:p>
        </w:tc>
        <w:tc>
          <w:tcPr>
            <w:tcW w:w="709" w:type="dxa"/>
            <w:shd w:val="clear" w:color="auto" w:fill="FFFFFF" w:themeFill="background1"/>
            <w:vAlign w:val="center"/>
          </w:tcPr>
          <w:p w:rsidR="00470077" w:rsidRPr="00FD4630" w:rsidRDefault="00470077" w:rsidP="00470077">
            <w:pPr>
              <w:pStyle w:val="TableParagraph"/>
              <w:jc w:val="center"/>
              <w:rPr>
                <w:sz w:val="20"/>
                <w:szCs w:val="20"/>
                <w:lang w:val="ru-RU"/>
              </w:rPr>
            </w:pPr>
            <w:r>
              <w:rPr>
                <w:sz w:val="20"/>
                <w:szCs w:val="20"/>
                <w:lang w:val="ru-RU"/>
              </w:rPr>
              <w:t>5</w:t>
            </w:r>
          </w:p>
        </w:tc>
        <w:tc>
          <w:tcPr>
            <w:tcW w:w="708" w:type="dxa"/>
            <w:shd w:val="clear" w:color="auto" w:fill="FFFFFF" w:themeFill="background1"/>
            <w:vAlign w:val="center"/>
          </w:tcPr>
          <w:p w:rsidR="00470077" w:rsidRPr="00F158F1" w:rsidRDefault="00470077" w:rsidP="00470077">
            <w:pPr>
              <w:pStyle w:val="TableParagraph"/>
              <w:jc w:val="center"/>
              <w:rPr>
                <w:sz w:val="20"/>
                <w:szCs w:val="20"/>
                <w:lang w:val="ru-RU"/>
              </w:rPr>
            </w:pPr>
            <w:r>
              <w:rPr>
                <w:sz w:val="20"/>
                <w:szCs w:val="20"/>
                <w:lang w:val="ru-RU"/>
              </w:rPr>
              <w:t>9</w:t>
            </w:r>
          </w:p>
        </w:tc>
      </w:tr>
      <w:tr w:rsidR="00470077" w:rsidRPr="00FD4630" w:rsidTr="00470077">
        <w:trPr>
          <w:trHeight w:val="412"/>
        </w:trPr>
        <w:tc>
          <w:tcPr>
            <w:tcW w:w="606" w:type="dxa"/>
            <w:shd w:val="clear" w:color="auto" w:fill="FFFFFF" w:themeFill="background1"/>
            <w:vAlign w:val="center"/>
          </w:tcPr>
          <w:p w:rsidR="00470077" w:rsidRPr="00FD4630" w:rsidRDefault="00470077" w:rsidP="00470077">
            <w:pPr>
              <w:pStyle w:val="TableParagraph"/>
              <w:ind w:left="107"/>
              <w:rPr>
                <w:sz w:val="20"/>
                <w:szCs w:val="20"/>
                <w:lang w:val="ru-RU"/>
              </w:rPr>
            </w:pPr>
            <w:r w:rsidRPr="00FD4630">
              <w:rPr>
                <w:sz w:val="20"/>
                <w:szCs w:val="20"/>
                <w:lang w:val="ru-RU"/>
              </w:rPr>
              <w:t>2.</w:t>
            </w:r>
          </w:p>
        </w:tc>
        <w:tc>
          <w:tcPr>
            <w:tcW w:w="3212" w:type="dxa"/>
            <w:shd w:val="clear" w:color="auto" w:fill="FFFFFF" w:themeFill="background1"/>
            <w:vAlign w:val="center"/>
          </w:tcPr>
          <w:p w:rsidR="00470077" w:rsidRPr="00FD4630" w:rsidRDefault="00470077" w:rsidP="00470077">
            <w:pPr>
              <w:pStyle w:val="TableParagraph"/>
              <w:ind w:left="142" w:right="142"/>
              <w:jc w:val="both"/>
              <w:rPr>
                <w:sz w:val="20"/>
                <w:szCs w:val="20"/>
                <w:lang w:val="ru-RU"/>
              </w:rPr>
            </w:pPr>
            <w:r w:rsidRPr="00FD4630">
              <w:rPr>
                <w:sz w:val="20"/>
                <w:szCs w:val="20"/>
                <w:lang w:val="ru-RU"/>
              </w:rPr>
              <w:t>Результаты ЕГЭ по русскому языку:</w:t>
            </w:r>
          </w:p>
        </w:tc>
        <w:tc>
          <w:tcPr>
            <w:tcW w:w="2977" w:type="dxa"/>
            <w:shd w:val="clear" w:color="auto" w:fill="FFFFFF" w:themeFill="background1"/>
            <w:vAlign w:val="center"/>
          </w:tcPr>
          <w:p w:rsidR="00470077" w:rsidRPr="00FD4630" w:rsidRDefault="00470077" w:rsidP="00470077">
            <w:pPr>
              <w:pStyle w:val="TableParagraph"/>
              <w:ind w:left="142"/>
              <w:rPr>
                <w:sz w:val="20"/>
                <w:szCs w:val="20"/>
                <w:lang w:val="ru-RU"/>
              </w:rPr>
            </w:pPr>
          </w:p>
        </w:tc>
        <w:tc>
          <w:tcPr>
            <w:tcW w:w="708" w:type="dxa"/>
            <w:shd w:val="clear" w:color="auto" w:fill="FFFFFF" w:themeFill="background1"/>
            <w:vAlign w:val="center"/>
          </w:tcPr>
          <w:p w:rsidR="00470077" w:rsidRPr="00FD4630" w:rsidRDefault="00470077" w:rsidP="00470077">
            <w:pPr>
              <w:pStyle w:val="TableParagraph"/>
              <w:jc w:val="center"/>
              <w:rPr>
                <w:sz w:val="20"/>
                <w:szCs w:val="20"/>
                <w:lang w:val="ru-RU"/>
              </w:rPr>
            </w:pPr>
          </w:p>
        </w:tc>
        <w:tc>
          <w:tcPr>
            <w:tcW w:w="709" w:type="dxa"/>
            <w:shd w:val="clear" w:color="auto" w:fill="FFFFFF" w:themeFill="background1"/>
            <w:vAlign w:val="center"/>
          </w:tcPr>
          <w:p w:rsidR="00470077" w:rsidRPr="00FD4630" w:rsidRDefault="00470077" w:rsidP="00470077">
            <w:pPr>
              <w:pStyle w:val="TableParagraph"/>
              <w:jc w:val="center"/>
              <w:rPr>
                <w:sz w:val="20"/>
                <w:szCs w:val="20"/>
                <w:lang w:val="ru-RU"/>
              </w:rPr>
            </w:pPr>
          </w:p>
        </w:tc>
        <w:tc>
          <w:tcPr>
            <w:tcW w:w="709" w:type="dxa"/>
            <w:shd w:val="clear" w:color="auto" w:fill="FFFFFF" w:themeFill="background1"/>
            <w:vAlign w:val="center"/>
          </w:tcPr>
          <w:p w:rsidR="00470077" w:rsidRPr="00FD4630" w:rsidRDefault="00470077" w:rsidP="00470077">
            <w:pPr>
              <w:pStyle w:val="TableParagraph"/>
              <w:jc w:val="center"/>
              <w:rPr>
                <w:sz w:val="20"/>
                <w:szCs w:val="20"/>
                <w:lang w:val="ru-RU"/>
              </w:rPr>
            </w:pPr>
          </w:p>
        </w:tc>
        <w:tc>
          <w:tcPr>
            <w:tcW w:w="709" w:type="dxa"/>
            <w:shd w:val="clear" w:color="auto" w:fill="FFFFFF" w:themeFill="background1"/>
            <w:vAlign w:val="center"/>
          </w:tcPr>
          <w:p w:rsidR="00470077" w:rsidRPr="00FD4630" w:rsidRDefault="00470077" w:rsidP="00470077">
            <w:pPr>
              <w:pStyle w:val="TableParagraph"/>
              <w:jc w:val="center"/>
              <w:rPr>
                <w:sz w:val="20"/>
                <w:szCs w:val="20"/>
                <w:lang w:val="ru-RU"/>
              </w:rPr>
            </w:pPr>
          </w:p>
        </w:tc>
        <w:tc>
          <w:tcPr>
            <w:tcW w:w="708" w:type="dxa"/>
            <w:shd w:val="clear" w:color="auto" w:fill="FFFFFF" w:themeFill="background1"/>
            <w:vAlign w:val="center"/>
          </w:tcPr>
          <w:p w:rsidR="00470077" w:rsidRPr="00BA3A5F" w:rsidRDefault="00470077" w:rsidP="00470077">
            <w:pPr>
              <w:pStyle w:val="TableParagraph"/>
              <w:jc w:val="center"/>
              <w:rPr>
                <w:sz w:val="20"/>
                <w:szCs w:val="20"/>
                <w:lang w:val="ru-RU"/>
              </w:rPr>
            </w:pPr>
          </w:p>
        </w:tc>
      </w:tr>
      <w:tr w:rsidR="00470077" w:rsidRPr="00FD4630" w:rsidTr="00470077">
        <w:trPr>
          <w:trHeight w:val="551"/>
        </w:trPr>
        <w:tc>
          <w:tcPr>
            <w:tcW w:w="606" w:type="dxa"/>
            <w:shd w:val="clear" w:color="auto" w:fill="FFFFFF" w:themeFill="background1"/>
            <w:vAlign w:val="center"/>
          </w:tcPr>
          <w:p w:rsidR="00470077" w:rsidRPr="00FD4630" w:rsidRDefault="00470077" w:rsidP="00470077">
            <w:pPr>
              <w:pStyle w:val="TableParagraph"/>
              <w:ind w:left="107"/>
              <w:rPr>
                <w:sz w:val="20"/>
                <w:szCs w:val="20"/>
                <w:lang w:val="ru-RU"/>
              </w:rPr>
            </w:pPr>
            <w:r w:rsidRPr="00FD4630">
              <w:rPr>
                <w:sz w:val="20"/>
                <w:szCs w:val="20"/>
                <w:lang w:val="ru-RU"/>
              </w:rPr>
              <w:t>2.1</w:t>
            </w:r>
          </w:p>
        </w:tc>
        <w:tc>
          <w:tcPr>
            <w:tcW w:w="3212" w:type="dxa"/>
            <w:shd w:val="clear" w:color="auto" w:fill="FFFFFF" w:themeFill="background1"/>
            <w:vAlign w:val="center"/>
          </w:tcPr>
          <w:p w:rsidR="00470077" w:rsidRPr="00FD4630" w:rsidRDefault="00470077" w:rsidP="00470077">
            <w:pPr>
              <w:pStyle w:val="TableParagraph"/>
              <w:ind w:left="142" w:right="142"/>
              <w:jc w:val="both"/>
              <w:rPr>
                <w:sz w:val="20"/>
                <w:szCs w:val="20"/>
                <w:lang w:val="ru-RU"/>
              </w:rPr>
            </w:pPr>
            <w:r w:rsidRPr="00FD4630">
              <w:rPr>
                <w:sz w:val="20"/>
                <w:szCs w:val="20"/>
                <w:lang w:val="ru-RU"/>
              </w:rPr>
              <w:t>доля выпускников, не преодолевших минимальный порог баллов по русскому языку</w:t>
            </w:r>
          </w:p>
        </w:tc>
        <w:tc>
          <w:tcPr>
            <w:tcW w:w="2977" w:type="dxa"/>
            <w:shd w:val="clear" w:color="auto" w:fill="FFFFFF" w:themeFill="background1"/>
            <w:vAlign w:val="center"/>
          </w:tcPr>
          <w:p w:rsidR="00470077" w:rsidRPr="00FD4630" w:rsidRDefault="00470077" w:rsidP="00470077">
            <w:pPr>
              <w:pStyle w:val="TableParagraph"/>
              <w:ind w:left="142"/>
              <w:rPr>
                <w:sz w:val="20"/>
                <w:szCs w:val="20"/>
                <w:lang w:val="ru-RU"/>
              </w:rPr>
            </w:pPr>
          </w:p>
        </w:tc>
        <w:tc>
          <w:tcPr>
            <w:tcW w:w="708" w:type="dxa"/>
            <w:shd w:val="clear" w:color="auto" w:fill="FFFFFF" w:themeFill="background1"/>
            <w:vAlign w:val="center"/>
          </w:tcPr>
          <w:p w:rsidR="00470077" w:rsidRPr="00FD4630" w:rsidRDefault="00470077" w:rsidP="00470077">
            <w:pPr>
              <w:pStyle w:val="TableParagraph"/>
              <w:jc w:val="center"/>
              <w:rPr>
                <w:sz w:val="20"/>
                <w:szCs w:val="20"/>
                <w:lang w:val="ru-RU"/>
              </w:rPr>
            </w:pPr>
            <w:r>
              <w:rPr>
                <w:sz w:val="20"/>
                <w:szCs w:val="20"/>
                <w:lang w:val="ru-RU"/>
              </w:rPr>
              <w:t>0</w:t>
            </w:r>
          </w:p>
        </w:tc>
        <w:tc>
          <w:tcPr>
            <w:tcW w:w="709" w:type="dxa"/>
            <w:shd w:val="clear" w:color="auto" w:fill="FFFFFF" w:themeFill="background1"/>
            <w:vAlign w:val="center"/>
          </w:tcPr>
          <w:p w:rsidR="00470077" w:rsidRPr="00FD4630" w:rsidRDefault="00470077" w:rsidP="00470077">
            <w:pPr>
              <w:pStyle w:val="TableParagraph"/>
              <w:jc w:val="center"/>
              <w:rPr>
                <w:sz w:val="20"/>
                <w:szCs w:val="20"/>
                <w:lang w:val="ru-RU"/>
              </w:rPr>
            </w:pPr>
            <w:r>
              <w:rPr>
                <w:sz w:val="20"/>
                <w:szCs w:val="20"/>
                <w:lang w:val="ru-RU"/>
              </w:rPr>
              <w:t>25</w:t>
            </w:r>
          </w:p>
        </w:tc>
        <w:tc>
          <w:tcPr>
            <w:tcW w:w="709" w:type="dxa"/>
            <w:shd w:val="clear" w:color="auto" w:fill="FFFFFF" w:themeFill="background1"/>
            <w:vAlign w:val="center"/>
          </w:tcPr>
          <w:p w:rsidR="00470077" w:rsidRPr="00FD4630" w:rsidRDefault="00470077" w:rsidP="00470077">
            <w:pPr>
              <w:pStyle w:val="TableParagraph"/>
              <w:jc w:val="center"/>
              <w:rPr>
                <w:sz w:val="20"/>
                <w:szCs w:val="20"/>
                <w:lang w:val="ru-RU"/>
              </w:rPr>
            </w:pPr>
            <w:r>
              <w:rPr>
                <w:sz w:val="20"/>
                <w:szCs w:val="20"/>
                <w:lang w:val="ru-RU"/>
              </w:rPr>
              <w:t>0</w:t>
            </w:r>
          </w:p>
        </w:tc>
        <w:tc>
          <w:tcPr>
            <w:tcW w:w="709" w:type="dxa"/>
            <w:shd w:val="clear" w:color="auto" w:fill="FFFFFF" w:themeFill="background1"/>
            <w:vAlign w:val="center"/>
          </w:tcPr>
          <w:p w:rsidR="00470077" w:rsidRPr="00FD4630" w:rsidRDefault="00470077" w:rsidP="00470077">
            <w:pPr>
              <w:pStyle w:val="TableParagraph"/>
              <w:jc w:val="center"/>
              <w:rPr>
                <w:sz w:val="20"/>
                <w:szCs w:val="20"/>
                <w:lang w:val="ru-RU"/>
              </w:rPr>
            </w:pPr>
            <w:r>
              <w:rPr>
                <w:sz w:val="20"/>
                <w:szCs w:val="20"/>
                <w:lang w:val="ru-RU"/>
              </w:rPr>
              <w:t>0</w:t>
            </w:r>
          </w:p>
        </w:tc>
        <w:tc>
          <w:tcPr>
            <w:tcW w:w="708" w:type="dxa"/>
            <w:shd w:val="clear" w:color="auto" w:fill="FFFFFF" w:themeFill="background1"/>
            <w:vAlign w:val="center"/>
          </w:tcPr>
          <w:p w:rsidR="00470077" w:rsidRPr="00F158F1" w:rsidRDefault="00470077" w:rsidP="00470077">
            <w:pPr>
              <w:pStyle w:val="TableParagraph"/>
              <w:jc w:val="center"/>
              <w:rPr>
                <w:sz w:val="20"/>
                <w:szCs w:val="20"/>
                <w:lang w:val="ru-RU"/>
              </w:rPr>
            </w:pPr>
            <w:r>
              <w:rPr>
                <w:sz w:val="20"/>
                <w:szCs w:val="20"/>
                <w:lang w:val="ru-RU"/>
              </w:rPr>
              <w:t>11</w:t>
            </w:r>
          </w:p>
        </w:tc>
      </w:tr>
      <w:tr w:rsidR="00470077" w:rsidRPr="00FD4630" w:rsidTr="00470077">
        <w:trPr>
          <w:trHeight w:val="386"/>
        </w:trPr>
        <w:tc>
          <w:tcPr>
            <w:tcW w:w="606" w:type="dxa"/>
            <w:shd w:val="clear" w:color="auto" w:fill="FFFFFF" w:themeFill="background1"/>
            <w:vAlign w:val="center"/>
          </w:tcPr>
          <w:p w:rsidR="00470077" w:rsidRPr="00FD4630" w:rsidRDefault="00470077" w:rsidP="00470077">
            <w:pPr>
              <w:pStyle w:val="TableParagraph"/>
              <w:ind w:left="107"/>
              <w:rPr>
                <w:sz w:val="20"/>
                <w:szCs w:val="20"/>
                <w:lang w:val="ru-RU"/>
              </w:rPr>
            </w:pPr>
            <w:r w:rsidRPr="00FD4630">
              <w:rPr>
                <w:sz w:val="20"/>
                <w:szCs w:val="20"/>
                <w:lang w:val="ru-RU"/>
              </w:rPr>
              <w:t>2.2.</w:t>
            </w:r>
          </w:p>
        </w:tc>
        <w:tc>
          <w:tcPr>
            <w:tcW w:w="3212" w:type="dxa"/>
            <w:shd w:val="clear" w:color="auto" w:fill="FFFFFF" w:themeFill="background1"/>
            <w:vAlign w:val="center"/>
          </w:tcPr>
          <w:p w:rsidR="00470077" w:rsidRPr="00FD4630" w:rsidRDefault="00470077" w:rsidP="00470077">
            <w:pPr>
              <w:pStyle w:val="TableParagraph"/>
              <w:ind w:left="142" w:right="142"/>
              <w:jc w:val="both"/>
              <w:rPr>
                <w:sz w:val="20"/>
                <w:szCs w:val="20"/>
                <w:lang w:val="ru-RU"/>
              </w:rPr>
            </w:pPr>
            <w:r w:rsidRPr="00FD4630">
              <w:rPr>
                <w:sz w:val="20"/>
                <w:szCs w:val="20"/>
                <w:lang w:val="ru-RU"/>
              </w:rPr>
              <w:t>средний балл результатов ЕГЭ по</w:t>
            </w:r>
            <w:r>
              <w:rPr>
                <w:sz w:val="20"/>
                <w:szCs w:val="20"/>
                <w:lang w:val="ru-RU"/>
              </w:rPr>
              <w:t xml:space="preserve"> </w:t>
            </w:r>
            <w:r w:rsidRPr="00FD4630">
              <w:rPr>
                <w:sz w:val="20"/>
                <w:szCs w:val="20"/>
                <w:lang w:val="ru-RU"/>
              </w:rPr>
              <w:t>русскому языку</w:t>
            </w:r>
          </w:p>
        </w:tc>
        <w:tc>
          <w:tcPr>
            <w:tcW w:w="2977" w:type="dxa"/>
            <w:shd w:val="clear" w:color="auto" w:fill="FFFFFF" w:themeFill="background1"/>
            <w:vAlign w:val="center"/>
          </w:tcPr>
          <w:p w:rsidR="00470077" w:rsidRPr="00FD4630" w:rsidRDefault="00470077" w:rsidP="00470077">
            <w:pPr>
              <w:pStyle w:val="TableParagraph"/>
              <w:ind w:left="142"/>
              <w:rPr>
                <w:sz w:val="20"/>
                <w:szCs w:val="20"/>
                <w:lang w:val="ru-RU"/>
              </w:rPr>
            </w:pPr>
          </w:p>
        </w:tc>
        <w:tc>
          <w:tcPr>
            <w:tcW w:w="708" w:type="dxa"/>
            <w:shd w:val="clear" w:color="auto" w:fill="FFFFFF" w:themeFill="background1"/>
            <w:vAlign w:val="center"/>
          </w:tcPr>
          <w:p w:rsidR="00470077" w:rsidRPr="00FD4630" w:rsidRDefault="00470077" w:rsidP="00470077">
            <w:pPr>
              <w:pStyle w:val="TableParagraph"/>
              <w:jc w:val="center"/>
              <w:rPr>
                <w:sz w:val="20"/>
                <w:szCs w:val="20"/>
                <w:lang w:val="ru-RU"/>
              </w:rPr>
            </w:pPr>
          </w:p>
        </w:tc>
        <w:tc>
          <w:tcPr>
            <w:tcW w:w="709" w:type="dxa"/>
            <w:shd w:val="clear" w:color="auto" w:fill="FFFFFF" w:themeFill="background1"/>
            <w:vAlign w:val="center"/>
          </w:tcPr>
          <w:p w:rsidR="00470077" w:rsidRPr="00FD4630" w:rsidRDefault="00470077" w:rsidP="00470077">
            <w:pPr>
              <w:pStyle w:val="TableParagraph"/>
              <w:jc w:val="center"/>
              <w:rPr>
                <w:sz w:val="20"/>
                <w:szCs w:val="20"/>
                <w:lang w:val="ru-RU"/>
              </w:rPr>
            </w:pPr>
          </w:p>
        </w:tc>
        <w:tc>
          <w:tcPr>
            <w:tcW w:w="709" w:type="dxa"/>
            <w:shd w:val="clear" w:color="auto" w:fill="FFFFFF" w:themeFill="background1"/>
            <w:vAlign w:val="center"/>
          </w:tcPr>
          <w:p w:rsidR="00470077" w:rsidRPr="00FD4630" w:rsidRDefault="00470077" w:rsidP="00470077">
            <w:pPr>
              <w:pStyle w:val="TableParagraph"/>
              <w:jc w:val="center"/>
              <w:rPr>
                <w:sz w:val="20"/>
                <w:szCs w:val="20"/>
                <w:lang w:val="ru-RU"/>
              </w:rPr>
            </w:pPr>
          </w:p>
        </w:tc>
        <w:tc>
          <w:tcPr>
            <w:tcW w:w="709" w:type="dxa"/>
            <w:shd w:val="clear" w:color="auto" w:fill="FFFFFF" w:themeFill="background1"/>
            <w:vAlign w:val="center"/>
          </w:tcPr>
          <w:p w:rsidR="00470077" w:rsidRPr="00FD4630" w:rsidRDefault="00470077" w:rsidP="00470077">
            <w:pPr>
              <w:pStyle w:val="TableParagraph"/>
              <w:jc w:val="center"/>
              <w:rPr>
                <w:sz w:val="20"/>
                <w:szCs w:val="20"/>
                <w:lang w:val="ru-RU"/>
              </w:rPr>
            </w:pPr>
          </w:p>
        </w:tc>
        <w:tc>
          <w:tcPr>
            <w:tcW w:w="708" w:type="dxa"/>
            <w:shd w:val="clear" w:color="auto" w:fill="FFFFFF" w:themeFill="background1"/>
            <w:vAlign w:val="center"/>
          </w:tcPr>
          <w:p w:rsidR="00470077" w:rsidRPr="00674B49" w:rsidRDefault="00470077" w:rsidP="00470077">
            <w:pPr>
              <w:pStyle w:val="TableParagraph"/>
              <w:jc w:val="center"/>
              <w:rPr>
                <w:sz w:val="20"/>
                <w:szCs w:val="20"/>
                <w:lang w:val="ru-RU"/>
              </w:rPr>
            </w:pPr>
          </w:p>
        </w:tc>
      </w:tr>
      <w:tr w:rsidR="00470077" w:rsidRPr="00FD4630" w:rsidTr="00470077">
        <w:trPr>
          <w:trHeight w:val="337"/>
        </w:trPr>
        <w:tc>
          <w:tcPr>
            <w:tcW w:w="606" w:type="dxa"/>
            <w:shd w:val="clear" w:color="auto" w:fill="FFFFFF" w:themeFill="background1"/>
            <w:vAlign w:val="center"/>
          </w:tcPr>
          <w:p w:rsidR="00470077" w:rsidRPr="00FD4630" w:rsidRDefault="00470077" w:rsidP="00470077">
            <w:pPr>
              <w:pStyle w:val="TableParagraph"/>
              <w:ind w:left="107"/>
              <w:rPr>
                <w:sz w:val="20"/>
                <w:szCs w:val="20"/>
                <w:lang w:val="ru-RU"/>
              </w:rPr>
            </w:pPr>
            <w:r w:rsidRPr="00FD4630">
              <w:rPr>
                <w:sz w:val="20"/>
                <w:szCs w:val="20"/>
                <w:lang w:val="ru-RU"/>
              </w:rPr>
              <w:t>3.</w:t>
            </w:r>
          </w:p>
        </w:tc>
        <w:tc>
          <w:tcPr>
            <w:tcW w:w="3212" w:type="dxa"/>
            <w:shd w:val="clear" w:color="auto" w:fill="FFFFFF" w:themeFill="background1"/>
            <w:vAlign w:val="center"/>
          </w:tcPr>
          <w:p w:rsidR="00470077" w:rsidRPr="00FD4630" w:rsidRDefault="00470077" w:rsidP="00470077">
            <w:pPr>
              <w:pStyle w:val="TableParagraph"/>
              <w:ind w:left="142" w:right="142"/>
              <w:jc w:val="both"/>
              <w:rPr>
                <w:sz w:val="20"/>
                <w:szCs w:val="20"/>
                <w:highlight w:val="yellow"/>
                <w:lang w:val="ru-RU"/>
              </w:rPr>
            </w:pPr>
            <w:r w:rsidRPr="00FD4630">
              <w:rPr>
                <w:sz w:val="20"/>
                <w:szCs w:val="20"/>
                <w:lang w:val="ru-RU"/>
              </w:rPr>
              <w:t>Результаты ЕГЭ по математике:</w:t>
            </w:r>
          </w:p>
        </w:tc>
        <w:tc>
          <w:tcPr>
            <w:tcW w:w="2977" w:type="dxa"/>
            <w:shd w:val="clear" w:color="auto" w:fill="FFFFFF" w:themeFill="background1"/>
            <w:vAlign w:val="center"/>
          </w:tcPr>
          <w:p w:rsidR="00470077" w:rsidRPr="00FD4630" w:rsidRDefault="00470077" w:rsidP="00470077">
            <w:pPr>
              <w:pStyle w:val="TableParagraph"/>
              <w:ind w:left="142"/>
              <w:rPr>
                <w:sz w:val="20"/>
                <w:szCs w:val="20"/>
                <w:highlight w:val="yellow"/>
              </w:rPr>
            </w:pPr>
          </w:p>
        </w:tc>
        <w:tc>
          <w:tcPr>
            <w:tcW w:w="708" w:type="dxa"/>
            <w:shd w:val="clear" w:color="auto" w:fill="FFFFFF" w:themeFill="background1"/>
            <w:vAlign w:val="center"/>
          </w:tcPr>
          <w:p w:rsidR="00470077" w:rsidRPr="00FD4630" w:rsidRDefault="00470077" w:rsidP="00470077">
            <w:pPr>
              <w:pStyle w:val="TableParagraph"/>
              <w:jc w:val="center"/>
              <w:rPr>
                <w:sz w:val="20"/>
                <w:szCs w:val="20"/>
                <w:highlight w:val="yellow"/>
              </w:rPr>
            </w:pPr>
          </w:p>
        </w:tc>
        <w:tc>
          <w:tcPr>
            <w:tcW w:w="709" w:type="dxa"/>
            <w:shd w:val="clear" w:color="auto" w:fill="FFFFFF" w:themeFill="background1"/>
            <w:vAlign w:val="center"/>
          </w:tcPr>
          <w:p w:rsidR="00470077" w:rsidRPr="00FD4630" w:rsidRDefault="00470077" w:rsidP="00470077">
            <w:pPr>
              <w:pStyle w:val="TableParagraph"/>
              <w:jc w:val="center"/>
              <w:rPr>
                <w:sz w:val="20"/>
                <w:szCs w:val="20"/>
                <w:highlight w:val="yellow"/>
              </w:rPr>
            </w:pPr>
          </w:p>
        </w:tc>
        <w:tc>
          <w:tcPr>
            <w:tcW w:w="709" w:type="dxa"/>
            <w:shd w:val="clear" w:color="auto" w:fill="FFFFFF" w:themeFill="background1"/>
            <w:vAlign w:val="center"/>
          </w:tcPr>
          <w:p w:rsidR="00470077" w:rsidRPr="00FD4630" w:rsidRDefault="00470077" w:rsidP="00470077">
            <w:pPr>
              <w:pStyle w:val="TableParagraph"/>
              <w:jc w:val="center"/>
              <w:rPr>
                <w:sz w:val="20"/>
                <w:szCs w:val="20"/>
                <w:highlight w:val="yellow"/>
              </w:rPr>
            </w:pPr>
          </w:p>
        </w:tc>
        <w:tc>
          <w:tcPr>
            <w:tcW w:w="709" w:type="dxa"/>
            <w:shd w:val="clear" w:color="auto" w:fill="FFFFFF" w:themeFill="background1"/>
            <w:vAlign w:val="center"/>
          </w:tcPr>
          <w:p w:rsidR="00470077" w:rsidRPr="00FD4630" w:rsidRDefault="00470077" w:rsidP="00470077">
            <w:pPr>
              <w:pStyle w:val="TableParagraph"/>
              <w:jc w:val="center"/>
              <w:rPr>
                <w:sz w:val="20"/>
                <w:szCs w:val="20"/>
              </w:rPr>
            </w:pPr>
          </w:p>
        </w:tc>
        <w:tc>
          <w:tcPr>
            <w:tcW w:w="708" w:type="dxa"/>
            <w:shd w:val="clear" w:color="auto" w:fill="FFFFFF" w:themeFill="background1"/>
            <w:vAlign w:val="center"/>
          </w:tcPr>
          <w:p w:rsidR="00470077" w:rsidRPr="00FD4630" w:rsidRDefault="00470077" w:rsidP="00470077">
            <w:pPr>
              <w:pStyle w:val="TableParagraph"/>
              <w:jc w:val="center"/>
              <w:rPr>
                <w:sz w:val="20"/>
                <w:szCs w:val="20"/>
              </w:rPr>
            </w:pPr>
          </w:p>
        </w:tc>
      </w:tr>
      <w:tr w:rsidR="00470077" w:rsidRPr="00FD4630" w:rsidTr="00470077">
        <w:trPr>
          <w:trHeight w:val="551"/>
        </w:trPr>
        <w:tc>
          <w:tcPr>
            <w:tcW w:w="606" w:type="dxa"/>
            <w:shd w:val="clear" w:color="auto" w:fill="FFFFFF" w:themeFill="background1"/>
            <w:vAlign w:val="center"/>
          </w:tcPr>
          <w:p w:rsidR="00470077" w:rsidRPr="00FD4630" w:rsidRDefault="00470077" w:rsidP="00470077">
            <w:pPr>
              <w:pStyle w:val="TableParagraph"/>
              <w:ind w:left="107"/>
              <w:rPr>
                <w:sz w:val="20"/>
                <w:szCs w:val="20"/>
                <w:lang w:val="ru-RU"/>
              </w:rPr>
            </w:pPr>
            <w:r w:rsidRPr="00FD4630">
              <w:rPr>
                <w:sz w:val="20"/>
                <w:szCs w:val="20"/>
                <w:lang w:val="ru-RU"/>
              </w:rPr>
              <w:t>3.1</w:t>
            </w:r>
          </w:p>
        </w:tc>
        <w:tc>
          <w:tcPr>
            <w:tcW w:w="3212" w:type="dxa"/>
            <w:shd w:val="clear" w:color="auto" w:fill="FFFFFF" w:themeFill="background1"/>
            <w:vAlign w:val="center"/>
          </w:tcPr>
          <w:p w:rsidR="00470077" w:rsidRPr="00FD4630" w:rsidRDefault="00470077" w:rsidP="00470077">
            <w:pPr>
              <w:pStyle w:val="TableParagraph"/>
              <w:ind w:left="142" w:right="142"/>
              <w:jc w:val="both"/>
              <w:rPr>
                <w:sz w:val="20"/>
                <w:szCs w:val="20"/>
                <w:lang w:val="ru-RU"/>
              </w:rPr>
            </w:pPr>
            <w:r w:rsidRPr="00FD4630">
              <w:rPr>
                <w:sz w:val="20"/>
                <w:szCs w:val="20"/>
                <w:lang w:val="ru-RU"/>
              </w:rPr>
              <w:t>средний балл результатов ЕГЭ по математике (базовый уровень)</w:t>
            </w:r>
          </w:p>
        </w:tc>
        <w:tc>
          <w:tcPr>
            <w:tcW w:w="2977" w:type="dxa"/>
            <w:shd w:val="clear" w:color="auto" w:fill="FFFFFF" w:themeFill="background1"/>
            <w:vAlign w:val="center"/>
          </w:tcPr>
          <w:p w:rsidR="00470077" w:rsidRPr="00FD4630" w:rsidRDefault="00470077" w:rsidP="00470077">
            <w:pPr>
              <w:pStyle w:val="TableParagraph"/>
              <w:ind w:left="142"/>
              <w:rPr>
                <w:sz w:val="20"/>
                <w:szCs w:val="20"/>
                <w:lang w:val="ru-RU"/>
              </w:rPr>
            </w:pPr>
          </w:p>
        </w:tc>
        <w:tc>
          <w:tcPr>
            <w:tcW w:w="708" w:type="dxa"/>
            <w:shd w:val="clear" w:color="auto" w:fill="FFFFFF" w:themeFill="background1"/>
            <w:vAlign w:val="center"/>
          </w:tcPr>
          <w:p w:rsidR="00470077" w:rsidRPr="00674B49" w:rsidRDefault="00470077" w:rsidP="00470077">
            <w:pPr>
              <w:pStyle w:val="TableParagraph"/>
              <w:jc w:val="center"/>
              <w:rPr>
                <w:sz w:val="20"/>
                <w:szCs w:val="20"/>
                <w:lang w:val="ru-RU"/>
              </w:rPr>
            </w:pPr>
            <w:r>
              <w:rPr>
                <w:sz w:val="20"/>
                <w:szCs w:val="20"/>
                <w:lang w:val="ru-RU"/>
              </w:rPr>
              <w:t>4</w:t>
            </w:r>
          </w:p>
        </w:tc>
        <w:tc>
          <w:tcPr>
            <w:tcW w:w="709" w:type="dxa"/>
            <w:shd w:val="clear" w:color="auto" w:fill="FFFFFF" w:themeFill="background1"/>
            <w:vAlign w:val="center"/>
          </w:tcPr>
          <w:p w:rsidR="00470077" w:rsidRPr="00FD4630" w:rsidRDefault="00470077" w:rsidP="00470077">
            <w:pPr>
              <w:pStyle w:val="TableParagraph"/>
              <w:ind w:left="106"/>
              <w:jc w:val="center"/>
              <w:rPr>
                <w:sz w:val="20"/>
                <w:szCs w:val="20"/>
                <w:lang w:val="ru-RU"/>
              </w:rPr>
            </w:pPr>
            <w:r>
              <w:rPr>
                <w:sz w:val="20"/>
                <w:szCs w:val="20"/>
                <w:lang w:val="ru-RU"/>
              </w:rPr>
              <w:t>0</w:t>
            </w:r>
          </w:p>
        </w:tc>
        <w:tc>
          <w:tcPr>
            <w:tcW w:w="709" w:type="dxa"/>
            <w:shd w:val="clear" w:color="auto" w:fill="FFFFFF" w:themeFill="background1"/>
            <w:vAlign w:val="center"/>
          </w:tcPr>
          <w:p w:rsidR="00470077" w:rsidRPr="00674B49" w:rsidRDefault="00470077" w:rsidP="00470077">
            <w:pPr>
              <w:pStyle w:val="TableParagraph"/>
              <w:ind w:left="108"/>
              <w:jc w:val="center"/>
              <w:rPr>
                <w:sz w:val="20"/>
                <w:szCs w:val="20"/>
                <w:lang w:val="ru-RU"/>
              </w:rPr>
            </w:pPr>
            <w:r>
              <w:rPr>
                <w:sz w:val="20"/>
                <w:szCs w:val="20"/>
                <w:lang w:val="ru-RU"/>
              </w:rPr>
              <w:t>4</w:t>
            </w:r>
          </w:p>
        </w:tc>
        <w:tc>
          <w:tcPr>
            <w:tcW w:w="709" w:type="dxa"/>
            <w:shd w:val="clear" w:color="auto" w:fill="FFFFFF" w:themeFill="background1"/>
            <w:vAlign w:val="center"/>
          </w:tcPr>
          <w:p w:rsidR="00470077" w:rsidRPr="00FD4630" w:rsidRDefault="00470077" w:rsidP="00470077">
            <w:pPr>
              <w:pStyle w:val="TableParagraph"/>
              <w:jc w:val="center"/>
              <w:rPr>
                <w:sz w:val="20"/>
                <w:szCs w:val="20"/>
                <w:lang w:val="ru-RU"/>
              </w:rPr>
            </w:pPr>
            <w:r>
              <w:rPr>
                <w:sz w:val="20"/>
                <w:szCs w:val="20"/>
                <w:lang w:val="ru-RU"/>
              </w:rPr>
              <w:t>0</w:t>
            </w:r>
          </w:p>
        </w:tc>
        <w:tc>
          <w:tcPr>
            <w:tcW w:w="708" w:type="dxa"/>
            <w:shd w:val="clear" w:color="auto" w:fill="FFFFFF" w:themeFill="background1"/>
            <w:vAlign w:val="center"/>
          </w:tcPr>
          <w:p w:rsidR="00470077" w:rsidRPr="00674B49" w:rsidRDefault="00470077" w:rsidP="00470077">
            <w:pPr>
              <w:pStyle w:val="TableParagraph"/>
              <w:jc w:val="center"/>
              <w:rPr>
                <w:sz w:val="20"/>
                <w:szCs w:val="20"/>
                <w:lang w:val="ru-RU"/>
              </w:rPr>
            </w:pPr>
            <w:r>
              <w:rPr>
                <w:sz w:val="20"/>
                <w:szCs w:val="20"/>
                <w:lang w:val="ru-RU"/>
              </w:rPr>
              <w:t>3</w:t>
            </w:r>
          </w:p>
        </w:tc>
      </w:tr>
      <w:tr w:rsidR="00470077" w:rsidRPr="00FD4630" w:rsidTr="00470077">
        <w:trPr>
          <w:trHeight w:val="551"/>
        </w:trPr>
        <w:tc>
          <w:tcPr>
            <w:tcW w:w="606" w:type="dxa"/>
            <w:shd w:val="clear" w:color="auto" w:fill="FFFFFF" w:themeFill="background1"/>
            <w:vAlign w:val="center"/>
          </w:tcPr>
          <w:p w:rsidR="00470077" w:rsidRPr="00FD4630" w:rsidRDefault="00470077" w:rsidP="00470077">
            <w:pPr>
              <w:pStyle w:val="TableParagraph"/>
              <w:ind w:left="107"/>
              <w:rPr>
                <w:sz w:val="20"/>
                <w:szCs w:val="20"/>
                <w:lang w:val="ru-RU"/>
              </w:rPr>
            </w:pPr>
            <w:r w:rsidRPr="00FD4630">
              <w:rPr>
                <w:sz w:val="20"/>
                <w:szCs w:val="20"/>
                <w:lang w:val="ru-RU"/>
              </w:rPr>
              <w:t>3.2</w:t>
            </w:r>
          </w:p>
        </w:tc>
        <w:tc>
          <w:tcPr>
            <w:tcW w:w="3212" w:type="dxa"/>
            <w:shd w:val="clear" w:color="auto" w:fill="FFFFFF" w:themeFill="background1"/>
            <w:vAlign w:val="center"/>
          </w:tcPr>
          <w:p w:rsidR="00470077" w:rsidRPr="00FD4630" w:rsidRDefault="00470077" w:rsidP="00470077">
            <w:pPr>
              <w:pStyle w:val="TableParagraph"/>
              <w:ind w:left="142" w:right="142"/>
              <w:jc w:val="both"/>
              <w:rPr>
                <w:sz w:val="20"/>
                <w:szCs w:val="20"/>
                <w:lang w:val="ru-RU"/>
              </w:rPr>
            </w:pPr>
            <w:r w:rsidRPr="00FD4630">
              <w:rPr>
                <w:sz w:val="20"/>
                <w:szCs w:val="20"/>
                <w:lang w:val="ru-RU"/>
              </w:rPr>
              <w:t>средний балл результатов ЕГЭ по математике (профильный уровень)</w:t>
            </w:r>
          </w:p>
        </w:tc>
        <w:tc>
          <w:tcPr>
            <w:tcW w:w="2977" w:type="dxa"/>
            <w:shd w:val="clear" w:color="auto" w:fill="FFFFFF" w:themeFill="background1"/>
            <w:vAlign w:val="center"/>
          </w:tcPr>
          <w:p w:rsidR="00470077" w:rsidRPr="00FD4630" w:rsidRDefault="00470077" w:rsidP="00470077">
            <w:pPr>
              <w:pStyle w:val="TableParagraph"/>
              <w:ind w:left="142"/>
              <w:rPr>
                <w:sz w:val="20"/>
                <w:szCs w:val="20"/>
                <w:lang w:val="ru-RU"/>
              </w:rPr>
            </w:pPr>
          </w:p>
        </w:tc>
        <w:tc>
          <w:tcPr>
            <w:tcW w:w="708" w:type="dxa"/>
            <w:shd w:val="clear" w:color="auto" w:fill="FFFFFF" w:themeFill="background1"/>
            <w:vAlign w:val="center"/>
          </w:tcPr>
          <w:p w:rsidR="00470077" w:rsidRPr="00674B49" w:rsidRDefault="00470077" w:rsidP="00470077">
            <w:pPr>
              <w:pStyle w:val="TableParagraph"/>
              <w:ind w:left="108"/>
              <w:jc w:val="center"/>
              <w:rPr>
                <w:sz w:val="20"/>
                <w:szCs w:val="20"/>
                <w:lang w:val="ru-RU"/>
              </w:rPr>
            </w:pPr>
            <w:r>
              <w:rPr>
                <w:sz w:val="20"/>
                <w:szCs w:val="20"/>
                <w:lang w:val="ru-RU"/>
              </w:rPr>
              <w:t>0</w:t>
            </w:r>
          </w:p>
        </w:tc>
        <w:tc>
          <w:tcPr>
            <w:tcW w:w="709" w:type="dxa"/>
            <w:shd w:val="clear" w:color="auto" w:fill="FFFFFF" w:themeFill="background1"/>
            <w:vAlign w:val="center"/>
          </w:tcPr>
          <w:p w:rsidR="00470077" w:rsidRPr="00FD4630" w:rsidRDefault="00470077" w:rsidP="00470077">
            <w:pPr>
              <w:pStyle w:val="TableParagraph"/>
              <w:jc w:val="center"/>
              <w:rPr>
                <w:sz w:val="20"/>
                <w:szCs w:val="20"/>
                <w:lang w:val="ru-RU"/>
              </w:rPr>
            </w:pPr>
            <w:r>
              <w:rPr>
                <w:sz w:val="20"/>
                <w:szCs w:val="20"/>
                <w:lang w:val="ru-RU"/>
              </w:rPr>
              <w:t>41</w:t>
            </w:r>
          </w:p>
        </w:tc>
        <w:tc>
          <w:tcPr>
            <w:tcW w:w="709" w:type="dxa"/>
            <w:shd w:val="clear" w:color="auto" w:fill="FFFFFF" w:themeFill="background1"/>
            <w:vAlign w:val="center"/>
          </w:tcPr>
          <w:p w:rsidR="00470077" w:rsidRPr="00674B49" w:rsidRDefault="00470077" w:rsidP="00470077">
            <w:pPr>
              <w:pStyle w:val="TableParagraph"/>
              <w:jc w:val="center"/>
              <w:rPr>
                <w:sz w:val="20"/>
                <w:szCs w:val="20"/>
                <w:lang w:val="ru-RU"/>
              </w:rPr>
            </w:pPr>
            <w:r>
              <w:rPr>
                <w:sz w:val="20"/>
                <w:szCs w:val="20"/>
                <w:lang w:val="ru-RU"/>
              </w:rPr>
              <w:t>40</w:t>
            </w:r>
          </w:p>
        </w:tc>
        <w:tc>
          <w:tcPr>
            <w:tcW w:w="709" w:type="dxa"/>
            <w:shd w:val="clear" w:color="auto" w:fill="FFFFFF" w:themeFill="background1"/>
            <w:vAlign w:val="center"/>
          </w:tcPr>
          <w:p w:rsidR="00470077" w:rsidRPr="00FD4630" w:rsidRDefault="00470077" w:rsidP="00470077">
            <w:pPr>
              <w:pStyle w:val="TableParagraph"/>
              <w:jc w:val="center"/>
              <w:rPr>
                <w:sz w:val="20"/>
                <w:szCs w:val="20"/>
                <w:lang w:val="ru-RU"/>
              </w:rPr>
            </w:pPr>
            <w:r>
              <w:rPr>
                <w:sz w:val="20"/>
                <w:szCs w:val="20"/>
                <w:lang w:val="ru-RU"/>
              </w:rPr>
              <w:t>0</w:t>
            </w:r>
          </w:p>
        </w:tc>
        <w:tc>
          <w:tcPr>
            <w:tcW w:w="708" w:type="dxa"/>
            <w:shd w:val="clear" w:color="auto" w:fill="FFFFFF" w:themeFill="background1"/>
            <w:vAlign w:val="center"/>
          </w:tcPr>
          <w:p w:rsidR="00470077" w:rsidRPr="00674B49" w:rsidRDefault="00470077" w:rsidP="00470077">
            <w:pPr>
              <w:pStyle w:val="TableParagraph"/>
              <w:jc w:val="center"/>
              <w:rPr>
                <w:sz w:val="20"/>
                <w:szCs w:val="20"/>
                <w:lang w:val="ru-RU"/>
              </w:rPr>
            </w:pPr>
            <w:r>
              <w:rPr>
                <w:sz w:val="20"/>
                <w:szCs w:val="20"/>
                <w:lang w:val="ru-RU"/>
              </w:rPr>
              <w:t>44</w:t>
            </w:r>
          </w:p>
        </w:tc>
      </w:tr>
      <w:tr w:rsidR="00470077" w:rsidRPr="00FD4630" w:rsidTr="00470077">
        <w:trPr>
          <w:trHeight w:val="551"/>
        </w:trPr>
        <w:tc>
          <w:tcPr>
            <w:tcW w:w="606" w:type="dxa"/>
            <w:shd w:val="clear" w:color="auto" w:fill="FFFFFF" w:themeFill="background1"/>
            <w:vAlign w:val="center"/>
          </w:tcPr>
          <w:p w:rsidR="00470077" w:rsidRPr="00FD4630" w:rsidRDefault="00470077" w:rsidP="00470077">
            <w:pPr>
              <w:pStyle w:val="TableParagraph"/>
              <w:ind w:left="107"/>
              <w:rPr>
                <w:sz w:val="20"/>
                <w:szCs w:val="20"/>
                <w:lang w:val="ru-RU"/>
              </w:rPr>
            </w:pPr>
            <w:r w:rsidRPr="00FD4630">
              <w:rPr>
                <w:sz w:val="20"/>
                <w:szCs w:val="20"/>
                <w:lang w:val="ru-RU"/>
              </w:rPr>
              <w:t>3.3</w:t>
            </w:r>
          </w:p>
        </w:tc>
        <w:tc>
          <w:tcPr>
            <w:tcW w:w="3212" w:type="dxa"/>
            <w:shd w:val="clear" w:color="auto" w:fill="FFFFFF" w:themeFill="background1"/>
            <w:vAlign w:val="center"/>
          </w:tcPr>
          <w:p w:rsidR="00470077" w:rsidRPr="00FD4630" w:rsidRDefault="00470077" w:rsidP="00470077">
            <w:pPr>
              <w:pStyle w:val="TableParagraph"/>
              <w:ind w:left="142" w:right="142"/>
              <w:jc w:val="both"/>
              <w:rPr>
                <w:sz w:val="20"/>
                <w:szCs w:val="20"/>
                <w:lang w:val="ru-RU"/>
              </w:rPr>
            </w:pPr>
            <w:r w:rsidRPr="00FD4630">
              <w:rPr>
                <w:sz w:val="20"/>
                <w:szCs w:val="20"/>
                <w:lang w:val="ru-RU"/>
              </w:rPr>
              <w:t>доля выпускников, сдавших ЕГЭ по математике (базовый уровень) на «4» и «5»</w:t>
            </w:r>
          </w:p>
        </w:tc>
        <w:tc>
          <w:tcPr>
            <w:tcW w:w="2977" w:type="dxa"/>
            <w:shd w:val="clear" w:color="auto" w:fill="FFFFFF" w:themeFill="background1"/>
            <w:vAlign w:val="center"/>
          </w:tcPr>
          <w:p w:rsidR="00470077" w:rsidRPr="00FD4630" w:rsidRDefault="00470077" w:rsidP="00470077">
            <w:pPr>
              <w:pStyle w:val="TableParagraph"/>
              <w:ind w:left="142" w:right="139"/>
              <w:jc w:val="both"/>
              <w:rPr>
                <w:sz w:val="20"/>
                <w:szCs w:val="20"/>
                <w:lang w:val="ru-RU"/>
              </w:rPr>
            </w:pPr>
            <w:r w:rsidRPr="00FD4630">
              <w:rPr>
                <w:sz w:val="20"/>
                <w:szCs w:val="20"/>
                <w:lang w:val="ru-RU"/>
              </w:rPr>
              <w:t>Отношение числа обучающихся, сдавших ЕГЭ по математике (базовый уровень) на «4» и «5» к общему числу выпускников, сдававших математику на базовом уровне, выраженное в %</w:t>
            </w:r>
          </w:p>
        </w:tc>
        <w:tc>
          <w:tcPr>
            <w:tcW w:w="708" w:type="dxa"/>
            <w:shd w:val="clear" w:color="auto" w:fill="FFFFFF" w:themeFill="background1"/>
            <w:vAlign w:val="center"/>
          </w:tcPr>
          <w:p w:rsidR="00470077" w:rsidRPr="00E720C7" w:rsidRDefault="00470077" w:rsidP="00470077">
            <w:pPr>
              <w:pStyle w:val="TableParagraph"/>
              <w:ind w:left="108"/>
              <w:jc w:val="center"/>
              <w:rPr>
                <w:sz w:val="20"/>
                <w:szCs w:val="20"/>
                <w:lang w:val="ru-RU"/>
              </w:rPr>
            </w:pPr>
            <w:r>
              <w:rPr>
                <w:sz w:val="20"/>
                <w:szCs w:val="20"/>
                <w:lang w:val="ru-RU"/>
              </w:rPr>
              <w:t>60</w:t>
            </w:r>
          </w:p>
        </w:tc>
        <w:tc>
          <w:tcPr>
            <w:tcW w:w="709" w:type="dxa"/>
            <w:shd w:val="clear" w:color="auto" w:fill="FFFFFF" w:themeFill="background1"/>
            <w:vAlign w:val="center"/>
          </w:tcPr>
          <w:p w:rsidR="00470077" w:rsidRPr="00907623" w:rsidRDefault="00470077" w:rsidP="00470077">
            <w:pPr>
              <w:pStyle w:val="TableParagraph"/>
              <w:jc w:val="center"/>
              <w:rPr>
                <w:sz w:val="20"/>
                <w:szCs w:val="20"/>
                <w:lang w:val="ru-RU"/>
              </w:rPr>
            </w:pPr>
            <w:r>
              <w:rPr>
                <w:sz w:val="20"/>
                <w:szCs w:val="20"/>
                <w:lang w:val="ru-RU"/>
              </w:rPr>
              <w:t>0</w:t>
            </w:r>
          </w:p>
        </w:tc>
        <w:tc>
          <w:tcPr>
            <w:tcW w:w="709" w:type="dxa"/>
            <w:shd w:val="clear" w:color="auto" w:fill="FFFFFF" w:themeFill="background1"/>
            <w:vAlign w:val="center"/>
          </w:tcPr>
          <w:p w:rsidR="00470077" w:rsidRPr="004451EE" w:rsidRDefault="00470077" w:rsidP="00470077">
            <w:pPr>
              <w:pStyle w:val="TableParagraph"/>
              <w:jc w:val="center"/>
              <w:rPr>
                <w:sz w:val="20"/>
                <w:szCs w:val="20"/>
                <w:highlight w:val="yellow"/>
                <w:lang w:val="ru-RU"/>
              </w:rPr>
            </w:pPr>
            <w:r w:rsidRPr="00907623">
              <w:rPr>
                <w:sz w:val="20"/>
                <w:szCs w:val="20"/>
                <w:lang w:val="ru-RU"/>
              </w:rPr>
              <w:t>60</w:t>
            </w:r>
          </w:p>
        </w:tc>
        <w:tc>
          <w:tcPr>
            <w:tcW w:w="709" w:type="dxa"/>
            <w:shd w:val="clear" w:color="auto" w:fill="FFFFFF" w:themeFill="background1"/>
            <w:vAlign w:val="center"/>
          </w:tcPr>
          <w:p w:rsidR="00470077" w:rsidRPr="00FD4630" w:rsidRDefault="00470077" w:rsidP="00470077">
            <w:pPr>
              <w:pStyle w:val="TableParagraph"/>
              <w:jc w:val="center"/>
              <w:rPr>
                <w:sz w:val="20"/>
                <w:szCs w:val="20"/>
                <w:lang w:val="ru-RU"/>
              </w:rPr>
            </w:pPr>
            <w:r>
              <w:rPr>
                <w:sz w:val="20"/>
                <w:szCs w:val="20"/>
                <w:lang w:val="ru-RU"/>
              </w:rPr>
              <w:t>80</w:t>
            </w:r>
          </w:p>
        </w:tc>
        <w:tc>
          <w:tcPr>
            <w:tcW w:w="708" w:type="dxa"/>
            <w:shd w:val="clear" w:color="auto" w:fill="FFFFFF" w:themeFill="background1"/>
            <w:vAlign w:val="center"/>
          </w:tcPr>
          <w:p w:rsidR="00470077" w:rsidRPr="00907623" w:rsidRDefault="00470077" w:rsidP="00470077">
            <w:pPr>
              <w:pStyle w:val="TableParagraph"/>
              <w:jc w:val="center"/>
              <w:rPr>
                <w:sz w:val="20"/>
                <w:szCs w:val="20"/>
                <w:lang w:val="ru-RU"/>
              </w:rPr>
            </w:pPr>
            <w:r>
              <w:rPr>
                <w:sz w:val="20"/>
                <w:szCs w:val="20"/>
                <w:lang w:val="ru-RU"/>
              </w:rPr>
              <w:t>44</w:t>
            </w:r>
          </w:p>
        </w:tc>
      </w:tr>
      <w:tr w:rsidR="00470077" w:rsidRPr="00FD4630" w:rsidTr="00470077">
        <w:trPr>
          <w:trHeight w:val="551"/>
        </w:trPr>
        <w:tc>
          <w:tcPr>
            <w:tcW w:w="606" w:type="dxa"/>
            <w:shd w:val="clear" w:color="auto" w:fill="FFFFFF" w:themeFill="background1"/>
            <w:vAlign w:val="center"/>
          </w:tcPr>
          <w:p w:rsidR="00470077" w:rsidRPr="00FD4630" w:rsidRDefault="00470077" w:rsidP="00470077">
            <w:pPr>
              <w:pStyle w:val="TableParagraph"/>
              <w:ind w:left="107"/>
              <w:rPr>
                <w:sz w:val="20"/>
                <w:szCs w:val="20"/>
                <w:lang w:val="ru-RU"/>
              </w:rPr>
            </w:pPr>
            <w:r w:rsidRPr="00FD4630">
              <w:rPr>
                <w:sz w:val="20"/>
                <w:szCs w:val="20"/>
                <w:lang w:val="ru-RU"/>
              </w:rPr>
              <w:t>3.4</w:t>
            </w:r>
          </w:p>
        </w:tc>
        <w:tc>
          <w:tcPr>
            <w:tcW w:w="3212" w:type="dxa"/>
            <w:shd w:val="clear" w:color="auto" w:fill="FFFFFF" w:themeFill="background1"/>
            <w:vAlign w:val="center"/>
          </w:tcPr>
          <w:p w:rsidR="00470077" w:rsidRPr="00FD4630" w:rsidRDefault="00470077" w:rsidP="00470077">
            <w:pPr>
              <w:pStyle w:val="TableParagraph"/>
              <w:ind w:left="142" w:right="142"/>
              <w:jc w:val="both"/>
              <w:rPr>
                <w:sz w:val="20"/>
                <w:szCs w:val="20"/>
                <w:lang w:val="ru-RU"/>
              </w:rPr>
            </w:pPr>
            <w:r w:rsidRPr="00FD4630">
              <w:rPr>
                <w:sz w:val="20"/>
                <w:szCs w:val="20"/>
                <w:lang w:val="ru-RU"/>
              </w:rPr>
              <w:t>доля выпускников не преодолевших минимальный порог по математике профильного уровня:</w:t>
            </w:r>
          </w:p>
        </w:tc>
        <w:tc>
          <w:tcPr>
            <w:tcW w:w="2977" w:type="dxa"/>
            <w:shd w:val="clear" w:color="auto" w:fill="FFFFFF" w:themeFill="background1"/>
            <w:vAlign w:val="center"/>
          </w:tcPr>
          <w:p w:rsidR="00470077" w:rsidRPr="00FD4630" w:rsidRDefault="00470077" w:rsidP="00470077">
            <w:pPr>
              <w:pStyle w:val="TableParagraph"/>
              <w:ind w:left="142"/>
              <w:rPr>
                <w:sz w:val="20"/>
                <w:szCs w:val="20"/>
                <w:lang w:val="ru-RU"/>
              </w:rPr>
            </w:pPr>
          </w:p>
        </w:tc>
        <w:tc>
          <w:tcPr>
            <w:tcW w:w="708" w:type="dxa"/>
            <w:shd w:val="clear" w:color="auto" w:fill="FFFFFF" w:themeFill="background1"/>
            <w:vAlign w:val="center"/>
          </w:tcPr>
          <w:p w:rsidR="00470077" w:rsidRPr="00FD4630" w:rsidRDefault="00470077" w:rsidP="00470077">
            <w:pPr>
              <w:pStyle w:val="TableParagraph"/>
              <w:ind w:left="108"/>
              <w:jc w:val="center"/>
              <w:rPr>
                <w:w w:val="99"/>
                <w:sz w:val="20"/>
                <w:szCs w:val="20"/>
                <w:lang w:val="ru-RU"/>
              </w:rPr>
            </w:pPr>
            <w:r>
              <w:rPr>
                <w:w w:val="99"/>
                <w:sz w:val="20"/>
                <w:szCs w:val="20"/>
                <w:lang w:val="ru-RU"/>
              </w:rPr>
              <w:t>0</w:t>
            </w:r>
          </w:p>
        </w:tc>
        <w:tc>
          <w:tcPr>
            <w:tcW w:w="709" w:type="dxa"/>
            <w:shd w:val="clear" w:color="auto" w:fill="FFFFFF" w:themeFill="background1"/>
            <w:vAlign w:val="center"/>
          </w:tcPr>
          <w:p w:rsidR="00470077" w:rsidRPr="00FD4630" w:rsidRDefault="00470077" w:rsidP="00470077">
            <w:pPr>
              <w:pStyle w:val="TableParagraph"/>
              <w:jc w:val="center"/>
              <w:rPr>
                <w:sz w:val="20"/>
                <w:szCs w:val="20"/>
                <w:lang w:val="ru-RU"/>
              </w:rPr>
            </w:pPr>
            <w:r>
              <w:rPr>
                <w:sz w:val="20"/>
                <w:szCs w:val="20"/>
                <w:lang w:val="ru-RU"/>
              </w:rPr>
              <w:t>25</w:t>
            </w:r>
          </w:p>
        </w:tc>
        <w:tc>
          <w:tcPr>
            <w:tcW w:w="709" w:type="dxa"/>
            <w:shd w:val="clear" w:color="auto" w:fill="FFFFFF" w:themeFill="background1"/>
            <w:vAlign w:val="center"/>
          </w:tcPr>
          <w:p w:rsidR="00470077" w:rsidRPr="00FD4630" w:rsidRDefault="00470077" w:rsidP="00470077">
            <w:pPr>
              <w:pStyle w:val="TableParagraph"/>
              <w:jc w:val="center"/>
              <w:rPr>
                <w:sz w:val="20"/>
                <w:szCs w:val="20"/>
                <w:lang w:val="ru-RU"/>
              </w:rPr>
            </w:pPr>
            <w:r>
              <w:rPr>
                <w:sz w:val="20"/>
                <w:szCs w:val="20"/>
                <w:lang w:val="ru-RU"/>
              </w:rPr>
              <w:t>0</w:t>
            </w:r>
          </w:p>
        </w:tc>
        <w:tc>
          <w:tcPr>
            <w:tcW w:w="709" w:type="dxa"/>
            <w:shd w:val="clear" w:color="auto" w:fill="FFFFFF" w:themeFill="background1"/>
            <w:vAlign w:val="center"/>
          </w:tcPr>
          <w:p w:rsidR="00470077" w:rsidRPr="00FD4630" w:rsidRDefault="00470077" w:rsidP="00470077">
            <w:pPr>
              <w:pStyle w:val="TableParagraph"/>
              <w:jc w:val="center"/>
              <w:rPr>
                <w:sz w:val="20"/>
                <w:szCs w:val="20"/>
                <w:lang w:val="ru-RU"/>
              </w:rPr>
            </w:pPr>
            <w:r>
              <w:rPr>
                <w:sz w:val="20"/>
                <w:szCs w:val="20"/>
                <w:lang w:val="ru-RU"/>
              </w:rPr>
              <w:t>0</w:t>
            </w:r>
          </w:p>
        </w:tc>
        <w:tc>
          <w:tcPr>
            <w:tcW w:w="708" w:type="dxa"/>
            <w:shd w:val="clear" w:color="auto" w:fill="FFFFFF" w:themeFill="background1"/>
            <w:vAlign w:val="center"/>
          </w:tcPr>
          <w:p w:rsidR="00470077" w:rsidRPr="00F158F1" w:rsidRDefault="00470077" w:rsidP="00470077">
            <w:pPr>
              <w:pStyle w:val="TableParagraph"/>
              <w:jc w:val="center"/>
              <w:rPr>
                <w:sz w:val="20"/>
                <w:szCs w:val="20"/>
                <w:lang w:val="ru-RU"/>
              </w:rPr>
            </w:pPr>
            <w:r>
              <w:rPr>
                <w:sz w:val="20"/>
                <w:szCs w:val="20"/>
                <w:lang w:val="ru-RU"/>
              </w:rPr>
              <w:t>11</w:t>
            </w:r>
          </w:p>
        </w:tc>
      </w:tr>
      <w:tr w:rsidR="00470077" w:rsidRPr="00FD4630" w:rsidTr="00470077">
        <w:trPr>
          <w:trHeight w:val="551"/>
        </w:trPr>
        <w:tc>
          <w:tcPr>
            <w:tcW w:w="606" w:type="dxa"/>
            <w:shd w:val="clear" w:color="auto" w:fill="FFFFFF" w:themeFill="background1"/>
            <w:vAlign w:val="center"/>
          </w:tcPr>
          <w:p w:rsidR="00470077" w:rsidRPr="00FD4630" w:rsidRDefault="00470077" w:rsidP="00470077">
            <w:pPr>
              <w:pStyle w:val="TableParagraph"/>
              <w:ind w:left="107"/>
              <w:rPr>
                <w:sz w:val="20"/>
                <w:szCs w:val="20"/>
                <w:lang w:val="ru-RU"/>
              </w:rPr>
            </w:pPr>
            <w:r w:rsidRPr="00FD4630">
              <w:rPr>
                <w:sz w:val="20"/>
                <w:szCs w:val="20"/>
                <w:lang w:val="ru-RU"/>
              </w:rPr>
              <w:t>4</w:t>
            </w:r>
          </w:p>
        </w:tc>
        <w:tc>
          <w:tcPr>
            <w:tcW w:w="3212" w:type="dxa"/>
            <w:shd w:val="clear" w:color="auto" w:fill="FFFFFF" w:themeFill="background1"/>
            <w:vAlign w:val="center"/>
          </w:tcPr>
          <w:p w:rsidR="00470077" w:rsidRPr="00FD4630" w:rsidRDefault="00470077" w:rsidP="00470077">
            <w:pPr>
              <w:pStyle w:val="TableParagraph"/>
              <w:ind w:left="142" w:right="142"/>
              <w:jc w:val="both"/>
              <w:rPr>
                <w:sz w:val="20"/>
                <w:szCs w:val="20"/>
                <w:lang w:val="ru-RU"/>
              </w:rPr>
            </w:pPr>
            <w:r w:rsidRPr="00FD4630">
              <w:rPr>
                <w:sz w:val="20"/>
                <w:szCs w:val="20"/>
                <w:lang w:val="ru-RU"/>
              </w:rPr>
              <w:t>Доля выпускников, получивших аттестат о среднем общем образовании без «3»</w:t>
            </w:r>
          </w:p>
        </w:tc>
        <w:tc>
          <w:tcPr>
            <w:tcW w:w="2977" w:type="dxa"/>
            <w:shd w:val="clear" w:color="auto" w:fill="FFFFFF" w:themeFill="background1"/>
            <w:vAlign w:val="center"/>
          </w:tcPr>
          <w:p w:rsidR="00470077" w:rsidRPr="00FD4630" w:rsidRDefault="00470077" w:rsidP="00470077">
            <w:pPr>
              <w:pStyle w:val="TableParagraph"/>
              <w:ind w:left="142" w:right="139"/>
              <w:jc w:val="both"/>
              <w:rPr>
                <w:sz w:val="20"/>
                <w:szCs w:val="20"/>
                <w:lang w:val="ru-RU"/>
              </w:rPr>
            </w:pPr>
            <w:r w:rsidRPr="00FD4630">
              <w:rPr>
                <w:sz w:val="20"/>
                <w:szCs w:val="20"/>
                <w:lang w:val="ru-RU"/>
              </w:rPr>
              <w:t>Отношение числа обучающихся, получивших аттестат о</w:t>
            </w:r>
            <w:r>
              <w:rPr>
                <w:sz w:val="20"/>
                <w:szCs w:val="20"/>
                <w:lang w:val="ru-RU"/>
              </w:rPr>
              <w:t xml:space="preserve"> </w:t>
            </w:r>
            <w:r w:rsidRPr="00FD4630">
              <w:rPr>
                <w:sz w:val="20"/>
                <w:szCs w:val="20"/>
                <w:lang w:val="ru-RU"/>
              </w:rPr>
              <w:t xml:space="preserve">среднем общем образовании без «3» к общему </w:t>
            </w:r>
            <w:r w:rsidRPr="00FD4630">
              <w:rPr>
                <w:sz w:val="20"/>
                <w:szCs w:val="20"/>
                <w:lang w:val="ru-RU"/>
              </w:rPr>
              <w:lastRenderedPageBreak/>
              <w:t>числу выпускников 11 класс</w:t>
            </w:r>
            <w:r>
              <w:rPr>
                <w:sz w:val="20"/>
                <w:szCs w:val="20"/>
                <w:lang w:val="ru-RU"/>
              </w:rPr>
              <w:t>а</w:t>
            </w:r>
            <w:r w:rsidRPr="00FD4630">
              <w:rPr>
                <w:sz w:val="20"/>
                <w:szCs w:val="20"/>
                <w:lang w:val="ru-RU"/>
              </w:rPr>
              <w:t>, выраженное в %</w:t>
            </w:r>
          </w:p>
        </w:tc>
        <w:tc>
          <w:tcPr>
            <w:tcW w:w="708" w:type="dxa"/>
            <w:shd w:val="clear" w:color="auto" w:fill="FFFFFF" w:themeFill="background1"/>
            <w:vAlign w:val="center"/>
          </w:tcPr>
          <w:p w:rsidR="00470077" w:rsidRPr="00FD4630" w:rsidRDefault="00470077" w:rsidP="00470077">
            <w:pPr>
              <w:pStyle w:val="TableParagraph"/>
              <w:jc w:val="center"/>
              <w:rPr>
                <w:sz w:val="20"/>
                <w:szCs w:val="20"/>
                <w:lang w:val="ru-RU"/>
              </w:rPr>
            </w:pPr>
            <w:r>
              <w:rPr>
                <w:sz w:val="20"/>
                <w:szCs w:val="20"/>
                <w:lang w:val="ru-RU"/>
              </w:rPr>
              <w:lastRenderedPageBreak/>
              <w:t>60</w:t>
            </w:r>
          </w:p>
        </w:tc>
        <w:tc>
          <w:tcPr>
            <w:tcW w:w="709" w:type="dxa"/>
            <w:shd w:val="clear" w:color="auto" w:fill="FFFFFF" w:themeFill="background1"/>
            <w:vAlign w:val="center"/>
          </w:tcPr>
          <w:p w:rsidR="00470077" w:rsidRPr="00FD4630" w:rsidRDefault="00470077" w:rsidP="00470077">
            <w:pPr>
              <w:pStyle w:val="TableParagraph"/>
              <w:jc w:val="center"/>
              <w:rPr>
                <w:sz w:val="20"/>
                <w:szCs w:val="20"/>
                <w:lang w:val="ru-RU"/>
              </w:rPr>
            </w:pPr>
            <w:r>
              <w:rPr>
                <w:sz w:val="20"/>
                <w:szCs w:val="20"/>
                <w:lang w:val="ru-RU"/>
              </w:rPr>
              <w:t>50</w:t>
            </w:r>
          </w:p>
        </w:tc>
        <w:tc>
          <w:tcPr>
            <w:tcW w:w="709" w:type="dxa"/>
            <w:shd w:val="clear" w:color="auto" w:fill="FFFFFF" w:themeFill="background1"/>
            <w:vAlign w:val="center"/>
          </w:tcPr>
          <w:p w:rsidR="00470077" w:rsidRPr="00FD4630" w:rsidRDefault="00470077" w:rsidP="00470077">
            <w:pPr>
              <w:pStyle w:val="TableParagraph"/>
              <w:jc w:val="center"/>
              <w:rPr>
                <w:sz w:val="20"/>
                <w:szCs w:val="20"/>
                <w:lang w:val="ru-RU"/>
              </w:rPr>
            </w:pPr>
            <w:r>
              <w:rPr>
                <w:sz w:val="20"/>
                <w:szCs w:val="20"/>
                <w:lang w:val="ru-RU"/>
              </w:rPr>
              <w:t>60</w:t>
            </w:r>
          </w:p>
        </w:tc>
        <w:tc>
          <w:tcPr>
            <w:tcW w:w="709" w:type="dxa"/>
            <w:shd w:val="clear" w:color="auto" w:fill="FFFFFF" w:themeFill="background1"/>
            <w:vAlign w:val="center"/>
          </w:tcPr>
          <w:p w:rsidR="00470077" w:rsidRPr="00FD4630" w:rsidRDefault="00470077" w:rsidP="00470077">
            <w:pPr>
              <w:pStyle w:val="TableParagraph"/>
              <w:jc w:val="center"/>
              <w:rPr>
                <w:sz w:val="20"/>
                <w:szCs w:val="20"/>
                <w:lang w:val="ru-RU"/>
              </w:rPr>
            </w:pPr>
            <w:r>
              <w:rPr>
                <w:sz w:val="20"/>
                <w:szCs w:val="20"/>
                <w:lang w:val="ru-RU"/>
              </w:rPr>
              <w:t>80</w:t>
            </w:r>
          </w:p>
        </w:tc>
        <w:tc>
          <w:tcPr>
            <w:tcW w:w="708" w:type="dxa"/>
            <w:shd w:val="clear" w:color="auto" w:fill="FFFFFF" w:themeFill="background1"/>
            <w:vAlign w:val="center"/>
          </w:tcPr>
          <w:p w:rsidR="00470077" w:rsidRPr="00907623" w:rsidRDefault="00470077" w:rsidP="00470077">
            <w:pPr>
              <w:pStyle w:val="TableParagraph"/>
              <w:jc w:val="center"/>
              <w:rPr>
                <w:sz w:val="20"/>
                <w:szCs w:val="20"/>
                <w:lang w:val="ru-RU"/>
              </w:rPr>
            </w:pPr>
            <w:r>
              <w:rPr>
                <w:sz w:val="20"/>
                <w:szCs w:val="20"/>
                <w:lang w:val="ru-RU"/>
              </w:rPr>
              <w:t>44</w:t>
            </w:r>
          </w:p>
        </w:tc>
      </w:tr>
    </w:tbl>
    <w:p w:rsidR="00470077" w:rsidRPr="006340E8" w:rsidRDefault="00470077" w:rsidP="00EA53A9">
      <w:pPr>
        <w:pStyle w:val="a6"/>
        <w:rPr>
          <w:rFonts w:ascii="Times New Roman" w:hAnsi="Times New Roman" w:cs="Times New Roman"/>
          <w:i/>
          <w:sz w:val="24"/>
          <w:szCs w:val="24"/>
        </w:rPr>
      </w:pPr>
    </w:p>
    <w:p w:rsidR="00C62BE3" w:rsidRDefault="00C62BE3" w:rsidP="002C4890">
      <w:pPr>
        <w:pStyle w:val="2"/>
      </w:pPr>
      <w:bookmarkStart w:id="15" w:name="_Toc100072506"/>
      <w:r w:rsidRPr="006340E8">
        <w:t>4.3. Востребованность выпускников</w:t>
      </w:r>
      <w:r w:rsidR="00B75F55">
        <w:t xml:space="preserve"> 11 класса</w:t>
      </w:r>
      <w:bookmarkEnd w:id="15"/>
    </w:p>
    <w:tbl>
      <w:tblPr>
        <w:tblStyle w:val="a7"/>
        <w:tblW w:w="0" w:type="auto"/>
        <w:tblLook w:val="04A0" w:firstRow="1" w:lastRow="0" w:firstColumn="1" w:lastColumn="0" w:noHBand="0" w:noVBand="1"/>
      </w:tblPr>
      <w:tblGrid>
        <w:gridCol w:w="1699"/>
        <w:gridCol w:w="1699"/>
        <w:gridCol w:w="1699"/>
        <w:gridCol w:w="1699"/>
        <w:gridCol w:w="1700"/>
        <w:gridCol w:w="1700"/>
      </w:tblGrid>
      <w:tr w:rsidR="00B75F55" w:rsidTr="00B75F55">
        <w:tc>
          <w:tcPr>
            <w:tcW w:w="1699" w:type="dxa"/>
            <w:vAlign w:val="center"/>
          </w:tcPr>
          <w:p w:rsidR="00B75F55" w:rsidRPr="00B75F55" w:rsidRDefault="00B75F55" w:rsidP="00B75F55">
            <w:pPr>
              <w:pStyle w:val="a6"/>
              <w:jc w:val="center"/>
              <w:rPr>
                <w:rFonts w:ascii="Times New Roman" w:hAnsi="Times New Roman" w:cs="Times New Roman"/>
                <w:sz w:val="20"/>
                <w:szCs w:val="20"/>
              </w:rPr>
            </w:pPr>
            <w:r>
              <w:rPr>
                <w:rFonts w:ascii="Times New Roman" w:hAnsi="Times New Roman" w:cs="Times New Roman"/>
                <w:sz w:val="20"/>
                <w:szCs w:val="20"/>
              </w:rPr>
              <w:t>Учебный год</w:t>
            </w:r>
          </w:p>
        </w:tc>
        <w:tc>
          <w:tcPr>
            <w:tcW w:w="1699" w:type="dxa"/>
            <w:vAlign w:val="center"/>
          </w:tcPr>
          <w:p w:rsidR="00B75F55" w:rsidRPr="00B75F55" w:rsidRDefault="00B75F55" w:rsidP="00B75F55">
            <w:pPr>
              <w:pStyle w:val="a6"/>
              <w:jc w:val="center"/>
              <w:rPr>
                <w:rFonts w:ascii="Times New Roman" w:hAnsi="Times New Roman" w:cs="Times New Roman"/>
                <w:sz w:val="20"/>
                <w:szCs w:val="20"/>
              </w:rPr>
            </w:pPr>
            <w:r w:rsidRPr="00B75F55">
              <w:rPr>
                <w:rFonts w:ascii="Times New Roman" w:hAnsi="Times New Roman" w:cs="Times New Roman"/>
                <w:sz w:val="20"/>
                <w:szCs w:val="20"/>
              </w:rPr>
              <w:t>Кол-во выпускников</w:t>
            </w:r>
          </w:p>
        </w:tc>
        <w:tc>
          <w:tcPr>
            <w:tcW w:w="1699" w:type="dxa"/>
            <w:vAlign w:val="center"/>
          </w:tcPr>
          <w:p w:rsidR="00B75F55" w:rsidRPr="00B75F55" w:rsidRDefault="00B75F55" w:rsidP="00B75F55">
            <w:pPr>
              <w:pStyle w:val="a6"/>
              <w:jc w:val="center"/>
              <w:rPr>
                <w:rFonts w:ascii="Times New Roman" w:hAnsi="Times New Roman" w:cs="Times New Roman"/>
                <w:sz w:val="20"/>
                <w:szCs w:val="20"/>
              </w:rPr>
            </w:pPr>
            <w:r>
              <w:rPr>
                <w:rFonts w:ascii="Times New Roman" w:hAnsi="Times New Roman" w:cs="Times New Roman"/>
                <w:sz w:val="20"/>
                <w:szCs w:val="20"/>
              </w:rPr>
              <w:t>Поступили в ВУЗ</w:t>
            </w:r>
          </w:p>
        </w:tc>
        <w:tc>
          <w:tcPr>
            <w:tcW w:w="1699" w:type="dxa"/>
            <w:vAlign w:val="center"/>
          </w:tcPr>
          <w:p w:rsidR="00B75F55" w:rsidRPr="00B75F55" w:rsidRDefault="00B75F55" w:rsidP="00B75F55">
            <w:pPr>
              <w:pStyle w:val="a6"/>
              <w:jc w:val="center"/>
              <w:rPr>
                <w:rFonts w:ascii="Times New Roman" w:hAnsi="Times New Roman" w:cs="Times New Roman"/>
                <w:sz w:val="20"/>
                <w:szCs w:val="20"/>
              </w:rPr>
            </w:pPr>
            <w:r>
              <w:rPr>
                <w:rFonts w:ascii="Times New Roman" w:hAnsi="Times New Roman" w:cs="Times New Roman"/>
                <w:sz w:val="20"/>
                <w:szCs w:val="20"/>
              </w:rPr>
              <w:t>Поступили в колледж</w:t>
            </w:r>
          </w:p>
        </w:tc>
        <w:tc>
          <w:tcPr>
            <w:tcW w:w="1700" w:type="dxa"/>
            <w:vAlign w:val="center"/>
          </w:tcPr>
          <w:p w:rsidR="00B75F55" w:rsidRPr="00B75F55" w:rsidRDefault="00B75F55" w:rsidP="00B75F55">
            <w:pPr>
              <w:pStyle w:val="a6"/>
              <w:jc w:val="center"/>
              <w:rPr>
                <w:rFonts w:ascii="Times New Roman" w:hAnsi="Times New Roman" w:cs="Times New Roman"/>
                <w:sz w:val="20"/>
                <w:szCs w:val="20"/>
              </w:rPr>
            </w:pPr>
            <w:r>
              <w:rPr>
                <w:rFonts w:ascii="Times New Roman" w:hAnsi="Times New Roman" w:cs="Times New Roman"/>
                <w:sz w:val="20"/>
                <w:szCs w:val="20"/>
              </w:rPr>
              <w:t>Работают</w:t>
            </w:r>
          </w:p>
        </w:tc>
        <w:tc>
          <w:tcPr>
            <w:tcW w:w="1700" w:type="dxa"/>
            <w:vAlign w:val="center"/>
          </w:tcPr>
          <w:p w:rsidR="00B75F55" w:rsidRPr="00B75F55" w:rsidRDefault="00B75F55" w:rsidP="00B75F55">
            <w:pPr>
              <w:pStyle w:val="a6"/>
              <w:jc w:val="center"/>
              <w:rPr>
                <w:rFonts w:ascii="Times New Roman" w:hAnsi="Times New Roman" w:cs="Times New Roman"/>
                <w:sz w:val="20"/>
                <w:szCs w:val="20"/>
              </w:rPr>
            </w:pPr>
            <w:r>
              <w:rPr>
                <w:rFonts w:ascii="Times New Roman" w:hAnsi="Times New Roman" w:cs="Times New Roman"/>
                <w:sz w:val="20"/>
                <w:szCs w:val="20"/>
              </w:rPr>
              <w:t>Не работают</w:t>
            </w:r>
          </w:p>
        </w:tc>
      </w:tr>
      <w:tr w:rsidR="00B75F55" w:rsidTr="00B75F55">
        <w:tc>
          <w:tcPr>
            <w:tcW w:w="1699" w:type="dxa"/>
            <w:vAlign w:val="center"/>
          </w:tcPr>
          <w:p w:rsidR="00B75F55" w:rsidRPr="00B75F55" w:rsidRDefault="00B75F55" w:rsidP="00B75F55">
            <w:pPr>
              <w:pStyle w:val="a6"/>
              <w:jc w:val="center"/>
              <w:rPr>
                <w:rFonts w:ascii="Times New Roman" w:hAnsi="Times New Roman" w:cs="Times New Roman"/>
                <w:sz w:val="20"/>
                <w:szCs w:val="20"/>
              </w:rPr>
            </w:pPr>
            <w:r>
              <w:rPr>
                <w:rFonts w:ascii="Times New Roman" w:hAnsi="Times New Roman" w:cs="Times New Roman"/>
                <w:sz w:val="20"/>
                <w:szCs w:val="20"/>
              </w:rPr>
              <w:t>2019-2020</w:t>
            </w:r>
          </w:p>
        </w:tc>
        <w:tc>
          <w:tcPr>
            <w:tcW w:w="1699" w:type="dxa"/>
            <w:vAlign w:val="center"/>
          </w:tcPr>
          <w:p w:rsidR="00B75F55" w:rsidRPr="00B75F55" w:rsidRDefault="00B75F55" w:rsidP="00B75F55">
            <w:pPr>
              <w:pStyle w:val="a6"/>
              <w:jc w:val="center"/>
              <w:rPr>
                <w:rFonts w:ascii="Times New Roman" w:hAnsi="Times New Roman" w:cs="Times New Roman"/>
                <w:sz w:val="20"/>
                <w:szCs w:val="20"/>
              </w:rPr>
            </w:pPr>
            <w:r>
              <w:rPr>
                <w:rFonts w:ascii="Times New Roman" w:hAnsi="Times New Roman" w:cs="Times New Roman"/>
                <w:sz w:val="20"/>
                <w:szCs w:val="20"/>
              </w:rPr>
              <w:t>5</w:t>
            </w:r>
          </w:p>
        </w:tc>
        <w:tc>
          <w:tcPr>
            <w:tcW w:w="1699" w:type="dxa"/>
            <w:vAlign w:val="center"/>
          </w:tcPr>
          <w:p w:rsidR="00B75F55" w:rsidRPr="00B75F55" w:rsidRDefault="00EE48BC" w:rsidP="00B75F55">
            <w:pPr>
              <w:pStyle w:val="a6"/>
              <w:jc w:val="center"/>
              <w:rPr>
                <w:rFonts w:ascii="Times New Roman" w:hAnsi="Times New Roman" w:cs="Times New Roman"/>
                <w:sz w:val="20"/>
                <w:szCs w:val="20"/>
              </w:rPr>
            </w:pPr>
            <w:r>
              <w:rPr>
                <w:rFonts w:ascii="Times New Roman" w:hAnsi="Times New Roman" w:cs="Times New Roman"/>
                <w:sz w:val="20"/>
                <w:szCs w:val="20"/>
              </w:rPr>
              <w:t>0</w:t>
            </w:r>
          </w:p>
        </w:tc>
        <w:tc>
          <w:tcPr>
            <w:tcW w:w="1699" w:type="dxa"/>
            <w:vAlign w:val="center"/>
          </w:tcPr>
          <w:p w:rsidR="00B75F55" w:rsidRPr="00B75F55" w:rsidRDefault="00EE48BC" w:rsidP="00B75F55">
            <w:pPr>
              <w:pStyle w:val="a6"/>
              <w:jc w:val="center"/>
              <w:rPr>
                <w:rFonts w:ascii="Times New Roman" w:hAnsi="Times New Roman" w:cs="Times New Roman"/>
                <w:sz w:val="20"/>
                <w:szCs w:val="20"/>
              </w:rPr>
            </w:pPr>
            <w:r>
              <w:rPr>
                <w:rFonts w:ascii="Times New Roman" w:hAnsi="Times New Roman" w:cs="Times New Roman"/>
                <w:sz w:val="20"/>
                <w:szCs w:val="20"/>
              </w:rPr>
              <w:t>5</w:t>
            </w:r>
          </w:p>
        </w:tc>
        <w:tc>
          <w:tcPr>
            <w:tcW w:w="1700" w:type="dxa"/>
            <w:vAlign w:val="center"/>
          </w:tcPr>
          <w:p w:rsidR="00B75F55" w:rsidRPr="00B75F55" w:rsidRDefault="00B75F55" w:rsidP="00B75F55">
            <w:pPr>
              <w:pStyle w:val="a6"/>
              <w:jc w:val="center"/>
              <w:rPr>
                <w:rFonts w:ascii="Times New Roman" w:hAnsi="Times New Roman" w:cs="Times New Roman"/>
                <w:sz w:val="20"/>
                <w:szCs w:val="20"/>
              </w:rPr>
            </w:pPr>
          </w:p>
        </w:tc>
        <w:tc>
          <w:tcPr>
            <w:tcW w:w="1700" w:type="dxa"/>
            <w:vAlign w:val="center"/>
          </w:tcPr>
          <w:p w:rsidR="00B75F55" w:rsidRPr="00B75F55" w:rsidRDefault="00B75F55" w:rsidP="00B75F55">
            <w:pPr>
              <w:pStyle w:val="a6"/>
              <w:jc w:val="center"/>
              <w:rPr>
                <w:rFonts w:ascii="Times New Roman" w:hAnsi="Times New Roman" w:cs="Times New Roman"/>
                <w:sz w:val="20"/>
                <w:szCs w:val="20"/>
              </w:rPr>
            </w:pPr>
          </w:p>
        </w:tc>
      </w:tr>
      <w:tr w:rsidR="00B75F55" w:rsidTr="00B75F55">
        <w:tc>
          <w:tcPr>
            <w:tcW w:w="1699" w:type="dxa"/>
            <w:vAlign w:val="center"/>
          </w:tcPr>
          <w:p w:rsidR="00B75F55" w:rsidRPr="00B75F55" w:rsidRDefault="00B75F55" w:rsidP="00B75F55">
            <w:pPr>
              <w:pStyle w:val="a6"/>
              <w:jc w:val="center"/>
              <w:rPr>
                <w:rFonts w:ascii="Times New Roman" w:hAnsi="Times New Roman" w:cs="Times New Roman"/>
                <w:sz w:val="20"/>
                <w:szCs w:val="20"/>
              </w:rPr>
            </w:pPr>
            <w:r>
              <w:rPr>
                <w:rFonts w:ascii="Times New Roman" w:hAnsi="Times New Roman" w:cs="Times New Roman"/>
                <w:sz w:val="20"/>
                <w:szCs w:val="20"/>
              </w:rPr>
              <w:t>2020-2021</w:t>
            </w:r>
          </w:p>
        </w:tc>
        <w:tc>
          <w:tcPr>
            <w:tcW w:w="1699" w:type="dxa"/>
            <w:vAlign w:val="center"/>
          </w:tcPr>
          <w:p w:rsidR="00B75F55" w:rsidRPr="00B75F55" w:rsidRDefault="00B75F55" w:rsidP="00B75F55">
            <w:pPr>
              <w:pStyle w:val="a6"/>
              <w:jc w:val="center"/>
              <w:rPr>
                <w:rFonts w:ascii="Times New Roman" w:hAnsi="Times New Roman" w:cs="Times New Roman"/>
                <w:sz w:val="20"/>
                <w:szCs w:val="20"/>
              </w:rPr>
            </w:pPr>
            <w:r>
              <w:rPr>
                <w:rFonts w:ascii="Times New Roman" w:hAnsi="Times New Roman" w:cs="Times New Roman"/>
                <w:sz w:val="20"/>
                <w:szCs w:val="20"/>
              </w:rPr>
              <w:t>9</w:t>
            </w:r>
          </w:p>
        </w:tc>
        <w:tc>
          <w:tcPr>
            <w:tcW w:w="1699" w:type="dxa"/>
            <w:vAlign w:val="center"/>
          </w:tcPr>
          <w:p w:rsidR="00B75F55" w:rsidRPr="00B75F55" w:rsidRDefault="00B75F55" w:rsidP="00B75F55">
            <w:pPr>
              <w:pStyle w:val="a6"/>
              <w:jc w:val="center"/>
              <w:rPr>
                <w:rFonts w:ascii="Times New Roman" w:hAnsi="Times New Roman" w:cs="Times New Roman"/>
                <w:sz w:val="20"/>
                <w:szCs w:val="20"/>
              </w:rPr>
            </w:pPr>
            <w:r>
              <w:rPr>
                <w:rFonts w:ascii="Times New Roman" w:hAnsi="Times New Roman" w:cs="Times New Roman"/>
                <w:sz w:val="20"/>
                <w:szCs w:val="20"/>
              </w:rPr>
              <w:t>3</w:t>
            </w:r>
          </w:p>
        </w:tc>
        <w:tc>
          <w:tcPr>
            <w:tcW w:w="1699" w:type="dxa"/>
            <w:vAlign w:val="center"/>
          </w:tcPr>
          <w:p w:rsidR="00B75F55" w:rsidRPr="00B75F55" w:rsidRDefault="00B75F55" w:rsidP="00B75F55">
            <w:pPr>
              <w:pStyle w:val="a6"/>
              <w:jc w:val="center"/>
              <w:rPr>
                <w:rFonts w:ascii="Times New Roman" w:hAnsi="Times New Roman" w:cs="Times New Roman"/>
                <w:sz w:val="20"/>
                <w:szCs w:val="20"/>
              </w:rPr>
            </w:pPr>
            <w:r>
              <w:rPr>
                <w:rFonts w:ascii="Times New Roman" w:hAnsi="Times New Roman" w:cs="Times New Roman"/>
                <w:sz w:val="20"/>
                <w:szCs w:val="20"/>
              </w:rPr>
              <w:t>6</w:t>
            </w:r>
          </w:p>
        </w:tc>
        <w:tc>
          <w:tcPr>
            <w:tcW w:w="1700" w:type="dxa"/>
            <w:vAlign w:val="center"/>
          </w:tcPr>
          <w:p w:rsidR="00B75F55" w:rsidRPr="00B75F55" w:rsidRDefault="00B75F55" w:rsidP="00B75F55">
            <w:pPr>
              <w:pStyle w:val="a6"/>
              <w:jc w:val="center"/>
              <w:rPr>
                <w:rFonts w:ascii="Times New Roman" w:hAnsi="Times New Roman" w:cs="Times New Roman"/>
                <w:sz w:val="20"/>
                <w:szCs w:val="20"/>
              </w:rPr>
            </w:pPr>
          </w:p>
        </w:tc>
        <w:tc>
          <w:tcPr>
            <w:tcW w:w="1700" w:type="dxa"/>
            <w:vAlign w:val="center"/>
          </w:tcPr>
          <w:p w:rsidR="00B75F55" w:rsidRPr="00B75F55" w:rsidRDefault="00B75F55" w:rsidP="00B75F55">
            <w:pPr>
              <w:pStyle w:val="a6"/>
              <w:jc w:val="center"/>
              <w:rPr>
                <w:rFonts w:ascii="Times New Roman" w:hAnsi="Times New Roman" w:cs="Times New Roman"/>
                <w:sz w:val="20"/>
                <w:szCs w:val="20"/>
              </w:rPr>
            </w:pPr>
          </w:p>
        </w:tc>
      </w:tr>
    </w:tbl>
    <w:p w:rsidR="006340E8" w:rsidRPr="006340E8" w:rsidRDefault="006340E8" w:rsidP="00EA53A9">
      <w:pPr>
        <w:pStyle w:val="a6"/>
        <w:rPr>
          <w:rFonts w:ascii="Times New Roman" w:hAnsi="Times New Roman" w:cs="Times New Roman"/>
          <w:i/>
          <w:sz w:val="24"/>
          <w:szCs w:val="24"/>
        </w:rPr>
      </w:pPr>
    </w:p>
    <w:p w:rsidR="00907BEB" w:rsidRDefault="00C62BE3" w:rsidP="002C4890">
      <w:pPr>
        <w:pStyle w:val="2"/>
      </w:pPr>
      <w:bookmarkStart w:id="16" w:name="_Toc100072507"/>
      <w:r w:rsidRPr="006340E8">
        <w:t>4.4. Основные результаты всероссийских проверочных работ (осень 202</w:t>
      </w:r>
      <w:r w:rsidR="00E94615">
        <w:t>1</w:t>
      </w:r>
      <w:r w:rsidRPr="006340E8">
        <w:t xml:space="preserve"> года)</w:t>
      </w:r>
      <w:bookmarkEnd w:id="16"/>
    </w:p>
    <w:tbl>
      <w:tblPr>
        <w:tblStyle w:val="a7"/>
        <w:tblW w:w="0" w:type="auto"/>
        <w:tblLook w:val="04A0" w:firstRow="1" w:lastRow="0" w:firstColumn="1" w:lastColumn="0" w:noHBand="0" w:noVBand="1"/>
      </w:tblPr>
      <w:tblGrid>
        <w:gridCol w:w="1687"/>
        <w:gridCol w:w="1079"/>
        <w:gridCol w:w="1399"/>
        <w:gridCol w:w="727"/>
        <w:gridCol w:w="727"/>
        <w:gridCol w:w="728"/>
        <w:gridCol w:w="728"/>
        <w:gridCol w:w="780"/>
        <w:gridCol w:w="762"/>
        <w:gridCol w:w="783"/>
        <w:gridCol w:w="796"/>
      </w:tblGrid>
      <w:tr w:rsidR="006164D6" w:rsidRPr="00470077" w:rsidTr="00F7124B">
        <w:tc>
          <w:tcPr>
            <w:tcW w:w="1687" w:type="dxa"/>
            <w:vMerge w:val="restart"/>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Предмет</w:t>
            </w:r>
          </w:p>
        </w:tc>
        <w:tc>
          <w:tcPr>
            <w:tcW w:w="1079" w:type="dxa"/>
            <w:vMerge w:val="restart"/>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Класс</w:t>
            </w:r>
          </w:p>
        </w:tc>
        <w:tc>
          <w:tcPr>
            <w:tcW w:w="1399" w:type="dxa"/>
            <w:vMerge w:val="restart"/>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Кол-во обучающихся</w:t>
            </w:r>
          </w:p>
        </w:tc>
        <w:tc>
          <w:tcPr>
            <w:tcW w:w="2910" w:type="dxa"/>
            <w:gridSpan w:val="4"/>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Отметки</w:t>
            </w:r>
          </w:p>
        </w:tc>
        <w:tc>
          <w:tcPr>
            <w:tcW w:w="780" w:type="dxa"/>
            <w:vMerge w:val="restart"/>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Ср. балл</w:t>
            </w:r>
          </w:p>
        </w:tc>
        <w:tc>
          <w:tcPr>
            <w:tcW w:w="762" w:type="dxa"/>
            <w:vMerge w:val="restart"/>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 xml:space="preserve">% </w:t>
            </w:r>
            <w:proofErr w:type="spellStart"/>
            <w:r w:rsidRPr="00470077">
              <w:rPr>
                <w:rFonts w:ascii="Times New Roman" w:hAnsi="Times New Roman" w:cs="Times New Roman"/>
                <w:sz w:val="20"/>
                <w:szCs w:val="20"/>
              </w:rPr>
              <w:t>кач</w:t>
            </w:r>
            <w:proofErr w:type="spellEnd"/>
          </w:p>
        </w:tc>
        <w:tc>
          <w:tcPr>
            <w:tcW w:w="783" w:type="dxa"/>
            <w:vMerge w:val="restart"/>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 xml:space="preserve">% </w:t>
            </w:r>
            <w:proofErr w:type="spellStart"/>
            <w:r w:rsidRPr="00470077">
              <w:rPr>
                <w:rFonts w:ascii="Times New Roman" w:hAnsi="Times New Roman" w:cs="Times New Roman"/>
                <w:sz w:val="20"/>
                <w:szCs w:val="20"/>
              </w:rPr>
              <w:t>обуч</w:t>
            </w:r>
            <w:proofErr w:type="spellEnd"/>
          </w:p>
        </w:tc>
        <w:tc>
          <w:tcPr>
            <w:tcW w:w="796" w:type="dxa"/>
            <w:vMerge w:val="restart"/>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 успев</w:t>
            </w:r>
          </w:p>
        </w:tc>
      </w:tr>
      <w:tr w:rsidR="006164D6" w:rsidRPr="00470077" w:rsidTr="00F7124B">
        <w:tc>
          <w:tcPr>
            <w:tcW w:w="1687" w:type="dxa"/>
            <w:vMerge/>
          </w:tcPr>
          <w:p w:rsidR="006164D6" w:rsidRPr="00470077" w:rsidRDefault="006164D6" w:rsidP="00470077">
            <w:pPr>
              <w:pStyle w:val="a6"/>
              <w:spacing w:line="276" w:lineRule="auto"/>
              <w:rPr>
                <w:rFonts w:ascii="Times New Roman" w:hAnsi="Times New Roman" w:cs="Times New Roman"/>
                <w:i/>
                <w:sz w:val="20"/>
                <w:szCs w:val="20"/>
              </w:rPr>
            </w:pPr>
          </w:p>
        </w:tc>
        <w:tc>
          <w:tcPr>
            <w:tcW w:w="1079" w:type="dxa"/>
            <w:vMerge/>
            <w:vAlign w:val="center"/>
          </w:tcPr>
          <w:p w:rsidR="006164D6" w:rsidRPr="00470077" w:rsidRDefault="006164D6" w:rsidP="00470077">
            <w:pPr>
              <w:pStyle w:val="a6"/>
              <w:spacing w:line="276" w:lineRule="auto"/>
              <w:jc w:val="center"/>
              <w:rPr>
                <w:rFonts w:ascii="Times New Roman" w:hAnsi="Times New Roman" w:cs="Times New Roman"/>
                <w:sz w:val="20"/>
                <w:szCs w:val="20"/>
              </w:rPr>
            </w:pPr>
          </w:p>
        </w:tc>
        <w:tc>
          <w:tcPr>
            <w:tcW w:w="1399" w:type="dxa"/>
            <w:vMerge/>
            <w:vAlign w:val="center"/>
          </w:tcPr>
          <w:p w:rsidR="006164D6" w:rsidRPr="00470077" w:rsidRDefault="006164D6" w:rsidP="00470077">
            <w:pPr>
              <w:pStyle w:val="a6"/>
              <w:spacing w:line="276" w:lineRule="auto"/>
              <w:jc w:val="center"/>
              <w:rPr>
                <w:rFonts w:ascii="Times New Roman" w:hAnsi="Times New Roman" w:cs="Times New Roman"/>
                <w:sz w:val="20"/>
                <w:szCs w:val="20"/>
              </w:rPr>
            </w:pP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5</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4</w:t>
            </w:r>
          </w:p>
        </w:tc>
        <w:tc>
          <w:tcPr>
            <w:tcW w:w="728"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w:t>
            </w:r>
          </w:p>
        </w:tc>
        <w:tc>
          <w:tcPr>
            <w:tcW w:w="728"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2</w:t>
            </w:r>
          </w:p>
        </w:tc>
        <w:tc>
          <w:tcPr>
            <w:tcW w:w="780" w:type="dxa"/>
            <w:vMerge/>
            <w:vAlign w:val="center"/>
          </w:tcPr>
          <w:p w:rsidR="006164D6" w:rsidRPr="00470077" w:rsidRDefault="006164D6" w:rsidP="00470077">
            <w:pPr>
              <w:pStyle w:val="a6"/>
              <w:spacing w:line="276" w:lineRule="auto"/>
              <w:jc w:val="center"/>
              <w:rPr>
                <w:rFonts w:ascii="Times New Roman" w:hAnsi="Times New Roman" w:cs="Times New Roman"/>
                <w:sz w:val="20"/>
                <w:szCs w:val="20"/>
              </w:rPr>
            </w:pPr>
          </w:p>
        </w:tc>
        <w:tc>
          <w:tcPr>
            <w:tcW w:w="762" w:type="dxa"/>
            <w:vMerge/>
            <w:vAlign w:val="center"/>
          </w:tcPr>
          <w:p w:rsidR="006164D6" w:rsidRPr="00470077" w:rsidRDefault="006164D6" w:rsidP="00470077">
            <w:pPr>
              <w:pStyle w:val="a6"/>
              <w:spacing w:line="276" w:lineRule="auto"/>
              <w:jc w:val="center"/>
              <w:rPr>
                <w:rFonts w:ascii="Times New Roman" w:hAnsi="Times New Roman" w:cs="Times New Roman"/>
                <w:sz w:val="20"/>
                <w:szCs w:val="20"/>
              </w:rPr>
            </w:pPr>
          </w:p>
        </w:tc>
        <w:tc>
          <w:tcPr>
            <w:tcW w:w="783" w:type="dxa"/>
            <w:vMerge/>
            <w:vAlign w:val="center"/>
          </w:tcPr>
          <w:p w:rsidR="006164D6" w:rsidRPr="00470077" w:rsidRDefault="006164D6" w:rsidP="00470077">
            <w:pPr>
              <w:pStyle w:val="a6"/>
              <w:spacing w:line="276" w:lineRule="auto"/>
              <w:jc w:val="center"/>
              <w:rPr>
                <w:rFonts w:ascii="Times New Roman" w:hAnsi="Times New Roman" w:cs="Times New Roman"/>
                <w:sz w:val="20"/>
                <w:szCs w:val="20"/>
              </w:rPr>
            </w:pPr>
          </w:p>
        </w:tc>
        <w:tc>
          <w:tcPr>
            <w:tcW w:w="796" w:type="dxa"/>
            <w:vMerge/>
            <w:vAlign w:val="center"/>
          </w:tcPr>
          <w:p w:rsidR="006164D6" w:rsidRPr="00470077" w:rsidRDefault="006164D6" w:rsidP="00470077">
            <w:pPr>
              <w:pStyle w:val="a6"/>
              <w:spacing w:line="276" w:lineRule="auto"/>
              <w:jc w:val="center"/>
              <w:rPr>
                <w:rFonts w:ascii="Times New Roman" w:hAnsi="Times New Roman" w:cs="Times New Roman"/>
                <w:sz w:val="20"/>
                <w:szCs w:val="20"/>
              </w:rPr>
            </w:pPr>
          </w:p>
        </w:tc>
      </w:tr>
      <w:tr w:rsidR="006164D6" w:rsidRPr="00470077" w:rsidTr="00F7124B">
        <w:tc>
          <w:tcPr>
            <w:tcW w:w="1687" w:type="dxa"/>
            <w:vMerge w:val="restart"/>
            <w:textDirection w:val="btLr"/>
            <w:vAlign w:val="center"/>
          </w:tcPr>
          <w:p w:rsidR="006164D6" w:rsidRPr="00470077" w:rsidRDefault="006164D6" w:rsidP="00470077">
            <w:pPr>
              <w:pStyle w:val="a6"/>
              <w:spacing w:line="276" w:lineRule="auto"/>
              <w:ind w:left="113" w:right="113"/>
              <w:jc w:val="center"/>
              <w:rPr>
                <w:rFonts w:ascii="Times New Roman" w:hAnsi="Times New Roman" w:cs="Times New Roman"/>
                <w:i/>
                <w:sz w:val="20"/>
                <w:szCs w:val="20"/>
              </w:rPr>
            </w:pPr>
            <w:r w:rsidRPr="00470077">
              <w:rPr>
                <w:rFonts w:ascii="Times New Roman" w:hAnsi="Times New Roman" w:cs="Times New Roman"/>
                <w:i/>
                <w:sz w:val="20"/>
                <w:szCs w:val="20"/>
              </w:rPr>
              <w:t>Русский язык</w:t>
            </w:r>
          </w:p>
        </w:tc>
        <w:tc>
          <w:tcPr>
            <w:tcW w:w="107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4</w:t>
            </w:r>
          </w:p>
        </w:tc>
        <w:tc>
          <w:tcPr>
            <w:tcW w:w="139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12</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4</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4</w:t>
            </w:r>
          </w:p>
        </w:tc>
        <w:tc>
          <w:tcPr>
            <w:tcW w:w="728"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2</w:t>
            </w:r>
          </w:p>
        </w:tc>
        <w:tc>
          <w:tcPr>
            <w:tcW w:w="728"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2</w:t>
            </w:r>
          </w:p>
        </w:tc>
        <w:tc>
          <w:tcPr>
            <w:tcW w:w="780"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3,8</w:t>
            </w:r>
          </w:p>
        </w:tc>
        <w:tc>
          <w:tcPr>
            <w:tcW w:w="762"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66,7</w:t>
            </w:r>
          </w:p>
        </w:tc>
        <w:tc>
          <w:tcPr>
            <w:tcW w:w="783"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63,0</w:t>
            </w:r>
          </w:p>
        </w:tc>
        <w:tc>
          <w:tcPr>
            <w:tcW w:w="796"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83,3</w:t>
            </w:r>
          </w:p>
        </w:tc>
      </w:tr>
      <w:tr w:rsidR="006164D6" w:rsidRPr="00470077" w:rsidTr="00F7124B">
        <w:tc>
          <w:tcPr>
            <w:tcW w:w="1687" w:type="dxa"/>
            <w:vMerge/>
          </w:tcPr>
          <w:p w:rsidR="006164D6" w:rsidRPr="00470077" w:rsidRDefault="006164D6" w:rsidP="00470077">
            <w:pPr>
              <w:pStyle w:val="a6"/>
              <w:spacing w:line="276" w:lineRule="auto"/>
              <w:rPr>
                <w:rFonts w:ascii="Times New Roman" w:hAnsi="Times New Roman" w:cs="Times New Roman"/>
                <w:i/>
                <w:sz w:val="20"/>
                <w:szCs w:val="20"/>
              </w:rPr>
            </w:pPr>
          </w:p>
        </w:tc>
        <w:tc>
          <w:tcPr>
            <w:tcW w:w="107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5</w:t>
            </w:r>
          </w:p>
        </w:tc>
        <w:tc>
          <w:tcPr>
            <w:tcW w:w="139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13</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0</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w:t>
            </w:r>
          </w:p>
        </w:tc>
        <w:tc>
          <w:tcPr>
            <w:tcW w:w="728"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7</w:t>
            </w:r>
          </w:p>
        </w:tc>
        <w:tc>
          <w:tcPr>
            <w:tcW w:w="728"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w:t>
            </w:r>
          </w:p>
        </w:tc>
        <w:tc>
          <w:tcPr>
            <w:tcW w:w="780"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3,0</w:t>
            </w:r>
          </w:p>
        </w:tc>
        <w:tc>
          <w:tcPr>
            <w:tcW w:w="762"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23,1</w:t>
            </w:r>
          </w:p>
        </w:tc>
        <w:tc>
          <w:tcPr>
            <w:tcW w:w="783"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37,4</w:t>
            </w:r>
          </w:p>
        </w:tc>
        <w:tc>
          <w:tcPr>
            <w:tcW w:w="796"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76,9</w:t>
            </w:r>
          </w:p>
        </w:tc>
      </w:tr>
      <w:tr w:rsidR="006164D6" w:rsidRPr="00470077" w:rsidTr="00F7124B">
        <w:tc>
          <w:tcPr>
            <w:tcW w:w="1687" w:type="dxa"/>
            <w:vMerge/>
          </w:tcPr>
          <w:p w:rsidR="006164D6" w:rsidRPr="00470077" w:rsidRDefault="006164D6" w:rsidP="00470077">
            <w:pPr>
              <w:pStyle w:val="a6"/>
              <w:spacing w:line="276" w:lineRule="auto"/>
              <w:rPr>
                <w:rFonts w:ascii="Times New Roman" w:hAnsi="Times New Roman" w:cs="Times New Roman"/>
                <w:i/>
                <w:sz w:val="20"/>
                <w:szCs w:val="20"/>
              </w:rPr>
            </w:pPr>
          </w:p>
        </w:tc>
        <w:tc>
          <w:tcPr>
            <w:tcW w:w="107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6</w:t>
            </w:r>
          </w:p>
        </w:tc>
        <w:tc>
          <w:tcPr>
            <w:tcW w:w="139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20</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0</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4</w:t>
            </w:r>
          </w:p>
        </w:tc>
        <w:tc>
          <w:tcPr>
            <w:tcW w:w="728"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10</w:t>
            </w:r>
          </w:p>
        </w:tc>
        <w:tc>
          <w:tcPr>
            <w:tcW w:w="728"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6</w:t>
            </w:r>
          </w:p>
        </w:tc>
        <w:tc>
          <w:tcPr>
            <w:tcW w:w="780"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2,9</w:t>
            </w:r>
          </w:p>
        </w:tc>
        <w:tc>
          <w:tcPr>
            <w:tcW w:w="762"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20,0</w:t>
            </w:r>
          </w:p>
        </w:tc>
        <w:tc>
          <w:tcPr>
            <w:tcW w:w="783"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35,0</w:t>
            </w:r>
          </w:p>
        </w:tc>
        <w:tc>
          <w:tcPr>
            <w:tcW w:w="796"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70,0</w:t>
            </w:r>
          </w:p>
        </w:tc>
      </w:tr>
      <w:tr w:rsidR="006164D6" w:rsidRPr="00470077" w:rsidTr="00F7124B">
        <w:tc>
          <w:tcPr>
            <w:tcW w:w="1687" w:type="dxa"/>
            <w:vMerge/>
          </w:tcPr>
          <w:p w:rsidR="006164D6" w:rsidRPr="00470077" w:rsidRDefault="006164D6" w:rsidP="00470077">
            <w:pPr>
              <w:pStyle w:val="a6"/>
              <w:spacing w:line="276" w:lineRule="auto"/>
              <w:rPr>
                <w:rFonts w:ascii="Times New Roman" w:hAnsi="Times New Roman" w:cs="Times New Roman"/>
                <w:i/>
                <w:sz w:val="20"/>
                <w:szCs w:val="20"/>
              </w:rPr>
            </w:pPr>
          </w:p>
        </w:tc>
        <w:tc>
          <w:tcPr>
            <w:tcW w:w="107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7</w:t>
            </w:r>
          </w:p>
        </w:tc>
        <w:tc>
          <w:tcPr>
            <w:tcW w:w="139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9</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0</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2</w:t>
            </w:r>
          </w:p>
        </w:tc>
        <w:tc>
          <w:tcPr>
            <w:tcW w:w="728"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w:t>
            </w:r>
          </w:p>
        </w:tc>
        <w:tc>
          <w:tcPr>
            <w:tcW w:w="728"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4</w:t>
            </w:r>
          </w:p>
        </w:tc>
        <w:tc>
          <w:tcPr>
            <w:tcW w:w="780"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2,8</w:t>
            </w:r>
          </w:p>
        </w:tc>
        <w:tc>
          <w:tcPr>
            <w:tcW w:w="762"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22,2</w:t>
            </w:r>
          </w:p>
        </w:tc>
        <w:tc>
          <w:tcPr>
            <w:tcW w:w="783"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32,4</w:t>
            </w:r>
          </w:p>
        </w:tc>
        <w:tc>
          <w:tcPr>
            <w:tcW w:w="796"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55,6</w:t>
            </w:r>
          </w:p>
        </w:tc>
      </w:tr>
      <w:tr w:rsidR="006164D6" w:rsidRPr="00470077" w:rsidTr="00F7124B">
        <w:tc>
          <w:tcPr>
            <w:tcW w:w="1687" w:type="dxa"/>
            <w:vMerge/>
          </w:tcPr>
          <w:p w:rsidR="006164D6" w:rsidRPr="00470077" w:rsidRDefault="006164D6" w:rsidP="00470077">
            <w:pPr>
              <w:pStyle w:val="a6"/>
              <w:spacing w:line="276" w:lineRule="auto"/>
              <w:rPr>
                <w:rFonts w:ascii="Times New Roman" w:hAnsi="Times New Roman" w:cs="Times New Roman"/>
                <w:i/>
                <w:sz w:val="20"/>
                <w:szCs w:val="20"/>
              </w:rPr>
            </w:pPr>
          </w:p>
        </w:tc>
        <w:tc>
          <w:tcPr>
            <w:tcW w:w="107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8</w:t>
            </w:r>
          </w:p>
        </w:tc>
        <w:tc>
          <w:tcPr>
            <w:tcW w:w="139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13</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1</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w:t>
            </w:r>
          </w:p>
        </w:tc>
        <w:tc>
          <w:tcPr>
            <w:tcW w:w="728"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7</w:t>
            </w:r>
          </w:p>
        </w:tc>
        <w:tc>
          <w:tcPr>
            <w:tcW w:w="728"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2</w:t>
            </w:r>
          </w:p>
        </w:tc>
        <w:tc>
          <w:tcPr>
            <w:tcW w:w="780"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3,2</w:t>
            </w:r>
          </w:p>
        </w:tc>
        <w:tc>
          <w:tcPr>
            <w:tcW w:w="762"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30,8</w:t>
            </w:r>
          </w:p>
        </w:tc>
        <w:tc>
          <w:tcPr>
            <w:tcW w:w="783"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44,0</w:t>
            </w:r>
          </w:p>
        </w:tc>
        <w:tc>
          <w:tcPr>
            <w:tcW w:w="796"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84,6</w:t>
            </w:r>
          </w:p>
        </w:tc>
      </w:tr>
      <w:tr w:rsidR="006164D6" w:rsidRPr="00470077" w:rsidTr="00F7124B">
        <w:tc>
          <w:tcPr>
            <w:tcW w:w="1687" w:type="dxa"/>
            <w:vMerge w:val="restart"/>
            <w:textDirection w:val="btLr"/>
            <w:vAlign w:val="center"/>
          </w:tcPr>
          <w:p w:rsidR="006164D6" w:rsidRPr="00470077" w:rsidRDefault="006164D6" w:rsidP="00470077">
            <w:pPr>
              <w:pStyle w:val="a6"/>
              <w:spacing w:line="276" w:lineRule="auto"/>
              <w:ind w:left="113" w:right="113"/>
              <w:jc w:val="center"/>
              <w:rPr>
                <w:rFonts w:ascii="Times New Roman" w:hAnsi="Times New Roman" w:cs="Times New Roman"/>
                <w:i/>
                <w:sz w:val="20"/>
                <w:szCs w:val="20"/>
              </w:rPr>
            </w:pPr>
            <w:r w:rsidRPr="00470077">
              <w:rPr>
                <w:rFonts w:ascii="Times New Roman" w:hAnsi="Times New Roman" w:cs="Times New Roman"/>
                <w:i/>
                <w:sz w:val="20"/>
                <w:szCs w:val="20"/>
              </w:rPr>
              <w:t>Математика</w:t>
            </w:r>
          </w:p>
        </w:tc>
        <w:tc>
          <w:tcPr>
            <w:tcW w:w="107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4</w:t>
            </w:r>
          </w:p>
        </w:tc>
        <w:tc>
          <w:tcPr>
            <w:tcW w:w="139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13</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6</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5</w:t>
            </w:r>
          </w:p>
        </w:tc>
        <w:tc>
          <w:tcPr>
            <w:tcW w:w="728"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2</w:t>
            </w:r>
          </w:p>
        </w:tc>
        <w:tc>
          <w:tcPr>
            <w:tcW w:w="728"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0</w:t>
            </w:r>
          </w:p>
        </w:tc>
        <w:tc>
          <w:tcPr>
            <w:tcW w:w="780"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4,3</w:t>
            </w:r>
          </w:p>
        </w:tc>
        <w:tc>
          <w:tcPr>
            <w:tcW w:w="762"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84,6</w:t>
            </w:r>
          </w:p>
        </w:tc>
        <w:tc>
          <w:tcPr>
            <w:tcW w:w="783"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76,3</w:t>
            </w:r>
          </w:p>
        </w:tc>
        <w:tc>
          <w:tcPr>
            <w:tcW w:w="796"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100,0</w:t>
            </w:r>
          </w:p>
        </w:tc>
      </w:tr>
      <w:tr w:rsidR="006164D6" w:rsidRPr="00470077" w:rsidTr="00F7124B">
        <w:tc>
          <w:tcPr>
            <w:tcW w:w="1687" w:type="dxa"/>
            <w:vMerge/>
          </w:tcPr>
          <w:p w:rsidR="006164D6" w:rsidRPr="00470077" w:rsidRDefault="006164D6" w:rsidP="00470077">
            <w:pPr>
              <w:pStyle w:val="a6"/>
              <w:spacing w:line="276" w:lineRule="auto"/>
              <w:rPr>
                <w:rFonts w:ascii="Times New Roman" w:hAnsi="Times New Roman" w:cs="Times New Roman"/>
                <w:i/>
                <w:sz w:val="20"/>
                <w:szCs w:val="20"/>
              </w:rPr>
            </w:pPr>
          </w:p>
        </w:tc>
        <w:tc>
          <w:tcPr>
            <w:tcW w:w="107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5</w:t>
            </w:r>
          </w:p>
        </w:tc>
        <w:tc>
          <w:tcPr>
            <w:tcW w:w="139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13</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4</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4</w:t>
            </w:r>
          </w:p>
        </w:tc>
        <w:tc>
          <w:tcPr>
            <w:tcW w:w="728"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w:t>
            </w:r>
          </w:p>
        </w:tc>
        <w:tc>
          <w:tcPr>
            <w:tcW w:w="728"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2</w:t>
            </w:r>
          </w:p>
        </w:tc>
        <w:tc>
          <w:tcPr>
            <w:tcW w:w="780"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3,8</w:t>
            </w:r>
          </w:p>
        </w:tc>
        <w:tc>
          <w:tcPr>
            <w:tcW w:w="762"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61,5</w:t>
            </w:r>
          </w:p>
        </w:tc>
        <w:tc>
          <w:tcPr>
            <w:tcW w:w="783"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60,9</w:t>
            </w:r>
          </w:p>
        </w:tc>
        <w:tc>
          <w:tcPr>
            <w:tcW w:w="796"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84,6</w:t>
            </w:r>
          </w:p>
        </w:tc>
      </w:tr>
      <w:tr w:rsidR="006164D6" w:rsidRPr="00470077" w:rsidTr="00F7124B">
        <w:tc>
          <w:tcPr>
            <w:tcW w:w="1687" w:type="dxa"/>
            <w:vMerge/>
          </w:tcPr>
          <w:p w:rsidR="006164D6" w:rsidRPr="00470077" w:rsidRDefault="006164D6" w:rsidP="00470077">
            <w:pPr>
              <w:pStyle w:val="a6"/>
              <w:spacing w:line="276" w:lineRule="auto"/>
              <w:rPr>
                <w:rFonts w:ascii="Times New Roman" w:hAnsi="Times New Roman" w:cs="Times New Roman"/>
                <w:i/>
                <w:sz w:val="20"/>
                <w:szCs w:val="20"/>
              </w:rPr>
            </w:pPr>
          </w:p>
        </w:tc>
        <w:tc>
          <w:tcPr>
            <w:tcW w:w="107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6</w:t>
            </w:r>
          </w:p>
        </w:tc>
        <w:tc>
          <w:tcPr>
            <w:tcW w:w="139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20</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0</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7</w:t>
            </w:r>
          </w:p>
        </w:tc>
        <w:tc>
          <w:tcPr>
            <w:tcW w:w="728"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11</w:t>
            </w:r>
          </w:p>
        </w:tc>
        <w:tc>
          <w:tcPr>
            <w:tcW w:w="728"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2</w:t>
            </w:r>
          </w:p>
        </w:tc>
        <w:tc>
          <w:tcPr>
            <w:tcW w:w="780"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3,3</w:t>
            </w:r>
          </w:p>
        </w:tc>
        <w:tc>
          <w:tcPr>
            <w:tcW w:w="762"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35,0</w:t>
            </w:r>
          </w:p>
        </w:tc>
        <w:tc>
          <w:tcPr>
            <w:tcW w:w="783"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43,6</w:t>
            </w:r>
          </w:p>
        </w:tc>
        <w:tc>
          <w:tcPr>
            <w:tcW w:w="796"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90,0</w:t>
            </w:r>
          </w:p>
        </w:tc>
      </w:tr>
      <w:tr w:rsidR="006164D6" w:rsidRPr="00470077" w:rsidTr="00F7124B">
        <w:tc>
          <w:tcPr>
            <w:tcW w:w="1687" w:type="dxa"/>
            <w:vMerge/>
          </w:tcPr>
          <w:p w:rsidR="006164D6" w:rsidRPr="00470077" w:rsidRDefault="006164D6" w:rsidP="00470077">
            <w:pPr>
              <w:pStyle w:val="a6"/>
              <w:spacing w:line="276" w:lineRule="auto"/>
              <w:rPr>
                <w:rFonts w:ascii="Times New Roman" w:hAnsi="Times New Roman" w:cs="Times New Roman"/>
                <w:i/>
                <w:sz w:val="20"/>
                <w:szCs w:val="20"/>
              </w:rPr>
            </w:pPr>
          </w:p>
        </w:tc>
        <w:tc>
          <w:tcPr>
            <w:tcW w:w="107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7</w:t>
            </w:r>
          </w:p>
        </w:tc>
        <w:tc>
          <w:tcPr>
            <w:tcW w:w="139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8</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0</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2</w:t>
            </w:r>
          </w:p>
        </w:tc>
        <w:tc>
          <w:tcPr>
            <w:tcW w:w="728"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6</w:t>
            </w:r>
          </w:p>
        </w:tc>
        <w:tc>
          <w:tcPr>
            <w:tcW w:w="728"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0</w:t>
            </w:r>
          </w:p>
        </w:tc>
        <w:tc>
          <w:tcPr>
            <w:tcW w:w="780"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3,3</w:t>
            </w:r>
          </w:p>
        </w:tc>
        <w:tc>
          <w:tcPr>
            <w:tcW w:w="762"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25,0</w:t>
            </w:r>
          </w:p>
        </w:tc>
        <w:tc>
          <w:tcPr>
            <w:tcW w:w="783"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43,0</w:t>
            </w:r>
          </w:p>
        </w:tc>
        <w:tc>
          <w:tcPr>
            <w:tcW w:w="796"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100,0</w:t>
            </w:r>
          </w:p>
        </w:tc>
      </w:tr>
      <w:tr w:rsidR="006164D6" w:rsidRPr="00470077" w:rsidTr="00F7124B">
        <w:tc>
          <w:tcPr>
            <w:tcW w:w="1687" w:type="dxa"/>
            <w:vMerge/>
          </w:tcPr>
          <w:p w:rsidR="006164D6" w:rsidRPr="00470077" w:rsidRDefault="006164D6" w:rsidP="00470077">
            <w:pPr>
              <w:pStyle w:val="a6"/>
              <w:spacing w:line="276" w:lineRule="auto"/>
              <w:rPr>
                <w:rFonts w:ascii="Times New Roman" w:hAnsi="Times New Roman" w:cs="Times New Roman"/>
                <w:i/>
                <w:sz w:val="20"/>
                <w:szCs w:val="20"/>
              </w:rPr>
            </w:pPr>
          </w:p>
        </w:tc>
        <w:tc>
          <w:tcPr>
            <w:tcW w:w="107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8</w:t>
            </w:r>
          </w:p>
        </w:tc>
        <w:tc>
          <w:tcPr>
            <w:tcW w:w="139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14</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0</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4</w:t>
            </w:r>
          </w:p>
        </w:tc>
        <w:tc>
          <w:tcPr>
            <w:tcW w:w="728"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9</w:t>
            </w:r>
          </w:p>
        </w:tc>
        <w:tc>
          <w:tcPr>
            <w:tcW w:w="728"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1</w:t>
            </w:r>
          </w:p>
        </w:tc>
        <w:tc>
          <w:tcPr>
            <w:tcW w:w="780"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3,2</w:t>
            </w:r>
          </w:p>
        </w:tc>
        <w:tc>
          <w:tcPr>
            <w:tcW w:w="762"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28,6</w:t>
            </w:r>
          </w:p>
        </w:tc>
        <w:tc>
          <w:tcPr>
            <w:tcW w:w="783"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42,4</w:t>
            </w:r>
          </w:p>
        </w:tc>
        <w:tc>
          <w:tcPr>
            <w:tcW w:w="796"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92,9</w:t>
            </w:r>
          </w:p>
        </w:tc>
      </w:tr>
      <w:tr w:rsidR="006164D6" w:rsidRPr="00470077" w:rsidTr="00F7124B">
        <w:tc>
          <w:tcPr>
            <w:tcW w:w="1687" w:type="dxa"/>
          </w:tcPr>
          <w:p w:rsidR="00E94615" w:rsidRPr="00470077" w:rsidRDefault="006164D6" w:rsidP="00470077">
            <w:pPr>
              <w:pStyle w:val="a6"/>
              <w:spacing w:line="276" w:lineRule="auto"/>
              <w:rPr>
                <w:rFonts w:ascii="Times New Roman" w:hAnsi="Times New Roman" w:cs="Times New Roman"/>
                <w:i/>
                <w:sz w:val="20"/>
                <w:szCs w:val="20"/>
              </w:rPr>
            </w:pPr>
            <w:r w:rsidRPr="00470077">
              <w:rPr>
                <w:rFonts w:ascii="Times New Roman" w:hAnsi="Times New Roman" w:cs="Times New Roman"/>
                <w:i/>
                <w:sz w:val="20"/>
                <w:szCs w:val="20"/>
              </w:rPr>
              <w:t>Окружающий мир</w:t>
            </w:r>
          </w:p>
        </w:tc>
        <w:tc>
          <w:tcPr>
            <w:tcW w:w="1079" w:type="dxa"/>
            <w:vAlign w:val="center"/>
          </w:tcPr>
          <w:p w:rsidR="00E94615"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4</w:t>
            </w:r>
          </w:p>
        </w:tc>
        <w:tc>
          <w:tcPr>
            <w:tcW w:w="1399" w:type="dxa"/>
            <w:vAlign w:val="center"/>
          </w:tcPr>
          <w:p w:rsidR="00E94615"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13</w:t>
            </w:r>
          </w:p>
        </w:tc>
        <w:tc>
          <w:tcPr>
            <w:tcW w:w="727" w:type="dxa"/>
            <w:vAlign w:val="center"/>
          </w:tcPr>
          <w:p w:rsidR="00E94615"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0</w:t>
            </w:r>
          </w:p>
        </w:tc>
        <w:tc>
          <w:tcPr>
            <w:tcW w:w="727" w:type="dxa"/>
            <w:vAlign w:val="center"/>
          </w:tcPr>
          <w:p w:rsidR="00E94615"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10</w:t>
            </w:r>
          </w:p>
        </w:tc>
        <w:tc>
          <w:tcPr>
            <w:tcW w:w="728" w:type="dxa"/>
            <w:vAlign w:val="center"/>
          </w:tcPr>
          <w:p w:rsidR="00E94615"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w:t>
            </w:r>
          </w:p>
        </w:tc>
        <w:tc>
          <w:tcPr>
            <w:tcW w:w="728" w:type="dxa"/>
            <w:vAlign w:val="center"/>
          </w:tcPr>
          <w:p w:rsidR="00E94615"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0</w:t>
            </w:r>
          </w:p>
        </w:tc>
        <w:tc>
          <w:tcPr>
            <w:tcW w:w="780" w:type="dxa"/>
            <w:vAlign w:val="center"/>
          </w:tcPr>
          <w:p w:rsidR="00E94615"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3,8</w:t>
            </w:r>
          </w:p>
        </w:tc>
        <w:tc>
          <w:tcPr>
            <w:tcW w:w="762" w:type="dxa"/>
            <w:vAlign w:val="center"/>
          </w:tcPr>
          <w:p w:rsidR="00E94615"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76,9</w:t>
            </w:r>
          </w:p>
        </w:tc>
        <w:tc>
          <w:tcPr>
            <w:tcW w:w="783" w:type="dxa"/>
            <w:vAlign w:val="center"/>
          </w:tcPr>
          <w:p w:rsidR="00E94615"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57,5</w:t>
            </w:r>
          </w:p>
        </w:tc>
        <w:tc>
          <w:tcPr>
            <w:tcW w:w="796" w:type="dxa"/>
            <w:vAlign w:val="center"/>
          </w:tcPr>
          <w:p w:rsidR="00E94615"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100,0</w:t>
            </w:r>
          </w:p>
        </w:tc>
      </w:tr>
      <w:tr w:rsidR="006164D6" w:rsidRPr="00470077" w:rsidTr="00F7124B">
        <w:tc>
          <w:tcPr>
            <w:tcW w:w="1687" w:type="dxa"/>
            <w:vMerge w:val="restart"/>
            <w:textDirection w:val="btLr"/>
            <w:vAlign w:val="center"/>
          </w:tcPr>
          <w:p w:rsidR="006164D6" w:rsidRPr="00470077" w:rsidRDefault="006164D6" w:rsidP="00470077">
            <w:pPr>
              <w:pStyle w:val="a6"/>
              <w:spacing w:line="276" w:lineRule="auto"/>
              <w:ind w:left="113" w:right="113"/>
              <w:jc w:val="center"/>
              <w:rPr>
                <w:rFonts w:ascii="Times New Roman" w:hAnsi="Times New Roman" w:cs="Times New Roman"/>
                <w:i/>
                <w:sz w:val="20"/>
                <w:szCs w:val="20"/>
              </w:rPr>
            </w:pPr>
            <w:r w:rsidRPr="00470077">
              <w:rPr>
                <w:rFonts w:ascii="Times New Roman" w:hAnsi="Times New Roman" w:cs="Times New Roman"/>
                <w:i/>
                <w:sz w:val="20"/>
                <w:szCs w:val="20"/>
              </w:rPr>
              <w:t>Биология</w:t>
            </w:r>
          </w:p>
        </w:tc>
        <w:tc>
          <w:tcPr>
            <w:tcW w:w="107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5</w:t>
            </w:r>
          </w:p>
        </w:tc>
        <w:tc>
          <w:tcPr>
            <w:tcW w:w="139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12</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1</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w:t>
            </w:r>
          </w:p>
        </w:tc>
        <w:tc>
          <w:tcPr>
            <w:tcW w:w="728"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5</w:t>
            </w:r>
          </w:p>
        </w:tc>
        <w:tc>
          <w:tcPr>
            <w:tcW w:w="728"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w:t>
            </w:r>
          </w:p>
        </w:tc>
        <w:tc>
          <w:tcPr>
            <w:tcW w:w="780"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3,2</w:t>
            </w:r>
          </w:p>
        </w:tc>
        <w:tc>
          <w:tcPr>
            <w:tcW w:w="762"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33,3</w:t>
            </w:r>
          </w:p>
        </w:tc>
        <w:tc>
          <w:tcPr>
            <w:tcW w:w="783"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42,8</w:t>
            </w:r>
          </w:p>
        </w:tc>
        <w:tc>
          <w:tcPr>
            <w:tcW w:w="796"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75,0</w:t>
            </w:r>
          </w:p>
        </w:tc>
      </w:tr>
      <w:tr w:rsidR="006164D6" w:rsidRPr="00470077" w:rsidTr="00F7124B">
        <w:tc>
          <w:tcPr>
            <w:tcW w:w="1687" w:type="dxa"/>
            <w:vMerge/>
          </w:tcPr>
          <w:p w:rsidR="006164D6" w:rsidRPr="00470077" w:rsidRDefault="006164D6" w:rsidP="00470077">
            <w:pPr>
              <w:pStyle w:val="a6"/>
              <w:spacing w:line="276" w:lineRule="auto"/>
              <w:rPr>
                <w:rFonts w:ascii="Times New Roman" w:hAnsi="Times New Roman" w:cs="Times New Roman"/>
                <w:i/>
                <w:sz w:val="20"/>
                <w:szCs w:val="20"/>
              </w:rPr>
            </w:pPr>
          </w:p>
        </w:tc>
        <w:tc>
          <w:tcPr>
            <w:tcW w:w="107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7</w:t>
            </w:r>
          </w:p>
        </w:tc>
        <w:tc>
          <w:tcPr>
            <w:tcW w:w="139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9</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1</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4</w:t>
            </w:r>
          </w:p>
        </w:tc>
        <w:tc>
          <w:tcPr>
            <w:tcW w:w="728"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4</w:t>
            </w:r>
          </w:p>
        </w:tc>
        <w:tc>
          <w:tcPr>
            <w:tcW w:w="728"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0</w:t>
            </w:r>
          </w:p>
        </w:tc>
        <w:tc>
          <w:tcPr>
            <w:tcW w:w="780"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3,7</w:t>
            </w:r>
          </w:p>
        </w:tc>
        <w:tc>
          <w:tcPr>
            <w:tcW w:w="762"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55,6</w:t>
            </w:r>
          </w:p>
        </w:tc>
        <w:tc>
          <w:tcPr>
            <w:tcW w:w="783"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55,6</w:t>
            </w:r>
          </w:p>
        </w:tc>
        <w:tc>
          <w:tcPr>
            <w:tcW w:w="796"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100,0</w:t>
            </w:r>
          </w:p>
        </w:tc>
      </w:tr>
      <w:tr w:rsidR="006164D6" w:rsidRPr="00470077" w:rsidTr="00F7124B">
        <w:tc>
          <w:tcPr>
            <w:tcW w:w="1687" w:type="dxa"/>
            <w:vMerge/>
          </w:tcPr>
          <w:p w:rsidR="006164D6" w:rsidRPr="00470077" w:rsidRDefault="006164D6" w:rsidP="00470077">
            <w:pPr>
              <w:pStyle w:val="a6"/>
              <w:spacing w:line="276" w:lineRule="auto"/>
              <w:rPr>
                <w:rFonts w:ascii="Times New Roman" w:hAnsi="Times New Roman" w:cs="Times New Roman"/>
                <w:i/>
                <w:sz w:val="20"/>
                <w:szCs w:val="20"/>
              </w:rPr>
            </w:pPr>
          </w:p>
        </w:tc>
        <w:tc>
          <w:tcPr>
            <w:tcW w:w="107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8</w:t>
            </w:r>
          </w:p>
        </w:tc>
        <w:tc>
          <w:tcPr>
            <w:tcW w:w="139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14</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0</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w:t>
            </w:r>
          </w:p>
        </w:tc>
        <w:tc>
          <w:tcPr>
            <w:tcW w:w="728"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10</w:t>
            </w:r>
          </w:p>
        </w:tc>
        <w:tc>
          <w:tcPr>
            <w:tcW w:w="728"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1</w:t>
            </w:r>
          </w:p>
        </w:tc>
        <w:tc>
          <w:tcPr>
            <w:tcW w:w="780"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3,1</w:t>
            </w:r>
          </w:p>
        </w:tc>
        <w:tc>
          <w:tcPr>
            <w:tcW w:w="762"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21,4</w:t>
            </w:r>
          </w:p>
        </w:tc>
        <w:tc>
          <w:tcPr>
            <w:tcW w:w="783"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40,4</w:t>
            </w:r>
          </w:p>
        </w:tc>
        <w:tc>
          <w:tcPr>
            <w:tcW w:w="796"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92,9</w:t>
            </w:r>
          </w:p>
        </w:tc>
      </w:tr>
      <w:tr w:rsidR="006164D6" w:rsidRPr="00470077" w:rsidTr="00F7124B">
        <w:tc>
          <w:tcPr>
            <w:tcW w:w="1687" w:type="dxa"/>
            <w:vMerge w:val="restart"/>
            <w:textDirection w:val="btLr"/>
            <w:vAlign w:val="center"/>
          </w:tcPr>
          <w:p w:rsidR="006164D6" w:rsidRPr="00470077" w:rsidRDefault="006164D6" w:rsidP="00470077">
            <w:pPr>
              <w:pStyle w:val="a6"/>
              <w:spacing w:line="276" w:lineRule="auto"/>
              <w:ind w:left="113" w:right="113"/>
              <w:jc w:val="center"/>
              <w:rPr>
                <w:rFonts w:ascii="Times New Roman" w:hAnsi="Times New Roman" w:cs="Times New Roman"/>
                <w:i/>
                <w:sz w:val="20"/>
                <w:szCs w:val="20"/>
              </w:rPr>
            </w:pPr>
            <w:r w:rsidRPr="00470077">
              <w:rPr>
                <w:rFonts w:ascii="Times New Roman" w:hAnsi="Times New Roman" w:cs="Times New Roman"/>
                <w:i/>
                <w:sz w:val="20"/>
                <w:szCs w:val="20"/>
              </w:rPr>
              <w:t>История</w:t>
            </w:r>
          </w:p>
        </w:tc>
        <w:tc>
          <w:tcPr>
            <w:tcW w:w="107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5</w:t>
            </w:r>
          </w:p>
        </w:tc>
        <w:tc>
          <w:tcPr>
            <w:tcW w:w="139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13</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2</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0</w:t>
            </w:r>
          </w:p>
        </w:tc>
        <w:tc>
          <w:tcPr>
            <w:tcW w:w="728"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9</w:t>
            </w:r>
          </w:p>
        </w:tc>
        <w:tc>
          <w:tcPr>
            <w:tcW w:w="728"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2</w:t>
            </w:r>
          </w:p>
        </w:tc>
        <w:tc>
          <w:tcPr>
            <w:tcW w:w="780"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3,2</w:t>
            </w:r>
          </w:p>
        </w:tc>
        <w:tc>
          <w:tcPr>
            <w:tcW w:w="762"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15,4</w:t>
            </w:r>
          </w:p>
        </w:tc>
        <w:tc>
          <w:tcPr>
            <w:tcW w:w="783"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42,5</w:t>
            </w:r>
          </w:p>
        </w:tc>
        <w:tc>
          <w:tcPr>
            <w:tcW w:w="796"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84,6</w:t>
            </w:r>
          </w:p>
        </w:tc>
      </w:tr>
      <w:tr w:rsidR="006164D6" w:rsidRPr="00470077" w:rsidTr="00F7124B">
        <w:tc>
          <w:tcPr>
            <w:tcW w:w="1687" w:type="dxa"/>
            <w:vMerge/>
            <w:vAlign w:val="center"/>
          </w:tcPr>
          <w:p w:rsidR="006164D6" w:rsidRPr="00470077" w:rsidRDefault="006164D6" w:rsidP="00470077">
            <w:pPr>
              <w:pStyle w:val="a6"/>
              <w:spacing w:line="276" w:lineRule="auto"/>
              <w:jc w:val="center"/>
              <w:rPr>
                <w:rFonts w:ascii="Times New Roman" w:hAnsi="Times New Roman" w:cs="Times New Roman"/>
                <w:i/>
                <w:sz w:val="20"/>
                <w:szCs w:val="20"/>
              </w:rPr>
            </w:pPr>
          </w:p>
        </w:tc>
        <w:tc>
          <w:tcPr>
            <w:tcW w:w="107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6</w:t>
            </w:r>
          </w:p>
        </w:tc>
        <w:tc>
          <w:tcPr>
            <w:tcW w:w="139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18</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2</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6</w:t>
            </w:r>
          </w:p>
        </w:tc>
        <w:tc>
          <w:tcPr>
            <w:tcW w:w="728"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7</w:t>
            </w:r>
          </w:p>
        </w:tc>
        <w:tc>
          <w:tcPr>
            <w:tcW w:w="728"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w:t>
            </w:r>
          </w:p>
        </w:tc>
        <w:tc>
          <w:tcPr>
            <w:tcW w:w="780"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3,4</w:t>
            </w:r>
          </w:p>
        </w:tc>
        <w:tc>
          <w:tcPr>
            <w:tcW w:w="762"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44,4</w:t>
            </w:r>
          </w:p>
        </w:tc>
        <w:tc>
          <w:tcPr>
            <w:tcW w:w="783"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48,8</w:t>
            </w:r>
          </w:p>
        </w:tc>
        <w:tc>
          <w:tcPr>
            <w:tcW w:w="796"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83,3</w:t>
            </w:r>
          </w:p>
        </w:tc>
      </w:tr>
      <w:tr w:rsidR="006164D6" w:rsidRPr="00470077" w:rsidTr="00F7124B">
        <w:tc>
          <w:tcPr>
            <w:tcW w:w="1687" w:type="dxa"/>
            <w:vMerge/>
            <w:vAlign w:val="center"/>
          </w:tcPr>
          <w:p w:rsidR="006164D6" w:rsidRPr="00470077" w:rsidRDefault="006164D6" w:rsidP="00470077">
            <w:pPr>
              <w:pStyle w:val="a6"/>
              <w:spacing w:line="276" w:lineRule="auto"/>
              <w:jc w:val="center"/>
              <w:rPr>
                <w:rFonts w:ascii="Times New Roman" w:hAnsi="Times New Roman" w:cs="Times New Roman"/>
                <w:i/>
                <w:sz w:val="20"/>
                <w:szCs w:val="20"/>
              </w:rPr>
            </w:pPr>
          </w:p>
        </w:tc>
        <w:tc>
          <w:tcPr>
            <w:tcW w:w="107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7</w:t>
            </w:r>
          </w:p>
        </w:tc>
        <w:tc>
          <w:tcPr>
            <w:tcW w:w="139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8</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0</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w:t>
            </w:r>
          </w:p>
        </w:tc>
        <w:tc>
          <w:tcPr>
            <w:tcW w:w="728"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5</w:t>
            </w:r>
          </w:p>
        </w:tc>
        <w:tc>
          <w:tcPr>
            <w:tcW w:w="728"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0</w:t>
            </w:r>
          </w:p>
        </w:tc>
        <w:tc>
          <w:tcPr>
            <w:tcW w:w="780"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3,4</w:t>
            </w:r>
          </w:p>
        </w:tc>
        <w:tc>
          <w:tcPr>
            <w:tcW w:w="762"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37,5</w:t>
            </w:r>
          </w:p>
        </w:tc>
        <w:tc>
          <w:tcPr>
            <w:tcW w:w="783"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46,5</w:t>
            </w:r>
          </w:p>
        </w:tc>
        <w:tc>
          <w:tcPr>
            <w:tcW w:w="796"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100,0</w:t>
            </w:r>
          </w:p>
        </w:tc>
      </w:tr>
      <w:tr w:rsidR="006164D6" w:rsidRPr="00470077" w:rsidTr="00F7124B">
        <w:tc>
          <w:tcPr>
            <w:tcW w:w="1687" w:type="dxa"/>
          </w:tcPr>
          <w:p w:rsidR="006164D6" w:rsidRPr="00470077" w:rsidRDefault="006164D6" w:rsidP="00470077">
            <w:pPr>
              <w:pStyle w:val="a6"/>
              <w:spacing w:line="276" w:lineRule="auto"/>
              <w:rPr>
                <w:rFonts w:ascii="Times New Roman" w:hAnsi="Times New Roman" w:cs="Times New Roman"/>
                <w:i/>
                <w:sz w:val="20"/>
                <w:szCs w:val="20"/>
              </w:rPr>
            </w:pPr>
            <w:r w:rsidRPr="00470077">
              <w:rPr>
                <w:rFonts w:ascii="Times New Roman" w:hAnsi="Times New Roman" w:cs="Times New Roman"/>
                <w:i/>
                <w:sz w:val="20"/>
                <w:szCs w:val="20"/>
              </w:rPr>
              <w:t>Обществознание</w:t>
            </w:r>
          </w:p>
        </w:tc>
        <w:tc>
          <w:tcPr>
            <w:tcW w:w="107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7</w:t>
            </w:r>
          </w:p>
        </w:tc>
        <w:tc>
          <w:tcPr>
            <w:tcW w:w="139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8</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0</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w:t>
            </w:r>
          </w:p>
        </w:tc>
        <w:tc>
          <w:tcPr>
            <w:tcW w:w="728"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4</w:t>
            </w:r>
          </w:p>
        </w:tc>
        <w:tc>
          <w:tcPr>
            <w:tcW w:w="728"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1</w:t>
            </w:r>
          </w:p>
        </w:tc>
        <w:tc>
          <w:tcPr>
            <w:tcW w:w="780"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3,3</w:t>
            </w:r>
          </w:p>
        </w:tc>
        <w:tc>
          <w:tcPr>
            <w:tcW w:w="762"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37,5</w:t>
            </w:r>
          </w:p>
        </w:tc>
        <w:tc>
          <w:tcPr>
            <w:tcW w:w="783"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43,8</w:t>
            </w:r>
          </w:p>
        </w:tc>
        <w:tc>
          <w:tcPr>
            <w:tcW w:w="796"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87,5</w:t>
            </w:r>
          </w:p>
        </w:tc>
      </w:tr>
      <w:tr w:rsidR="006164D6" w:rsidRPr="00470077" w:rsidTr="00F7124B">
        <w:tc>
          <w:tcPr>
            <w:tcW w:w="1687" w:type="dxa"/>
            <w:vMerge w:val="restart"/>
            <w:textDirection w:val="btLr"/>
            <w:vAlign w:val="center"/>
          </w:tcPr>
          <w:p w:rsidR="006164D6" w:rsidRPr="00470077" w:rsidRDefault="006164D6" w:rsidP="00470077">
            <w:pPr>
              <w:pStyle w:val="a6"/>
              <w:spacing w:line="276" w:lineRule="auto"/>
              <w:ind w:left="113" w:right="113"/>
              <w:jc w:val="center"/>
              <w:rPr>
                <w:rFonts w:ascii="Times New Roman" w:hAnsi="Times New Roman" w:cs="Times New Roman"/>
                <w:i/>
                <w:sz w:val="20"/>
                <w:szCs w:val="20"/>
              </w:rPr>
            </w:pPr>
            <w:r w:rsidRPr="00470077">
              <w:rPr>
                <w:rFonts w:ascii="Times New Roman" w:hAnsi="Times New Roman" w:cs="Times New Roman"/>
                <w:i/>
                <w:sz w:val="20"/>
                <w:szCs w:val="20"/>
              </w:rPr>
              <w:t>География</w:t>
            </w:r>
          </w:p>
        </w:tc>
        <w:tc>
          <w:tcPr>
            <w:tcW w:w="107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6</w:t>
            </w:r>
          </w:p>
        </w:tc>
        <w:tc>
          <w:tcPr>
            <w:tcW w:w="139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20</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6</w:t>
            </w:r>
          </w:p>
        </w:tc>
        <w:tc>
          <w:tcPr>
            <w:tcW w:w="728"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10</w:t>
            </w:r>
          </w:p>
        </w:tc>
        <w:tc>
          <w:tcPr>
            <w:tcW w:w="728"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1</w:t>
            </w:r>
          </w:p>
        </w:tc>
        <w:tc>
          <w:tcPr>
            <w:tcW w:w="780"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3,6</w:t>
            </w:r>
          </w:p>
        </w:tc>
        <w:tc>
          <w:tcPr>
            <w:tcW w:w="762"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45,0</w:t>
            </w:r>
          </w:p>
        </w:tc>
        <w:tc>
          <w:tcPr>
            <w:tcW w:w="783"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52,9</w:t>
            </w:r>
          </w:p>
        </w:tc>
        <w:tc>
          <w:tcPr>
            <w:tcW w:w="796"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95,0</w:t>
            </w:r>
          </w:p>
        </w:tc>
      </w:tr>
      <w:tr w:rsidR="006164D6" w:rsidRPr="00470077" w:rsidTr="00F7124B">
        <w:tc>
          <w:tcPr>
            <w:tcW w:w="1687" w:type="dxa"/>
            <w:vMerge/>
          </w:tcPr>
          <w:p w:rsidR="006164D6" w:rsidRPr="00470077" w:rsidRDefault="006164D6" w:rsidP="00470077">
            <w:pPr>
              <w:pStyle w:val="a6"/>
              <w:spacing w:line="276" w:lineRule="auto"/>
              <w:rPr>
                <w:rFonts w:ascii="Times New Roman" w:hAnsi="Times New Roman" w:cs="Times New Roman"/>
                <w:i/>
                <w:sz w:val="20"/>
                <w:szCs w:val="20"/>
              </w:rPr>
            </w:pPr>
          </w:p>
        </w:tc>
        <w:tc>
          <w:tcPr>
            <w:tcW w:w="107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7</w:t>
            </w:r>
          </w:p>
        </w:tc>
        <w:tc>
          <w:tcPr>
            <w:tcW w:w="139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9</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0</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0</w:t>
            </w:r>
          </w:p>
        </w:tc>
        <w:tc>
          <w:tcPr>
            <w:tcW w:w="728"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8</w:t>
            </w:r>
          </w:p>
        </w:tc>
        <w:tc>
          <w:tcPr>
            <w:tcW w:w="728"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1</w:t>
            </w:r>
          </w:p>
        </w:tc>
        <w:tc>
          <w:tcPr>
            <w:tcW w:w="780"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2,9</w:t>
            </w:r>
          </w:p>
        </w:tc>
        <w:tc>
          <w:tcPr>
            <w:tcW w:w="762"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0,0</w:t>
            </w:r>
          </w:p>
        </w:tc>
        <w:tc>
          <w:tcPr>
            <w:tcW w:w="783"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33,6</w:t>
            </w:r>
          </w:p>
        </w:tc>
        <w:tc>
          <w:tcPr>
            <w:tcW w:w="796"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88,9</w:t>
            </w:r>
          </w:p>
        </w:tc>
      </w:tr>
      <w:tr w:rsidR="006164D6" w:rsidRPr="00470077" w:rsidTr="00F7124B">
        <w:tc>
          <w:tcPr>
            <w:tcW w:w="1687" w:type="dxa"/>
            <w:vMerge/>
          </w:tcPr>
          <w:p w:rsidR="006164D6" w:rsidRPr="00470077" w:rsidRDefault="006164D6" w:rsidP="00470077">
            <w:pPr>
              <w:pStyle w:val="a6"/>
              <w:spacing w:line="276" w:lineRule="auto"/>
              <w:rPr>
                <w:rFonts w:ascii="Times New Roman" w:hAnsi="Times New Roman" w:cs="Times New Roman"/>
                <w:i/>
                <w:sz w:val="20"/>
                <w:szCs w:val="20"/>
              </w:rPr>
            </w:pPr>
          </w:p>
        </w:tc>
        <w:tc>
          <w:tcPr>
            <w:tcW w:w="107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8</w:t>
            </w:r>
          </w:p>
        </w:tc>
        <w:tc>
          <w:tcPr>
            <w:tcW w:w="139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12</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2</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1</w:t>
            </w:r>
          </w:p>
        </w:tc>
        <w:tc>
          <w:tcPr>
            <w:tcW w:w="728"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7</w:t>
            </w:r>
          </w:p>
        </w:tc>
        <w:tc>
          <w:tcPr>
            <w:tcW w:w="728"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2</w:t>
            </w:r>
          </w:p>
        </w:tc>
        <w:tc>
          <w:tcPr>
            <w:tcW w:w="780"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3,3</w:t>
            </w:r>
          </w:p>
        </w:tc>
        <w:tc>
          <w:tcPr>
            <w:tcW w:w="762"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25,0</w:t>
            </w:r>
          </w:p>
        </w:tc>
        <w:tc>
          <w:tcPr>
            <w:tcW w:w="783"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45,3</w:t>
            </w:r>
          </w:p>
        </w:tc>
        <w:tc>
          <w:tcPr>
            <w:tcW w:w="796"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83,3</w:t>
            </w:r>
          </w:p>
        </w:tc>
      </w:tr>
      <w:tr w:rsidR="006164D6" w:rsidRPr="00470077" w:rsidTr="00F7124B">
        <w:tc>
          <w:tcPr>
            <w:tcW w:w="1687" w:type="dxa"/>
          </w:tcPr>
          <w:p w:rsidR="006164D6" w:rsidRPr="00470077" w:rsidRDefault="006164D6" w:rsidP="00470077">
            <w:pPr>
              <w:pStyle w:val="a6"/>
              <w:spacing w:line="276" w:lineRule="auto"/>
              <w:rPr>
                <w:rFonts w:ascii="Times New Roman" w:hAnsi="Times New Roman" w:cs="Times New Roman"/>
                <w:i/>
                <w:sz w:val="20"/>
                <w:szCs w:val="20"/>
              </w:rPr>
            </w:pPr>
            <w:r w:rsidRPr="00470077">
              <w:rPr>
                <w:rFonts w:ascii="Times New Roman" w:hAnsi="Times New Roman" w:cs="Times New Roman"/>
                <w:i/>
                <w:sz w:val="20"/>
                <w:szCs w:val="20"/>
              </w:rPr>
              <w:t>Физика</w:t>
            </w:r>
          </w:p>
        </w:tc>
        <w:tc>
          <w:tcPr>
            <w:tcW w:w="107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7</w:t>
            </w:r>
          </w:p>
        </w:tc>
        <w:tc>
          <w:tcPr>
            <w:tcW w:w="139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9</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0</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w:t>
            </w:r>
          </w:p>
        </w:tc>
        <w:tc>
          <w:tcPr>
            <w:tcW w:w="728"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6</w:t>
            </w:r>
          </w:p>
        </w:tc>
        <w:tc>
          <w:tcPr>
            <w:tcW w:w="728"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0</w:t>
            </w:r>
          </w:p>
        </w:tc>
        <w:tc>
          <w:tcPr>
            <w:tcW w:w="780"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3,3</w:t>
            </w:r>
          </w:p>
        </w:tc>
        <w:tc>
          <w:tcPr>
            <w:tcW w:w="762"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33,3</w:t>
            </w:r>
          </w:p>
        </w:tc>
        <w:tc>
          <w:tcPr>
            <w:tcW w:w="783"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45,3</w:t>
            </w:r>
          </w:p>
        </w:tc>
        <w:tc>
          <w:tcPr>
            <w:tcW w:w="796"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100,0</w:t>
            </w:r>
          </w:p>
        </w:tc>
      </w:tr>
      <w:tr w:rsidR="006164D6" w:rsidRPr="00470077" w:rsidTr="00F7124B">
        <w:tc>
          <w:tcPr>
            <w:tcW w:w="1687" w:type="dxa"/>
          </w:tcPr>
          <w:p w:rsidR="006164D6" w:rsidRPr="00470077" w:rsidRDefault="006164D6" w:rsidP="00470077">
            <w:pPr>
              <w:pStyle w:val="a6"/>
              <w:spacing w:line="276" w:lineRule="auto"/>
              <w:rPr>
                <w:rFonts w:ascii="Times New Roman" w:hAnsi="Times New Roman" w:cs="Times New Roman"/>
                <w:i/>
                <w:sz w:val="20"/>
                <w:szCs w:val="20"/>
              </w:rPr>
            </w:pPr>
            <w:r w:rsidRPr="00470077">
              <w:rPr>
                <w:rFonts w:ascii="Times New Roman" w:hAnsi="Times New Roman" w:cs="Times New Roman"/>
                <w:i/>
                <w:sz w:val="20"/>
                <w:szCs w:val="20"/>
              </w:rPr>
              <w:t>Английский язык</w:t>
            </w:r>
          </w:p>
        </w:tc>
        <w:tc>
          <w:tcPr>
            <w:tcW w:w="107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7</w:t>
            </w:r>
          </w:p>
        </w:tc>
        <w:tc>
          <w:tcPr>
            <w:tcW w:w="1399"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9</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0</w:t>
            </w:r>
          </w:p>
        </w:tc>
        <w:tc>
          <w:tcPr>
            <w:tcW w:w="727" w:type="dxa"/>
            <w:vAlign w:val="center"/>
          </w:tcPr>
          <w:p w:rsidR="006164D6" w:rsidRPr="00470077" w:rsidRDefault="006164D6"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1</w:t>
            </w:r>
          </w:p>
        </w:tc>
        <w:tc>
          <w:tcPr>
            <w:tcW w:w="728"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8</w:t>
            </w:r>
          </w:p>
        </w:tc>
        <w:tc>
          <w:tcPr>
            <w:tcW w:w="728"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0</w:t>
            </w:r>
          </w:p>
        </w:tc>
        <w:tc>
          <w:tcPr>
            <w:tcW w:w="780"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3,1</w:t>
            </w:r>
          </w:p>
        </w:tc>
        <w:tc>
          <w:tcPr>
            <w:tcW w:w="762"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11,1</w:t>
            </w:r>
          </w:p>
        </w:tc>
        <w:tc>
          <w:tcPr>
            <w:tcW w:w="783"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39,1</w:t>
            </w:r>
          </w:p>
        </w:tc>
        <w:tc>
          <w:tcPr>
            <w:tcW w:w="796" w:type="dxa"/>
            <w:vAlign w:val="center"/>
          </w:tcPr>
          <w:p w:rsidR="006164D6" w:rsidRPr="00470077" w:rsidRDefault="00F7124B" w:rsidP="00470077">
            <w:pPr>
              <w:pStyle w:val="a6"/>
              <w:spacing w:line="276" w:lineRule="auto"/>
              <w:jc w:val="center"/>
              <w:rPr>
                <w:rFonts w:ascii="Times New Roman" w:hAnsi="Times New Roman" w:cs="Times New Roman"/>
                <w:sz w:val="20"/>
                <w:szCs w:val="20"/>
              </w:rPr>
            </w:pPr>
            <w:r w:rsidRPr="00470077">
              <w:rPr>
                <w:rFonts w:ascii="Times New Roman" w:hAnsi="Times New Roman" w:cs="Times New Roman"/>
                <w:sz w:val="20"/>
                <w:szCs w:val="20"/>
              </w:rPr>
              <w:t>100,0</w:t>
            </w:r>
          </w:p>
        </w:tc>
      </w:tr>
    </w:tbl>
    <w:p w:rsidR="006340E8" w:rsidRDefault="006340E8" w:rsidP="00EA53A9">
      <w:pPr>
        <w:pStyle w:val="a6"/>
        <w:rPr>
          <w:rFonts w:ascii="Times New Roman" w:hAnsi="Times New Roman" w:cs="Times New Roman"/>
          <w:i/>
          <w:sz w:val="24"/>
          <w:szCs w:val="24"/>
        </w:rPr>
      </w:pPr>
    </w:p>
    <w:p w:rsidR="006340E8" w:rsidRPr="006A453F" w:rsidRDefault="006A453F" w:rsidP="006A453F">
      <w:pPr>
        <w:pStyle w:val="a6"/>
        <w:spacing w:line="276" w:lineRule="auto"/>
        <w:ind w:firstLine="708"/>
        <w:jc w:val="both"/>
        <w:rPr>
          <w:rFonts w:ascii="Times New Roman" w:hAnsi="Times New Roman" w:cs="Times New Roman"/>
          <w:i/>
          <w:sz w:val="24"/>
          <w:szCs w:val="24"/>
        </w:rPr>
      </w:pPr>
      <w:r w:rsidRPr="006A453F">
        <w:rPr>
          <w:rFonts w:ascii="Times New Roman" w:hAnsi="Times New Roman" w:cs="Times New Roman"/>
          <w:color w:val="000000"/>
          <w:sz w:val="24"/>
          <w:szCs w:val="24"/>
        </w:rPr>
        <w:t xml:space="preserve">Результаты диагностической работы показали наличие ряда проблем </w:t>
      </w:r>
      <w:r>
        <w:rPr>
          <w:rFonts w:ascii="Times New Roman" w:hAnsi="Times New Roman" w:cs="Times New Roman"/>
          <w:color w:val="000000"/>
          <w:sz w:val="24"/>
          <w:szCs w:val="24"/>
        </w:rPr>
        <w:t xml:space="preserve">в </w:t>
      </w:r>
      <w:r w:rsidRPr="006A453F">
        <w:rPr>
          <w:rFonts w:ascii="Times New Roman" w:hAnsi="Times New Roman" w:cs="Times New Roman"/>
          <w:color w:val="000000"/>
          <w:sz w:val="24"/>
          <w:szCs w:val="24"/>
        </w:rPr>
        <w:t>математической подготовке учащихся, в том числе</w:t>
      </w:r>
      <w:r>
        <w:rPr>
          <w:rFonts w:ascii="Times New Roman" w:hAnsi="Times New Roman" w:cs="Times New Roman"/>
          <w:color w:val="000000"/>
          <w:sz w:val="24"/>
          <w:szCs w:val="24"/>
        </w:rPr>
        <w:t xml:space="preserve"> </w:t>
      </w:r>
      <w:r w:rsidRPr="006A453F">
        <w:rPr>
          <w:rFonts w:ascii="Times New Roman" w:hAnsi="Times New Roman" w:cs="Times New Roman"/>
          <w:color w:val="000000"/>
          <w:sz w:val="24"/>
          <w:szCs w:val="24"/>
        </w:rPr>
        <w:sym w:font="Symbol" w:char="F02D"/>
      </w:r>
      <w:r>
        <w:rPr>
          <w:rFonts w:ascii="Times New Roman" w:hAnsi="Times New Roman" w:cs="Times New Roman"/>
          <w:color w:val="000000"/>
          <w:sz w:val="24"/>
          <w:szCs w:val="24"/>
        </w:rPr>
        <w:t xml:space="preserve"> </w:t>
      </w:r>
      <w:r w:rsidRPr="006A453F">
        <w:rPr>
          <w:rFonts w:ascii="Times New Roman" w:hAnsi="Times New Roman" w:cs="Times New Roman"/>
          <w:color w:val="000000"/>
          <w:sz w:val="24"/>
          <w:szCs w:val="24"/>
        </w:rPr>
        <w:t>низкий уровень сформированности навыков самоконтроля, включая навыки внимательного прочтения текста задания, сопоставления выполняемых действий с условием задания, предварительной оценки правильности полученного ответа и его проверки; слабое развитие навыков проведения логических рассуждений; недостаточное развитие у обучающихся умения решать практические задачи, данные которых представлены в таблице.</w:t>
      </w:r>
    </w:p>
    <w:p w:rsidR="006A453F" w:rsidRDefault="006A453F" w:rsidP="006A453F">
      <w:pPr>
        <w:ind w:firstLine="851"/>
        <w:jc w:val="both"/>
        <w:rPr>
          <w:rFonts w:ascii="Times New Roman" w:hAnsi="Times New Roman" w:cs="Times New Roman"/>
          <w:sz w:val="24"/>
          <w:szCs w:val="24"/>
        </w:rPr>
      </w:pPr>
      <w:r w:rsidRPr="00192D82">
        <w:rPr>
          <w:rFonts w:ascii="Times New Roman" w:hAnsi="Times New Roman" w:cs="Times New Roman"/>
          <w:sz w:val="24"/>
          <w:szCs w:val="24"/>
        </w:rPr>
        <w:t>Допущены типичные ошибки: при списывании текста</w:t>
      </w:r>
      <w:r>
        <w:rPr>
          <w:rFonts w:ascii="Times New Roman" w:hAnsi="Times New Roman" w:cs="Times New Roman"/>
          <w:sz w:val="24"/>
          <w:szCs w:val="24"/>
        </w:rPr>
        <w:t xml:space="preserve">, при выполнении морфемного, </w:t>
      </w:r>
      <w:r w:rsidRPr="00192D82">
        <w:rPr>
          <w:rFonts w:ascii="Times New Roman" w:hAnsi="Times New Roman" w:cs="Times New Roman"/>
          <w:sz w:val="24"/>
          <w:szCs w:val="24"/>
        </w:rPr>
        <w:t xml:space="preserve"> словообразовательного</w:t>
      </w:r>
      <w:r>
        <w:rPr>
          <w:rFonts w:ascii="Times New Roman" w:hAnsi="Times New Roman" w:cs="Times New Roman"/>
          <w:sz w:val="24"/>
          <w:szCs w:val="24"/>
        </w:rPr>
        <w:t xml:space="preserve"> и морфологического </w:t>
      </w:r>
      <w:r w:rsidRPr="00192D82">
        <w:rPr>
          <w:rFonts w:ascii="Times New Roman" w:hAnsi="Times New Roman" w:cs="Times New Roman"/>
          <w:sz w:val="24"/>
          <w:szCs w:val="24"/>
        </w:rPr>
        <w:t xml:space="preserve"> анализа слова,</w:t>
      </w:r>
      <w:r>
        <w:rPr>
          <w:rFonts w:ascii="Times New Roman" w:hAnsi="Times New Roman" w:cs="Times New Roman"/>
          <w:sz w:val="24"/>
          <w:szCs w:val="24"/>
        </w:rPr>
        <w:t xml:space="preserve"> синтаксического разбора простого предложения,</w:t>
      </w:r>
      <w:r w:rsidRPr="00192D82">
        <w:rPr>
          <w:rFonts w:ascii="Times New Roman" w:hAnsi="Times New Roman" w:cs="Times New Roman"/>
          <w:sz w:val="24"/>
          <w:szCs w:val="24"/>
        </w:rPr>
        <w:t xml:space="preserve"> при распознавании </w:t>
      </w:r>
      <w:r>
        <w:rPr>
          <w:rFonts w:ascii="Times New Roman" w:hAnsi="Times New Roman" w:cs="Times New Roman"/>
          <w:sz w:val="24"/>
          <w:szCs w:val="24"/>
        </w:rPr>
        <w:t xml:space="preserve">производных предлогов  и союзов, </w:t>
      </w:r>
      <w:r w:rsidRPr="00192D82">
        <w:rPr>
          <w:rFonts w:ascii="Times New Roman" w:hAnsi="Times New Roman" w:cs="Times New Roman"/>
          <w:sz w:val="24"/>
          <w:szCs w:val="24"/>
        </w:rPr>
        <w:t xml:space="preserve"> при расстановке ударения в словах и н</w:t>
      </w:r>
      <w:r>
        <w:rPr>
          <w:rFonts w:ascii="Times New Roman" w:hAnsi="Times New Roman" w:cs="Times New Roman"/>
          <w:sz w:val="24"/>
          <w:szCs w:val="24"/>
        </w:rPr>
        <w:t>ахождении грамматических ошибок</w:t>
      </w:r>
      <w:r w:rsidRPr="00192D82">
        <w:rPr>
          <w:rFonts w:ascii="Times New Roman" w:hAnsi="Times New Roman" w:cs="Times New Roman"/>
          <w:sz w:val="24"/>
          <w:szCs w:val="24"/>
        </w:rPr>
        <w:t>,</w:t>
      </w:r>
      <w:r>
        <w:rPr>
          <w:rFonts w:ascii="Times New Roman" w:hAnsi="Times New Roman" w:cs="Times New Roman"/>
          <w:sz w:val="24"/>
          <w:szCs w:val="24"/>
        </w:rPr>
        <w:t xml:space="preserve"> </w:t>
      </w:r>
      <w:r w:rsidRPr="00192D82">
        <w:rPr>
          <w:rFonts w:ascii="Times New Roman" w:hAnsi="Times New Roman" w:cs="Times New Roman"/>
          <w:sz w:val="24"/>
          <w:szCs w:val="24"/>
        </w:rPr>
        <w:t xml:space="preserve">при опознавании предложений с причастным и деепричастным оборотом, при анализе различных видов словосочетаний, при распознавании стилистически окрашенных слов и лексических </w:t>
      </w:r>
      <w:r>
        <w:rPr>
          <w:rFonts w:ascii="Times New Roman" w:hAnsi="Times New Roman" w:cs="Times New Roman"/>
          <w:sz w:val="24"/>
          <w:szCs w:val="24"/>
        </w:rPr>
        <w:t>значений слов, при объяснении значений пословицы.</w:t>
      </w:r>
    </w:p>
    <w:p w:rsidR="00A27D1B" w:rsidRDefault="00A27D1B" w:rsidP="002C4890">
      <w:pPr>
        <w:pStyle w:val="2"/>
      </w:pPr>
      <w:bookmarkStart w:id="17" w:name="_Toc100072508"/>
      <w:r w:rsidRPr="006340E8">
        <w:lastRenderedPageBreak/>
        <w:t>4.</w:t>
      </w:r>
      <w:r w:rsidR="002B1634" w:rsidRPr="006340E8">
        <w:t>5</w:t>
      </w:r>
      <w:r w:rsidRPr="006340E8">
        <w:t>. Результаты всероссийской олимпиады школьников</w:t>
      </w:r>
      <w:bookmarkEnd w:id="17"/>
    </w:p>
    <w:p w:rsidR="006340E8" w:rsidRPr="00B75F55" w:rsidRDefault="00B75F55" w:rsidP="00EA53A9">
      <w:pPr>
        <w:pStyle w:val="a6"/>
        <w:rPr>
          <w:rFonts w:ascii="Times New Roman" w:hAnsi="Times New Roman" w:cs="Times New Roman"/>
          <w:sz w:val="24"/>
          <w:szCs w:val="24"/>
        </w:rPr>
      </w:pPr>
      <w:r>
        <w:rPr>
          <w:rFonts w:ascii="Times New Roman" w:hAnsi="Times New Roman" w:cs="Times New Roman"/>
          <w:sz w:val="24"/>
          <w:szCs w:val="24"/>
        </w:rPr>
        <w:tab/>
        <w:t>Учащиеся школы принимали участие только в школьном этапе всероссийской олимпиады</w:t>
      </w:r>
    </w:p>
    <w:p w:rsidR="005E2FC2" w:rsidRDefault="005E2FC2" w:rsidP="00EA53A9">
      <w:pPr>
        <w:pStyle w:val="a6"/>
        <w:rPr>
          <w:rFonts w:ascii="Times New Roman" w:hAnsi="Times New Roman" w:cs="Times New Roman"/>
          <w:b/>
          <w:bCs/>
          <w:sz w:val="24"/>
          <w:szCs w:val="24"/>
        </w:rPr>
      </w:pPr>
    </w:p>
    <w:p w:rsidR="005E2FC2" w:rsidRDefault="00674651" w:rsidP="002C4890">
      <w:pPr>
        <w:pStyle w:val="1"/>
      </w:pPr>
      <w:bookmarkStart w:id="18" w:name="_Toc100072509"/>
      <w:r>
        <w:rPr>
          <w:sz w:val="24"/>
          <w:szCs w:val="24"/>
          <w:lang w:val="en-US"/>
        </w:rPr>
        <w:t>V</w:t>
      </w:r>
      <w:r w:rsidR="00413F60" w:rsidRPr="00413F60">
        <w:rPr>
          <w:sz w:val="24"/>
          <w:szCs w:val="24"/>
        </w:rPr>
        <w:t>.</w:t>
      </w:r>
      <w:r w:rsidR="00413F60" w:rsidRPr="00413F60">
        <w:rPr>
          <w:rFonts w:eastAsia="Times New Roman"/>
          <w:color w:val="000000"/>
          <w:sz w:val="28"/>
          <w:szCs w:val="28"/>
          <w:lang w:eastAsia="ru-RU"/>
        </w:rPr>
        <w:t xml:space="preserve"> </w:t>
      </w:r>
      <w:r w:rsidR="00413F60" w:rsidRPr="00413F60">
        <w:t>Организация учебного процесса</w:t>
      </w:r>
      <w:bookmarkEnd w:id="18"/>
    </w:p>
    <w:p w:rsidR="005E2FC2" w:rsidRPr="005E2FC2" w:rsidRDefault="005E2FC2" w:rsidP="002C4890">
      <w:pPr>
        <w:pStyle w:val="2"/>
      </w:pPr>
      <w:bookmarkStart w:id="19" w:name="_Toc100072510"/>
      <w:r w:rsidRPr="005E2FC2">
        <w:rPr>
          <w:bCs/>
        </w:rPr>
        <w:t xml:space="preserve">5.1 </w:t>
      </w:r>
      <w:r w:rsidRPr="005E2FC2">
        <w:t>Сведения о реализуемых образовательных программах (по приложению к лицензии):</w:t>
      </w:r>
      <w:bookmarkEnd w:id="19"/>
    </w:p>
    <w:tbl>
      <w:tblPr>
        <w:tblW w:w="10429" w:type="dxa"/>
        <w:tblInd w:w="-115" w:type="dxa"/>
        <w:tblLayout w:type="fixed"/>
        <w:tblCellMar>
          <w:left w:w="10" w:type="dxa"/>
          <w:right w:w="10" w:type="dxa"/>
        </w:tblCellMar>
        <w:tblLook w:val="04A0" w:firstRow="1" w:lastRow="0" w:firstColumn="1" w:lastColumn="0" w:noHBand="0" w:noVBand="1"/>
      </w:tblPr>
      <w:tblGrid>
        <w:gridCol w:w="507"/>
        <w:gridCol w:w="3741"/>
        <w:gridCol w:w="2921"/>
        <w:gridCol w:w="1559"/>
        <w:gridCol w:w="1701"/>
      </w:tblGrid>
      <w:tr w:rsidR="005E2FC2" w:rsidRPr="005E2FC2" w:rsidTr="006164D6">
        <w:trPr>
          <w:cantSplit/>
          <w:trHeight w:val="958"/>
        </w:trPr>
        <w:tc>
          <w:tcPr>
            <w:tcW w:w="5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w:t>
            </w:r>
          </w:p>
        </w:tc>
        <w:tc>
          <w:tcPr>
            <w:tcW w:w="37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Наименование лицензированных образовательных программ</w:t>
            </w:r>
          </w:p>
        </w:tc>
        <w:tc>
          <w:tcPr>
            <w:tcW w:w="2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Уровень, направленность</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Нормативный срок освоения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sz w:val="20"/>
                <w:szCs w:val="20"/>
              </w:rPr>
            </w:pPr>
            <w:r w:rsidRPr="005E2FC2">
              <w:rPr>
                <w:rFonts w:ascii="Times New Roman" w:hAnsi="Times New Roman" w:cs="Times New Roman"/>
                <w:color w:val="000000"/>
                <w:sz w:val="20"/>
                <w:szCs w:val="20"/>
              </w:rPr>
              <w:t>Отметить аккредитованные программы</w:t>
            </w:r>
          </w:p>
        </w:tc>
      </w:tr>
      <w:tr w:rsidR="005E2FC2" w:rsidRPr="005E2FC2" w:rsidTr="006164D6">
        <w:trPr>
          <w:cantSplit/>
          <w:trHeight w:val="419"/>
        </w:trPr>
        <w:tc>
          <w:tcPr>
            <w:tcW w:w="5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1.</w:t>
            </w:r>
          </w:p>
        </w:tc>
        <w:tc>
          <w:tcPr>
            <w:tcW w:w="37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Основная</w:t>
            </w:r>
          </w:p>
        </w:tc>
        <w:tc>
          <w:tcPr>
            <w:tcW w:w="2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Начальное общее образования</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4 года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w:t>
            </w:r>
          </w:p>
        </w:tc>
      </w:tr>
      <w:tr w:rsidR="005E2FC2" w:rsidRPr="005E2FC2" w:rsidTr="006164D6">
        <w:trPr>
          <w:cantSplit/>
          <w:trHeight w:val="368"/>
        </w:trPr>
        <w:tc>
          <w:tcPr>
            <w:tcW w:w="5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2.</w:t>
            </w:r>
          </w:p>
        </w:tc>
        <w:tc>
          <w:tcPr>
            <w:tcW w:w="37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Основная</w:t>
            </w:r>
          </w:p>
        </w:tc>
        <w:tc>
          <w:tcPr>
            <w:tcW w:w="2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Основное общее образование</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5 лет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w:t>
            </w:r>
          </w:p>
        </w:tc>
      </w:tr>
      <w:tr w:rsidR="005E2FC2" w:rsidRPr="005E2FC2" w:rsidTr="006164D6">
        <w:trPr>
          <w:cantSplit/>
          <w:trHeight w:val="460"/>
        </w:trPr>
        <w:tc>
          <w:tcPr>
            <w:tcW w:w="50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3.</w:t>
            </w:r>
          </w:p>
        </w:tc>
        <w:tc>
          <w:tcPr>
            <w:tcW w:w="374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Основная</w:t>
            </w:r>
          </w:p>
        </w:tc>
        <w:tc>
          <w:tcPr>
            <w:tcW w:w="292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Среднее общее образование</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2 года</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w:t>
            </w:r>
          </w:p>
        </w:tc>
      </w:tr>
    </w:tbl>
    <w:p w:rsidR="005E2FC2" w:rsidRPr="005E2FC2" w:rsidRDefault="005E2FC2" w:rsidP="005E2FC2">
      <w:pPr>
        <w:pStyle w:val="ab"/>
        <w:spacing w:before="0" w:after="0"/>
        <w:jc w:val="both"/>
        <w:rPr>
          <w:b/>
          <w:color w:val="000000"/>
          <w:sz w:val="20"/>
          <w:szCs w:val="20"/>
        </w:rPr>
      </w:pPr>
    </w:p>
    <w:p w:rsidR="005E2FC2" w:rsidRPr="005E2FC2" w:rsidRDefault="005E2FC2" w:rsidP="002C4890">
      <w:pPr>
        <w:pStyle w:val="2"/>
      </w:pPr>
      <w:bookmarkStart w:id="20" w:name="_Toc100072511"/>
      <w:r w:rsidRPr="005E2FC2">
        <w:t>5.2. Организация образовательной деятельности</w:t>
      </w:r>
      <w:bookmarkEnd w:id="20"/>
    </w:p>
    <w:tbl>
      <w:tblPr>
        <w:tblW w:w="10427" w:type="dxa"/>
        <w:tblInd w:w="-113" w:type="dxa"/>
        <w:tblLayout w:type="fixed"/>
        <w:tblCellMar>
          <w:left w:w="10" w:type="dxa"/>
          <w:right w:w="10" w:type="dxa"/>
        </w:tblCellMar>
        <w:tblLook w:val="04A0" w:firstRow="1" w:lastRow="0" w:firstColumn="1" w:lastColumn="0" w:noHBand="0" w:noVBand="1"/>
      </w:tblPr>
      <w:tblGrid>
        <w:gridCol w:w="4190"/>
        <w:gridCol w:w="2977"/>
        <w:gridCol w:w="1559"/>
        <w:gridCol w:w="1701"/>
      </w:tblGrid>
      <w:tr w:rsidR="005E2FC2" w:rsidRPr="005E2FC2" w:rsidTr="006164D6">
        <w:tc>
          <w:tcPr>
            <w:tcW w:w="4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p>
        </w:tc>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Начальное общее образование</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Основное общее образование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Среднее общее образование</w:t>
            </w:r>
          </w:p>
        </w:tc>
      </w:tr>
      <w:tr w:rsidR="005E2FC2" w:rsidRPr="005E2FC2" w:rsidTr="006164D6">
        <w:tc>
          <w:tcPr>
            <w:tcW w:w="4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Продолжительность учебной недели:</w:t>
            </w:r>
          </w:p>
        </w:tc>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5 дней</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5 дней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5 дней</w:t>
            </w:r>
          </w:p>
        </w:tc>
      </w:tr>
      <w:tr w:rsidR="005E2FC2" w:rsidRPr="005E2FC2" w:rsidTr="006164D6">
        <w:tc>
          <w:tcPr>
            <w:tcW w:w="4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Продолжительность уроков (мин.)</w:t>
            </w:r>
          </w:p>
        </w:tc>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sz w:val="20"/>
                <w:szCs w:val="20"/>
              </w:rPr>
            </w:pPr>
            <w:r w:rsidRPr="005E2FC2">
              <w:rPr>
                <w:rFonts w:ascii="Times New Roman" w:hAnsi="Times New Roman" w:cs="Times New Roman"/>
                <w:color w:val="000000"/>
                <w:sz w:val="20"/>
                <w:szCs w:val="20"/>
              </w:rPr>
              <w:t xml:space="preserve">1 класс, </w:t>
            </w:r>
            <w:r w:rsidRPr="005E2FC2">
              <w:rPr>
                <w:rFonts w:ascii="Times New Roman" w:hAnsi="Times New Roman" w:cs="Times New Roman"/>
                <w:color w:val="000000"/>
                <w:sz w:val="20"/>
                <w:szCs w:val="20"/>
                <w:lang w:val="en-US"/>
              </w:rPr>
              <w:t>I</w:t>
            </w:r>
            <w:r w:rsidRPr="005E2FC2">
              <w:rPr>
                <w:rFonts w:ascii="Times New Roman" w:hAnsi="Times New Roman" w:cs="Times New Roman"/>
                <w:color w:val="000000"/>
                <w:sz w:val="20"/>
                <w:szCs w:val="20"/>
              </w:rPr>
              <w:t>-</w:t>
            </w:r>
            <w:r w:rsidRPr="005E2FC2">
              <w:rPr>
                <w:rFonts w:ascii="Times New Roman" w:hAnsi="Times New Roman" w:cs="Times New Roman"/>
                <w:color w:val="000000"/>
                <w:sz w:val="20"/>
                <w:szCs w:val="20"/>
                <w:lang w:val="en-US"/>
              </w:rPr>
              <w:t>II</w:t>
            </w:r>
            <w:r w:rsidRPr="005E2FC2">
              <w:rPr>
                <w:rFonts w:ascii="Times New Roman" w:hAnsi="Times New Roman" w:cs="Times New Roman"/>
                <w:color w:val="000000"/>
                <w:sz w:val="20"/>
                <w:szCs w:val="20"/>
              </w:rPr>
              <w:t xml:space="preserve"> четверть — 35 минут, </w:t>
            </w:r>
            <w:r w:rsidRPr="005E2FC2">
              <w:rPr>
                <w:rFonts w:ascii="Times New Roman" w:hAnsi="Times New Roman" w:cs="Times New Roman"/>
                <w:color w:val="000000"/>
                <w:sz w:val="20"/>
                <w:szCs w:val="20"/>
                <w:lang w:val="en-US"/>
              </w:rPr>
              <w:t>III</w:t>
            </w:r>
            <w:r w:rsidRPr="005E2FC2">
              <w:rPr>
                <w:rFonts w:ascii="Times New Roman" w:hAnsi="Times New Roman" w:cs="Times New Roman"/>
                <w:color w:val="000000"/>
                <w:sz w:val="20"/>
                <w:szCs w:val="20"/>
              </w:rPr>
              <w:t>-</w:t>
            </w:r>
            <w:r w:rsidRPr="005E2FC2">
              <w:rPr>
                <w:rFonts w:ascii="Times New Roman" w:hAnsi="Times New Roman" w:cs="Times New Roman"/>
                <w:color w:val="000000"/>
                <w:sz w:val="20"/>
                <w:szCs w:val="20"/>
                <w:lang w:val="en-US"/>
              </w:rPr>
              <w:t>IV</w:t>
            </w:r>
            <w:r w:rsidRPr="005E2FC2">
              <w:rPr>
                <w:rFonts w:ascii="Times New Roman" w:hAnsi="Times New Roman" w:cs="Times New Roman"/>
                <w:color w:val="000000"/>
                <w:sz w:val="20"/>
                <w:szCs w:val="20"/>
              </w:rPr>
              <w:t xml:space="preserve"> четверть — 40 минут; 2-4  классы — 45 минут</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45 минут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45 минут</w:t>
            </w:r>
          </w:p>
        </w:tc>
      </w:tr>
      <w:tr w:rsidR="005E2FC2" w:rsidRPr="005E2FC2" w:rsidTr="006164D6">
        <w:tc>
          <w:tcPr>
            <w:tcW w:w="4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Продолжительность перерывов: минимальная (мин.)</w:t>
            </w:r>
          </w:p>
        </w:tc>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10 минут</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10 минут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10 минут</w:t>
            </w:r>
          </w:p>
        </w:tc>
      </w:tr>
      <w:tr w:rsidR="005E2FC2" w:rsidRPr="005E2FC2" w:rsidTr="006164D6">
        <w:tc>
          <w:tcPr>
            <w:tcW w:w="4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Продолжительность перерывов: максимальная (мин.)</w:t>
            </w:r>
          </w:p>
        </w:tc>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30 минут</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30 минут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30 минут</w:t>
            </w:r>
          </w:p>
        </w:tc>
      </w:tr>
      <w:tr w:rsidR="005E2FC2" w:rsidRPr="005E2FC2" w:rsidTr="006164D6">
        <w:trPr>
          <w:trHeight w:val="1522"/>
        </w:trPr>
        <w:tc>
          <w:tcPr>
            <w:tcW w:w="4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Периодичность проведения промежуточной аттестации</w:t>
            </w:r>
          </w:p>
          <w:p w:rsidR="005E2FC2" w:rsidRPr="005E2FC2" w:rsidRDefault="005E2FC2" w:rsidP="005E2FC2">
            <w:pPr>
              <w:pStyle w:val="Standard"/>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(четверть, триместр, полугодие)</w:t>
            </w:r>
          </w:p>
        </w:tc>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Четверть</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Четверть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FC2" w:rsidRPr="005E2FC2" w:rsidRDefault="005E2FC2" w:rsidP="005E2FC2">
            <w:pPr>
              <w:pStyle w:val="Standard"/>
              <w:snapToGrid w:val="0"/>
              <w:spacing w:after="0" w:line="240" w:lineRule="auto"/>
              <w:jc w:val="both"/>
              <w:rPr>
                <w:rFonts w:ascii="Times New Roman" w:hAnsi="Times New Roman" w:cs="Times New Roman"/>
                <w:color w:val="000000"/>
                <w:sz w:val="20"/>
                <w:szCs w:val="20"/>
              </w:rPr>
            </w:pPr>
            <w:r w:rsidRPr="005E2FC2">
              <w:rPr>
                <w:rFonts w:ascii="Times New Roman" w:hAnsi="Times New Roman" w:cs="Times New Roman"/>
                <w:color w:val="000000"/>
                <w:sz w:val="20"/>
                <w:szCs w:val="20"/>
              </w:rPr>
              <w:t>Полугодие</w:t>
            </w:r>
          </w:p>
        </w:tc>
      </w:tr>
    </w:tbl>
    <w:p w:rsidR="00690E67" w:rsidRDefault="00690E67" w:rsidP="00A27D1B">
      <w:pPr>
        <w:rPr>
          <w:rFonts w:ascii="Times New Roman" w:hAnsi="Times New Roman" w:cs="Times New Roman"/>
          <w:sz w:val="23"/>
          <w:szCs w:val="23"/>
        </w:rPr>
      </w:pPr>
    </w:p>
    <w:p w:rsidR="00A27D1B" w:rsidRDefault="00A27D1B" w:rsidP="002C4890">
      <w:pPr>
        <w:pStyle w:val="1"/>
      </w:pPr>
      <w:bookmarkStart w:id="21" w:name="_Toc100072512"/>
      <w:r w:rsidRPr="002B1634">
        <w:t>V</w:t>
      </w:r>
      <w:r w:rsidR="00413F60">
        <w:rPr>
          <w:lang w:val="en-US"/>
        </w:rPr>
        <w:t>I</w:t>
      </w:r>
      <w:r w:rsidRPr="002B1634">
        <w:t>. Оценка кадрового обеспечения</w:t>
      </w:r>
      <w:bookmarkEnd w:id="21"/>
    </w:p>
    <w:tbl>
      <w:tblPr>
        <w:tblW w:w="10431" w:type="dxa"/>
        <w:tblInd w:w="-113" w:type="dxa"/>
        <w:tblLayout w:type="fixed"/>
        <w:tblCellMar>
          <w:left w:w="10" w:type="dxa"/>
          <w:right w:w="10" w:type="dxa"/>
        </w:tblCellMar>
        <w:tblLook w:val="04A0" w:firstRow="1" w:lastRow="0" w:firstColumn="1" w:lastColumn="0" w:noHBand="0" w:noVBand="1"/>
      </w:tblPr>
      <w:tblGrid>
        <w:gridCol w:w="681"/>
        <w:gridCol w:w="7347"/>
        <w:gridCol w:w="1260"/>
        <w:gridCol w:w="1143"/>
      </w:tblGrid>
      <w:tr w:rsidR="005E2FC2" w:rsidTr="006164D6">
        <w:trPr>
          <w:cantSplit/>
          <w:trHeight w:val="23"/>
        </w:trPr>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Standard"/>
              <w:widowControl w:val="0"/>
              <w:snapToGrid w:val="0"/>
              <w:spacing w:after="0" w:line="240" w:lineRule="auto"/>
              <w:jc w:val="both"/>
              <w:rPr>
                <w:rFonts w:ascii="Times New Roman" w:hAnsi="Times New Roman" w:cs="Times New Roman"/>
                <w:b/>
                <w:color w:val="000000"/>
              </w:rPr>
            </w:pPr>
            <w:r>
              <w:rPr>
                <w:rFonts w:ascii="Times New Roman" w:hAnsi="Times New Roman" w:cs="Times New Roman"/>
                <w:b/>
                <w:color w:val="000000"/>
              </w:rPr>
              <w:t>№ п/п</w:t>
            </w:r>
          </w:p>
        </w:tc>
        <w:tc>
          <w:tcPr>
            <w:tcW w:w="73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Standard"/>
              <w:widowControl w:val="0"/>
              <w:snapToGrid w:val="0"/>
              <w:spacing w:after="0" w:line="240" w:lineRule="auto"/>
              <w:jc w:val="both"/>
              <w:rPr>
                <w:rFonts w:ascii="Times New Roman" w:hAnsi="Times New Roman" w:cs="Times New Roman"/>
                <w:b/>
                <w:color w:val="000000"/>
              </w:rPr>
            </w:pPr>
            <w:r>
              <w:rPr>
                <w:rFonts w:ascii="Times New Roman" w:hAnsi="Times New Roman" w:cs="Times New Roman"/>
                <w:b/>
                <w:color w:val="000000"/>
              </w:rPr>
              <w:t>Показатель</w:t>
            </w:r>
          </w:p>
        </w:tc>
        <w:tc>
          <w:tcPr>
            <w:tcW w:w="1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b/>
                <w:bCs/>
                <w:color w:val="000000"/>
                <w:spacing w:val="-12"/>
                <w:sz w:val="22"/>
                <w:szCs w:val="22"/>
              </w:rPr>
            </w:pPr>
            <w:r>
              <w:rPr>
                <w:rFonts w:ascii="Times New Roman" w:hAnsi="Times New Roman" w:cs="Times New Roman"/>
                <w:b/>
                <w:bCs/>
                <w:color w:val="000000"/>
                <w:spacing w:val="-12"/>
                <w:sz w:val="22"/>
                <w:szCs w:val="22"/>
              </w:rPr>
              <w:t>Единица измерения</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b/>
                <w:bCs/>
                <w:color w:val="000000"/>
                <w:spacing w:val="-12"/>
                <w:sz w:val="22"/>
                <w:szCs w:val="22"/>
              </w:rPr>
            </w:pPr>
            <w:r>
              <w:rPr>
                <w:rFonts w:ascii="Times New Roman" w:hAnsi="Times New Roman" w:cs="Times New Roman"/>
                <w:b/>
                <w:bCs/>
                <w:color w:val="000000"/>
                <w:spacing w:val="-12"/>
                <w:sz w:val="22"/>
                <w:szCs w:val="22"/>
              </w:rPr>
              <w:t>Значение</w:t>
            </w:r>
          </w:p>
        </w:tc>
      </w:tr>
      <w:tr w:rsidR="005E2FC2" w:rsidTr="006164D6">
        <w:trPr>
          <w:cantSplit/>
          <w:trHeight w:val="23"/>
        </w:trPr>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Standard"/>
              <w:widowControl w:val="0"/>
              <w:snapToGrid w:val="0"/>
              <w:spacing w:after="0" w:line="240" w:lineRule="auto"/>
              <w:jc w:val="both"/>
              <w:rPr>
                <w:rFonts w:ascii="Times New Roman" w:hAnsi="Times New Roman" w:cs="Times New Roman"/>
                <w:b/>
                <w:color w:val="000000"/>
              </w:rPr>
            </w:pPr>
            <w:r>
              <w:rPr>
                <w:rFonts w:ascii="Times New Roman" w:hAnsi="Times New Roman" w:cs="Times New Roman"/>
                <w:b/>
                <w:color w:val="000000"/>
              </w:rPr>
              <w:t>1.</w:t>
            </w:r>
          </w:p>
        </w:tc>
        <w:tc>
          <w:tcPr>
            <w:tcW w:w="73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Standard"/>
              <w:widowControl w:val="0"/>
              <w:snapToGrid w:val="0"/>
              <w:spacing w:after="0" w:line="240" w:lineRule="auto"/>
              <w:jc w:val="both"/>
              <w:rPr>
                <w:rFonts w:ascii="Times New Roman" w:hAnsi="Times New Roman" w:cs="Times New Roman"/>
                <w:b/>
                <w:color w:val="000000"/>
              </w:rPr>
            </w:pPr>
            <w:r>
              <w:rPr>
                <w:rFonts w:ascii="Times New Roman" w:hAnsi="Times New Roman" w:cs="Times New Roman"/>
                <w:b/>
                <w:color w:val="000000"/>
              </w:rPr>
              <w:t>Укомплектованность штатов</w:t>
            </w:r>
          </w:p>
        </w:tc>
        <w:tc>
          <w:tcPr>
            <w:tcW w:w="1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b/>
                <w:bCs/>
                <w:color w:val="000000"/>
                <w:sz w:val="22"/>
                <w:szCs w:val="22"/>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х</w:t>
            </w:r>
          </w:p>
        </w:tc>
      </w:tr>
      <w:tr w:rsidR="005E2FC2" w:rsidTr="006164D6">
        <w:trPr>
          <w:cantSplit/>
          <w:trHeight w:val="23"/>
        </w:trPr>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Standard"/>
              <w:widowControl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1.1.</w:t>
            </w:r>
          </w:p>
        </w:tc>
        <w:tc>
          <w:tcPr>
            <w:tcW w:w="73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Standard"/>
              <w:widowControl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Количество ставок по штатному расписанию и тарификации</w:t>
            </w:r>
          </w:p>
        </w:tc>
        <w:tc>
          <w:tcPr>
            <w:tcW w:w="1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Standard"/>
              <w:widowControl w:val="0"/>
              <w:snapToGrid w:val="0"/>
              <w:spacing w:after="0" w:line="240" w:lineRule="auto"/>
              <w:jc w:val="both"/>
              <w:rPr>
                <w:rFonts w:ascii="Times New Roman" w:hAnsi="Times New Roman" w:cs="Times New Roman"/>
                <w:bCs/>
                <w:color w:val="000000"/>
              </w:rPr>
            </w:pPr>
            <w:r>
              <w:rPr>
                <w:rFonts w:ascii="Times New Roman" w:hAnsi="Times New Roman" w:cs="Times New Roman"/>
                <w:bCs/>
                <w:color w:val="000000"/>
              </w:rPr>
              <w:t>ед.</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47,56</w:t>
            </w:r>
          </w:p>
        </w:tc>
      </w:tr>
      <w:tr w:rsidR="005E2FC2" w:rsidTr="006164D6">
        <w:trPr>
          <w:cantSplit/>
          <w:trHeight w:val="23"/>
        </w:trPr>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Standard"/>
              <w:widowControl w:val="0"/>
              <w:snapToGrid w:val="0"/>
              <w:spacing w:after="0" w:line="240" w:lineRule="auto"/>
              <w:jc w:val="both"/>
            </w:pPr>
            <w:r>
              <w:rPr>
                <w:rFonts w:ascii="Times New Roman" w:hAnsi="Times New Roman" w:cs="Times New Roman"/>
                <w:color w:val="000000"/>
              </w:rPr>
              <w:t>1.2.</w:t>
            </w:r>
          </w:p>
        </w:tc>
        <w:tc>
          <w:tcPr>
            <w:tcW w:w="73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Standard"/>
              <w:widowControl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Количество занятых ставок</w:t>
            </w:r>
          </w:p>
        </w:tc>
        <w:tc>
          <w:tcPr>
            <w:tcW w:w="1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ед.</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47,56</w:t>
            </w:r>
          </w:p>
        </w:tc>
      </w:tr>
      <w:tr w:rsidR="005E2FC2" w:rsidTr="006164D6">
        <w:trPr>
          <w:cantSplit/>
          <w:trHeight w:val="23"/>
        </w:trPr>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Standard"/>
              <w:widowControl w:val="0"/>
              <w:snapToGrid w:val="0"/>
              <w:spacing w:after="0" w:line="240" w:lineRule="auto"/>
              <w:jc w:val="both"/>
            </w:pPr>
            <w:r>
              <w:rPr>
                <w:rFonts w:ascii="Times New Roman" w:hAnsi="Times New Roman" w:cs="Times New Roman"/>
                <w:color w:val="000000"/>
              </w:rPr>
              <w:t>1.3.</w:t>
            </w:r>
          </w:p>
        </w:tc>
        <w:tc>
          <w:tcPr>
            <w:tcW w:w="73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Standard"/>
              <w:widowControl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Фактическая укомплектованность штатов (фактическое количество занятых ставок, умноженное на 100 и деленное на количество ставок по штатному расписанию и тарификации)</w:t>
            </w:r>
          </w:p>
        </w:tc>
        <w:tc>
          <w:tcPr>
            <w:tcW w:w="1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100</w:t>
            </w:r>
          </w:p>
        </w:tc>
      </w:tr>
      <w:tr w:rsidR="005E2FC2" w:rsidTr="006164D6">
        <w:trPr>
          <w:cantSplit/>
          <w:trHeight w:val="23"/>
        </w:trPr>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Standard"/>
              <w:widowControl w:val="0"/>
              <w:snapToGrid w:val="0"/>
              <w:spacing w:after="0" w:line="240" w:lineRule="auto"/>
              <w:jc w:val="both"/>
              <w:rPr>
                <w:rFonts w:ascii="Times New Roman" w:hAnsi="Times New Roman" w:cs="Times New Roman"/>
                <w:b/>
                <w:color w:val="000000"/>
              </w:rPr>
            </w:pPr>
            <w:r>
              <w:rPr>
                <w:rFonts w:ascii="Times New Roman" w:hAnsi="Times New Roman" w:cs="Times New Roman"/>
                <w:b/>
                <w:color w:val="000000"/>
              </w:rPr>
              <w:t>2.</w:t>
            </w:r>
          </w:p>
        </w:tc>
        <w:tc>
          <w:tcPr>
            <w:tcW w:w="73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Standard"/>
              <w:widowControl w:val="0"/>
              <w:snapToGrid w:val="0"/>
              <w:spacing w:after="0" w:line="240" w:lineRule="auto"/>
              <w:jc w:val="both"/>
              <w:rPr>
                <w:rFonts w:ascii="Times New Roman" w:hAnsi="Times New Roman" w:cs="Times New Roman"/>
                <w:b/>
                <w:color w:val="000000"/>
              </w:rPr>
            </w:pPr>
            <w:r>
              <w:rPr>
                <w:rFonts w:ascii="Times New Roman" w:hAnsi="Times New Roman" w:cs="Times New Roman"/>
                <w:b/>
                <w:color w:val="000000"/>
              </w:rPr>
              <w:t>Доля штатных педагогических работников</w:t>
            </w:r>
          </w:p>
        </w:tc>
        <w:tc>
          <w:tcPr>
            <w:tcW w:w="1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b/>
                <w:bCs/>
                <w:color w:val="000000"/>
                <w:sz w:val="22"/>
                <w:szCs w:val="22"/>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b/>
                <w:bCs/>
                <w:color w:val="000000"/>
                <w:sz w:val="22"/>
                <w:szCs w:val="22"/>
              </w:rPr>
            </w:pPr>
          </w:p>
        </w:tc>
      </w:tr>
      <w:tr w:rsidR="005E2FC2" w:rsidTr="006164D6">
        <w:trPr>
          <w:cantSplit/>
          <w:trHeight w:val="23"/>
        </w:trPr>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Standard"/>
              <w:widowControl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2.1.</w:t>
            </w:r>
          </w:p>
        </w:tc>
        <w:tc>
          <w:tcPr>
            <w:tcW w:w="73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Standard"/>
              <w:widowControl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Общее число всех педагогических работников</w:t>
            </w:r>
          </w:p>
        </w:tc>
        <w:tc>
          <w:tcPr>
            <w:tcW w:w="1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чел.</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19</w:t>
            </w:r>
          </w:p>
        </w:tc>
      </w:tr>
      <w:tr w:rsidR="005E2FC2" w:rsidTr="006164D6">
        <w:trPr>
          <w:cantSplit/>
          <w:trHeight w:val="23"/>
        </w:trPr>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Standard"/>
              <w:widowControl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2.2.</w:t>
            </w:r>
          </w:p>
        </w:tc>
        <w:tc>
          <w:tcPr>
            <w:tcW w:w="73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Standard"/>
              <w:widowControl w:val="0"/>
              <w:snapToGrid w:val="0"/>
              <w:spacing w:after="0" w:line="240" w:lineRule="auto"/>
              <w:jc w:val="both"/>
              <w:rPr>
                <w:rFonts w:ascii="Times New Roman" w:hAnsi="Times New Roman" w:cs="Times New Roman"/>
                <w:color w:val="000000"/>
                <w:spacing w:val="-4"/>
              </w:rPr>
            </w:pPr>
            <w:r>
              <w:rPr>
                <w:rFonts w:ascii="Times New Roman" w:hAnsi="Times New Roman" w:cs="Times New Roman"/>
                <w:color w:val="000000"/>
                <w:spacing w:val="-4"/>
              </w:rPr>
              <w:t>Число педагогических работников за исключением внешних совместителей</w:t>
            </w:r>
          </w:p>
        </w:tc>
        <w:tc>
          <w:tcPr>
            <w:tcW w:w="1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чел.</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19</w:t>
            </w:r>
          </w:p>
        </w:tc>
      </w:tr>
      <w:tr w:rsidR="005E2FC2" w:rsidTr="006164D6">
        <w:trPr>
          <w:cantSplit/>
          <w:trHeight w:val="23"/>
        </w:trPr>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Standard"/>
              <w:widowControl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2.3.</w:t>
            </w:r>
          </w:p>
        </w:tc>
        <w:tc>
          <w:tcPr>
            <w:tcW w:w="73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color w:val="000000"/>
                <w:spacing w:val="-8"/>
                <w:sz w:val="22"/>
                <w:szCs w:val="22"/>
              </w:rPr>
            </w:pPr>
            <w:r>
              <w:rPr>
                <w:rFonts w:ascii="Times New Roman" w:hAnsi="Times New Roman" w:cs="Times New Roman"/>
                <w:color w:val="000000"/>
                <w:spacing w:val="-8"/>
                <w:sz w:val="22"/>
                <w:szCs w:val="22"/>
              </w:rPr>
              <w:t>Фактическая доля штатных педагогических работников (число педагогических работников за исключением внешних совместителей, умноженное на 100 и деленное на общее число всех педагогических работников)</w:t>
            </w:r>
          </w:p>
        </w:tc>
        <w:tc>
          <w:tcPr>
            <w:tcW w:w="1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100</w:t>
            </w:r>
          </w:p>
        </w:tc>
      </w:tr>
      <w:tr w:rsidR="005E2FC2" w:rsidTr="006164D6">
        <w:trPr>
          <w:cantSplit/>
          <w:trHeight w:val="23"/>
        </w:trPr>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Standard"/>
              <w:widowControl w:val="0"/>
              <w:snapToGrid w:val="0"/>
              <w:spacing w:after="0" w:line="240" w:lineRule="auto"/>
              <w:jc w:val="both"/>
              <w:rPr>
                <w:rFonts w:ascii="Times New Roman" w:hAnsi="Times New Roman" w:cs="Times New Roman"/>
                <w:b/>
                <w:color w:val="000000"/>
              </w:rPr>
            </w:pPr>
            <w:r>
              <w:rPr>
                <w:rFonts w:ascii="Times New Roman" w:hAnsi="Times New Roman" w:cs="Times New Roman"/>
                <w:b/>
                <w:color w:val="000000"/>
              </w:rPr>
              <w:t>3</w:t>
            </w:r>
          </w:p>
        </w:tc>
        <w:tc>
          <w:tcPr>
            <w:tcW w:w="73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b/>
                <w:color w:val="000000"/>
                <w:sz w:val="22"/>
                <w:szCs w:val="22"/>
              </w:rPr>
            </w:pPr>
            <w:r>
              <w:rPr>
                <w:rFonts w:ascii="Times New Roman" w:hAnsi="Times New Roman" w:cs="Times New Roman"/>
                <w:b/>
                <w:color w:val="000000"/>
                <w:sz w:val="22"/>
                <w:szCs w:val="22"/>
              </w:rPr>
              <w:t>Образовательный ценз и квалификация педагогических работников (с учетом совместителей)</w:t>
            </w:r>
          </w:p>
        </w:tc>
        <w:tc>
          <w:tcPr>
            <w:tcW w:w="1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b/>
                <w:color w:val="000000"/>
                <w:sz w:val="22"/>
                <w:szCs w:val="22"/>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b/>
                <w:color w:val="000000"/>
                <w:sz w:val="22"/>
                <w:szCs w:val="22"/>
              </w:rPr>
            </w:pPr>
            <w:r>
              <w:rPr>
                <w:rFonts w:ascii="Times New Roman" w:hAnsi="Times New Roman" w:cs="Times New Roman"/>
                <w:b/>
                <w:color w:val="000000"/>
                <w:sz w:val="22"/>
                <w:szCs w:val="22"/>
              </w:rPr>
              <w:t>х</w:t>
            </w:r>
          </w:p>
        </w:tc>
      </w:tr>
      <w:tr w:rsidR="005E2FC2" w:rsidTr="006164D6">
        <w:trPr>
          <w:cantSplit/>
          <w:trHeight w:val="23"/>
        </w:trPr>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Standard"/>
              <w:widowControl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3.1.</w:t>
            </w:r>
          </w:p>
        </w:tc>
        <w:tc>
          <w:tcPr>
            <w:tcW w:w="73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tabs>
                <w:tab w:val="left" w:pos="792"/>
                <w:tab w:val="left" w:pos="1038"/>
              </w:tabs>
              <w:snapToGrid w:val="0"/>
              <w:spacing w:after="0"/>
              <w:jc w:val="both"/>
              <w:rPr>
                <w:rFonts w:ascii="Times New Roman" w:hAnsi="Times New Roman" w:cs="Times New Roman"/>
                <w:color w:val="000000"/>
                <w:sz w:val="22"/>
                <w:szCs w:val="22"/>
              </w:rPr>
            </w:pPr>
            <w:r>
              <w:rPr>
                <w:rFonts w:ascii="Times New Roman" w:hAnsi="Times New Roman" w:cs="Times New Roman"/>
                <w:color w:val="000000"/>
                <w:sz w:val="22"/>
                <w:szCs w:val="22"/>
              </w:rPr>
              <w:t>Число педагогических работников, имеющих среднее профессиональное образование</w:t>
            </w:r>
          </w:p>
        </w:tc>
        <w:tc>
          <w:tcPr>
            <w:tcW w:w="1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color w:val="000000"/>
                <w:sz w:val="22"/>
                <w:szCs w:val="22"/>
              </w:rPr>
            </w:pPr>
            <w:r>
              <w:rPr>
                <w:rFonts w:ascii="Times New Roman" w:hAnsi="Times New Roman" w:cs="Times New Roman"/>
                <w:color w:val="000000"/>
                <w:sz w:val="22"/>
                <w:szCs w:val="22"/>
              </w:rPr>
              <w:t>чел.</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color w:val="000000"/>
                <w:sz w:val="22"/>
                <w:szCs w:val="22"/>
              </w:rPr>
            </w:pPr>
            <w:r>
              <w:rPr>
                <w:rFonts w:ascii="Times New Roman" w:hAnsi="Times New Roman" w:cs="Times New Roman"/>
                <w:color w:val="000000"/>
                <w:sz w:val="22"/>
                <w:szCs w:val="22"/>
              </w:rPr>
              <w:t>4</w:t>
            </w:r>
          </w:p>
        </w:tc>
      </w:tr>
      <w:tr w:rsidR="005E2FC2" w:rsidTr="006164D6">
        <w:trPr>
          <w:cantSplit/>
          <w:trHeight w:val="23"/>
        </w:trPr>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Standard"/>
              <w:widowControl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3.2.</w:t>
            </w:r>
          </w:p>
        </w:tc>
        <w:tc>
          <w:tcPr>
            <w:tcW w:w="73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color w:val="000000"/>
                <w:sz w:val="22"/>
                <w:szCs w:val="22"/>
              </w:rPr>
            </w:pPr>
            <w:r>
              <w:rPr>
                <w:rFonts w:ascii="Times New Roman" w:hAnsi="Times New Roman" w:cs="Times New Roman"/>
                <w:color w:val="000000"/>
                <w:sz w:val="22"/>
                <w:szCs w:val="22"/>
              </w:rPr>
              <w:t>Доля педагогических работников, имеющих среднее профессиональное образование (число педагогических работников, имеющих среднее профессиональное образование, умноженное на 100 и деленное на общее число всех педагогических работников)</w:t>
            </w:r>
          </w:p>
        </w:tc>
        <w:tc>
          <w:tcPr>
            <w:tcW w:w="1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color w:val="000000"/>
                <w:sz w:val="22"/>
                <w:szCs w:val="22"/>
              </w:rPr>
            </w:pPr>
            <w:r>
              <w:rPr>
                <w:rFonts w:ascii="Times New Roman" w:hAnsi="Times New Roman" w:cs="Times New Roman"/>
                <w:color w:val="000000"/>
                <w:sz w:val="22"/>
                <w:szCs w:val="22"/>
              </w:rPr>
              <w:t>22</w:t>
            </w:r>
          </w:p>
        </w:tc>
      </w:tr>
      <w:tr w:rsidR="005E2FC2" w:rsidTr="006164D6">
        <w:trPr>
          <w:cantSplit/>
          <w:trHeight w:val="23"/>
        </w:trPr>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Standard"/>
              <w:widowControl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3.3.</w:t>
            </w:r>
          </w:p>
        </w:tc>
        <w:tc>
          <w:tcPr>
            <w:tcW w:w="73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tabs>
                <w:tab w:val="left" w:pos="792"/>
                <w:tab w:val="left" w:pos="1038"/>
              </w:tabs>
              <w:snapToGrid w:val="0"/>
              <w:spacing w:after="0"/>
              <w:jc w:val="both"/>
              <w:rPr>
                <w:rFonts w:ascii="Times New Roman" w:hAnsi="Times New Roman" w:cs="Times New Roman"/>
                <w:color w:val="000000"/>
                <w:sz w:val="22"/>
                <w:szCs w:val="22"/>
              </w:rPr>
            </w:pPr>
            <w:r>
              <w:rPr>
                <w:rFonts w:ascii="Times New Roman" w:hAnsi="Times New Roman" w:cs="Times New Roman"/>
                <w:color w:val="000000"/>
                <w:sz w:val="22"/>
                <w:szCs w:val="22"/>
              </w:rPr>
              <w:t>Число педагогических работников, имеющих высшее профессиональное образование</w:t>
            </w:r>
          </w:p>
        </w:tc>
        <w:tc>
          <w:tcPr>
            <w:tcW w:w="1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color w:val="000000"/>
                <w:sz w:val="22"/>
                <w:szCs w:val="22"/>
              </w:rPr>
            </w:pPr>
            <w:r>
              <w:rPr>
                <w:rFonts w:ascii="Times New Roman" w:hAnsi="Times New Roman" w:cs="Times New Roman"/>
                <w:color w:val="000000"/>
                <w:sz w:val="22"/>
                <w:szCs w:val="22"/>
              </w:rPr>
              <w:t>чел.</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color w:val="000000"/>
                <w:sz w:val="22"/>
                <w:szCs w:val="22"/>
              </w:rPr>
            </w:pPr>
            <w:r>
              <w:rPr>
                <w:rFonts w:ascii="Times New Roman" w:hAnsi="Times New Roman" w:cs="Times New Roman"/>
                <w:color w:val="000000"/>
                <w:sz w:val="22"/>
                <w:szCs w:val="22"/>
              </w:rPr>
              <w:t>15</w:t>
            </w:r>
          </w:p>
        </w:tc>
      </w:tr>
      <w:tr w:rsidR="005E2FC2" w:rsidTr="006164D6">
        <w:trPr>
          <w:cantSplit/>
          <w:trHeight w:val="23"/>
        </w:trPr>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Standard"/>
              <w:widowControl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3.4.</w:t>
            </w:r>
          </w:p>
        </w:tc>
        <w:tc>
          <w:tcPr>
            <w:tcW w:w="73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color w:val="000000"/>
                <w:sz w:val="22"/>
                <w:szCs w:val="22"/>
              </w:rPr>
            </w:pPr>
            <w:r>
              <w:rPr>
                <w:rFonts w:ascii="Times New Roman" w:hAnsi="Times New Roman" w:cs="Times New Roman"/>
                <w:color w:val="000000"/>
                <w:sz w:val="22"/>
                <w:szCs w:val="22"/>
              </w:rPr>
              <w:t>Доля педагогических работников, имеющих высшее профессиональное образование (число педагогических работников, имеющих высшее профессиональное образование, умноженное на 100 и деленное на общее число всех педагогических работников)</w:t>
            </w:r>
          </w:p>
        </w:tc>
        <w:tc>
          <w:tcPr>
            <w:tcW w:w="1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color w:val="000000"/>
                <w:sz w:val="22"/>
                <w:szCs w:val="22"/>
              </w:rPr>
            </w:pPr>
            <w:r>
              <w:rPr>
                <w:rFonts w:ascii="Times New Roman" w:hAnsi="Times New Roman" w:cs="Times New Roman"/>
                <w:color w:val="000000"/>
                <w:sz w:val="22"/>
                <w:szCs w:val="22"/>
              </w:rPr>
              <w:t>78</w:t>
            </w:r>
          </w:p>
        </w:tc>
      </w:tr>
      <w:tr w:rsidR="005E2FC2" w:rsidTr="006164D6">
        <w:trPr>
          <w:cantSplit/>
          <w:trHeight w:val="23"/>
        </w:trPr>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color w:val="000000"/>
                <w:sz w:val="22"/>
                <w:szCs w:val="22"/>
              </w:rPr>
            </w:pPr>
            <w:r>
              <w:rPr>
                <w:rFonts w:ascii="Times New Roman" w:hAnsi="Times New Roman" w:cs="Times New Roman"/>
                <w:color w:val="000000"/>
                <w:sz w:val="22"/>
                <w:szCs w:val="22"/>
              </w:rPr>
              <w:t>3.5.</w:t>
            </w:r>
          </w:p>
        </w:tc>
        <w:tc>
          <w:tcPr>
            <w:tcW w:w="73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color w:val="000000"/>
                <w:sz w:val="22"/>
                <w:szCs w:val="22"/>
              </w:rPr>
            </w:pPr>
            <w:r>
              <w:rPr>
                <w:rFonts w:ascii="Times New Roman" w:hAnsi="Times New Roman" w:cs="Times New Roman"/>
                <w:color w:val="000000"/>
                <w:sz w:val="22"/>
                <w:szCs w:val="22"/>
              </w:rPr>
              <w:t>Число педагогических работников, имеющих высшую квалификационную категорию</w:t>
            </w:r>
          </w:p>
        </w:tc>
        <w:tc>
          <w:tcPr>
            <w:tcW w:w="1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color w:val="000000"/>
                <w:sz w:val="22"/>
                <w:szCs w:val="22"/>
              </w:rPr>
            </w:pPr>
            <w:r>
              <w:rPr>
                <w:rFonts w:ascii="Times New Roman" w:hAnsi="Times New Roman" w:cs="Times New Roman"/>
                <w:color w:val="000000"/>
                <w:sz w:val="22"/>
                <w:szCs w:val="22"/>
              </w:rPr>
              <w:t>чел.</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color w:val="000000"/>
                <w:sz w:val="22"/>
                <w:szCs w:val="22"/>
              </w:rPr>
            </w:pPr>
            <w:r>
              <w:rPr>
                <w:rFonts w:ascii="Times New Roman" w:hAnsi="Times New Roman" w:cs="Times New Roman"/>
                <w:color w:val="000000"/>
                <w:sz w:val="22"/>
                <w:szCs w:val="22"/>
              </w:rPr>
              <w:t>4</w:t>
            </w:r>
          </w:p>
        </w:tc>
      </w:tr>
      <w:tr w:rsidR="005E2FC2" w:rsidTr="006164D6">
        <w:trPr>
          <w:cantSplit/>
          <w:trHeight w:val="23"/>
        </w:trPr>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color w:val="000000"/>
                <w:sz w:val="22"/>
                <w:szCs w:val="22"/>
              </w:rPr>
            </w:pPr>
            <w:r>
              <w:rPr>
                <w:rFonts w:ascii="Times New Roman" w:hAnsi="Times New Roman" w:cs="Times New Roman"/>
                <w:color w:val="000000"/>
                <w:sz w:val="22"/>
                <w:szCs w:val="22"/>
              </w:rPr>
              <w:t>3.6.</w:t>
            </w:r>
          </w:p>
        </w:tc>
        <w:tc>
          <w:tcPr>
            <w:tcW w:w="73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tabs>
                <w:tab w:val="left" w:pos="1038"/>
              </w:tabs>
              <w:snapToGrid w:val="0"/>
              <w:spacing w:after="0"/>
              <w:jc w:val="both"/>
              <w:rPr>
                <w:rFonts w:ascii="Times New Roman" w:hAnsi="Times New Roman" w:cs="Times New Roman"/>
                <w:color w:val="000000"/>
                <w:sz w:val="22"/>
                <w:szCs w:val="22"/>
              </w:rPr>
            </w:pPr>
            <w:r>
              <w:rPr>
                <w:rFonts w:ascii="Times New Roman" w:hAnsi="Times New Roman" w:cs="Times New Roman"/>
                <w:color w:val="000000"/>
                <w:sz w:val="22"/>
                <w:szCs w:val="22"/>
              </w:rPr>
              <w:t>Доля педагогических работников, имеющих высшую категорию (число педагогических работников, имеющих высшую квалификационную категорию, умноженное на 100 и деленное на общее число всех педагогических работников)</w:t>
            </w:r>
          </w:p>
        </w:tc>
        <w:tc>
          <w:tcPr>
            <w:tcW w:w="1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color w:val="000000"/>
                <w:sz w:val="22"/>
                <w:szCs w:val="22"/>
              </w:rPr>
            </w:pPr>
            <w:r>
              <w:rPr>
                <w:rFonts w:ascii="Times New Roman" w:hAnsi="Times New Roman" w:cs="Times New Roman"/>
                <w:color w:val="000000"/>
                <w:sz w:val="22"/>
                <w:szCs w:val="22"/>
              </w:rPr>
              <w:t>22</w:t>
            </w:r>
          </w:p>
        </w:tc>
      </w:tr>
      <w:tr w:rsidR="005E2FC2" w:rsidTr="006164D6">
        <w:trPr>
          <w:cantSplit/>
          <w:trHeight w:val="23"/>
        </w:trPr>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tabs>
                <w:tab w:val="left" w:pos="1038"/>
              </w:tabs>
              <w:snapToGrid w:val="0"/>
              <w:spacing w:after="0"/>
              <w:jc w:val="both"/>
              <w:rPr>
                <w:rFonts w:ascii="Times New Roman" w:hAnsi="Times New Roman" w:cs="Times New Roman"/>
                <w:color w:val="000000"/>
                <w:sz w:val="22"/>
                <w:szCs w:val="22"/>
              </w:rPr>
            </w:pPr>
            <w:r>
              <w:rPr>
                <w:rFonts w:ascii="Times New Roman" w:hAnsi="Times New Roman" w:cs="Times New Roman"/>
                <w:color w:val="000000"/>
                <w:sz w:val="22"/>
                <w:szCs w:val="22"/>
              </w:rPr>
              <w:t>3.7.</w:t>
            </w:r>
          </w:p>
        </w:tc>
        <w:tc>
          <w:tcPr>
            <w:tcW w:w="73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tabs>
                <w:tab w:val="left" w:pos="1038"/>
              </w:tabs>
              <w:snapToGrid w:val="0"/>
              <w:spacing w:after="0"/>
              <w:jc w:val="both"/>
              <w:rPr>
                <w:rFonts w:ascii="Times New Roman" w:hAnsi="Times New Roman" w:cs="Times New Roman"/>
                <w:color w:val="000000"/>
                <w:sz w:val="22"/>
                <w:szCs w:val="22"/>
              </w:rPr>
            </w:pPr>
            <w:r>
              <w:rPr>
                <w:rFonts w:ascii="Times New Roman" w:hAnsi="Times New Roman" w:cs="Times New Roman"/>
                <w:color w:val="000000"/>
                <w:sz w:val="22"/>
                <w:szCs w:val="22"/>
              </w:rPr>
              <w:t>Число педагогических работников, имеющих первую квалификационную категорию</w:t>
            </w:r>
          </w:p>
        </w:tc>
        <w:tc>
          <w:tcPr>
            <w:tcW w:w="1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color w:val="000000"/>
                <w:sz w:val="22"/>
                <w:szCs w:val="22"/>
              </w:rPr>
            </w:pPr>
            <w:r>
              <w:rPr>
                <w:rFonts w:ascii="Times New Roman" w:hAnsi="Times New Roman" w:cs="Times New Roman"/>
                <w:color w:val="000000"/>
                <w:sz w:val="22"/>
                <w:szCs w:val="22"/>
              </w:rPr>
              <w:t>чел.</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color w:val="000000"/>
                <w:sz w:val="22"/>
                <w:szCs w:val="22"/>
              </w:rPr>
            </w:pPr>
            <w:r>
              <w:rPr>
                <w:rFonts w:ascii="Times New Roman" w:hAnsi="Times New Roman" w:cs="Times New Roman"/>
                <w:color w:val="000000"/>
                <w:sz w:val="22"/>
                <w:szCs w:val="22"/>
              </w:rPr>
              <w:t>6</w:t>
            </w:r>
          </w:p>
        </w:tc>
      </w:tr>
      <w:tr w:rsidR="005E2FC2" w:rsidTr="006164D6">
        <w:trPr>
          <w:cantSplit/>
          <w:trHeight w:val="23"/>
        </w:trPr>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tabs>
                <w:tab w:val="left" w:pos="1038"/>
              </w:tabs>
              <w:snapToGrid w:val="0"/>
              <w:spacing w:after="0"/>
              <w:jc w:val="both"/>
              <w:rPr>
                <w:rFonts w:ascii="Times New Roman" w:hAnsi="Times New Roman" w:cs="Times New Roman"/>
                <w:color w:val="000000"/>
                <w:sz w:val="22"/>
                <w:szCs w:val="22"/>
              </w:rPr>
            </w:pPr>
            <w:r>
              <w:rPr>
                <w:rFonts w:ascii="Times New Roman" w:hAnsi="Times New Roman" w:cs="Times New Roman"/>
                <w:color w:val="000000"/>
                <w:sz w:val="22"/>
                <w:szCs w:val="22"/>
              </w:rPr>
              <w:t>3.8.</w:t>
            </w:r>
          </w:p>
        </w:tc>
        <w:tc>
          <w:tcPr>
            <w:tcW w:w="73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tabs>
                <w:tab w:val="left" w:pos="1038"/>
              </w:tabs>
              <w:snapToGrid w:val="0"/>
              <w:spacing w:after="0"/>
              <w:jc w:val="both"/>
              <w:rPr>
                <w:rFonts w:ascii="Times New Roman" w:hAnsi="Times New Roman" w:cs="Times New Roman"/>
                <w:color w:val="000000"/>
                <w:sz w:val="22"/>
                <w:szCs w:val="22"/>
              </w:rPr>
            </w:pPr>
            <w:r>
              <w:rPr>
                <w:rFonts w:ascii="Times New Roman" w:hAnsi="Times New Roman" w:cs="Times New Roman"/>
                <w:color w:val="000000"/>
                <w:sz w:val="22"/>
                <w:szCs w:val="22"/>
              </w:rPr>
              <w:t>Доля педагогических работников, имеющих первую квалификационную категорию (число педагогических работников, имеющих первую квалификационную категорию, умноженное на 100 и деленное на общее число всех педагогических работников)</w:t>
            </w:r>
          </w:p>
        </w:tc>
        <w:tc>
          <w:tcPr>
            <w:tcW w:w="1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FC2" w:rsidRDefault="005E2FC2" w:rsidP="006164D6">
            <w:pPr>
              <w:pStyle w:val="Textbody"/>
              <w:widowControl w:val="0"/>
              <w:snapToGrid w:val="0"/>
              <w:spacing w:after="0"/>
              <w:jc w:val="both"/>
              <w:rPr>
                <w:rFonts w:ascii="Times New Roman" w:hAnsi="Times New Roman" w:cs="Times New Roman"/>
                <w:color w:val="000000"/>
                <w:sz w:val="22"/>
                <w:szCs w:val="22"/>
              </w:rPr>
            </w:pPr>
            <w:r>
              <w:rPr>
                <w:rFonts w:ascii="Times New Roman" w:hAnsi="Times New Roman" w:cs="Times New Roman"/>
                <w:color w:val="000000"/>
                <w:sz w:val="22"/>
                <w:szCs w:val="22"/>
              </w:rPr>
              <w:t>31,6</w:t>
            </w:r>
          </w:p>
        </w:tc>
      </w:tr>
    </w:tbl>
    <w:p w:rsidR="005E2FC2" w:rsidRPr="002B1634" w:rsidRDefault="005E2FC2" w:rsidP="00A27D1B">
      <w:pPr>
        <w:rPr>
          <w:rFonts w:ascii="Times New Roman" w:hAnsi="Times New Roman" w:cs="Times New Roman"/>
          <w:sz w:val="23"/>
          <w:szCs w:val="23"/>
        </w:rPr>
      </w:pPr>
    </w:p>
    <w:p w:rsidR="00A27D1B" w:rsidRPr="002B1634" w:rsidRDefault="00A27D1B" w:rsidP="002C4890">
      <w:pPr>
        <w:pStyle w:val="1"/>
        <w:rPr>
          <w:sz w:val="23"/>
          <w:szCs w:val="23"/>
        </w:rPr>
      </w:pPr>
      <w:bookmarkStart w:id="22" w:name="_Toc100072513"/>
      <w:r w:rsidRPr="002B1634">
        <w:t>VI</w:t>
      </w:r>
      <w:r w:rsidR="00413F60">
        <w:rPr>
          <w:lang w:val="en-US"/>
        </w:rPr>
        <w:t>I</w:t>
      </w:r>
      <w:r w:rsidRPr="002B1634">
        <w:t>. Оценка учебно-методического и библиотечно</w:t>
      </w:r>
      <w:r w:rsidR="00413F60" w:rsidRPr="00413F60">
        <w:t>-</w:t>
      </w:r>
      <w:r w:rsidRPr="002B1634">
        <w:t>информационного обеспечения</w:t>
      </w:r>
      <w:bookmarkEnd w:id="22"/>
    </w:p>
    <w:tbl>
      <w:tblPr>
        <w:tblW w:w="10206" w:type="dxa"/>
        <w:tblInd w:w="108" w:type="dxa"/>
        <w:tblLayout w:type="fixed"/>
        <w:tblCellMar>
          <w:left w:w="10" w:type="dxa"/>
          <w:right w:w="10" w:type="dxa"/>
        </w:tblCellMar>
        <w:tblLook w:val="04A0" w:firstRow="1" w:lastRow="0" w:firstColumn="1" w:lastColumn="0" w:noHBand="0" w:noVBand="1"/>
      </w:tblPr>
      <w:tblGrid>
        <w:gridCol w:w="567"/>
        <w:gridCol w:w="7542"/>
        <w:gridCol w:w="2097"/>
      </w:tblGrid>
      <w:tr w:rsidR="00EE1FD5" w:rsidTr="00EE1FD5">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Default="00EE1FD5" w:rsidP="00EE1FD5">
            <w:pPr>
              <w:pStyle w:val="Standard"/>
              <w:autoSpaceDE w:val="0"/>
              <w:snapToGrid w:val="0"/>
              <w:spacing w:after="0" w:line="240" w:lineRule="auto"/>
              <w:jc w:val="center"/>
              <w:rPr>
                <w:rFonts w:ascii="Times New Roman" w:hAnsi="Times New Roman" w:cs="Times New Roman"/>
                <w:color w:val="000000"/>
              </w:rPr>
            </w:pPr>
            <w:r>
              <w:rPr>
                <w:rFonts w:ascii="Times New Roman" w:hAnsi="Times New Roman" w:cs="Times New Roman"/>
                <w:color w:val="000000"/>
              </w:rPr>
              <w:t>№ п/п</w:t>
            </w:r>
          </w:p>
        </w:tc>
        <w:tc>
          <w:tcPr>
            <w:tcW w:w="7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Default="00EE1FD5" w:rsidP="00EE1FD5">
            <w:pPr>
              <w:pStyle w:val="Standard"/>
              <w:autoSpaceDE w:val="0"/>
              <w:snapToGrid w:val="0"/>
              <w:spacing w:after="0" w:line="240" w:lineRule="auto"/>
              <w:jc w:val="center"/>
              <w:rPr>
                <w:rFonts w:ascii="Times New Roman" w:hAnsi="Times New Roman" w:cs="Times New Roman"/>
                <w:color w:val="000000"/>
              </w:rPr>
            </w:pPr>
            <w:r>
              <w:rPr>
                <w:rFonts w:ascii="Times New Roman" w:hAnsi="Times New Roman" w:cs="Times New Roman"/>
                <w:color w:val="000000"/>
              </w:rPr>
              <w:t>Название кабинета, зала, мастерской и др., используемых для реализации основной образовательной программы основного общего образования</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1FD5" w:rsidRDefault="00EE1FD5" w:rsidP="00EE1FD5">
            <w:pPr>
              <w:pStyle w:val="Standard"/>
              <w:snapToGrid w:val="0"/>
              <w:spacing w:after="0" w:line="240" w:lineRule="auto"/>
              <w:jc w:val="center"/>
            </w:pPr>
            <w:r>
              <w:rPr>
                <w:rFonts w:ascii="Times New Roman" w:hAnsi="Times New Roman" w:cs="Times New Roman"/>
                <w:color w:val="000000"/>
              </w:rPr>
              <w:t>Оценка соответствия требованиям</w:t>
            </w:r>
          </w:p>
        </w:tc>
      </w:tr>
      <w:tr w:rsidR="00EE1FD5" w:rsidTr="00EE1FD5">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E1FD5" w:rsidRDefault="00EE1FD5" w:rsidP="006164D6">
            <w:pPr>
              <w:pStyle w:val="Standard"/>
              <w:autoSpaceDE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w:t>
            </w:r>
          </w:p>
        </w:tc>
        <w:tc>
          <w:tcPr>
            <w:tcW w:w="7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E1FD5" w:rsidRDefault="00EE1FD5" w:rsidP="006164D6">
            <w:pPr>
              <w:pStyle w:val="Standard"/>
              <w:autoSpaceDE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Кабинет русского языка и литературы - 1</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1FD5" w:rsidRDefault="00EE1FD5" w:rsidP="006164D6">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w:t>
            </w:r>
          </w:p>
        </w:tc>
      </w:tr>
      <w:tr w:rsidR="00EE1FD5" w:rsidTr="00EE1FD5">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E1FD5" w:rsidRDefault="00EE1FD5" w:rsidP="006164D6">
            <w:pPr>
              <w:pStyle w:val="Standard"/>
              <w:autoSpaceDE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2</w:t>
            </w:r>
          </w:p>
        </w:tc>
        <w:tc>
          <w:tcPr>
            <w:tcW w:w="7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E1FD5" w:rsidRDefault="00EE1FD5" w:rsidP="006164D6">
            <w:pPr>
              <w:pStyle w:val="Standard"/>
              <w:autoSpaceDE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Кабинет иностранного языка - 1</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1FD5" w:rsidRDefault="00EE1FD5" w:rsidP="006164D6">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w:t>
            </w:r>
          </w:p>
        </w:tc>
      </w:tr>
      <w:tr w:rsidR="00EE1FD5" w:rsidTr="00EE1FD5">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rsidR="00EE1FD5" w:rsidRDefault="00EE1FD5" w:rsidP="006164D6">
            <w:pPr>
              <w:pStyle w:val="Standard"/>
              <w:autoSpaceDE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3</w:t>
            </w:r>
          </w:p>
        </w:tc>
        <w:tc>
          <w:tcPr>
            <w:tcW w:w="7542" w:type="dxa"/>
            <w:tcBorders>
              <w:left w:val="single" w:sz="4" w:space="0" w:color="000000"/>
              <w:bottom w:val="single" w:sz="4" w:space="0" w:color="000000"/>
            </w:tcBorders>
            <w:shd w:val="clear" w:color="auto" w:fill="auto"/>
            <w:tcMar>
              <w:top w:w="0" w:type="dxa"/>
              <w:left w:w="108" w:type="dxa"/>
              <w:bottom w:w="0" w:type="dxa"/>
              <w:right w:w="108" w:type="dxa"/>
            </w:tcMar>
          </w:tcPr>
          <w:p w:rsidR="00EE1FD5" w:rsidRDefault="00EE1FD5" w:rsidP="006164D6">
            <w:pPr>
              <w:pStyle w:val="Standard"/>
              <w:autoSpaceDE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Кабинет химии (с лабораторией) - 1</w:t>
            </w:r>
          </w:p>
        </w:tc>
        <w:tc>
          <w:tcPr>
            <w:tcW w:w="209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1FD5" w:rsidRDefault="00EE1FD5" w:rsidP="006164D6">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w:t>
            </w:r>
          </w:p>
        </w:tc>
      </w:tr>
      <w:tr w:rsidR="00EE1FD5" w:rsidTr="00EE1FD5">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rsidR="00EE1FD5" w:rsidRDefault="00EE1FD5" w:rsidP="006164D6">
            <w:pPr>
              <w:pStyle w:val="Standard"/>
              <w:autoSpaceDE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4</w:t>
            </w:r>
          </w:p>
        </w:tc>
        <w:tc>
          <w:tcPr>
            <w:tcW w:w="7542" w:type="dxa"/>
            <w:tcBorders>
              <w:left w:val="single" w:sz="4" w:space="0" w:color="000000"/>
              <w:bottom w:val="single" w:sz="4" w:space="0" w:color="000000"/>
            </w:tcBorders>
            <w:shd w:val="clear" w:color="auto" w:fill="auto"/>
            <w:tcMar>
              <w:top w:w="0" w:type="dxa"/>
              <w:left w:w="108" w:type="dxa"/>
              <w:bottom w:w="0" w:type="dxa"/>
              <w:right w:w="108" w:type="dxa"/>
            </w:tcMar>
          </w:tcPr>
          <w:p w:rsidR="00EE1FD5" w:rsidRDefault="00EE1FD5" w:rsidP="006164D6">
            <w:pPr>
              <w:pStyle w:val="Standard"/>
              <w:autoSpaceDE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Кабинет истории - 1</w:t>
            </w:r>
          </w:p>
        </w:tc>
        <w:tc>
          <w:tcPr>
            <w:tcW w:w="209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1FD5" w:rsidRDefault="00EE1FD5" w:rsidP="006164D6">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w:t>
            </w:r>
          </w:p>
        </w:tc>
      </w:tr>
      <w:tr w:rsidR="00EE1FD5" w:rsidTr="00EE1FD5">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rsidR="00EE1FD5" w:rsidRDefault="00EE1FD5" w:rsidP="006164D6">
            <w:pPr>
              <w:pStyle w:val="Standard"/>
              <w:autoSpaceDE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5</w:t>
            </w:r>
          </w:p>
        </w:tc>
        <w:tc>
          <w:tcPr>
            <w:tcW w:w="7542" w:type="dxa"/>
            <w:tcBorders>
              <w:left w:val="single" w:sz="4" w:space="0" w:color="000000"/>
              <w:bottom w:val="single" w:sz="4" w:space="0" w:color="000000"/>
            </w:tcBorders>
            <w:shd w:val="clear" w:color="auto" w:fill="auto"/>
            <w:tcMar>
              <w:top w:w="0" w:type="dxa"/>
              <w:left w:w="108" w:type="dxa"/>
              <w:bottom w:w="0" w:type="dxa"/>
              <w:right w:w="108" w:type="dxa"/>
            </w:tcMar>
          </w:tcPr>
          <w:p w:rsidR="00EE1FD5" w:rsidRDefault="00EE1FD5" w:rsidP="006164D6">
            <w:pPr>
              <w:pStyle w:val="Standard"/>
              <w:autoSpaceDE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Кабинет математики - 1</w:t>
            </w:r>
          </w:p>
        </w:tc>
        <w:tc>
          <w:tcPr>
            <w:tcW w:w="209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1FD5" w:rsidRDefault="00EE1FD5" w:rsidP="006164D6">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w:t>
            </w:r>
          </w:p>
        </w:tc>
      </w:tr>
      <w:tr w:rsidR="00EE1FD5" w:rsidTr="00EE1FD5">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rsidR="00EE1FD5" w:rsidRDefault="00EE1FD5" w:rsidP="006164D6">
            <w:pPr>
              <w:pStyle w:val="Standard"/>
              <w:autoSpaceDE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6</w:t>
            </w:r>
          </w:p>
        </w:tc>
        <w:tc>
          <w:tcPr>
            <w:tcW w:w="7542" w:type="dxa"/>
            <w:tcBorders>
              <w:left w:val="single" w:sz="4" w:space="0" w:color="000000"/>
              <w:bottom w:val="single" w:sz="4" w:space="0" w:color="000000"/>
            </w:tcBorders>
            <w:shd w:val="clear" w:color="auto" w:fill="auto"/>
            <w:tcMar>
              <w:top w:w="0" w:type="dxa"/>
              <w:left w:w="108" w:type="dxa"/>
              <w:bottom w:w="0" w:type="dxa"/>
              <w:right w:w="108" w:type="dxa"/>
            </w:tcMar>
          </w:tcPr>
          <w:p w:rsidR="00EE1FD5" w:rsidRDefault="00EE1FD5" w:rsidP="006164D6">
            <w:pPr>
              <w:pStyle w:val="Standard"/>
              <w:autoSpaceDE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Кабинет географии  - 1</w:t>
            </w:r>
          </w:p>
        </w:tc>
        <w:tc>
          <w:tcPr>
            <w:tcW w:w="209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1FD5" w:rsidRDefault="00EE1FD5" w:rsidP="006164D6">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w:t>
            </w:r>
          </w:p>
        </w:tc>
      </w:tr>
      <w:tr w:rsidR="00EE1FD5" w:rsidTr="00EE1FD5">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rsidR="00EE1FD5" w:rsidRDefault="00EE1FD5" w:rsidP="006164D6">
            <w:pPr>
              <w:pStyle w:val="Standard"/>
              <w:autoSpaceDE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7</w:t>
            </w:r>
          </w:p>
        </w:tc>
        <w:tc>
          <w:tcPr>
            <w:tcW w:w="7542" w:type="dxa"/>
            <w:tcBorders>
              <w:left w:val="single" w:sz="4" w:space="0" w:color="000000"/>
              <w:bottom w:val="single" w:sz="4" w:space="0" w:color="000000"/>
            </w:tcBorders>
            <w:shd w:val="clear" w:color="auto" w:fill="auto"/>
            <w:tcMar>
              <w:top w:w="0" w:type="dxa"/>
              <w:left w:w="108" w:type="dxa"/>
              <w:bottom w:w="0" w:type="dxa"/>
              <w:right w:w="108" w:type="dxa"/>
            </w:tcMar>
          </w:tcPr>
          <w:p w:rsidR="00EE1FD5" w:rsidRDefault="00EE1FD5" w:rsidP="006164D6">
            <w:pPr>
              <w:pStyle w:val="Standard"/>
              <w:autoSpaceDE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Кабинет физики (с лабораторией) - 1</w:t>
            </w:r>
          </w:p>
        </w:tc>
        <w:tc>
          <w:tcPr>
            <w:tcW w:w="209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1FD5" w:rsidRDefault="00EE1FD5" w:rsidP="006164D6">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2</w:t>
            </w:r>
          </w:p>
        </w:tc>
      </w:tr>
      <w:tr w:rsidR="00EE1FD5" w:rsidTr="00EE1FD5">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rsidR="00EE1FD5" w:rsidRDefault="00EE1FD5" w:rsidP="006164D6">
            <w:pPr>
              <w:pStyle w:val="Standard"/>
              <w:autoSpaceDE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8</w:t>
            </w:r>
          </w:p>
        </w:tc>
        <w:tc>
          <w:tcPr>
            <w:tcW w:w="7542" w:type="dxa"/>
            <w:tcBorders>
              <w:left w:val="single" w:sz="4" w:space="0" w:color="000000"/>
              <w:bottom w:val="single" w:sz="4" w:space="0" w:color="000000"/>
            </w:tcBorders>
            <w:shd w:val="clear" w:color="auto" w:fill="auto"/>
            <w:tcMar>
              <w:top w:w="0" w:type="dxa"/>
              <w:left w:w="108" w:type="dxa"/>
              <w:bottom w:w="0" w:type="dxa"/>
              <w:right w:w="108" w:type="dxa"/>
            </w:tcMar>
          </w:tcPr>
          <w:p w:rsidR="00EE1FD5" w:rsidRDefault="00EE1FD5" w:rsidP="006164D6">
            <w:pPr>
              <w:pStyle w:val="Standard"/>
              <w:autoSpaceDE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Кабинет информатики - 1</w:t>
            </w:r>
          </w:p>
        </w:tc>
        <w:tc>
          <w:tcPr>
            <w:tcW w:w="209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1FD5" w:rsidRDefault="00EE1FD5" w:rsidP="006164D6">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2</w:t>
            </w:r>
          </w:p>
        </w:tc>
      </w:tr>
      <w:tr w:rsidR="00EE1FD5" w:rsidTr="00EE1FD5">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rsidR="00EE1FD5" w:rsidRDefault="00EE1FD5" w:rsidP="006164D6">
            <w:pPr>
              <w:pStyle w:val="Standard"/>
              <w:autoSpaceDE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9</w:t>
            </w:r>
          </w:p>
        </w:tc>
        <w:tc>
          <w:tcPr>
            <w:tcW w:w="7542" w:type="dxa"/>
            <w:tcBorders>
              <w:left w:val="single" w:sz="4" w:space="0" w:color="000000"/>
              <w:bottom w:val="single" w:sz="4" w:space="0" w:color="000000"/>
            </w:tcBorders>
            <w:shd w:val="clear" w:color="auto" w:fill="auto"/>
            <w:tcMar>
              <w:top w:w="0" w:type="dxa"/>
              <w:left w:w="108" w:type="dxa"/>
              <w:bottom w:w="0" w:type="dxa"/>
              <w:right w:w="108" w:type="dxa"/>
            </w:tcMar>
          </w:tcPr>
          <w:p w:rsidR="00EE1FD5" w:rsidRDefault="00EE1FD5" w:rsidP="006164D6">
            <w:pPr>
              <w:pStyle w:val="Standard"/>
              <w:autoSpaceDE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Кабинет технологии - 1</w:t>
            </w:r>
          </w:p>
        </w:tc>
        <w:tc>
          <w:tcPr>
            <w:tcW w:w="209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1FD5" w:rsidRDefault="00EE1FD5" w:rsidP="006164D6">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w:t>
            </w:r>
          </w:p>
        </w:tc>
      </w:tr>
      <w:tr w:rsidR="00EE1FD5" w:rsidTr="00EE1FD5">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rsidR="00EE1FD5" w:rsidRDefault="00EE1FD5" w:rsidP="006164D6">
            <w:pPr>
              <w:pStyle w:val="Standard"/>
              <w:autoSpaceDE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10</w:t>
            </w:r>
          </w:p>
        </w:tc>
        <w:tc>
          <w:tcPr>
            <w:tcW w:w="7542" w:type="dxa"/>
            <w:tcBorders>
              <w:left w:val="single" w:sz="4" w:space="0" w:color="000000"/>
              <w:bottom w:val="single" w:sz="4" w:space="0" w:color="000000"/>
            </w:tcBorders>
            <w:shd w:val="clear" w:color="auto" w:fill="auto"/>
            <w:tcMar>
              <w:top w:w="0" w:type="dxa"/>
              <w:left w:w="108" w:type="dxa"/>
              <w:bottom w:w="0" w:type="dxa"/>
              <w:right w:w="108" w:type="dxa"/>
            </w:tcMar>
          </w:tcPr>
          <w:p w:rsidR="00EE1FD5" w:rsidRDefault="00EE1FD5" w:rsidP="006164D6">
            <w:pPr>
              <w:pStyle w:val="Standard"/>
              <w:autoSpaceDE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Спортивный зал - 1</w:t>
            </w:r>
          </w:p>
        </w:tc>
        <w:tc>
          <w:tcPr>
            <w:tcW w:w="209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1FD5" w:rsidRDefault="00EE1FD5" w:rsidP="006164D6">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w:t>
            </w:r>
          </w:p>
        </w:tc>
      </w:tr>
      <w:tr w:rsidR="00EE1FD5" w:rsidTr="00EE1FD5">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rsidR="00EE1FD5" w:rsidRDefault="00EE1FD5" w:rsidP="006164D6">
            <w:pPr>
              <w:pStyle w:val="Standard"/>
              <w:autoSpaceDE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11</w:t>
            </w:r>
          </w:p>
        </w:tc>
        <w:tc>
          <w:tcPr>
            <w:tcW w:w="7542" w:type="dxa"/>
            <w:tcBorders>
              <w:left w:val="single" w:sz="4" w:space="0" w:color="000000"/>
              <w:bottom w:val="single" w:sz="4" w:space="0" w:color="000000"/>
            </w:tcBorders>
            <w:shd w:val="clear" w:color="auto" w:fill="auto"/>
            <w:tcMar>
              <w:top w:w="0" w:type="dxa"/>
              <w:left w:w="108" w:type="dxa"/>
              <w:bottom w:w="0" w:type="dxa"/>
              <w:right w:w="108" w:type="dxa"/>
            </w:tcMar>
          </w:tcPr>
          <w:p w:rsidR="00EE1FD5" w:rsidRDefault="00EE1FD5" w:rsidP="006164D6">
            <w:pPr>
              <w:pStyle w:val="Standard"/>
              <w:autoSpaceDE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Столовая - 1</w:t>
            </w:r>
          </w:p>
        </w:tc>
        <w:tc>
          <w:tcPr>
            <w:tcW w:w="209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1FD5" w:rsidRDefault="00EE1FD5" w:rsidP="006164D6">
            <w:pPr>
              <w:pStyle w:val="Standard"/>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2</w:t>
            </w:r>
          </w:p>
        </w:tc>
      </w:tr>
    </w:tbl>
    <w:p w:rsidR="00A27D1B" w:rsidRDefault="00A27D1B" w:rsidP="00A27D1B">
      <w:pPr>
        <w:rPr>
          <w:rFonts w:ascii="Times New Roman" w:hAnsi="Times New Roman" w:cs="Times New Roman"/>
          <w:sz w:val="23"/>
          <w:szCs w:val="23"/>
        </w:rPr>
      </w:pPr>
    </w:p>
    <w:p w:rsidR="000753F4" w:rsidRDefault="000753F4" w:rsidP="00A27D1B">
      <w:pPr>
        <w:rPr>
          <w:rFonts w:ascii="Times New Roman" w:hAnsi="Times New Roman" w:cs="Times New Roman"/>
          <w:sz w:val="23"/>
          <w:szCs w:val="23"/>
        </w:rPr>
      </w:pPr>
    </w:p>
    <w:p w:rsidR="000753F4" w:rsidRDefault="000753F4" w:rsidP="00A27D1B">
      <w:pPr>
        <w:rPr>
          <w:rFonts w:ascii="Times New Roman" w:hAnsi="Times New Roman" w:cs="Times New Roman"/>
          <w:sz w:val="23"/>
          <w:szCs w:val="23"/>
        </w:rPr>
      </w:pPr>
    </w:p>
    <w:p w:rsidR="000753F4" w:rsidRDefault="000753F4" w:rsidP="00A27D1B">
      <w:pPr>
        <w:rPr>
          <w:rFonts w:ascii="Times New Roman" w:hAnsi="Times New Roman" w:cs="Times New Roman"/>
          <w:sz w:val="23"/>
          <w:szCs w:val="23"/>
        </w:rPr>
      </w:pPr>
    </w:p>
    <w:p w:rsidR="000753F4" w:rsidRDefault="000753F4" w:rsidP="00A27D1B">
      <w:pPr>
        <w:rPr>
          <w:rFonts w:ascii="Times New Roman" w:hAnsi="Times New Roman" w:cs="Times New Roman"/>
          <w:sz w:val="23"/>
          <w:szCs w:val="23"/>
        </w:rPr>
      </w:pPr>
    </w:p>
    <w:p w:rsidR="000753F4" w:rsidRDefault="000753F4" w:rsidP="00A27D1B">
      <w:pPr>
        <w:rPr>
          <w:rFonts w:ascii="Times New Roman" w:hAnsi="Times New Roman" w:cs="Times New Roman"/>
          <w:sz w:val="23"/>
          <w:szCs w:val="23"/>
        </w:rPr>
      </w:pPr>
    </w:p>
    <w:tbl>
      <w:tblPr>
        <w:tblW w:w="10348" w:type="dxa"/>
        <w:tblInd w:w="-5" w:type="dxa"/>
        <w:tblLayout w:type="fixed"/>
        <w:tblCellMar>
          <w:left w:w="10" w:type="dxa"/>
          <w:right w:w="10" w:type="dxa"/>
        </w:tblCellMar>
        <w:tblLook w:val="04A0" w:firstRow="1" w:lastRow="0" w:firstColumn="1" w:lastColumn="0" w:noHBand="0" w:noVBand="1"/>
      </w:tblPr>
      <w:tblGrid>
        <w:gridCol w:w="426"/>
        <w:gridCol w:w="1417"/>
        <w:gridCol w:w="3544"/>
        <w:gridCol w:w="1559"/>
        <w:gridCol w:w="3402"/>
      </w:tblGrid>
      <w:tr w:rsidR="00EE1FD5" w:rsidRPr="00EE1FD5" w:rsidTr="00674651">
        <w:trPr>
          <w:trHeight w:val="337"/>
        </w:trPr>
        <w:tc>
          <w:tcPr>
            <w:tcW w:w="4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lastRenderedPageBreak/>
              <w:t>№ п/п</w:t>
            </w:r>
          </w:p>
        </w:tc>
        <w:tc>
          <w:tcPr>
            <w:tcW w:w="14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Предмет по учебному плану</w:t>
            </w:r>
          </w:p>
        </w:tc>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Учебник(и)</w:t>
            </w: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(автор, название, год издания)</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Сведения о соответствии используемого учебника федеральному перечню (соответствует/не соответствует)</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Учебно-методическая литература</w:t>
            </w:r>
          </w:p>
        </w:tc>
      </w:tr>
      <w:tr w:rsidR="00EE1FD5" w:rsidRPr="00EE1FD5" w:rsidTr="00674651">
        <w:trPr>
          <w:trHeight w:val="337"/>
        </w:trPr>
        <w:tc>
          <w:tcPr>
            <w:tcW w:w="4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bCs/>
                <w:color w:val="000000"/>
                <w:sz w:val="20"/>
                <w:szCs w:val="20"/>
              </w:rPr>
            </w:pPr>
            <w:r w:rsidRPr="00EE1FD5">
              <w:rPr>
                <w:rFonts w:ascii="Times New Roman" w:hAnsi="Times New Roman" w:cs="Times New Roman"/>
                <w:bCs/>
                <w:color w:val="000000"/>
                <w:sz w:val="20"/>
                <w:szCs w:val="20"/>
              </w:rPr>
              <w:t>1.</w:t>
            </w:r>
          </w:p>
        </w:tc>
        <w:tc>
          <w:tcPr>
            <w:tcW w:w="14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Русский язык</w:t>
            </w:r>
          </w:p>
        </w:tc>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rPr>
                <w:rFonts w:ascii="Times New Roman" w:hAnsi="Times New Roman" w:cs="Times New Roman"/>
                <w:bCs/>
                <w:sz w:val="20"/>
              </w:rPr>
            </w:pPr>
            <w:proofErr w:type="gramStart"/>
            <w:r w:rsidRPr="00EE1FD5">
              <w:rPr>
                <w:rFonts w:ascii="Times New Roman" w:hAnsi="Times New Roman" w:cs="Times New Roman"/>
                <w:bCs/>
                <w:sz w:val="20"/>
              </w:rPr>
              <w:t>1. .</w:t>
            </w:r>
            <w:proofErr w:type="spellStart"/>
            <w:r w:rsidRPr="00EE1FD5">
              <w:rPr>
                <w:rFonts w:ascii="Times New Roman" w:hAnsi="Times New Roman" w:cs="Times New Roman"/>
                <w:bCs/>
                <w:sz w:val="20"/>
              </w:rPr>
              <w:t>Ладыженская</w:t>
            </w:r>
            <w:proofErr w:type="spellEnd"/>
            <w:proofErr w:type="gramEnd"/>
            <w:r w:rsidRPr="00EE1FD5">
              <w:rPr>
                <w:rFonts w:ascii="Times New Roman" w:hAnsi="Times New Roman" w:cs="Times New Roman"/>
                <w:bCs/>
                <w:sz w:val="20"/>
              </w:rPr>
              <w:t xml:space="preserve"> Т.А., Баранов М.Т.,</w:t>
            </w:r>
            <w:proofErr w:type="spellStart"/>
            <w:r w:rsidRPr="00EE1FD5">
              <w:rPr>
                <w:rFonts w:ascii="Times New Roman" w:hAnsi="Times New Roman" w:cs="Times New Roman"/>
                <w:bCs/>
                <w:sz w:val="20"/>
              </w:rPr>
              <w:t>Тростенцова</w:t>
            </w:r>
            <w:proofErr w:type="spellEnd"/>
            <w:r w:rsidRPr="00EE1FD5">
              <w:rPr>
                <w:rFonts w:ascii="Times New Roman" w:hAnsi="Times New Roman" w:cs="Times New Roman"/>
                <w:bCs/>
                <w:sz w:val="20"/>
              </w:rPr>
              <w:t xml:space="preserve"> Л.А. и др. Русский язык, 5 класс, 2015</w:t>
            </w:r>
          </w:p>
          <w:p w:rsidR="00EE1FD5" w:rsidRPr="00EE1FD5" w:rsidRDefault="00EE1FD5" w:rsidP="00EE1FD5">
            <w:pPr>
              <w:pStyle w:val="Textbody"/>
              <w:snapToGrid w:val="0"/>
              <w:rPr>
                <w:rFonts w:ascii="Times New Roman" w:hAnsi="Times New Roman" w:cs="Times New Roman"/>
                <w:bCs/>
                <w:sz w:val="20"/>
              </w:rPr>
            </w:pPr>
            <w:proofErr w:type="gramStart"/>
            <w:r w:rsidRPr="00EE1FD5">
              <w:rPr>
                <w:rFonts w:ascii="Times New Roman" w:hAnsi="Times New Roman" w:cs="Times New Roman"/>
                <w:bCs/>
                <w:sz w:val="20"/>
              </w:rPr>
              <w:t>2. .Баранов</w:t>
            </w:r>
            <w:proofErr w:type="gramEnd"/>
            <w:r w:rsidRPr="00EE1FD5">
              <w:rPr>
                <w:rFonts w:ascii="Times New Roman" w:hAnsi="Times New Roman" w:cs="Times New Roman"/>
                <w:bCs/>
                <w:sz w:val="20"/>
              </w:rPr>
              <w:t xml:space="preserve"> М.Т., </w:t>
            </w:r>
            <w:proofErr w:type="spellStart"/>
            <w:r w:rsidRPr="00EE1FD5">
              <w:rPr>
                <w:rFonts w:ascii="Times New Roman" w:hAnsi="Times New Roman" w:cs="Times New Roman"/>
                <w:bCs/>
                <w:sz w:val="20"/>
              </w:rPr>
              <w:t>Ладыженская</w:t>
            </w:r>
            <w:proofErr w:type="spellEnd"/>
            <w:r w:rsidRPr="00EE1FD5">
              <w:rPr>
                <w:rFonts w:ascii="Times New Roman" w:hAnsi="Times New Roman" w:cs="Times New Roman"/>
                <w:bCs/>
                <w:sz w:val="20"/>
              </w:rPr>
              <w:t xml:space="preserve"> Т.А., </w:t>
            </w:r>
            <w:proofErr w:type="spellStart"/>
            <w:r w:rsidRPr="00EE1FD5">
              <w:rPr>
                <w:rFonts w:ascii="Times New Roman" w:hAnsi="Times New Roman" w:cs="Times New Roman"/>
                <w:bCs/>
                <w:sz w:val="20"/>
              </w:rPr>
              <w:t>Тростенцова</w:t>
            </w:r>
            <w:proofErr w:type="spellEnd"/>
            <w:r w:rsidRPr="00EE1FD5">
              <w:rPr>
                <w:rFonts w:ascii="Times New Roman" w:hAnsi="Times New Roman" w:cs="Times New Roman"/>
                <w:bCs/>
                <w:sz w:val="20"/>
              </w:rPr>
              <w:t xml:space="preserve"> Л.А. и др. Русский язык, 6 класс, 2016</w:t>
            </w:r>
          </w:p>
          <w:p w:rsidR="00EE1FD5" w:rsidRPr="00EE1FD5" w:rsidRDefault="00EE1FD5" w:rsidP="00EE1FD5">
            <w:pPr>
              <w:pStyle w:val="Textbody"/>
              <w:snapToGrid w:val="0"/>
              <w:rPr>
                <w:rFonts w:ascii="Times New Roman" w:hAnsi="Times New Roman" w:cs="Times New Roman"/>
                <w:bCs/>
                <w:sz w:val="20"/>
              </w:rPr>
            </w:pPr>
            <w:r w:rsidRPr="00EE1FD5">
              <w:rPr>
                <w:rFonts w:ascii="Times New Roman" w:hAnsi="Times New Roman" w:cs="Times New Roman"/>
                <w:bCs/>
                <w:sz w:val="20"/>
              </w:rPr>
              <w:t xml:space="preserve">3.. </w:t>
            </w:r>
            <w:proofErr w:type="spellStart"/>
            <w:r w:rsidRPr="00EE1FD5">
              <w:rPr>
                <w:rFonts w:ascii="Times New Roman" w:hAnsi="Times New Roman" w:cs="Times New Roman"/>
                <w:bCs/>
                <w:sz w:val="20"/>
              </w:rPr>
              <w:t>Тростенцова</w:t>
            </w:r>
            <w:proofErr w:type="spellEnd"/>
            <w:r w:rsidRPr="00EE1FD5">
              <w:rPr>
                <w:rFonts w:ascii="Times New Roman" w:hAnsi="Times New Roman" w:cs="Times New Roman"/>
                <w:bCs/>
                <w:sz w:val="20"/>
              </w:rPr>
              <w:t xml:space="preserve"> Л.А., </w:t>
            </w:r>
            <w:proofErr w:type="spellStart"/>
            <w:r w:rsidRPr="00EE1FD5">
              <w:rPr>
                <w:rFonts w:ascii="Times New Roman" w:hAnsi="Times New Roman" w:cs="Times New Roman"/>
                <w:bCs/>
                <w:sz w:val="20"/>
              </w:rPr>
              <w:t>Ладыженская</w:t>
            </w:r>
            <w:proofErr w:type="spellEnd"/>
            <w:r w:rsidRPr="00EE1FD5">
              <w:rPr>
                <w:rFonts w:ascii="Times New Roman" w:hAnsi="Times New Roman" w:cs="Times New Roman"/>
                <w:bCs/>
                <w:sz w:val="20"/>
              </w:rPr>
              <w:t xml:space="preserve"> Т.А., </w:t>
            </w:r>
            <w:proofErr w:type="spellStart"/>
            <w:r w:rsidRPr="00EE1FD5">
              <w:rPr>
                <w:rFonts w:ascii="Times New Roman" w:hAnsi="Times New Roman" w:cs="Times New Roman"/>
                <w:bCs/>
                <w:sz w:val="20"/>
              </w:rPr>
              <w:t>Дейкина</w:t>
            </w:r>
            <w:proofErr w:type="spellEnd"/>
            <w:r w:rsidRPr="00EE1FD5">
              <w:rPr>
                <w:rFonts w:ascii="Times New Roman" w:hAnsi="Times New Roman" w:cs="Times New Roman"/>
                <w:bCs/>
                <w:sz w:val="20"/>
              </w:rPr>
              <w:t xml:space="preserve"> А.Д. и др. Русский язык, 8 класс, 2015</w:t>
            </w:r>
          </w:p>
          <w:p w:rsidR="00EE1FD5" w:rsidRPr="00EE1FD5" w:rsidRDefault="00EE1FD5" w:rsidP="00EE1FD5">
            <w:pPr>
              <w:pStyle w:val="Textbody"/>
              <w:snapToGrid w:val="0"/>
              <w:rPr>
                <w:rFonts w:ascii="Times New Roman" w:hAnsi="Times New Roman" w:cs="Times New Roman"/>
                <w:bCs/>
                <w:sz w:val="20"/>
              </w:rPr>
            </w:pPr>
            <w:r w:rsidRPr="00EE1FD5">
              <w:rPr>
                <w:rFonts w:ascii="Times New Roman" w:hAnsi="Times New Roman" w:cs="Times New Roman"/>
                <w:bCs/>
                <w:sz w:val="20"/>
              </w:rPr>
              <w:t xml:space="preserve">5. </w:t>
            </w:r>
            <w:proofErr w:type="spellStart"/>
            <w:r w:rsidRPr="00EE1FD5">
              <w:rPr>
                <w:rFonts w:ascii="Times New Roman" w:hAnsi="Times New Roman" w:cs="Times New Roman"/>
                <w:bCs/>
                <w:sz w:val="20"/>
              </w:rPr>
              <w:t>Тростенцова</w:t>
            </w:r>
            <w:proofErr w:type="spellEnd"/>
            <w:r w:rsidRPr="00EE1FD5">
              <w:rPr>
                <w:rFonts w:ascii="Times New Roman" w:hAnsi="Times New Roman" w:cs="Times New Roman"/>
                <w:bCs/>
                <w:sz w:val="20"/>
              </w:rPr>
              <w:t xml:space="preserve"> Л.А., </w:t>
            </w:r>
            <w:proofErr w:type="spellStart"/>
            <w:r w:rsidRPr="00EE1FD5">
              <w:rPr>
                <w:rFonts w:ascii="Times New Roman" w:hAnsi="Times New Roman" w:cs="Times New Roman"/>
                <w:bCs/>
                <w:sz w:val="20"/>
              </w:rPr>
              <w:t>Ладыженская</w:t>
            </w:r>
            <w:proofErr w:type="spellEnd"/>
            <w:r w:rsidRPr="00EE1FD5">
              <w:rPr>
                <w:rFonts w:ascii="Times New Roman" w:hAnsi="Times New Roman" w:cs="Times New Roman"/>
                <w:bCs/>
                <w:sz w:val="20"/>
              </w:rPr>
              <w:t xml:space="preserve"> Т.А., </w:t>
            </w:r>
            <w:proofErr w:type="spellStart"/>
            <w:r w:rsidRPr="00EE1FD5">
              <w:rPr>
                <w:rFonts w:ascii="Times New Roman" w:hAnsi="Times New Roman" w:cs="Times New Roman"/>
                <w:bCs/>
                <w:sz w:val="20"/>
              </w:rPr>
              <w:t>Дейкина</w:t>
            </w:r>
            <w:proofErr w:type="spellEnd"/>
            <w:r w:rsidRPr="00EE1FD5">
              <w:rPr>
                <w:rFonts w:ascii="Times New Roman" w:hAnsi="Times New Roman" w:cs="Times New Roman"/>
                <w:bCs/>
                <w:sz w:val="20"/>
              </w:rPr>
              <w:t xml:space="preserve"> А.Д. и др. Русский язык, 9 класс, 2015</w:t>
            </w:r>
          </w:p>
          <w:p w:rsidR="00EE1FD5" w:rsidRPr="00EE1FD5" w:rsidRDefault="00EE1FD5" w:rsidP="00EE1FD5">
            <w:pPr>
              <w:pStyle w:val="Textbody"/>
              <w:snapToGrid w:val="0"/>
              <w:rPr>
                <w:rFonts w:ascii="Times New Roman" w:hAnsi="Times New Roman" w:cs="Times New Roman"/>
                <w:bCs/>
                <w:sz w:val="20"/>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sz w:val="20"/>
              </w:rPr>
            </w:pPr>
            <w:r w:rsidRPr="00EE1FD5">
              <w:rPr>
                <w:rFonts w:ascii="Times New Roman" w:hAnsi="Times New Roman" w:cs="Times New Roman"/>
                <w:bCs/>
                <w:sz w:val="20"/>
              </w:rPr>
              <w:t>Соответствует</w:t>
            </w:r>
          </w:p>
          <w:p w:rsidR="00EE1FD5" w:rsidRPr="00EE1FD5" w:rsidRDefault="00EE1FD5" w:rsidP="00EE1FD5">
            <w:pPr>
              <w:pStyle w:val="Textbody"/>
              <w:snapToGrid w:val="0"/>
              <w:spacing w:after="0"/>
              <w:rPr>
                <w:rFonts w:ascii="Times New Roman" w:hAnsi="Times New Roman" w:cs="Times New Roman"/>
                <w:bCs/>
                <w:sz w:val="20"/>
              </w:rPr>
            </w:pPr>
          </w:p>
          <w:p w:rsidR="00EE1FD5" w:rsidRPr="00EE1FD5" w:rsidRDefault="00EE1FD5" w:rsidP="00EE1FD5">
            <w:pPr>
              <w:pStyle w:val="Textbody"/>
              <w:snapToGrid w:val="0"/>
              <w:spacing w:after="0"/>
              <w:rPr>
                <w:rFonts w:ascii="Times New Roman" w:hAnsi="Times New Roman" w:cs="Times New Roman"/>
                <w:bCs/>
                <w:sz w:val="20"/>
              </w:rPr>
            </w:pPr>
          </w:p>
          <w:p w:rsidR="00EE1FD5" w:rsidRPr="00EE1FD5" w:rsidRDefault="00EE1FD5" w:rsidP="00EE1FD5">
            <w:pPr>
              <w:pStyle w:val="Textbody"/>
              <w:snapToGrid w:val="0"/>
              <w:spacing w:after="0"/>
              <w:rPr>
                <w:rFonts w:ascii="Times New Roman" w:hAnsi="Times New Roman" w:cs="Times New Roman"/>
                <w:bCs/>
                <w:sz w:val="20"/>
              </w:rPr>
            </w:pPr>
            <w:r w:rsidRPr="00EE1FD5">
              <w:rPr>
                <w:rFonts w:ascii="Times New Roman" w:hAnsi="Times New Roman" w:cs="Times New Roman"/>
                <w:bCs/>
                <w:sz w:val="20"/>
              </w:rPr>
              <w:t>Соответствует</w:t>
            </w:r>
          </w:p>
          <w:p w:rsidR="00EE1FD5" w:rsidRPr="00EE1FD5" w:rsidRDefault="00EE1FD5" w:rsidP="00EE1FD5">
            <w:pPr>
              <w:pStyle w:val="Textbody"/>
              <w:snapToGrid w:val="0"/>
              <w:spacing w:after="0"/>
              <w:rPr>
                <w:rFonts w:ascii="Times New Roman" w:hAnsi="Times New Roman" w:cs="Times New Roman"/>
                <w:bCs/>
                <w:sz w:val="20"/>
              </w:rPr>
            </w:pPr>
          </w:p>
          <w:p w:rsidR="00EE1FD5" w:rsidRPr="00EE1FD5" w:rsidRDefault="00EE1FD5" w:rsidP="00EE1FD5">
            <w:pPr>
              <w:pStyle w:val="Textbody"/>
              <w:snapToGrid w:val="0"/>
              <w:spacing w:after="0"/>
              <w:rPr>
                <w:rFonts w:ascii="Times New Roman" w:hAnsi="Times New Roman" w:cs="Times New Roman"/>
                <w:bCs/>
                <w:sz w:val="20"/>
              </w:rPr>
            </w:pPr>
          </w:p>
          <w:p w:rsidR="00EE1FD5" w:rsidRPr="00EE1FD5" w:rsidRDefault="00EE1FD5" w:rsidP="00EE1FD5">
            <w:pPr>
              <w:pStyle w:val="Textbody"/>
              <w:snapToGrid w:val="0"/>
              <w:spacing w:after="0"/>
              <w:rPr>
                <w:rFonts w:ascii="Times New Roman" w:hAnsi="Times New Roman" w:cs="Times New Roman"/>
                <w:bCs/>
                <w:sz w:val="20"/>
              </w:rPr>
            </w:pPr>
          </w:p>
          <w:p w:rsidR="00EE1FD5" w:rsidRPr="00EE1FD5" w:rsidRDefault="00EE1FD5" w:rsidP="00EE1FD5">
            <w:pPr>
              <w:pStyle w:val="Textbody"/>
              <w:snapToGrid w:val="0"/>
              <w:spacing w:after="0"/>
              <w:rPr>
                <w:rFonts w:ascii="Times New Roman" w:hAnsi="Times New Roman" w:cs="Times New Roman"/>
                <w:bCs/>
                <w:sz w:val="20"/>
              </w:rPr>
            </w:pPr>
          </w:p>
          <w:p w:rsidR="00EE1FD5" w:rsidRPr="00EE1FD5" w:rsidRDefault="00EE1FD5" w:rsidP="00EE1FD5">
            <w:pPr>
              <w:pStyle w:val="Textbody"/>
              <w:snapToGrid w:val="0"/>
              <w:spacing w:after="0"/>
              <w:rPr>
                <w:rFonts w:ascii="Times New Roman" w:hAnsi="Times New Roman" w:cs="Times New Roman"/>
                <w:bCs/>
                <w:sz w:val="20"/>
              </w:rPr>
            </w:pPr>
            <w:r w:rsidRPr="00EE1FD5">
              <w:rPr>
                <w:rFonts w:ascii="Times New Roman" w:hAnsi="Times New Roman" w:cs="Times New Roman"/>
                <w:bCs/>
                <w:sz w:val="20"/>
              </w:rPr>
              <w:t>Соответствует</w:t>
            </w:r>
          </w:p>
          <w:p w:rsidR="00EE1FD5" w:rsidRPr="00EE1FD5" w:rsidRDefault="00EE1FD5" w:rsidP="00EE1FD5">
            <w:pPr>
              <w:pStyle w:val="Textbody"/>
              <w:snapToGrid w:val="0"/>
              <w:spacing w:after="0"/>
              <w:rPr>
                <w:rFonts w:ascii="Times New Roman" w:hAnsi="Times New Roman" w:cs="Times New Roman"/>
                <w:bCs/>
                <w:sz w:val="20"/>
              </w:rPr>
            </w:pPr>
          </w:p>
          <w:p w:rsidR="00EE1FD5" w:rsidRPr="00EE1FD5" w:rsidRDefault="00EE1FD5" w:rsidP="00EE1FD5">
            <w:pPr>
              <w:pStyle w:val="Textbody"/>
              <w:snapToGrid w:val="0"/>
              <w:spacing w:after="0"/>
              <w:rPr>
                <w:rFonts w:ascii="Times New Roman" w:hAnsi="Times New Roman" w:cs="Times New Roman"/>
                <w:bCs/>
                <w:sz w:val="20"/>
              </w:rPr>
            </w:pPr>
          </w:p>
          <w:p w:rsidR="00EE1FD5" w:rsidRPr="00EE1FD5" w:rsidRDefault="00EE1FD5" w:rsidP="00EE1FD5">
            <w:pPr>
              <w:pStyle w:val="Textbody"/>
              <w:snapToGrid w:val="0"/>
              <w:spacing w:after="0"/>
              <w:rPr>
                <w:rFonts w:ascii="Times New Roman" w:hAnsi="Times New Roman" w:cs="Times New Roman"/>
                <w:bCs/>
                <w:sz w:val="20"/>
              </w:rPr>
            </w:pPr>
          </w:p>
          <w:p w:rsidR="00EE1FD5" w:rsidRPr="00EE1FD5" w:rsidRDefault="00EE1FD5" w:rsidP="00EE1FD5">
            <w:pPr>
              <w:pStyle w:val="Textbody"/>
              <w:snapToGrid w:val="0"/>
              <w:spacing w:after="0"/>
              <w:rPr>
                <w:rFonts w:ascii="Times New Roman" w:hAnsi="Times New Roman" w:cs="Times New Roman"/>
                <w:bCs/>
                <w:sz w:val="20"/>
              </w:rPr>
            </w:pPr>
            <w:r w:rsidRPr="00EE1FD5">
              <w:rPr>
                <w:rFonts w:ascii="Times New Roman" w:hAnsi="Times New Roman" w:cs="Times New Roman"/>
                <w:bCs/>
                <w:sz w:val="20"/>
              </w:rPr>
              <w:t>Соответствует</w:t>
            </w:r>
          </w:p>
          <w:p w:rsidR="00EE1FD5" w:rsidRPr="00EE1FD5" w:rsidRDefault="00EE1FD5" w:rsidP="00EE1FD5">
            <w:pPr>
              <w:pStyle w:val="Textbody"/>
              <w:snapToGrid w:val="0"/>
              <w:spacing w:after="0"/>
              <w:rPr>
                <w:rFonts w:ascii="Times New Roman" w:hAnsi="Times New Roman" w:cs="Times New Roman"/>
                <w:bCs/>
                <w:sz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sz w:val="20"/>
              </w:rPr>
            </w:pPr>
            <w:r w:rsidRPr="00EE1FD5">
              <w:rPr>
                <w:rFonts w:ascii="Times New Roman" w:hAnsi="Times New Roman" w:cs="Times New Roman"/>
                <w:bCs/>
                <w:sz w:val="20"/>
              </w:rPr>
              <w:t xml:space="preserve">1.Егорова Н.В. Поурочные разработки к учебнику </w:t>
            </w:r>
            <w:proofErr w:type="spellStart"/>
            <w:r w:rsidRPr="00EE1FD5">
              <w:rPr>
                <w:rFonts w:ascii="Times New Roman" w:hAnsi="Times New Roman" w:cs="Times New Roman"/>
                <w:bCs/>
                <w:sz w:val="20"/>
              </w:rPr>
              <w:t>Ладыженской</w:t>
            </w:r>
            <w:proofErr w:type="spellEnd"/>
            <w:r w:rsidRPr="00EE1FD5">
              <w:rPr>
                <w:rFonts w:ascii="Times New Roman" w:hAnsi="Times New Roman" w:cs="Times New Roman"/>
                <w:bCs/>
                <w:sz w:val="20"/>
              </w:rPr>
              <w:t xml:space="preserve"> 5 класс, 2012</w:t>
            </w:r>
          </w:p>
          <w:p w:rsidR="00EE1FD5" w:rsidRPr="00EE1FD5" w:rsidRDefault="00EE1FD5" w:rsidP="00EE1FD5">
            <w:pPr>
              <w:pStyle w:val="Textbody"/>
              <w:snapToGrid w:val="0"/>
              <w:spacing w:after="0"/>
              <w:rPr>
                <w:rFonts w:ascii="Times New Roman" w:hAnsi="Times New Roman" w:cs="Times New Roman"/>
                <w:bCs/>
                <w:sz w:val="20"/>
              </w:rPr>
            </w:pPr>
            <w:r w:rsidRPr="00EE1FD5">
              <w:rPr>
                <w:rFonts w:ascii="Times New Roman" w:hAnsi="Times New Roman" w:cs="Times New Roman"/>
                <w:bCs/>
                <w:sz w:val="20"/>
              </w:rPr>
              <w:t xml:space="preserve">2.Макарова Б.А. </w:t>
            </w:r>
            <w:proofErr w:type="spellStart"/>
            <w:r w:rsidRPr="00EE1FD5">
              <w:rPr>
                <w:rFonts w:ascii="Times New Roman" w:hAnsi="Times New Roman" w:cs="Times New Roman"/>
                <w:bCs/>
                <w:sz w:val="20"/>
              </w:rPr>
              <w:t>Разноуровневые</w:t>
            </w:r>
            <w:proofErr w:type="spellEnd"/>
            <w:r w:rsidRPr="00EE1FD5">
              <w:rPr>
                <w:rFonts w:ascii="Times New Roman" w:hAnsi="Times New Roman" w:cs="Times New Roman"/>
                <w:bCs/>
                <w:sz w:val="20"/>
              </w:rPr>
              <w:t xml:space="preserve"> задания. 7 класс, 2011</w:t>
            </w:r>
          </w:p>
          <w:p w:rsidR="00EE1FD5" w:rsidRPr="00EE1FD5" w:rsidRDefault="00EE1FD5" w:rsidP="00EE1FD5">
            <w:pPr>
              <w:pStyle w:val="Textbody"/>
              <w:snapToGrid w:val="0"/>
              <w:spacing w:after="0"/>
              <w:rPr>
                <w:rFonts w:ascii="Times New Roman" w:hAnsi="Times New Roman" w:cs="Times New Roman"/>
                <w:bCs/>
                <w:sz w:val="20"/>
              </w:rPr>
            </w:pPr>
            <w:r w:rsidRPr="00EE1FD5">
              <w:rPr>
                <w:rFonts w:ascii="Times New Roman" w:hAnsi="Times New Roman" w:cs="Times New Roman"/>
                <w:bCs/>
                <w:sz w:val="20"/>
              </w:rPr>
              <w:t>3.Бройде М.Г. Занимательные упражнения по русскому языку 5-9 классы, 2012</w:t>
            </w:r>
          </w:p>
          <w:p w:rsidR="00EE1FD5" w:rsidRPr="00EE1FD5" w:rsidRDefault="00EE1FD5" w:rsidP="005E2FC2">
            <w:pPr>
              <w:pStyle w:val="Textbody"/>
              <w:snapToGrid w:val="0"/>
              <w:spacing w:after="0"/>
              <w:rPr>
                <w:rFonts w:ascii="Times New Roman" w:hAnsi="Times New Roman" w:cs="Times New Roman"/>
                <w:bCs/>
                <w:sz w:val="20"/>
              </w:rPr>
            </w:pPr>
            <w:r w:rsidRPr="00EE1FD5">
              <w:rPr>
                <w:rFonts w:ascii="Times New Roman" w:hAnsi="Times New Roman" w:cs="Times New Roman"/>
                <w:bCs/>
                <w:sz w:val="20"/>
              </w:rPr>
              <w:t xml:space="preserve">4. </w:t>
            </w:r>
            <w:proofErr w:type="spellStart"/>
            <w:r w:rsidRPr="00EE1FD5">
              <w:rPr>
                <w:rFonts w:ascii="Times New Roman" w:hAnsi="Times New Roman" w:cs="Times New Roman"/>
                <w:bCs/>
                <w:sz w:val="20"/>
              </w:rPr>
              <w:t>Рик</w:t>
            </w:r>
            <w:proofErr w:type="spellEnd"/>
            <w:r w:rsidRPr="00EE1FD5">
              <w:rPr>
                <w:rFonts w:ascii="Times New Roman" w:hAnsi="Times New Roman" w:cs="Times New Roman"/>
                <w:bCs/>
                <w:sz w:val="20"/>
              </w:rPr>
              <w:t xml:space="preserve"> Т.Г. Игры на уроках русского языка 5 класс, 2012</w:t>
            </w:r>
          </w:p>
        </w:tc>
      </w:tr>
      <w:tr w:rsidR="00EE1FD5" w:rsidRPr="00EE1FD5" w:rsidTr="00674651">
        <w:trPr>
          <w:trHeight w:val="337"/>
        </w:trPr>
        <w:tc>
          <w:tcPr>
            <w:tcW w:w="42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bCs/>
                <w:color w:val="000000"/>
                <w:sz w:val="20"/>
                <w:szCs w:val="20"/>
              </w:rPr>
            </w:pPr>
            <w:r w:rsidRPr="00EE1FD5">
              <w:rPr>
                <w:rFonts w:ascii="Times New Roman" w:hAnsi="Times New Roman" w:cs="Times New Roman"/>
                <w:bCs/>
                <w:color w:val="000000"/>
                <w:sz w:val="20"/>
                <w:szCs w:val="20"/>
              </w:rPr>
              <w:t>2.</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Литература</w:t>
            </w:r>
          </w:p>
        </w:tc>
        <w:tc>
          <w:tcPr>
            <w:tcW w:w="354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rPr>
                <w:rFonts w:ascii="Times New Roman" w:hAnsi="Times New Roman" w:cs="Times New Roman"/>
                <w:sz w:val="20"/>
              </w:rPr>
            </w:pPr>
            <w:proofErr w:type="gramStart"/>
            <w:r w:rsidRPr="00EE1FD5">
              <w:rPr>
                <w:rFonts w:ascii="Times New Roman" w:hAnsi="Times New Roman" w:cs="Times New Roman"/>
                <w:bCs/>
                <w:color w:val="000000"/>
                <w:sz w:val="20"/>
              </w:rPr>
              <w:t>1</w:t>
            </w:r>
            <w:r w:rsidRPr="00EE1FD5">
              <w:rPr>
                <w:rFonts w:ascii="Times New Roman" w:hAnsi="Times New Roman" w:cs="Times New Roman"/>
                <w:sz w:val="20"/>
              </w:rPr>
              <w:t xml:space="preserve">  Т.Ф.</w:t>
            </w:r>
            <w:proofErr w:type="gramEnd"/>
            <w:r w:rsidRPr="00EE1FD5">
              <w:rPr>
                <w:rFonts w:ascii="Times New Roman" w:hAnsi="Times New Roman" w:cs="Times New Roman"/>
                <w:sz w:val="20"/>
              </w:rPr>
              <w:t xml:space="preserve"> </w:t>
            </w:r>
            <w:proofErr w:type="spellStart"/>
            <w:r w:rsidRPr="00EE1FD5">
              <w:rPr>
                <w:rFonts w:ascii="Times New Roman" w:hAnsi="Times New Roman" w:cs="Times New Roman"/>
                <w:sz w:val="20"/>
              </w:rPr>
              <w:t>Курдюмова</w:t>
            </w:r>
            <w:proofErr w:type="spellEnd"/>
            <w:r w:rsidRPr="00EE1FD5">
              <w:rPr>
                <w:rFonts w:ascii="Times New Roman" w:hAnsi="Times New Roman" w:cs="Times New Roman"/>
                <w:bCs/>
                <w:color w:val="000000"/>
                <w:sz w:val="20"/>
              </w:rPr>
              <w:t xml:space="preserve">  и др. Литература, 5 класс, 2017</w:t>
            </w:r>
          </w:p>
          <w:p w:rsidR="00EE1FD5" w:rsidRPr="00EE1FD5" w:rsidRDefault="00EE1FD5" w:rsidP="00EE1FD5">
            <w:pPr>
              <w:pStyle w:val="Textbody"/>
              <w:snapToGrid w:val="0"/>
              <w:rPr>
                <w:rFonts w:ascii="Times New Roman" w:hAnsi="Times New Roman" w:cs="Times New Roman"/>
                <w:sz w:val="20"/>
              </w:rPr>
            </w:pPr>
            <w:proofErr w:type="gramStart"/>
            <w:r w:rsidRPr="00EE1FD5">
              <w:rPr>
                <w:rFonts w:ascii="Times New Roman" w:hAnsi="Times New Roman" w:cs="Times New Roman"/>
                <w:bCs/>
                <w:color w:val="000000"/>
                <w:sz w:val="20"/>
              </w:rPr>
              <w:t>2</w:t>
            </w:r>
            <w:r w:rsidRPr="00EE1FD5">
              <w:rPr>
                <w:rFonts w:ascii="Times New Roman" w:hAnsi="Times New Roman" w:cs="Times New Roman"/>
                <w:sz w:val="20"/>
              </w:rPr>
              <w:t xml:space="preserve">  Т.Ф.</w:t>
            </w:r>
            <w:proofErr w:type="gramEnd"/>
            <w:r w:rsidRPr="00EE1FD5">
              <w:rPr>
                <w:rFonts w:ascii="Times New Roman" w:hAnsi="Times New Roman" w:cs="Times New Roman"/>
                <w:sz w:val="20"/>
              </w:rPr>
              <w:t xml:space="preserve"> </w:t>
            </w:r>
            <w:proofErr w:type="spellStart"/>
            <w:r w:rsidRPr="00EE1FD5">
              <w:rPr>
                <w:rFonts w:ascii="Times New Roman" w:hAnsi="Times New Roman" w:cs="Times New Roman"/>
                <w:sz w:val="20"/>
              </w:rPr>
              <w:t>Курдюмова</w:t>
            </w:r>
            <w:proofErr w:type="spellEnd"/>
            <w:r w:rsidRPr="00EE1FD5">
              <w:rPr>
                <w:rFonts w:ascii="Times New Roman" w:hAnsi="Times New Roman" w:cs="Times New Roman"/>
                <w:bCs/>
                <w:color w:val="000000"/>
                <w:sz w:val="20"/>
              </w:rPr>
              <w:t>. и др. Литература, 6 класс, 2016</w:t>
            </w:r>
          </w:p>
          <w:p w:rsidR="00EE1FD5" w:rsidRPr="00EE1FD5" w:rsidRDefault="00EE1FD5" w:rsidP="00EE1FD5">
            <w:pPr>
              <w:pStyle w:val="Textbody"/>
              <w:numPr>
                <w:ilvl w:val="0"/>
                <w:numId w:val="9"/>
              </w:numPr>
              <w:snapToGrid w:val="0"/>
              <w:ind w:left="0" w:firstLine="0"/>
              <w:rPr>
                <w:rFonts w:ascii="Times New Roman" w:hAnsi="Times New Roman" w:cs="Times New Roman"/>
                <w:sz w:val="20"/>
              </w:rPr>
            </w:pPr>
            <w:r w:rsidRPr="00EE1FD5">
              <w:rPr>
                <w:rFonts w:ascii="Times New Roman" w:hAnsi="Times New Roman" w:cs="Times New Roman"/>
                <w:sz w:val="20"/>
              </w:rPr>
              <w:t xml:space="preserve">Т.Ф. </w:t>
            </w:r>
            <w:proofErr w:type="spellStart"/>
            <w:r w:rsidRPr="00EE1FD5">
              <w:rPr>
                <w:rFonts w:ascii="Times New Roman" w:hAnsi="Times New Roman" w:cs="Times New Roman"/>
                <w:sz w:val="20"/>
              </w:rPr>
              <w:t>Курдюмова</w:t>
            </w:r>
            <w:proofErr w:type="spellEnd"/>
            <w:r w:rsidRPr="00EE1FD5">
              <w:rPr>
                <w:rFonts w:ascii="Times New Roman" w:hAnsi="Times New Roman" w:cs="Times New Roman"/>
                <w:bCs/>
                <w:color w:val="000000"/>
                <w:sz w:val="20"/>
              </w:rPr>
              <w:t>. Литература, 8 класс, 2016</w:t>
            </w:r>
          </w:p>
          <w:p w:rsidR="00EE1FD5" w:rsidRPr="00EE1FD5" w:rsidRDefault="00EE1FD5" w:rsidP="00EE1FD5">
            <w:pPr>
              <w:pStyle w:val="Textbody"/>
              <w:numPr>
                <w:ilvl w:val="0"/>
                <w:numId w:val="9"/>
              </w:numPr>
              <w:snapToGrid w:val="0"/>
              <w:ind w:left="0" w:firstLine="0"/>
              <w:rPr>
                <w:rFonts w:ascii="Times New Roman" w:hAnsi="Times New Roman" w:cs="Times New Roman"/>
                <w:sz w:val="20"/>
              </w:rPr>
            </w:pPr>
            <w:r w:rsidRPr="00EE1FD5">
              <w:rPr>
                <w:rFonts w:ascii="Times New Roman" w:hAnsi="Times New Roman" w:cs="Times New Roman"/>
                <w:sz w:val="20"/>
              </w:rPr>
              <w:t xml:space="preserve">Т.Ф. </w:t>
            </w:r>
            <w:proofErr w:type="spellStart"/>
            <w:r w:rsidRPr="00EE1FD5">
              <w:rPr>
                <w:rFonts w:ascii="Times New Roman" w:hAnsi="Times New Roman" w:cs="Times New Roman"/>
                <w:sz w:val="20"/>
              </w:rPr>
              <w:t>Курдюмова</w:t>
            </w:r>
            <w:proofErr w:type="spellEnd"/>
            <w:r w:rsidRPr="00EE1FD5">
              <w:rPr>
                <w:rFonts w:ascii="Times New Roman" w:hAnsi="Times New Roman" w:cs="Times New Roman"/>
                <w:bCs/>
                <w:color w:val="000000"/>
                <w:sz w:val="20"/>
              </w:rPr>
              <w:t xml:space="preserve">  и др. Литература, 9 класс, 2015.</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Соответсвует</w:t>
            </w:r>
            <w:proofErr w:type="spellEnd"/>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Соответсвует</w:t>
            </w:r>
            <w:proofErr w:type="spellEnd"/>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Соответсвует</w:t>
            </w:r>
            <w:proofErr w:type="spellEnd"/>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p w:rsidR="00EE1FD5" w:rsidRPr="00EE1FD5" w:rsidRDefault="00EE1FD5" w:rsidP="00EE1FD5">
            <w:pPr>
              <w:pStyle w:val="Textbody"/>
              <w:snapToGrid w:val="0"/>
              <w:spacing w:after="0"/>
              <w:rPr>
                <w:rFonts w:ascii="Times New Roman" w:hAnsi="Times New Roman" w:cs="Times New Roman"/>
                <w:bCs/>
                <w:color w:val="000000"/>
                <w:sz w:val="20"/>
              </w:rPr>
            </w:pPr>
          </w:p>
        </w:tc>
        <w:tc>
          <w:tcPr>
            <w:tcW w:w="34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1.Егорова Н.В. Поурочные разработки по литературе 5,7,</w:t>
            </w:r>
            <w:proofErr w:type="gramStart"/>
            <w:r w:rsidRPr="00EE1FD5">
              <w:rPr>
                <w:rFonts w:ascii="Times New Roman" w:hAnsi="Times New Roman" w:cs="Times New Roman"/>
                <w:bCs/>
                <w:color w:val="000000"/>
                <w:sz w:val="20"/>
              </w:rPr>
              <w:t>9  классы</w:t>
            </w:r>
            <w:proofErr w:type="gramEnd"/>
            <w:r w:rsidRPr="00EE1FD5">
              <w:rPr>
                <w:rFonts w:ascii="Times New Roman" w:hAnsi="Times New Roman" w:cs="Times New Roman"/>
                <w:bCs/>
                <w:color w:val="000000"/>
                <w:sz w:val="20"/>
              </w:rPr>
              <w:t>, 2012</w:t>
            </w: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2.Черных О.Г. Практикум по литературе, 5 класс</w:t>
            </w:r>
          </w:p>
          <w:p w:rsidR="00EE1FD5" w:rsidRPr="00EE1FD5" w:rsidRDefault="00EE1FD5" w:rsidP="005E2FC2">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 xml:space="preserve">3. </w:t>
            </w:r>
            <w:r w:rsidRPr="00EE1FD5">
              <w:rPr>
                <w:rFonts w:ascii="Times New Roman" w:hAnsi="Times New Roman" w:cs="Times New Roman"/>
                <w:color w:val="000000"/>
                <w:sz w:val="20"/>
              </w:rPr>
              <w:t>Малюгина В.А., Черных О.Г.</w:t>
            </w:r>
            <w:r w:rsidRPr="00EE1FD5">
              <w:rPr>
                <w:rFonts w:ascii="Times New Roman" w:hAnsi="Times New Roman" w:cs="Times New Roman"/>
                <w:sz w:val="20"/>
              </w:rPr>
              <w:t xml:space="preserve"> Игровые уроки по литературе 7 класс</w:t>
            </w:r>
          </w:p>
        </w:tc>
      </w:tr>
      <w:tr w:rsidR="00EE1FD5" w:rsidRPr="00EE1FD5" w:rsidTr="00674651">
        <w:trPr>
          <w:trHeight w:val="3021"/>
        </w:trPr>
        <w:tc>
          <w:tcPr>
            <w:tcW w:w="42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bCs/>
                <w:color w:val="000000"/>
                <w:sz w:val="20"/>
                <w:szCs w:val="20"/>
              </w:rPr>
            </w:pPr>
            <w:r w:rsidRPr="00EE1FD5">
              <w:rPr>
                <w:rFonts w:ascii="Times New Roman" w:hAnsi="Times New Roman" w:cs="Times New Roman"/>
                <w:bCs/>
                <w:color w:val="000000"/>
                <w:sz w:val="20"/>
                <w:szCs w:val="20"/>
              </w:rPr>
              <w:t>3.</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Английский язык</w:t>
            </w:r>
          </w:p>
        </w:tc>
        <w:tc>
          <w:tcPr>
            <w:tcW w:w="354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rPr>
                <w:rFonts w:ascii="Times New Roman" w:hAnsi="Times New Roman" w:cs="Times New Roman"/>
                <w:sz w:val="20"/>
              </w:rPr>
            </w:pPr>
            <w:r w:rsidRPr="00EE1FD5">
              <w:rPr>
                <w:rFonts w:ascii="Times New Roman" w:hAnsi="Times New Roman" w:cs="Times New Roman"/>
                <w:bCs/>
                <w:color w:val="000000"/>
                <w:sz w:val="20"/>
              </w:rPr>
              <w:t>1.</w:t>
            </w:r>
            <w:r w:rsidRPr="00EE1FD5">
              <w:rPr>
                <w:rFonts w:ascii="Times New Roman" w:hAnsi="Times New Roman" w:cs="Times New Roman"/>
                <w:sz w:val="20"/>
              </w:rPr>
              <w:t xml:space="preserve"> О.В. Афанасьева, И.В. Михеева</w:t>
            </w:r>
            <w:r w:rsidRPr="00EE1FD5">
              <w:rPr>
                <w:rFonts w:ascii="Times New Roman" w:hAnsi="Times New Roman" w:cs="Times New Roman"/>
                <w:bCs/>
                <w:color w:val="000000"/>
                <w:sz w:val="20"/>
              </w:rPr>
              <w:t>. Английский язык, 5 класс, 2016</w:t>
            </w:r>
          </w:p>
          <w:p w:rsidR="00EE1FD5" w:rsidRPr="00EE1FD5" w:rsidRDefault="00EE1FD5" w:rsidP="00EE1FD5">
            <w:pPr>
              <w:pStyle w:val="Textbody"/>
              <w:snapToGrid w:val="0"/>
              <w:rPr>
                <w:rFonts w:ascii="Times New Roman" w:hAnsi="Times New Roman" w:cs="Times New Roman"/>
                <w:sz w:val="20"/>
              </w:rPr>
            </w:pPr>
            <w:r w:rsidRPr="00EE1FD5">
              <w:rPr>
                <w:rFonts w:ascii="Times New Roman" w:hAnsi="Times New Roman" w:cs="Times New Roman"/>
                <w:bCs/>
                <w:color w:val="000000"/>
                <w:sz w:val="20"/>
              </w:rPr>
              <w:t>2.</w:t>
            </w:r>
            <w:r w:rsidRPr="00EE1FD5">
              <w:rPr>
                <w:rFonts w:ascii="Times New Roman" w:hAnsi="Times New Roman" w:cs="Times New Roman"/>
                <w:sz w:val="20"/>
              </w:rPr>
              <w:t xml:space="preserve"> О.В. Афанасьева, И.В. Михеева</w:t>
            </w:r>
            <w:r w:rsidRPr="00EE1FD5">
              <w:rPr>
                <w:rFonts w:ascii="Times New Roman" w:hAnsi="Times New Roman" w:cs="Times New Roman"/>
                <w:bCs/>
                <w:color w:val="000000"/>
                <w:sz w:val="20"/>
              </w:rPr>
              <w:t xml:space="preserve"> Английский язык, 6 класс, 2016</w:t>
            </w:r>
          </w:p>
          <w:p w:rsidR="00EE1FD5" w:rsidRPr="00EE1FD5" w:rsidRDefault="00EE1FD5" w:rsidP="00EE1FD5">
            <w:pPr>
              <w:pStyle w:val="Textbody"/>
              <w:snapToGrid w:val="0"/>
              <w:rPr>
                <w:rFonts w:ascii="Times New Roman" w:hAnsi="Times New Roman" w:cs="Times New Roman"/>
                <w:sz w:val="20"/>
              </w:rPr>
            </w:pPr>
            <w:r w:rsidRPr="00EE1FD5">
              <w:rPr>
                <w:rFonts w:ascii="Times New Roman" w:hAnsi="Times New Roman" w:cs="Times New Roman"/>
                <w:bCs/>
                <w:color w:val="000000"/>
                <w:sz w:val="20"/>
              </w:rPr>
              <w:t>3.</w:t>
            </w:r>
            <w:r w:rsidRPr="00EE1FD5">
              <w:rPr>
                <w:rFonts w:ascii="Times New Roman" w:hAnsi="Times New Roman" w:cs="Times New Roman"/>
                <w:sz w:val="20"/>
              </w:rPr>
              <w:t xml:space="preserve"> О.В. Афанасьева, И.В. Михеева</w:t>
            </w:r>
            <w:r w:rsidRPr="00EE1FD5">
              <w:rPr>
                <w:rFonts w:ascii="Times New Roman" w:hAnsi="Times New Roman" w:cs="Times New Roman"/>
                <w:bCs/>
                <w:color w:val="000000"/>
                <w:sz w:val="20"/>
              </w:rPr>
              <w:t>. Английский язык 7 класс, 2015</w:t>
            </w:r>
          </w:p>
          <w:p w:rsidR="00EE1FD5" w:rsidRPr="00EE1FD5" w:rsidRDefault="00EE1FD5" w:rsidP="00EE1FD5">
            <w:pPr>
              <w:pStyle w:val="Textbody"/>
              <w:snapToGrid w:val="0"/>
              <w:rPr>
                <w:rFonts w:ascii="Times New Roman" w:hAnsi="Times New Roman" w:cs="Times New Roman"/>
                <w:sz w:val="20"/>
              </w:rPr>
            </w:pPr>
            <w:r w:rsidRPr="00EE1FD5">
              <w:rPr>
                <w:rFonts w:ascii="Times New Roman" w:hAnsi="Times New Roman" w:cs="Times New Roman"/>
                <w:bCs/>
                <w:color w:val="000000"/>
                <w:sz w:val="20"/>
              </w:rPr>
              <w:t>4.</w:t>
            </w:r>
            <w:r w:rsidRPr="00EE1FD5">
              <w:rPr>
                <w:rFonts w:ascii="Times New Roman" w:hAnsi="Times New Roman" w:cs="Times New Roman"/>
                <w:sz w:val="20"/>
              </w:rPr>
              <w:t xml:space="preserve"> О.В. Афанасьева, И.В. Михеева</w:t>
            </w:r>
            <w:r w:rsidRPr="00EE1FD5">
              <w:rPr>
                <w:rFonts w:ascii="Times New Roman" w:hAnsi="Times New Roman" w:cs="Times New Roman"/>
                <w:bCs/>
                <w:color w:val="000000"/>
                <w:sz w:val="20"/>
              </w:rPr>
              <w:t xml:space="preserve"> Английский язык 8 класс, 2015</w:t>
            </w:r>
          </w:p>
          <w:p w:rsidR="00EE1FD5" w:rsidRPr="00EE1FD5" w:rsidRDefault="00EE1FD5" w:rsidP="00EE1FD5">
            <w:pPr>
              <w:pStyle w:val="Textbody"/>
              <w:snapToGrid w:val="0"/>
              <w:rPr>
                <w:rFonts w:ascii="Times New Roman" w:hAnsi="Times New Roman" w:cs="Times New Roman"/>
                <w:sz w:val="20"/>
              </w:rPr>
            </w:pPr>
            <w:r w:rsidRPr="00EE1FD5">
              <w:rPr>
                <w:rFonts w:ascii="Times New Roman" w:hAnsi="Times New Roman" w:cs="Times New Roman"/>
                <w:bCs/>
                <w:color w:val="000000"/>
                <w:sz w:val="20"/>
              </w:rPr>
              <w:t>5.</w:t>
            </w:r>
            <w:r w:rsidRPr="00EE1FD5">
              <w:rPr>
                <w:rFonts w:ascii="Times New Roman" w:hAnsi="Times New Roman" w:cs="Times New Roman"/>
                <w:sz w:val="20"/>
              </w:rPr>
              <w:t xml:space="preserve"> О.В. Афанасьева, И.В. Михеева</w:t>
            </w:r>
            <w:r w:rsidRPr="00EE1FD5">
              <w:rPr>
                <w:rFonts w:ascii="Times New Roman" w:hAnsi="Times New Roman" w:cs="Times New Roman"/>
                <w:bCs/>
                <w:color w:val="000000"/>
                <w:sz w:val="20"/>
              </w:rPr>
              <w:t xml:space="preserve"> и др. Английский язык 9 класс, 2015</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p w:rsidR="00EE1FD5" w:rsidRPr="00EE1FD5" w:rsidRDefault="00EE1FD5" w:rsidP="00EE1FD5">
            <w:pPr>
              <w:pStyle w:val="Textbody"/>
              <w:snapToGrid w:val="0"/>
              <w:spacing w:after="0"/>
              <w:rPr>
                <w:rFonts w:ascii="Times New Roman" w:hAnsi="Times New Roman" w:cs="Times New Roman"/>
                <w:bCs/>
                <w:color w:val="000000"/>
                <w:sz w:val="20"/>
              </w:rPr>
            </w:pPr>
          </w:p>
        </w:tc>
        <w:tc>
          <w:tcPr>
            <w:tcW w:w="34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sz w:val="20"/>
              </w:rPr>
            </w:pPr>
            <w:r w:rsidRPr="00EE1FD5">
              <w:rPr>
                <w:rFonts w:ascii="Times New Roman" w:hAnsi="Times New Roman" w:cs="Times New Roman"/>
                <w:bCs/>
                <w:color w:val="000000"/>
                <w:sz w:val="20"/>
                <w:shd w:val="clear" w:color="auto" w:fill="FFFFFF"/>
              </w:rPr>
              <w:t>1.О.А.Денисенко</w:t>
            </w:r>
            <w:r w:rsidRPr="00EE1FD5">
              <w:rPr>
                <w:rFonts w:ascii="Times New Roman" w:hAnsi="Times New Roman" w:cs="Times New Roman"/>
                <w:bCs/>
                <w:color w:val="000000"/>
                <w:sz w:val="20"/>
              </w:rPr>
              <w:br/>
            </w:r>
            <w:proofErr w:type="spellStart"/>
            <w:r w:rsidRPr="00EE1FD5">
              <w:rPr>
                <w:rFonts w:ascii="Times New Roman" w:hAnsi="Times New Roman" w:cs="Times New Roman"/>
                <w:bCs/>
                <w:color w:val="000000"/>
                <w:sz w:val="20"/>
                <w:shd w:val="clear" w:color="auto" w:fill="FFFFFF"/>
              </w:rPr>
              <w:t>Н.Н.Трубанева</w:t>
            </w:r>
            <w:proofErr w:type="spellEnd"/>
            <w:r w:rsidRPr="00EE1FD5">
              <w:rPr>
                <w:rFonts w:ascii="Times New Roman" w:hAnsi="Times New Roman" w:cs="Times New Roman"/>
                <w:bCs/>
                <w:color w:val="000000"/>
                <w:sz w:val="20"/>
                <w:shd w:val="clear" w:color="auto" w:fill="FFFFFF"/>
              </w:rPr>
              <w:t xml:space="preserve"> 5-6 классы</w:t>
            </w:r>
            <w:r w:rsidRPr="00EE1FD5">
              <w:rPr>
                <w:rFonts w:ascii="Times New Roman" w:hAnsi="Times New Roman" w:cs="Times New Roman"/>
                <w:bCs/>
                <w:color w:val="000000"/>
                <w:sz w:val="20"/>
              </w:rPr>
              <w:br/>
            </w:r>
            <w:r w:rsidRPr="00EE1FD5">
              <w:rPr>
                <w:rFonts w:ascii="Times New Roman" w:hAnsi="Times New Roman" w:cs="Times New Roman"/>
                <w:bCs/>
                <w:color w:val="000000"/>
                <w:sz w:val="20"/>
                <w:shd w:val="clear" w:color="auto" w:fill="FFFFFF"/>
              </w:rPr>
              <w:t> «Английский с удовольствием»</w:t>
            </w:r>
            <w:r w:rsidRPr="00EE1FD5">
              <w:rPr>
                <w:rFonts w:ascii="Times New Roman" w:hAnsi="Times New Roman" w:cs="Times New Roman"/>
                <w:bCs/>
                <w:color w:val="000000"/>
                <w:sz w:val="20"/>
              </w:rPr>
              <w:br/>
            </w:r>
            <w:r w:rsidRPr="00EE1FD5">
              <w:rPr>
                <w:rFonts w:ascii="Times New Roman" w:hAnsi="Times New Roman" w:cs="Times New Roman"/>
                <w:bCs/>
                <w:color w:val="000000"/>
                <w:sz w:val="20"/>
                <w:shd w:val="clear" w:color="auto" w:fill="FFFFFF"/>
              </w:rPr>
              <w:t>Книга для учителя</w:t>
            </w:r>
            <w:r w:rsidRPr="00EE1FD5">
              <w:rPr>
                <w:rFonts w:ascii="Times New Roman" w:hAnsi="Times New Roman" w:cs="Times New Roman"/>
                <w:bCs/>
                <w:color w:val="000000"/>
                <w:sz w:val="20"/>
              </w:rPr>
              <w:t xml:space="preserve"> , 2011</w:t>
            </w:r>
          </w:p>
          <w:p w:rsidR="00EE1FD5" w:rsidRPr="00EE1FD5" w:rsidRDefault="00EE1FD5" w:rsidP="00EE1FD5">
            <w:pPr>
              <w:pStyle w:val="Textbody"/>
              <w:snapToGrid w:val="0"/>
              <w:spacing w:after="0"/>
              <w:rPr>
                <w:rFonts w:ascii="Times New Roman" w:hAnsi="Times New Roman" w:cs="Times New Roman"/>
                <w:sz w:val="20"/>
              </w:rPr>
            </w:pPr>
            <w:r w:rsidRPr="00EE1FD5">
              <w:rPr>
                <w:rFonts w:ascii="Times New Roman" w:hAnsi="Times New Roman" w:cs="Times New Roman"/>
                <w:bCs/>
                <w:color w:val="000000"/>
                <w:sz w:val="20"/>
              </w:rPr>
              <w:t>2.</w:t>
            </w:r>
            <w:r w:rsidRPr="00EE1FD5">
              <w:rPr>
                <w:rFonts w:ascii="Times New Roman" w:hAnsi="Times New Roman" w:cs="Times New Roman"/>
                <w:color w:val="000000"/>
                <w:sz w:val="20"/>
                <w:shd w:val="clear" w:color="auto" w:fill="FFFFFF"/>
              </w:rPr>
              <w:t>О.А.Денисенко</w:t>
            </w:r>
            <w:r w:rsidRPr="00EE1FD5">
              <w:rPr>
                <w:rFonts w:ascii="Times New Roman" w:hAnsi="Times New Roman" w:cs="Times New Roman"/>
                <w:color w:val="000000"/>
                <w:sz w:val="20"/>
              </w:rPr>
              <w:br/>
            </w:r>
            <w:proofErr w:type="spellStart"/>
            <w:r w:rsidRPr="00EE1FD5">
              <w:rPr>
                <w:rFonts w:ascii="Times New Roman" w:hAnsi="Times New Roman" w:cs="Times New Roman"/>
                <w:color w:val="000000"/>
                <w:sz w:val="20"/>
                <w:shd w:val="clear" w:color="auto" w:fill="FFFFFF"/>
              </w:rPr>
              <w:t>Н.Н.Трубанева</w:t>
            </w:r>
            <w:proofErr w:type="spellEnd"/>
            <w:r w:rsidRPr="00EE1FD5">
              <w:rPr>
                <w:rFonts w:ascii="Times New Roman" w:hAnsi="Times New Roman" w:cs="Times New Roman"/>
                <w:color w:val="000000"/>
                <w:sz w:val="20"/>
                <w:shd w:val="clear" w:color="auto" w:fill="FFFFFF"/>
              </w:rPr>
              <w:t xml:space="preserve"> 8 класс</w:t>
            </w:r>
            <w:r w:rsidRPr="00EE1FD5">
              <w:rPr>
                <w:rFonts w:ascii="Times New Roman" w:hAnsi="Times New Roman" w:cs="Times New Roman"/>
                <w:color w:val="000000"/>
                <w:sz w:val="20"/>
              </w:rPr>
              <w:br/>
            </w:r>
            <w:r w:rsidRPr="00EE1FD5">
              <w:rPr>
                <w:rFonts w:ascii="Times New Roman" w:hAnsi="Times New Roman" w:cs="Times New Roman"/>
                <w:color w:val="000000"/>
                <w:sz w:val="20"/>
                <w:shd w:val="clear" w:color="auto" w:fill="FFFFFF"/>
              </w:rPr>
              <w:t>«Английский с удовольствием» Книга для учителя</w:t>
            </w:r>
          </w:p>
        </w:tc>
      </w:tr>
      <w:tr w:rsidR="00EE1FD5" w:rsidRPr="00EE1FD5" w:rsidTr="00674651">
        <w:trPr>
          <w:trHeight w:val="337"/>
        </w:trPr>
        <w:tc>
          <w:tcPr>
            <w:tcW w:w="42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bCs/>
                <w:color w:val="000000"/>
                <w:sz w:val="20"/>
                <w:szCs w:val="20"/>
              </w:rPr>
            </w:pPr>
            <w:r w:rsidRPr="00EE1FD5">
              <w:rPr>
                <w:rFonts w:ascii="Times New Roman" w:hAnsi="Times New Roman" w:cs="Times New Roman"/>
                <w:bCs/>
                <w:color w:val="000000"/>
                <w:sz w:val="20"/>
                <w:szCs w:val="20"/>
              </w:rPr>
              <w:t>4</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Математика</w:t>
            </w:r>
          </w:p>
        </w:tc>
        <w:tc>
          <w:tcPr>
            <w:tcW w:w="354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 xml:space="preserve">1. </w:t>
            </w:r>
            <w:proofErr w:type="spellStart"/>
            <w:r w:rsidRPr="00EE1FD5">
              <w:rPr>
                <w:rFonts w:ascii="Times New Roman" w:hAnsi="Times New Roman" w:cs="Times New Roman"/>
                <w:bCs/>
                <w:color w:val="000000"/>
                <w:sz w:val="20"/>
              </w:rPr>
              <w:t>Атанасян</w:t>
            </w:r>
            <w:proofErr w:type="spellEnd"/>
            <w:r w:rsidRPr="00EE1FD5">
              <w:rPr>
                <w:rFonts w:ascii="Times New Roman" w:hAnsi="Times New Roman" w:cs="Times New Roman"/>
                <w:bCs/>
                <w:color w:val="000000"/>
                <w:sz w:val="20"/>
              </w:rPr>
              <w:t xml:space="preserve"> Л.С., Бутузов В.Ф., Кадомцев С.Б. и др. Геометрия 7-9, 2017</w:t>
            </w: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 xml:space="preserve">2. </w:t>
            </w:r>
            <w:proofErr w:type="gramStart"/>
            <w:r w:rsidRPr="00EE1FD5">
              <w:rPr>
                <w:rFonts w:ascii="Times New Roman" w:hAnsi="Times New Roman" w:cs="Times New Roman"/>
                <w:bCs/>
                <w:color w:val="000000"/>
                <w:sz w:val="20"/>
              </w:rPr>
              <w:t>Дорофеев  и</w:t>
            </w:r>
            <w:proofErr w:type="gramEnd"/>
            <w:r w:rsidRPr="00EE1FD5">
              <w:rPr>
                <w:rFonts w:ascii="Times New Roman" w:hAnsi="Times New Roman" w:cs="Times New Roman"/>
                <w:bCs/>
                <w:color w:val="000000"/>
                <w:sz w:val="20"/>
              </w:rPr>
              <w:t xml:space="preserve"> др. Математика 5 класс, 2012</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 xml:space="preserve">  3. </w:t>
            </w:r>
            <w:proofErr w:type="spellStart"/>
            <w:r w:rsidRPr="00EE1FD5">
              <w:rPr>
                <w:rFonts w:ascii="Times New Roman" w:hAnsi="Times New Roman" w:cs="Times New Roman"/>
                <w:bCs/>
                <w:color w:val="000000"/>
                <w:sz w:val="20"/>
              </w:rPr>
              <w:t>Виленкин</w:t>
            </w:r>
            <w:proofErr w:type="spellEnd"/>
            <w:r w:rsidRPr="00EE1FD5">
              <w:rPr>
                <w:rFonts w:ascii="Times New Roman" w:hAnsi="Times New Roman" w:cs="Times New Roman"/>
                <w:bCs/>
                <w:color w:val="000000"/>
                <w:sz w:val="20"/>
              </w:rPr>
              <w:t xml:space="preserve"> Н.Я., Жохов В.И., Чесноков А.С. и др. Математика 6 класс, 2015</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 xml:space="preserve">4 Макарычев Ю.Н., </w:t>
            </w:r>
            <w:proofErr w:type="spellStart"/>
            <w:r w:rsidRPr="00EE1FD5">
              <w:rPr>
                <w:rFonts w:ascii="Times New Roman" w:hAnsi="Times New Roman" w:cs="Times New Roman"/>
                <w:bCs/>
                <w:color w:val="000000"/>
                <w:sz w:val="20"/>
              </w:rPr>
              <w:t>Миндюк</w:t>
            </w:r>
            <w:proofErr w:type="spellEnd"/>
            <w:r w:rsidRPr="00EE1FD5">
              <w:rPr>
                <w:rFonts w:ascii="Times New Roman" w:hAnsi="Times New Roman" w:cs="Times New Roman"/>
                <w:bCs/>
                <w:color w:val="000000"/>
                <w:sz w:val="20"/>
              </w:rPr>
              <w:t xml:space="preserve"> Н.Г., </w:t>
            </w:r>
            <w:proofErr w:type="spellStart"/>
            <w:r w:rsidRPr="00EE1FD5">
              <w:rPr>
                <w:rFonts w:ascii="Times New Roman" w:hAnsi="Times New Roman" w:cs="Times New Roman"/>
                <w:bCs/>
                <w:color w:val="000000"/>
                <w:sz w:val="20"/>
              </w:rPr>
              <w:t>Нешков</w:t>
            </w:r>
            <w:proofErr w:type="spellEnd"/>
            <w:r w:rsidRPr="00EE1FD5">
              <w:rPr>
                <w:rFonts w:ascii="Times New Roman" w:hAnsi="Times New Roman" w:cs="Times New Roman"/>
                <w:bCs/>
                <w:color w:val="000000"/>
                <w:sz w:val="20"/>
              </w:rPr>
              <w:t xml:space="preserve"> К.И. и </w:t>
            </w:r>
            <w:proofErr w:type="spellStart"/>
            <w:r w:rsidRPr="00EE1FD5">
              <w:rPr>
                <w:rFonts w:ascii="Times New Roman" w:hAnsi="Times New Roman" w:cs="Times New Roman"/>
                <w:bCs/>
                <w:color w:val="000000"/>
                <w:sz w:val="20"/>
              </w:rPr>
              <w:t>др.Алгебра</w:t>
            </w:r>
            <w:proofErr w:type="spellEnd"/>
            <w:r w:rsidRPr="00EE1FD5">
              <w:rPr>
                <w:rFonts w:ascii="Times New Roman" w:hAnsi="Times New Roman" w:cs="Times New Roman"/>
                <w:bCs/>
                <w:color w:val="000000"/>
                <w:sz w:val="20"/>
              </w:rPr>
              <w:t xml:space="preserve"> 7 класс, 2015</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lastRenderedPageBreak/>
              <w:t xml:space="preserve">5. Макарычев Ю.Н., </w:t>
            </w:r>
            <w:proofErr w:type="spellStart"/>
            <w:r w:rsidRPr="00EE1FD5">
              <w:rPr>
                <w:rFonts w:ascii="Times New Roman" w:hAnsi="Times New Roman" w:cs="Times New Roman"/>
                <w:bCs/>
                <w:color w:val="000000"/>
                <w:sz w:val="20"/>
              </w:rPr>
              <w:t>Миндюк</w:t>
            </w:r>
            <w:proofErr w:type="spellEnd"/>
            <w:r w:rsidRPr="00EE1FD5">
              <w:rPr>
                <w:rFonts w:ascii="Times New Roman" w:hAnsi="Times New Roman" w:cs="Times New Roman"/>
                <w:bCs/>
                <w:color w:val="000000"/>
                <w:sz w:val="20"/>
              </w:rPr>
              <w:t xml:space="preserve"> Н.Г., </w:t>
            </w:r>
            <w:proofErr w:type="spellStart"/>
            <w:r w:rsidRPr="00EE1FD5">
              <w:rPr>
                <w:rFonts w:ascii="Times New Roman" w:hAnsi="Times New Roman" w:cs="Times New Roman"/>
                <w:bCs/>
                <w:color w:val="000000"/>
                <w:sz w:val="20"/>
              </w:rPr>
              <w:t>Нешков</w:t>
            </w:r>
            <w:proofErr w:type="spellEnd"/>
            <w:r w:rsidRPr="00EE1FD5">
              <w:rPr>
                <w:rFonts w:ascii="Times New Roman" w:hAnsi="Times New Roman" w:cs="Times New Roman"/>
                <w:bCs/>
                <w:color w:val="000000"/>
                <w:sz w:val="20"/>
              </w:rPr>
              <w:t xml:space="preserve"> К.И. и др. Алгебра 8 класс, 2015</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 xml:space="preserve">6.Макарычев Ю.Н., </w:t>
            </w:r>
            <w:proofErr w:type="spellStart"/>
            <w:r w:rsidRPr="00EE1FD5">
              <w:rPr>
                <w:rFonts w:ascii="Times New Roman" w:hAnsi="Times New Roman" w:cs="Times New Roman"/>
                <w:bCs/>
                <w:color w:val="000000"/>
                <w:sz w:val="20"/>
              </w:rPr>
              <w:t>Миндюк</w:t>
            </w:r>
            <w:proofErr w:type="spellEnd"/>
            <w:r w:rsidRPr="00EE1FD5">
              <w:rPr>
                <w:rFonts w:ascii="Times New Roman" w:hAnsi="Times New Roman" w:cs="Times New Roman"/>
                <w:bCs/>
                <w:color w:val="000000"/>
                <w:sz w:val="20"/>
              </w:rPr>
              <w:t xml:space="preserve"> Н.Г., </w:t>
            </w:r>
            <w:proofErr w:type="spellStart"/>
            <w:r w:rsidRPr="00EE1FD5">
              <w:rPr>
                <w:rFonts w:ascii="Times New Roman" w:hAnsi="Times New Roman" w:cs="Times New Roman"/>
                <w:bCs/>
                <w:color w:val="000000"/>
                <w:sz w:val="20"/>
              </w:rPr>
              <w:t>Нешков</w:t>
            </w:r>
            <w:proofErr w:type="spellEnd"/>
            <w:r w:rsidRPr="00EE1FD5">
              <w:rPr>
                <w:rFonts w:ascii="Times New Roman" w:hAnsi="Times New Roman" w:cs="Times New Roman"/>
                <w:bCs/>
                <w:color w:val="000000"/>
                <w:sz w:val="20"/>
              </w:rPr>
              <w:t xml:space="preserve"> К.И. и др. Алгебра 9 класс 2015</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lastRenderedPageBreak/>
              <w:t>Соответсвует</w:t>
            </w:r>
            <w:proofErr w:type="spellEnd"/>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Соответсвует</w:t>
            </w:r>
            <w:proofErr w:type="spellEnd"/>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Соответсвует</w:t>
            </w:r>
            <w:proofErr w:type="spellEnd"/>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Соответсвует</w:t>
            </w:r>
            <w:proofErr w:type="spellEnd"/>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Соответсвует</w:t>
            </w:r>
            <w:proofErr w:type="spellEnd"/>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Соответсвует</w:t>
            </w:r>
            <w:proofErr w:type="spellEnd"/>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tc>
        <w:tc>
          <w:tcPr>
            <w:tcW w:w="34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lastRenderedPageBreak/>
              <w:t>1.Гаврилова Н.Ф. Универсальные разработки по геометрии: 8</w:t>
            </w:r>
            <w:proofErr w:type="gramStart"/>
            <w:r w:rsidRPr="00EE1FD5">
              <w:rPr>
                <w:rFonts w:ascii="Times New Roman" w:hAnsi="Times New Roman" w:cs="Times New Roman"/>
                <w:bCs/>
                <w:color w:val="000000"/>
                <w:sz w:val="20"/>
              </w:rPr>
              <w:t>класс.-</w:t>
            </w:r>
            <w:proofErr w:type="gramEnd"/>
            <w:r w:rsidRPr="00EE1FD5">
              <w:rPr>
                <w:rFonts w:ascii="Times New Roman" w:hAnsi="Times New Roman" w:cs="Times New Roman"/>
                <w:bCs/>
                <w:color w:val="000000"/>
                <w:sz w:val="20"/>
              </w:rPr>
              <w:t xml:space="preserve">2-е издание, </w:t>
            </w:r>
            <w:proofErr w:type="spellStart"/>
            <w:r w:rsidRPr="00EE1FD5">
              <w:rPr>
                <w:rFonts w:ascii="Times New Roman" w:hAnsi="Times New Roman" w:cs="Times New Roman"/>
                <w:bCs/>
                <w:color w:val="000000"/>
                <w:sz w:val="20"/>
              </w:rPr>
              <w:t>перераб.и</w:t>
            </w:r>
            <w:proofErr w:type="spellEnd"/>
            <w:r w:rsidRPr="00EE1FD5">
              <w:rPr>
                <w:rFonts w:ascii="Times New Roman" w:hAnsi="Times New Roman" w:cs="Times New Roman"/>
                <w:bCs/>
                <w:color w:val="000000"/>
                <w:sz w:val="20"/>
              </w:rPr>
              <w:t xml:space="preserve"> доп.- М.: ВАКО, 2011</w:t>
            </w:r>
          </w:p>
          <w:p w:rsidR="00EE1FD5" w:rsidRPr="00EE1FD5" w:rsidRDefault="00EE1FD5" w:rsidP="00EE1FD5">
            <w:pPr>
              <w:pStyle w:val="Textbody"/>
              <w:spacing w:after="0"/>
              <w:rPr>
                <w:rFonts w:ascii="Times New Roman" w:hAnsi="Times New Roman" w:cs="Times New Roman"/>
                <w:sz w:val="20"/>
              </w:rPr>
            </w:pPr>
            <w:r w:rsidRPr="00EE1FD5">
              <w:rPr>
                <w:rFonts w:ascii="Times New Roman" w:hAnsi="Times New Roman" w:cs="Times New Roman"/>
                <w:sz w:val="20"/>
              </w:rPr>
              <w:t>2.Гаврилова Н.Ф. Универсальные разработки по геометрии: 7</w:t>
            </w:r>
            <w:proofErr w:type="gramStart"/>
            <w:r w:rsidRPr="00EE1FD5">
              <w:rPr>
                <w:rFonts w:ascii="Times New Roman" w:hAnsi="Times New Roman" w:cs="Times New Roman"/>
                <w:sz w:val="20"/>
              </w:rPr>
              <w:t>класс.-</w:t>
            </w:r>
            <w:proofErr w:type="gramEnd"/>
            <w:r w:rsidRPr="00EE1FD5">
              <w:rPr>
                <w:rFonts w:ascii="Times New Roman" w:hAnsi="Times New Roman" w:cs="Times New Roman"/>
                <w:sz w:val="20"/>
              </w:rPr>
              <w:t xml:space="preserve"> М.: ВАКО, 2004</w:t>
            </w:r>
          </w:p>
          <w:p w:rsidR="00EE1FD5" w:rsidRPr="00EE1FD5" w:rsidRDefault="00EE1FD5" w:rsidP="00EE1FD5">
            <w:pPr>
              <w:pStyle w:val="Textbody"/>
              <w:spacing w:after="0"/>
              <w:rPr>
                <w:rFonts w:ascii="Times New Roman" w:hAnsi="Times New Roman" w:cs="Times New Roman"/>
                <w:sz w:val="20"/>
              </w:rPr>
            </w:pPr>
            <w:r w:rsidRPr="00EE1FD5">
              <w:rPr>
                <w:rFonts w:ascii="Times New Roman" w:hAnsi="Times New Roman" w:cs="Times New Roman"/>
                <w:sz w:val="20"/>
              </w:rPr>
              <w:t>3.Гаврилова Н.Ф. Универсальные разработки по геометрии: 9</w:t>
            </w:r>
            <w:proofErr w:type="gramStart"/>
            <w:r w:rsidRPr="00EE1FD5">
              <w:rPr>
                <w:rFonts w:ascii="Times New Roman" w:hAnsi="Times New Roman" w:cs="Times New Roman"/>
                <w:sz w:val="20"/>
              </w:rPr>
              <w:t>класс.-</w:t>
            </w:r>
            <w:proofErr w:type="gramEnd"/>
            <w:r w:rsidRPr="00EE1FD5">
              <w:rPr>
                <w:rFonts w:ascii="Times New Roman" w:hAnsi="Times New Roman" w:cs="Times New Roman"/>
                <w:sz w:val="20"/>
              </w:rPr>
              <w:t xml:space="preserve">2-е издание, </w:t>
            </w:r>
            <w:proofErr w:type="spellStart"/>
            <w:r w:rsidRPr="00EE1FD5">
              <w:rPr>
                <w:rFonts w:ascii="Times New Roman" w:hAnsi="Times New Roman" w:cs="Times New Roman"/>
                <w:sz w:val="20"/>
              </w:rPr>
              <w:t>перераб.и</w:t>
            </w:r>
            <w:proofErr w:type="spellEnd"/>
            <w:r w:rsidRPr="00EE1FD5">
              <w:rPr>
                <w:rFonts w:ascii="Times New Roman" w:hAnsi="Times New Roman" w:cs="Times New Roman"/>
                <w:sz w:val="20"/>
              </w:rPr>
              <w:t xml:space="preserve"> доп.- М.: ВАКО, 2011</w:t>
            </w:r>
          </w:p>
          <w:p w:rsidR="00EE1FD5" w:rsidRPr="00EE1FD5" w:rsidRDefault="00EE1FD5" w:rsidP="00EE1FD5">
            <w:pPr>
              <w:pStyle w:val="Textbody"/>
              <w:spacing w:after="0"/>
              <w:rPr>
                <w:rFonts w:ascii="Times New Roman" w:hAnsi="Times New Roman" w:cs="Times New Roman"/>
                <w:sz w:val="20"/>
              </w:rPr>
            </w:pPr>
            <w:r w:rsidRPr="00EE1FD5">
              <w:rPr>
                <w:rFonts w:ascii="Times New Roman" w:hAnsi="Times New Roman" w:cs="Times New Roman"/>
                <w:sz w:val="20"/>
              </w:rPr>
              <w:t xml:space="preserve">4.  </w:t>
            </w:r>
            <w:proofErr w:type="spellStart"/>
            <w:r w:rsidRPr="00EE1FD5">
              <w:rPr>
                <w:rFonts w:ascii="Times New Roman" w:hAnsi="Times New Roman" w:cs="Times New Roman"/>
                <w:sz w:val="20"/>
              </w:rPr>
              <w:t>Атанасян</w:t>
            </w:r>
            <w:proofErr w:type="spellEnd"/>
            <w:r w:rsidRPr="00EE1FD5">
              <w:rPr>
                <w:rFonts w:ascii="Times New Roman" w:hAnsi="Times New Roman" w:cs="Times New Roman"/>
                <w:sz w:val="20"/>
              </w:rPr>
              <w:t xml:space="preserve"> Л.С., Бутузов В.Ф. и др. Рабочие тетради по геометрии ( для </w:t>
            </w:r>
            <w:r w:rsidRPr="00EE1FD5">
              <w:rPr>
                <w:rFonts w:ascii="Times New Roman" w:hAnsi="Times New Roman" w:cs="Times New Roman"/>
                <w:sz w:val="20"/>
              </w:rPr>
              <w:lastRenderedPageBreak/>
              <w:t>7, 8, 9классов) «Просвещение» 2012-2013г</w:t>
            </w:r>
          </w:p>
        </w:tc>
      </w:tr>
      <w:tr w:rsidR="00EE1FD5" w:rsidRPr="00EE1FD5" w:rsidTr="00674651">
        <w:trPr>
          <w:trHeight w:val="337"/>
        </w:trPr>
        <w:tc>
          <w:tcPr>
            <w:tcW w:w="42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bCs/>
                <w:color w:val="000000"/>
                <w:sz w:val="20"/>
                <w:szCs w:val="20"/>
              </w:rPr>
            </w:pPr>
            <w:r w:rsidRPr="00EE1FD5">
              <w:rPr>
                <w:rFonts w:ascii="Times New Roman" w:hAnsi="Times New Roman" w:cs="Times New Roman"/>
                <w:bCs/>
                <w:color w:val="000000"/>
                <w:sz w:val="20"/>
                <w:szCs w:val="20"/>
              </w:rPr>
              <w:lastRenderedPageBreak/>
              <w:t>5</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Информатика</w:t>
            </w:r>
          </w:p>
        </w:tc>
        <w:tc>
          <w:tcPr>
            <w:tcW w:w="354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1. Семакин. Информатика и ИКТ 8 класс, 2017</w:t>
            </w: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2. Семакин. Информатика и ИКТ 9 класс, 2017</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tc>
        <w:tc>
          <w:tcPr>
            <w:tcW w:w="34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sz w:val="20"/>
              </w:rPr>
            </w:pPr>
            <w:r w:rsidRPr="00EE1FD5">
              <w:rPr>
                <w:rFonts w:ascii="Times New Roman" w:hAnsi="Times New Roman" w:cs="Times New Roman"/>
                <w:bCs/>
                <w:sz w:val="20"/>
              </w:rPr>
              <w:t xml:space="preserve">1.Сборник контрольных заданий для подготовки к </w:t>
            </w:r>
            <w:proofErr w:type="gramStart"/>
            <w:r w:rsidRPr="00EE1FD5">
              <w:rPr>
                <w:rFonts w:ascii="Times New Roman" w:hAnsi="Times New Roman" w:cs="Times New Roman"/>
                <w:bCs/>
                <w:sz w:val="20"/>
              </w:rPr>
              <w:t>2.ГИА.</w:t>
            </w:r>
            <w:r w:rsidRPr="00EE1FD5">
              <w:rPr>
                <w:rFonts w:ascii="Times New Roman" w:hAnsi="Times New Roman" w:cs="Times New Roman"/>
                <w:sz w:val="20"/>
              </w:rPr>
              <w:t>Набор</w:t>
            </w:r>
            <w:proofErr w:type="gramEnd"/>
            <w:r w:rsidRPr="00EE1FD5">
              <w:rPr>
                <w:rFonts w:ascii="Times New Roman" w:hAnsi="Times New Roman" w:cs="Times New Roman"/>
                <w:sz w:val="20"/>
              </w:rPr>
              <w:t xml:space="preserve"> дополнительных практических учебных пособий по темам курса (технологии работы с текстовой, графической информацией, электронными таблицами, презентациями) для операционных систем </w:t>
            </w:r>
            <w:proofErr w:type="spellStart"/>
            <w:r w:rsidRPr="00EE1FD5">
              <w:rPr>
                <w:rFonts w:ascii="Times New Roman" w:hAnsi="Times New Roman" w:cs="Times New Roman"/>
                <w:sz w:val="20"/>
              </w:rPr>
              <w:t>Windows</w:t>
            </w:r>
            <w:proofErr w:type="spellEnd"/>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 xml:space="preserve">3. Задачник «Программирование для начинающих» (для языков программирования </w:t>
            </w:r>
            <w:proofErr w:type="spellStart"/>
            <w:r w:rsidRPr="00EE1FD5">
              <w:rPr>
                <w:rFonts w:ascii="Times New Roman" w:hAnsi="Times New Roman" w:cs="Times New Roman"/>
                <w:sz w:val="20"/>
              </w:rPr>
              <w:t>Basic</w:t>
            </w:r>
            <w:proofErr w:type="spellEnd"/>
            <w:r w:rsidRPr="00EE1FD5">
              <w:rPr>
                <w:rFonts w:ascii="Times New Roman" w:hAnsi="Times New Roman" w:cs="Times New Roman"/>
                <w:sz w:val="20"/>
              </w:rPr>
              <w:t xml:space="preserve"> и </w:t>
            </w:r>
            <w:proofErr w:type="spellStart"/>
            <w:r w:rsidRPr="00EE1FD5">
              <w:rPr>
                <w:rFonts w:ascii="Times New Roman" w:hAnsi="Times New Roman" w:cs="Times New Roman"/>
                <w:sz w:val="20"/>
              </w:rPr>
              <w:t>Pascal</w:t>
            </w:r>
            <w:proofErr w:type="spellEnd"/>
            <w:r w:rsidRPr="00EE1FD5">
              <w:rPr>
                <w:rFonts w:ascii="Times New Roman" w:hAnsi="Times New Roman" w:cs="Times New Roman"/>
                <w:sz w:val="20"/>
              </w:rPr>
              <w:t xml:space="preserve"> по выбору учащихся).</w:t>
            </w:r>
          </w:p>
        </w:tc>
      </w:tr>
      <w:tr w:rsidR="00EE1FD5" w:rsidRPr="00EE1FD5" w:rsidTr="00674651">
        <w:trPr>
          <w:trHeight w:val="337"/>
        </w:trPr>
        <w:tc>
          <w:tcPr>
            <w:tcW w:w="42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bCs/>
                <w:color w:val="000000"/>
                <w:sz w:val="20"/>
                <w:szCs w:val="20"/>
              </w:rPr>
            </w:pPr>
            <w:r w:rsidRPr="00EE1FD5">
              <w:rPr>
                <w:rFonts w:ascii="Times New Roman" w:hAnsi="Times New Roman" w:cs="Times New Roman"/>
                <w:bCs/>
                <w:color w:val="000000"/>
                <w:sz w:val="20"/>
                <w:szCs w:val="20"/>
              </w:rPr>
              <w:t>6</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История</w:t>
            </w:r>
          </w:p>
        </w:tc>
        <w:tc>
          <w:tcPr>
            <w:tcW w:w="354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 xml:space="preserve">1. </w:t>
            </w:r>
            <w:proofErr w:type="spellStart"/>
            <w:r w:rsidRPr="00EE1FD5">
              <w:rPr>
                <w:rFonts w:ascii="Times New Roman" w:hAnsi="Times New Roman" w:cs="Times New Roman"/>
                <w:bCs/>
                <w:color w:val="000000"/>
                <w:sz w:val="20"/>
              </w:rPr>
              <w:t>Вигасин</w:t>
            </w:r>
            <w:proofErr w:type="spellEnd"/>
            <w:r w:rsidRPr="00EE1FD5">
              <w:rPr>
                <w:rFonts w:ascii="Times New Roman" w:hAnsi="Times New Roman" w:cs="Times New Roman"/>
                <w:bCs/>
                <w:color w:val="000000"/>
                <w:sz w:val="20"/>
              </w:rPr>
              <w:t xml:space="preserve"> А.А., </w:t>
            </w:r>
            <w:proofErr w:type="spellStart"/>
            <w:r w:rsidRPr="00EE1FD5">
              <w:rPr>
                <w:rFonts w:ascii="Times New Roman" w:hAnsi="Times New Roman" w:cs="Times New Roman"/>
                <w:bCs/>
                <w:color w:val="000000"/>
                <w:sz w:val="20"/>
              </w:rPr>
              <w:t>Годер</w:t>
            </w:r>
            <w:proofErr w:type="spellEnd"/>
            <w:r w:rsidRPr="00EE1FD5">
              <w:rPr>
                <w:rFonts w:ascii="Times New Roman" w:hAnsi="Times New Roman" w:cs="Times New Roman"/>
                <w:bCs/>
                <w:color w:val="000000"/>
                <w:sz w:val="20"/>
              </w:rPr>
              <w:t xml:space="preserve"> Г.И., </w:t>
            </w:r>
            <w:proofErr w:type="gramStart"/>
            <w:r w:rsidRPr="00EE1FD5">
              <w:rPr>
                <w:rFonts w:ascii="Times New Roman" w:hAnsi="Times New Roman" w:cs="Times New Roman"/>
                <w:bCs/>
                <w:color w:val="000000"/>
                <w:sz w:val="20"/>
              </w:rPr>
              <w:t>Свенцицкая  И.С.</w:t>
            </w:r>
            <w:proofErr w:type="gramEnd"/>
            <w:r w:rsidRPr="00EE1FD5">
              <w:rPr>
                <w:rFonts w:ascii="Times New Roman" w:hAnsi="Times New Roman" w:cs="Times New Roman"/>
                <w:bCs/>
                <w:color w:val="000000"/>
                <w:sz w:val="20"/>
              </w:rPr>
              <w:t xml:space="preserve"> Всеобщая история. </w:t>
            </w:r>
            <w:proofErr w:type="gramStart"/>
            <w:r w:rsidRPr="00EE1FD5">
              <w:rPr>
                <w:rFonts w:ascii="Times New Roman" w:hAnsi="Times New Roman" w:cs="Times New Roman"/>
                <w:bCs/>
                <w:color w:val="000000"/>
                <w:sz w:val="20"/>
              </w:rPr>
              <w:t>История  Древнего</w:t>
            </w:r>
            <w:proofErr w:type="gramEnd"/>
            <w:r w:rsidRPr="00EE1FD5">
              <w:rPr>
                <w:rFonts w:ascii="Times New Roman" w:hAnsi="Times New Roman" w:cs="Times New Roman"/>
                <w:bCs/>
                <w:color w:val="000000"/>
                <w:sz w:val="20"/>
              </w:rPr>
              <w:t xml:space="preserve"> мира 5 класс,  2016</w:t>
            </w: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 xml:space="preserve">2.  </w:t>
            </w:r>
            <w:proofErr w:type="spellStart"/>
            <w:r w:rsidRPr="00EE1FD5">
              <w:rPr>
                <w:rFonts w:ascii="Times New Roman" w:hAnsi="Times New Roman" w:cs="Times New Roman"/>
                <w:bCs/>
                <w:color w:val="000000"/>
                <w:sz w:val="20"/>
              </w:rPr>
              <w:t>Агибалова</w:t>
            </w:r>
            <w:proofErr w:type="spellEnd"/>
            <w:r w:rsidRPr="00EE1FD5">
              <w:rPr>
                <w:rFonts w:ascii="Times New Roman" w:hAnsi="Times New Roman" w:cs="Times New Roman"/>
                <w:bCs/>
                <w:color w:val="000000"/>
                <w:sz w:val="20"/>
              </w:rPr>
              <w:t xml:space="preserve"> Е.В., Донской Г.М. </w:t>
            </w:r>
            <w:proofErr w:type="gramStart"/>
            <w:r w:rsidRPr="00EE1FD5">
              <w:rPr>
                <w:rFonts w:ascii="Times New Roman" w:hAnsi="Times New Roman" w:cs="Times New Roman"/>
                <w:bCs/>
                <w:color w:val="000000"/>
                <w:sz w:val="20"/>
              </w:rPr>
              <w:t>Всеобщая  история</w:t>
            </w:r>
            <w:proofErr w:type="gramEnd"/>
            <w:r w:rsidRPr="00EE1FD5">
              <w:rPr>
                <w:rFonts w:ascii="Times New Roman" w:hAnsi="Times New Roman" w:cs="Times New Roman"/>
                <w:bCs/>
                <w:color w:val="000000"/>
                <w:sz w:val="20"/>
              </w:rPr>
              <w:t>. История Средних веков 6 класс, 2016</w:t>
            </w: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 xml:space="preserve">4. </w:t>
            </w:r>
            <w:proofErr w:type="spellStart"/>
            <w:r w:rsidRPr="00EE1FD5">
              <w:rPr>
                <w:rFonts w:ascii="Times New Roman" w:hAnsi="Times New Roman" w:cs="Times New Roman"/>
                <w:bCs/>
                <w:color w:val="000000"/>
                <w:sz w:val="20"/>
              </w:rPr>
              <w:t>Юдовская</w:t>
            </w:r>
            <w:proofErr w:type="spellEnd"/>
            <w:r w:rsidRPr="00EE1FD5">
              <w:rPr>
                <w:rFonts w:ascii="Times New Roman" w:hAnsi="Times New Roman" w:cs="Times New Roman"/>
                <w:bCs/>
                <w:color w:val="000000"/>
                <w:sz w:val="20"/>
              </w:rPr>
              <w:t xml:space="preserve"> А.Я., Баранов П.А.,</w:t>
            </w: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Ванюшкина Л.М. Всеобщая история. История Нового времени. 1500-1800 7 класс, 2016</w:t>
            </w: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 xml:space="preserve">5. </w:t>
            </w:r>
            <w:proofErr w:type="spellStart"/>
            <w:r w:rsidRPr="00EE1FD5">
              <w:rPr>
                <w:rFonts w:ascii="Times New Roman" w:hAnsi="Times New Roman" w:cs="Times New Roman"/>
                <w:bCs/>
                <w:color w:val="000000"/>
                <w:sz w:val="20"/>
              </w:rPr>
              <w:t>Юдовская</w:t>
            </w:r>
            <w:proofErr w:type="spellEnd"/>
            <w:r w:rsidRPr="00EE1FD5">
              <w:rPr>
                <w:rFonts w:ascii="Times New Roman" w:hAnsi="Times New Roman" w:cs="Times New Roman"/>
                <w:bCs/>
                <w:color w:val="000000"/>
                <w:sz w:val="20"/>
              </w:rPr>
              <w:t xml:space="preserve"> А.Я., Баранов П.А.,</w:t>
            </w: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Ванюшкина Л.М. Всеобщая история.  История Нового времени. 1800-1900 8 класс, 2016</w:t>
            </w: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 xml:space="preserve">6.Сороко-Цюпа О.С., </w:t>
            </w:r>
            <w:proofErr w:type="spellStart"/>
            <w:r w:rsidRPr="00EE1FD5">
              <w:rPr>
                <w:rFonts w:ascii="Times New Roman" w:hAnsi="Times New Roman" w:cs="Times New Roman"/>
                <w:bCs/>
                <w:color w:val="000000"/>
                <w:sz w:val="20"/>
              </w:rPr>
              <w:t>Сороко</w:t>
            </w:r>
            <w:proofErr w:type="spellEnd"/>
            <w:r w:rsidRPr="00EE1FD5">
              <w:rPr>
                <w:rFonts w:ascii="Times New Roman" w:hAnsi="Times New Roman" w:cs="Times New Roman"/>
                <w:bCs/>
                <w:color w:val="000000"/>
                <w:sz w:val="20"/>
              </w:rPr>
              <w:t>-Цюпа А.О.  Всеобщая история. Новейшая история 9 класс, 2015</w:t>
            </w: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 xml:space="preserve">7. Данилов А.А., Косулина Л.Г. </w:t>
            </w:r>
            <w:proofErr w:type="gramStart"/>
            <w:r w:rsidRPr="00EE1FD5">
              <w:rPr>
                <w:rFonts w:ascii="Times New Roman" w:hAnsi="Times New Roman" w:cs="Times New Roman"/>
                <w:bCs/>
                <w:color w:val="000000"/>
                <w:sz w:val="20"/>
              </w:rPr>
              <w:t>История  России</w:t>
            </w:r>
            <w:proofErr w:type="gramEnd"/>
            <w:r w:rsidRPr="00EE1FD5">
              <w:rPr>
                <w:rFonts w:ascii="Times New Roman" w:hAnsi="Times New Roman" w:cs="Times New Roman"/>
                <w:bCs/>
                <w:color w:val="000000"/>
                <w:sz w:val="20"/>
              </w:rPr>
              <w:t xml:space="preserve"> 6 класс, 2015</w:t>
            </w: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 xml:space="preserve">8. Данилов А.А., Косулина Л.Г. </w:t>
            </w:r>
            <w:proofErr w:type="gramStart"/>
            <w:r w:rsidRPr="00EE1FD5">
              <w:rPr>
                <w:rFonts w:ascii="Times New Roman" w:hAnsi="Times New Roman" w:cs="Times New Roman"/>
                <w:bCs/>
                <w:color w:val="000000"/>
                <w:sz w:val="20"/>
              </w:rPr>
              <w:t>История  России</w:t>
            </w:r>
            <w:proofErr w:type="gramEnd"/>
            <w:r w:rsidRPr="00EE1FD5">
              <w:rPr>
                <w:rFonts w:ascii="Times New Roman" w:hAnsi="Times New Roman" w:cs="Times New Roman"/>
                <w:bCs/>
                <w:color w:val="000000"/>
                <w:sz w:val="20"/>
              </w:rPr>
              <w:t xml:space="preserve"> 7 класс, 2015</w:t>
            </w: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 xml:space="preserve">8. Данилов А.А., Косулина Л.Г. </w:t>
            </w:r>
            <w:proofErr w:type="gramStart"/>
            <w:r w:rsidRPr="00EE1FD5">
              <w:rPr>
                <w:rFonts w:ascii="Times New Roman" w:hAnsi="Times New Roman" w:cs="Times New Roman"/>
                <w:bCs/>
                <w:color w:val="000000"/>
                <w:sz w:val="20"/>
              </w:rPr>
              <w:t>История  России</w:t>
            </w:r>
            <w:proofErr w:type="gramEnd"/>
            <w:r w:rsidRPr="00EE1FD5">
              <w:rPr>
                <w:rFonts w:ascii="Times New Roman" w:hAnsi="Times New Roman" w:cs="Times New Roman"/>
                <w:bCs/>
                <w:color w:val="000000"/>
                <w:sz w:val="20"/>
              </w:rPr>
              <w:t xml:space="preserve"> 8 класс, 2015</w:t>
            </w: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9.Данилов А.А., Косулина Л.Г., Брандт  М.Ю. История России 9 класс, 2015</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tc>
        <w:tc>
          <w:tcPr>
            <w:tcW w:w="34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1.Волкова К.В. Контрольно-измерительные материалы. История Древнего мира 5 класс, 2012</w:t>
            </w: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2. Волкова К.В. Контрольно-измерительные материалы. История средних веков, 6 класс, 2012</w:t>
            </w: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3.Арасланова О.В., Соловьев К.А. Поурочные разработки по истории Древнего мира, 2011</w:t>
            </w:r>
          </w:p>
          <w:p w:rsidR="00EE1FD5" w:rsidRPr="00EE1FD5" w:rsidRDefault="00EE1FD5" w:rsidP="00EE1FD5">
            <w:pPr>
              <w:pStyle w:val="Textbody"/>
              <w:snapToGrid w:val="0"/>
              <w:spacing w:after="0"/>
              <w:rPr>
                <w:rFonts w:ascii="Times New Roman" w:hAnsi="Times New Roman" w:cs="Times New Roman"/>
                <w:sz w:val="20"/>
              </w:rPr>
            </w:pPr>
            <w:r w:rsidRPr="00EE1FD5">
              <w:rPr>
                <w:rFonts w:ascii="Times New Roman" w:hAnsi="Times New Roman" w:cs="Times New Roman"/>
                <w:bCs/>
                <w:color w:val="000000"/>
                <w:sz w:val="20"/>
              </w:rPr>
              <w:t>4.</w:t>
            </w:r>
            <w:r w:rsidRPr="00EE1FD5">
              <w:rPr>
                <w:rFonts w:ascii="Times New Roman" w:hAnsi="Times New Roman" w:cs="Times New Roman"/>
                <w:color w:val="000000"/>
                <w:sz w:val="20"/>
              </w:rPr>
              <w:t>Сорокина Е.Н.</w:t>
            </w:r>
            <w:r w:rsidRPr="00EE1FD5">
              <w:rPr>
                <w:rFonts w:ascii="Times New Roman" w:hAnsi="Times New Roman" w:cs="Times New Roman"/>
                <w:sz w:val="20"/>
              </w:rPr>
              <w:t xml:space="preserve"> Поурочные разработки по истории России, 6 класс, 2011</w:t>
            </w:r>
          </w:p>
          <w:p w:rsidR="00EE1FD5" w:rsidRPr="00EE1FD5" w:rsidRDefault="00EE1FD5" w:rsidP="00EE1FD5">
            <w:pPr>
              <w:pStyle w:val="Textbody"/>
              <w:snapToGrid w:val="0"/>
              <w:spacing w:after="0"/>
              <w:rPr>
                <w:rFonts w:ascii="Times New Roman" w:hAnsi="Times New Roman" w:cs="Times New Roman"/>
                <w:color w:val="000000"/>
                <w:sz w:val="20"/>
              </w:rPr>
            </w:pPr>
            <w:r w:rsidRPr="00EE1FD5">
              <w:rPr>
                <w:rFonts w:ascii="Times New Roman" w:hAnsi="Times New Roman" w:cs="Times New Roman"/>
                <w:color w:val="000000"/>
                <w:sz w:val="20"/>
              </w:rPr>
              <w:t>5.Т.А. Корнеева Тесты по обществознанию 7-9 классы, 2010</w:t>
            </w:r>
          </w:p>
          <w:p w:rsidR="00EE1FD5" w:rsidRPr="00EE1FD5" w:rsidRDefault="00EE1FD5" w:rsidP="00EE1FD5">
            <w:pPr>
              <w:pStyle w:val="Textbody"/>
              <w:snapToGrid w:val="0"/>
              <w:spacing w:after="0"/>
              <w:rPr>
                <w:rFonts w:ascii="Times New Roman" w:hAnsi="Times New Roman" w:cs="Times New Roman"/>
                <w:sz w:val="20"/>
              </w:rPr>
            </w:pPr>
          </w:p>
        </w:tc>
      </w:tr>
      <w:tr w:rsidR="00EE1FD5" w:rsidRPr="00EE1FD5" w:rsidTr="00674651">
        <w:trPr>
          <w:trHeight w:val="337"/>
        </w:trPr>
        <w:tc>
          <w:tcPr>
            <w:tcW w:w="42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bCs/>
                <w:color w:val="000000"/>
                <w:sz w:val="20"/>
                <w:szCs w:val="20"/>
              </w:rPr>
            </w:pPr>
            <w:r w:rsidRPr="00EE1FD5">
              <w:rPr>
                <w:rFonts w:ascii="Times New Roman" w:hAnsi="Times New Roman" w:cs="Times New Roman"/>
                <w:bCs/>
                <w:color w:val="000000"/>
                <w:sz w:val="20"/>
                <w:szCs w:val="20"/>
              </w:rPr>
              <w:t>7</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Общество-знание</w:t>
            </w:r>
          </w:p>
        </w:tc>
        <w:tc>
          <w:tcPr>
            <w:tcW w:w="354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 xml:space="preserve">1. Виноградова Н.Ф., Городецкая Н.И., Иванова Л.Ф. и др. / Под ред. Боголюбова Л.Н., Ивановой Л.Ф. </w:t>
            </w:r>
            <w:proofErr w:type="gramStart"/>
            <w:r w:rsidRPr="00EE1FD5">
              <w:rPr>
                <w:rFonts w:ascii="Times New Roman" w:hAnsi="Times New Roman" w:cs="Times New Roman"/>
                <w:bCs/>
                <w:color w:val="000000"/>
                <w:sz w:val="20"/>
              </w:rPr>
              <w:t>Обществознание  6</w:t>
            </w:r>
            <w:proofErr w:type="gramEnd"/>
            <w:r w:rsidRPr="00EE1FD5">
              <w:rPr>
                <w:rFonts w:ascii="Times New Roman" w:hAnsi="Times New Roman" w:cs="Times New Roman"/>
                <w:bCs/>
                <w:color w:val="000000"/>
                <w:sz w:val="20"/>
              </w:rPr>
              <w:t xml:space="preserve"> класс, 2016</w:t>
            </w: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1. Боголюбов Л.Н., Городецкая Н.И.</w:t>
            </w:r>
            <w:proofErr w:type="gramStart"/>
            <w:r w:rsidRPr="00EE1FD5">
              <w:rPr>
                <w:rFonts w:ascii="Times New Roman" w:hAnsi="Times New Roman" w:cs="Times New Roman"/>
                <w:bCs/>
                <w:color w:val="000000"/>
                <w:sz w:val="20"/>
              </w:rPr>
              <w:t>,  Иванова</w:t>
            </w:r>
            <w:proofErr w:type="gramEnd"/>
            <w:r w:rsidRPr="00EE1FD5">
              <w:rPr>
                <w:rFonts w:ascii="Times New Roman" w:hAnsi="Times New Roman" w:cs="Times New Roman"/>
                <w:bCs/>
                <w:color w:val="000000"/>
                <w:sz w:val="20"/>
              </w:rPr>
              <w:t xml:space="preserve"> Л.Ф. / Под ред. Боголюбова Л.Н.,  Ивановой Л.Ф. Обществознание  7 класс, 2016</w:t>
            </w: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 xml:space="preserve">3. Боголюбов Л.Н., Городецкая Н.И., Иванова Л.Ф. и др. / Под ред. Боголюбова Л.Н., </w:t>
            </w:r>
            <w:proofErr w:type="spellStart"/>
            <w:r w:rsidRPr="00EE1FD5">
              <w:rPr>
                <w:rFonts w:ascii="Times New Roman" w:hAnsi="Times New Roman" w:cs="Times New Roman"/>
                <w:bCs/>
                <w:color w:val="000000"/>
                <w:sz w:val="20"/>
              </w:rPr>
              <w:t>Лазебниковой</w:t>
            </w:r>
            <w:proofErr w:type="spellEnd"/>
            <w:r w:rsidRPr="00EE1FD5">
              <w:rPr>
                <w:rFonts w:ascii="Times New Roman" w:hAnsi="Times New Roman" w:cs="Times New Roman"/>
                <w:bCs/>
                <w:color w:val="000000"/>
                <w:sz w:val="20"/>
              </w:rPr>
              <w:t xml:space="preserve"> А.Ю., Городецкой, 2015</w:t>
            </w: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 xml:space="preserve">Н.И. </w:t>
            </w:r>
            <w:proofErr w:type="gramStart"/>
            <w:r w:rsidRPr="00EE1FD5">
              <w:rPr>
                <w:rFonts w:ascii="Times New Roman" w:hAnsi="Times New Roman" w:cs="Times New Roman"/>
                <w:bCs/>
                <w:color w:val="000000"/>
                <w:sz w:val="20"/>
              </w:rPr>
              <w:t>Обществознание  8</w:t>
            </w:r>
            <w:proofErr w:type="gramEnd"/>
            <w:r w:rsidRPr="00EE1FD5">
              <w:rPr>
                <w:rFonts w:ascii="Times New Roman" w:hAnsi="Times New Roman" w:cs="Times New Roman"/>
                <w:bCs/>
                <w:color w:val="000000"/>
                <w:sz w:val="20"/>
              </w:rPr>
              <w:t xml:space="preserve"> класс, 2015</w:t>
            </w: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 xml:space="preserve">4.Боголюбов Л.Н., Матвеев А.И., </w:t>
            </w:r>
            <w:proofErr w:type="spellStart"/>
            <w:r w:rsidRPr="00EE1FD5">
              <w:rPr>
                <w:rFonts w:ascii="Times New Roman" w:hAnsi="Times New Roman" w:cs="Times New Roman"/>
                <w:bCs/>
                <w:color w:val="000000"/>
                <w:sz w:val="20"/>
              </w:rPr>
              <w:t>Жильцова</w:t>
            </w:r>
            <w:proofErr w:type="spellEnd"/>
            <w:r w:rsidRPr="00EE1FD5">
              <w:rPr>
                <w:rFonts w:ascii="Times New Roman" w:hAnsi="Times New Roman" w:cs="Times New Roman"/>
                <w:bCs/>
                <w:color w:val="000000"/>
                <w:sz w:val="20"/>
              </w:rPr>
              <w:t xml:space="preserve">  Е.И. и др. / Под ред. Боголюбова Л.Н., </w:t>
            </w:r>
            <w:proofErr w:type="spellStart"/>
            <w:r w:rsidRPr="00EE1FD5">
              <w:rPr>
                <w:rFonts w:ascii="Times New Roman" w:hAnsi="Times New Roman" w:cs="Times New Roman"/>
                <w:bCs/>
                <w:color w:val="000000"/>
                <w:sz w:val="20"/>
              </w:rPr>
              <w:t>Лазебниковой</w:t>
            </w:r>
            <w:proofErr w:type="spellEnd"/>
            <w:r w:rsidRPr="00EE1FD5">
              <w:rPr>
                <w:rFonts w:ascii="Times New Roman" w:hAnsi="Times New Roman" w:cs="Times New Roman"/>
                <w:bCs/>
                <w:color w:val="000000"/>
                <w:sz w:val="20"/>
              </w:rPr>
              <w:t xml:space="preserve"> А.Ю., </w:t>
            </w:r>
            <w:r w:rsidRPr="00EE1FD5">
              <w:rPr>
                <w:rFonts w:ascii="Times New Roman" w:hAnsi="Times New Roman" w:cs="Times New Roman"/>
                <w:bCs/>
                <w:color w:val="000000"/>
                <w:sz w:val="20"/>
              </w:rPr>
              <w:lastRenderedPageBreak/>
              <w:t>Матвеева А.И. Обществознание  9  класс, 2015</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lastRenderedPageBreak/>
              <w:t>Соответствует</w:t>
            </w: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tc>
        <w:tc>
          <w:tcPr>
            <w:tcW w:w="34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1.Поздеев А.В. Контрольно-измерительные материалы по обществознанию, 6-9 класс, 2012</w:t>
            </w:r>
          </w:p>
          <w:p w:rsidR="00EE1FD5" w:rsidRPr="00EE1FD5" w:rsidRDefault="00EE1FD5" w:rsidP="00EE1FD5">
            <w:pPr>
              <w:pStyle w:val="Textbody"/>
              <w:snapToGrid w:val="0"/>
              <w:spacing w:after="0"/>
              <w:rPr>
                <w:rFonts w:ascii="Times New Roman" w:hAnsi="Times New Roman" w:cs="Times New Roman"/>
                <w:sz w:val="20"/>
              </w:rPr>
            </w:pPr>
            <w:r w:rsidRPr="00EE1FD5">
              <w:rPr>
                <w:rFonts w:ascii="Times New Roman" w:hAnsi="Times New Roman" w:cs="Times New Roman"/>
                <w:bCs/>
                <w:color w:val="000000"/>
                <w:sz w:val="20"/>
              </w:rPr>
              <w:t xml:space="preserve">2. </w:t>
            </w:r>
            <w:proofErr w:type="spellStart"/>
            <w:r w:rsidRPr="00EE1FD5">
              <w:rPr>
                <w:rFonts w:ascii="Times New Roman" w:hAnsi="Times New Roman" w:cs="Times New Roman"/>
                <w:bCs/>
                <w:color w:val="000000"/>
                <w:sz w:val="20"/>
              </w:rPr>
              <w:t>Поздеев</w:t>
            </w:r>
            <w:proofErr w:type="spellEnd"/>
            <w:r w:rsidRPr="00EE1FD5">
              <w:rPr>
                <w:rFonts w:ascii="Times New Roman" w:hAnsi="Times New Roman" w:cs="Times New Roman"/>
                <w:bCs/>
                <w:color w:val="000000"/>
                <w:sz w:val="20"/>
              </w:rPr>
              <w:t xml:space="preserve"> А.В. Поурочные разработки по обществознанию 6,7 классы, 2011</w:t>
            </w:r>
          </w:p>
        </w:tc>
      </w:tr>
      <w:tr w:rsidR="00EE1FD5" w:rsidRPr="00EE1FD5" w:rsidTr="00674651">
        <w:trPr>
          <w:trHeight w:val="337"/>
        </w:trPr>
        <w:tc>
          <w:tcPr>
            <w:tcW w:w="42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bCs/>
                <w:color w:val="000000"/>
                <w:sz w:val="20"/>
                <w:szCs w:val="20"/>
              </w:rPr>
            </w:pPr>
            <w:r w:rsidRPr="00EE1FD5">
              <w:rPr>
                <w:rFonts w:ascii="Times New Roman" w:hAnsi="Times New Roman" w:cs="Times New Roman"/>
                <w:bCs/>
                <w:color w:val="000000"/>
                <w:sz w:val="20"/>
                <w:szCs w:val="20"/>
              </w:rPr>
              <w:lastRenderedPageBreak/>
              <w:t>8</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География</w:t>
            </w:r>
          </w:p>
        </w:tc>
        <w:tc>
          <w:tcPr>
            <w:tcW w:w="354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1.О.А. Климанова и др.  География 5-6 классы, 2017</w:t>
            </w: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2. О.А. Климанова и др.  География 7 класс, 2016</w:t>
            </w:r>
          </w:p>
          <w:p w:rsidR="00EE1FD5" w:rsidRPr="00EE1FD5" w:rsidRDefault="00EE1FD5" w:rsidP="00EE1FD5">
            <w:pPr>
              <w:pStyle w:val="Textbody"/>
              <w:snapToGrid w:val="0"/>
              <w:rPr>
                <w:rFonts w:ascii="Times New Roman" w:hAnsi="Times New Roman" w:cs="Times New Roman"/>
                <w:bCs/>
                <w:color w:val="000000"/>
                <w:sz w:val="20"/>
              </w:rPr>
            </w:pP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 xml:space="preserve">3. А.И. Алексеев и др. </w:t>
            </w:r>
            <w:proofErr w:type="gramStart"/>
            <w:r w:rsidRPr="00EE1FD5">
              <w:rPr>
                <w:rFonts w:ascii="Times New Roman" w:hAnsi="Times New Roman" w:cs="Times New Roman"/>
                <w:bCs/>
                <w:color w:val="000000"/>
                <w:sz w:val="20"/>
              </w:rPr>
              <w:t>География  8</w:t>
            </w:r>
            <w:proofErr w:type="gramEnd"/>
            <w:r w:rsidRPr="00EE1FD5">
              <w:rPr>
                <w:rFonts w:ascii="Times New Roman" w:hAnsi="Times New Roman" w:cs="Times New Roman"/>
                <w:bCs/>
                <w:color w:val="000000"/>
                <w:sz w:val="20"/>
              </w:rPr>
              <w:t xml:space="preserve"> класс, 2016</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4. А.И. Алексеев и др. География  9 класс, 2016</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tc>
        <w:tc>
          <w:tcPr>
            <w:tcW w:w="34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pacing w:line="240" w:lineRule="auto"/>
              <w:rPr>
                <w:rFonts w:ascii="Times New Roman" w:hAnsi="Times New Roman" w:cs="Times New Roman"/>
                <w:sz w:val="20"/>
                <w:szCs w:val="20"/>
              </w:rPr>
            </w:pPr>
            <w:r w:rsidRPr="00EE1FD5">
              <w:rPr>
                <w:rFonts w:ascii="Times New Roman" w:hAnsi="Times New Roman" w:cs="Times New Roman"/>
                <w:sz w:val="20"/>
                <w:szCs w:val="20"/>
              </w:rPr>
              <w:t xml:space="preserve">1.Никитина Н.А. Поурочные разработки по географии. Физическая география. 5-6 классы      </w:t>
            </w:r>
            <w:proofErr w:type="gramStart"/>
            <w:r w:rsidRPr="00EE1FD5">
              <w:rPr>
                <w:rFonts w:ascii="Times New Roman" w:hAnsi="Times New Roman" w:cs="Times New Roman"/>
                <w:sz w:val="20"/>
                <w:szCs w:val="20"/>
              </w:rPr>
              <w:t>2.СиротинВ.И</w:t>
            </w:r>
            <w:proofErr w:type="gramEnd"/>
            <w:r w:rsidRPr="00EE1FD5">
              <w:rPr>
                <w:rFonts w:ascii="Times New Roman" w:hAnsi="Times New Roman" w:cs="Times New Roman"/>
                <w:sz w:val="20"/>
                <w:szCs w:val="20"/>
              </w:rPr>
              <w:t xml:space="preserve">.Практические работы по географии 6-10- «АРКТИ»2003 3.Кондратюк </w:t>
            </w:r>
            <w:proofErr w:type="spellStart"/>
            <w:r w:rsidRPr="00EE1FD5">
              <w:rPr>
                <w:rFonts w:ascii="Times New Roman" w:hAnsi="Times New Roman" w:cs="Times New Roman"/>
                <w:sz w:val="20"/>
                <w:szCs w:val="20"/>
              </w:rPr>
              <w:t>Н.Н.дидактич</w:t>
            </w:r>
            <w:proofErr w:type="spellEnd"/>
            <w:r w:rsidRPr="00EE1FD5">
              <w:rPr>
                <w:rFonts w:ascii="Times New Roman" w:hAnsi="Times New Roman" w:cs="Times New Roman"/>
                <w:sz w:val="20"/>
                <w:szCs w:val="20"/>
              </w:rPr>
              <w:t xml:space="preserve">. Материал по </w:t>
            </w:r>
            <w:proofErr w:type="spellStart"/>
            <w:proofErr w:type="gramStart"/>
            <w:r w:rsidRPr="00EE1FD5">
              <w:rPr>
                <w:rFonts w:ascii="Times New Roman" w:hAnsi="Times New Roman" w:cs="Times New Roman"/>
                <w:sz w:val="20"/>
                <w:szCs w:val="20"/>
              </w:rPr>
              <w:t>географии.ТС</w:t>
            </w:r>
            <w:proofErr w:type="spellEnd"/>
            <w:proofErr w:type="gramEnd"/>
            <w:r w:rsidRPr="00EE1FD5">
              <w:rPr>
                <w:rFonts w:ascii="Times New Roman" w:hAnsi="Times New Roman" w:cs="Times New Roman"/>
                <w:sz w:val="20"/>
                <w:szCs w:val="20"/>
              </w:rPr>
              <w:t xml:space="preserve"> «СФЕРА»       4.Маерова </w:t>
            </w:r>
            <w:proofErr w:type="spellStart"/>
            <w:r w:rsidRPr="00EE1FD5">
              <w:rPr>
                <w:rFonts w:ascii="Times New Roman" w:hAnsi="Times New Roman" w:cs="Times New Roman"/>
                <w:sz w:val="20"/>
                <w:szCs w:val="20"/>
              </w:rPr>
              <w:t>И.Ю.Уроки</w:t>
            </w:r>
            <w:proofErr w:type="spellEnd"/>
            <w:r w:rsidRPr="00EE1FD5">
              <w:rPr>
                <w:rFonts w:ascii="Times New Roman" w:hAnsi="Times New Roman" w:cs="Times New Roman"/>
                <w:sz w:val="20"/>
                <w:szCs w:val="20"/>
              </w:rPr>
              <w:t xml:space="preserve"> географии 8-9 класс.</w:t>
            </w:r>
            <w:r w:rsidRPr="00EE1FD5">
              <w:rPr>
                <w:rFonts w:ascii="Times New Roman" w:hAnsi="Times New Roman" w:cs="Times New Roman"/>
                <w:sz w:val="20"/>
                <w:szCs w:val="20"/>
                <w:lang w:val="en-US"/>
              </w:rPr>
              <w:t>WWW</w:t>
            </w:r>
            <w:r w:rsidRPr="00EE1FD5">
              <w:rPr>
                <w:rFonts w:ascii="Times New Roman" w:hAnsi="Times New Roman" w:cs="Times New Roman"/>
                <w:sz w:val="20"/>
                <w:szCs w:val="20"/>
              </w:rPr>
              <w:t>3</w:t>
            </w:r>
            <w:r w:rsidRPr="00EE1FD5">
              <w:rPr>
                <w:rFonts w:ascii="Times New Roman" w:hAnsi="Times New Roman" w:cs="Times New Roman"/>
                <w:sz w:val="20"/>
                <w:szCs w:val="20"/>
                <w:lang w:val="en-US"/>
              </w:rPr>
              <w:t>OI</w:t>
            </w:r>
            <w:r w:rsidRPr="00EE1FD5">
              <w:rPr>
                <w:rFonts w:ascii="Times New Roman" w:hAnsi="Times New Roman" w:cs="Times New Roman"/>
                <w:sz w:val="20"/>
                <w:szCs w:val="20"/>
              </w:rPr>
              <w:t>.</w:t>
            </w:r>
            <w:r w:rsidRPr="00EE1FD5">
              <w:rPr>
                <w:rFonts w:ascii="Times New Roman" w:hAnsi="Times New Roman" w:cs="Times New Roman"/>
                <w:sz w:val="20"/>
                <w:szCs w:val="20"/>
                <w:lang w:val="en-US"/>
              </w:rPr>
              <w:t>SU</w:t>
            </w:r>
            <w:r w:rsidRPr="00EE1FD5">
              <w:rPr>
                <w:rFonts w:ascii="Times New Roman" w:hAnsi="Times New Roman" w:cs="Times New Roman"/>
                <w:sz w:val="20"/>
                <w:szCs w:val="20"/>
              </w:rPr>
              <w:t xml:space="preserve"> 5.Никитина Н.А. «Задания школьных олимпиад по географии 6-11 класс, 2009        6.Контрольно-измерительные материалы.География9 класс.2010 7.География.Проекты и творческие работы 5-9кл.Просвещение. «ПОЛЯРНАЯ ЗВЕЗДА»               8.ЖижинаЕ.А.Поу-рочные разработки по географии населения и хоз. России.9класс,2011</w:t>
            </w:r>
          </w:p>
        </w:tc>
      </w:tr>
      <w:tr w:rsidR="00EE1FD5" w:rsidRPr="00EE1FD5" w:rsidTr="00674651">
        <w:trPr>
          <w:trHeight w:val="337"/>
        </w:trPr>
        <w:tc>
          <w:tcPr>
            <w:tcW w:w="42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bCs/>
                <w:color w:val="000000"/>
                <w:sz w:val="20"/>
                <w:szCs w:val="20"/>
              </w:rPr>
            </w:pPr>
            <w:r w:rsidRPr="00EE1FD5">
              <w:rPr>
                <w:rFonts w:ascii="Times New Roman" w:hAnsi="Times New Roman" w:cs="Times New Roman"/>
                <w:bCs/>
                <w:color w:val="000000"/>
                <w:sz w:val="20"/>
                <w:szCs w:val="20"/>
              </w:rPr>
              <w:t>9</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Биология</w:t>
            </w:r>
          </w:p>
        </w:tc>
        <w:tc>
          <w:tcPr>
            <w:tcW w:w="354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1. Пасечник В.В. Биология 6 класс, 2016</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 xml:space="preserve">2. </w:t>
            </w:r>
            <w:proofErr w:type="spellStart"/>
            <w:r w:rsidRPr="00EE1FD5">
              <w:rPr>
                <w:rFonts w:ascii="Times New Roman" w:hAnsi="Times New Roman" w:cs="Times New Roman"/>
                <w:bCs/>
                <w:color w:val="000000"/>
                <w:sz w:val="20"/>
              </w:rPr>
              <w:t>Латюшин</w:t>
            </w:r>
            <w:proofErr w:type="spellEnd"/>
            <w:r w:rsidRPr="00EE1FD5">
              <w:rPr>
                <w:rFonts w:ascii="Times New Roman" w:hAnsi="Times New Roman" w:cs="Times New Roman"/>
                <w:bCs/>
                <w:color w:val="000000"/>
                <w:sz w:val="20"/>
              </w:rPr>
              <w:t xml:space="preserve"> В.В., Шапкин В.А. Биология 7 класс, 2016</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3. Колесов Д.В., Маш Р.Д., Беляев И.Н. Биология 8 класс, 2015</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 xml:space="preserve">3.Пасечник В.В., Каменский А.А., </w:t>
            </w:r>
            <w:proofErr w:type="spellStart"/>
            <w:r w:rsidRPr="00EE1FD5">
              <w:rPr>
                <w:rFonts w:ascii="Times New Roman" w:hAnsi="Times New Roman" w:cs="Times New Roman"/>
                <w:bCs/>
                <w:color w:val="000000"/>
                <w:sz w:val="20"/>
              </w:rPr>
              <w:t>Криксунов</w:t>
            </w:r>
            <w:proofErr w:type="spellEnd"/>
            <w:r w:rsidRPr="00EE1FD5">
              <w:rPr>
                <w:rFonts w:ascii="Times New Roman" w:hAnsi="Times New Roman" w:cs="Times New Roman"/>
                <w:bCs/>
                <w:color w:val="000000"/>
                <w:sz w:val="20"/>
              </w:rPr>
              <w:t xml:space="preserve"> Е.А. и др. Биология 9 класс, 2015</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Соответствут</w:t>
            </w:r>
            <w:proofErr w:type="spellEnd"/>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Соответствут</w:t>
            </w:r>
            <w:proofErr w:type="spellEnd"/>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Соответствут</w:t>
            </w:r>
            <w:proofErr w:type="spellEnd"/>
          </w:p>
        </w:tc>
        <w:tc>
          <w:tcPr>
            <w:tcW w:w="34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 xml:space="preserve">1.Л.Д. </w:t>
            </w:r>
            <w:proofErr w:type="spellStart"/>
            <w:r w:rsidRPr="00EE1FD5">
              <w:rPr>
                <w:rFonts w:ascii="Times New Roman" w:hAnsi="Times New Roman" w:cs="Times New Roman"/>
                <w:bCs/>
                <w:color w:val="000000"/>
                <w:sz w:val="20"/>
              </w:rPr>
              <w:t>Парфилова</w:t>
            </w:r>
            <w:proofErr w:type="spellEnd"/>
          </w:p>
          <w:p w:rsidR="00EE1FD5" w:rsidRPr="00EE1FD5" w:rsidRDefault="00EE1FD5" w:rsidP="00EE1FD5">
            <w:pPr>
              <w:pStyle w:val="Textbody"/>
              <w:spacing w:after="0"/>
              <w:rPr>
                <w:rFonts w:ascii="Times New Roman" w:hAnsi="Times New Roman" w:cs="Times New Roman"/>
                <w:sz w:val="20"/>
              </w:rPr>
            </w:pPr>
            <w:r w:rsidRPr="00EE1FD5">
              <w:rPr>
                <w:rFonts w:ascii="Times New Roman" w:hAnsi="Times New Roman" w:cs="Times New Roman"/>
                <w:sz w:val="20"/>
              </w:rPr>
              <w:t>Тематическое и поурочное планирование по природоведению.</w:t>
            </w:r>
          </w:p>
          <w:p w:rsidR="00EE1FD5" w:rsidRPr="00EE1FD5" w:rsidRDefault="00EE1FD5" w:rsidP="00EE1FD5">
            <w:pPr>
              <w:pStyle w:val="Textbody"/>
              <w:spacing w:after="0"/>
              <w:rPr>
                <w:rFonts w:ascii="Times New Roman" w:hAnsi="Times New Roman" w:cs="Times New Roman"/>
                <w:sz w:val="20"/>
              </w:rPr>
            </w:pPr>
            <w:r w:rsidRPr="00EE1FD5">
              <w:rPr>
                <w:rFonts w:ascii="Times New Roman" w:hAnsi="Times New Roman" w:cs="Times New Roman"/>
                <w:sz w:val="20"/>
              </w:rPr>
              <w:t>2.В.В. Пасечник</w:t>
            </w:r>
          </w:p>
          <w:p w:rsidR="00EE1FD5" w:rsidRPr="00EE1FD5" w:rsidRDefault="00EE1FD5" w:rsidP="00EE1FD5">
            <w:pPr>
              <w:pStyle w:val="Textbody"/>
              <w:spacing w:after="0"/>
              <w:rPr>
                <w:rFonts w:ascii="Times New Roman" w:hAnsi="Times New Roman" w:cs="Times New Roman"/>
                <w:sz w:val="20"/>
              </w:rPr>
            </w:pPr>
            <w:r w:rsidRPr="00EE1FD5">
              <w:rPr>
                <w:rFonts w:ascii="Times New Roman" w:hAnsi="Times New Roman" w:cs="Times New Roman"/>
                <w:sz w:val="20"/>
              </w:rPr>
              <w:t>Тематическое и поурочное планирование.</w:t>
            </w:r>
          </w:p>
          <w:p w:rsidR="00EE1FD5" w:rsidRPr="00EE1FD5" w:rsidRDefault="00EE1FD5" w:rsidP="00EE1FD5">
            <w:pPr>
              <w:pStyle w:val="Textbody"/>
              <w:spacing w:after="0"/>
              <w:rPr>
                <w:rFonts w:ascii="Times New Roman" w:hAnsi="Times New Roman" w:cs="Times New Roman"/>
                <w:sz w:val="20"/>
              </w:rPr>
            </w:pPr>
            <w:r w:rsidRPr="00EE1FD5">
              <w:rPr>
                <w:rFonts w:ascii="Times New Roman" w:hAnsi="Times New Roman" w:cs="Times New Roman"/>
                <w:sz w:val="20"/>
              </w:rPr>
              <w:t>Биология. Растения. Грибы. Бактерии.</w:t>
            </w:r>
          </w:p>
          <w:p w:rsidR="00EE1FD5" w:rsidRPr="00EE1FD5" w:rsidRDefault="00EE1FD5" w:rsidP="00EE1FD5">
            <w:pPr>
              <w:pStyle w:val="Textbody"/>
              <w:spacing w:after="0"/>
              <w:rPr>
                <w:rFonts w:ascii="Times New Roman" w:hAnsi="Times New Roman" w:cs="Times New Roman"/>
                <w:sz w:val="20"/>
              </w:rPr>
            </w:pPr>
            <w:r w:rsidRPr="00EE1FD5">
              <w:rPr>
                <w:rFonts w:ascii="Times New Roman" w:hAnsi="Times New Roman" w:cs="Times New Roman"/>
                <w:sz w:val="20"/>
              </w:rPr>
              <w:t>3.Поурочные планы. Биология 7 класс. К учебнику</w:t>
            </w:r>
          </w:p>
          <w:p w:rsidR="00EE1FD5" w:rsidRPr="00EE1FD5" w:rsidRDefault="00EE1FD5" w:rsidP="00EE1FD5">
            <w:pPr>
              <w:pStyle w:val="Textbody"/>
              <w:spacing w:after="0"/>
              <w:rPr>
                <w:rFonts w:ascii="Times New Roman" w:hAnsi="Times New Roman" w:cs="Times New Roman"/>
                <w:sz w:val="20"/>
              </w:rPr>
            </w:pPr>
            <w:r w:rsidRPr="00EE1FD5">
              <w:rPr>
                <w:rFonts w:ascii="Times New Roman" w:hAnsi="Times New Roman" w:cs="Times New Roman"/>
                <w:sz w:val="20"/>
              </w:rPr>
              <w:t xml:space="preserve">В.В. </w:t>
            </w:r>
            <w:proofErr w:type="spellStart"/>
            <w:r w:rsidRPr="00EE1FD5">
              <w:rPr>
                <w:rFonts w:ascii="Times New Roman" w:hAnsi="Times New Roman" w:cs="Times New Roman"/>
                <w:sz w:val="20"/>
              </w:rPr>
              <w:t>Латюшина</w:t>
            </w:r>
            <w:proofErr w:type="spellEnd"/>
          </w:p>
          <w:p w:rsidR="00EE1FD5" w:rsidRPr="00EE1FD5" w:rsidRDefault="00EE1FD5" w:rsidP="00EE1FD5">
            <w:pPr>
              <w:pStyle w:val="Textbody"/>
              <w:spacing w:after="0"/>
              <w:rPr>
                <w:rFonts w:ascii="Times New Roman" w:hAnsi="Times New Roman" w:cs="Times New Roman"/>
                <w:sz w:val="20"/>
              </w:rPr>
            </w:pPr>
            <w:r w:rsidRPr="00EE1FD5">
              <w:rPr>
                <w:rFonts w:ascii="Times New Roman" w:hAnsi="Times New Roman" w:cs="Times New Roman"/>
                <w:sz w:val="20"/>
              </w:rPr>
              <w:t xml:space="preserve">4. </w:t>
            </w:r>
            <w:proofErr w:type="spellStart"/>
            <w:r w:rsidRPr="00EE1FD5">
              <w:rPr>
                <w:rFonts w:ascii="Times New Roman" w:hAnsi="Times New Roman" w:cs="Times New Roman"/>
                <w:sz w:val="20"/>
              </w:rPr>
              <w:t>Д.В.Колесов</w:t>
            </w:r>
            <w:proofErr w:type="spellEnd"/>
            <w:r w:rsidRPr="00EE1FD5">
              <w:rPr>
                <w:rFonts w:ascii="Times New Roman" w:hAnsi="Times New Roman" w:cs="Times New Roman"/>
                <w:sz w:val="20"/>
              </w:rPr>
              <w:t>,</w:t>
            </w:r>
          </w:p>
          <w:p w:rsidR="00EE1FD5" w:rsidRPr="00EE1FD5" w:rsidRDefault="00EE1FD5" w:rsidP="00EE1FD5">
            <w:pPr>
              <w:pStyle w:val="Textbody"/>
              <w:spacing w:after="0"/>
              <w:rPr>
                <w:rFonts w:ascii="Times New Roman" w:hAnsi="Times New Roman" w:cs="Times New Roman"/>
                <w:sz w:val="20"/>
              </w:rPr>
            </w:pPr>
            <w:r w:rsidRPr="00EE1FD5">
              <w:rPr>
                <w:rFonts w:ascii="Times New Roman" w:hAnsi="Times New Roman" w:cs="Times New Roman"/>
                <w:sz w:val="20"/>
              </w:rPr>
              <w:t>Р.Д. Маш,</w:t>
            </w:r>
          </w:p>
          <w:p w:rsidR="00EE1FD5" w:rsidRPr="00EE1FD5" w:rsidRDefault="00EE1FD5" w:rsidP="00EE1FD5">
            <w:pPr>
              <w:pStyle w:val="Textbody"/>
              <w:spacing w:after="0"/>
              <w:rPr>
                <w:rFonts w:ascii="Times New Roman" w:hAnsi="Times New Roman" w:cs="Times New Roman"/>
                <w:sz w:val="20"/>
              </w:rPr>
            </w:pPr>
            <w:proofErr w:type="spellStart"/>
            <w:r w:rsidRPr="00EE1FD5">
              <w:rPr>
                <w:rFonts w:ascii="Times New Roman" w:hAnsi="Times New Roman" w:cs="Times New Roman"/>
                <w:sz w:val="20"/>
              </w:rPr>
              <w:t>И.Н.Беляев</w:t>
            </w:r>
            <w:proofErr w:type="spellEnd"/>
          </w:p>
          <w:p w:rsidR="00EE1FD5" w:rsidRPr="00EE1FD5" w:rsidRDefault="00EE1FD5" w:rsidP="00EE1FD5">
            <w:pPr>
              <w:pStyle w:val="Textbody"/>
              <w:spacing w:after="0"/>
              <w:rPr>
                <w:rFonts w:ascii="Times New Roman" w:hAnsi="Times New Roman" w:cs="Times New Roman"/>
                <w:sz w:val="20"/>
              </w:rPr>
            </w:pPr>
            <w:r w:rsidRPr="00EE1FD5">
              <w:rPr>
                <w:rFonts w:ascii="Times New Roman" w:hAnsi="Times New Roman" w:cs="Times New Roman"/>
                <w:sz w:val="20"/>
              </w:rPr>
              <w:t>Тематическое и поурочное планирование.</w:t>
            </w:r>
          </w:p>
          <w:p w:rsidR="00EE1FD5" w:rsidRPr="00EE1FD5" w:rsidRDefault="00EE1FD5" w:rsidP="00EE1FD5">
            <w:pPr>
              <w:pStyle w:val="Textbody"/>
              <w:spacing w:after="0"/>
              <w:rPr>
                <w:rFonts w:ascii="Times New Roman" w:hAnsi="Times New Roman" w:cs="Times New Roman"/>
                <w:sz w:val="20"/>
              </w:rPr>
            </w:pPr>
            <w:r w:rsidRPr="00EE1FD5">
              <w:rPr>
                <w:rFonts w:ascii="Times New Roman" w:hAnsi="Times New Roman" w:cs="Times New Roman"/>
                <w:sz w:val="20"/>
              </w:rPr>
              <w:t>Биология. Человек. </w:t>
            </w:r>
          </w:p>
          <w:p w:rsidR="00EE1FD5" w:rsidRPr="00EE1FD5" w:rsidRDefault="00EE1FD5" w:rsidP="00EE1FD5">
            <w:pPr>
              <w:pStyle w:val="Textbody"/>
              <w:spacing w:after="0"/>
              <w:rPr>
                <w:rFonts w:ascii="Times New Roman" w:hAnsi="Times New Roman" w:cs="Times New Roman"/>
                <w:sz w:val="20"/>
              </w:rPr>
            </w:pPr>
            <w:r w:rsidRPr="00EE1FD5">
              <w:rPr>
                <w:rFonts w:ascii="Times New Roman" w:hAnsi="Times New Roman" w:cs="Times New Roman"/>
                <w:sz w:val="20"/>
              </w:rPr>
              <w:t>8 класс.</w:t>
            </w:r>
          </w:p>
          <w:p w:rsidR="00EE1FD5" w:rsidRPr="00EE1FD5" w:rsidRDefault="00EE1FD5" w:rsidP="00EE1FD5">
            <w:pPr>
              <w:pStyle w:val="Textbody"/>
              <w:spacing w:after="0"/>
              <w:rPr>
                <w:rFonts w:ascii="Times New Roman" w:hAnsi="Times New Roman" w:cs="Times New Roman"/>
                <w:sz w:val="20"/>
              </w:rPr>
            </w:pPr>
            <w:r w:rsidRPr="00EE1FD5">
              <w:rPr>
                <w:rFonts w:ascii="Times New Roman" w:hAnsi="Times New Roman" w:cs="Times New Roman"/>
                <w:sz w:val="20"/>
              </w:rPr>
              <w:t>5.В. В. Пасечник,</w:t>
            </w:r>
          </w:p>
          <w:p w:rsidR="00EE1FD5" w:rsidRPr="00EE1FD5" w:rsidRDefault="00EE1FD5" w:rsidP="00EE1FD5">
            <w:pPr>
              <w:pStyle w:val="Textbody"/>
              <w:spacing w:after="0"/>
              <w:rPr>
                <w:rFonts w:ascii="Times New Roman" w:hAnsi="Times New Roman" w:cs="Times New Roman"/>
                <w:sz w:val="20"/>
              </w:rPr>
            </w:pPr>
            <w:r w:rsidRPr="00EE1FD5">
              <w:rPr>
                <w:rFonts w:ascii="Times New Roman" w:hAnsi="Times New Roman" w:cs="Times New Roman"/>
                <w:sz w:val="20"/>
              </w:rPr>
              <w:t>Н.К. Швец</w:t>
            </w:r>
          </w:p>
          <w:p w:rsidR="00EE1FD5" w:rsidRPr="00EE1FD5" w:rsidRDefault="00EE1FD5" w:rsidP="00EE1FD5">
            <w:pPr>
              <w:pStyle w:val="Textbody"/>
              <w:spacing w:after="0"/>
              <w:rPr>
                <w:rFonts w:ascii="Times New Roman" w:hAnsi="Times New Roman" w:cs="Times New Roman"/>
                <w:sz w:val="20"/>
              </w:rPr>
            </w:pPr>
            <w:r w:rsidRPr="00EE1FD5">
              <w:rPr>
                <w:rFonts w:ascii="Times New Roman" w:hAnsi="Times New Roman" w:cs="Times New Roman"/>
                <w:sz w:val="20"/>
              </w:rPr>
              <w:t>Тематическое и поурочное планирование.</w:t>
            </w:r>
          </w:p>
          <w:p w:rsidR="00EE1FD5" w:rsidRPr="00EE1FD5" w:rsidRDefault="00EE1FD5" w:rsidP="005E2FC2">
            <w:pPr>
              <w:pStyle w:val="Textbody"/>
              <w:spacing w:after="0"/>
              <w:rPr>
                <w:rFonts w:ascii="Times New Roman" w:hAnsi="Times New Roman" w:cs="Times New Roman"/>
                <w:bCs/>
                <w:color w:val="000000"/>
                <w:sz w:val="20"/>
              </w:rPr>
            </w:pPr>
            <w:r w:rsidRPr="00EE1FD5">
              <w:rPr>
                <w:rFonts w:ascii="Times New Roman" w:hAnsi="Times New Roman" w:cs="Times New Roman"/>
                <w:sz w:val="20"/>
              </w:rPr>
              <w:t>Введение в общую биологию и экологию.</w:t>
            </w:r>
          </w:p>
        </w:tc>
      </w:tr>
      <w:tr w:rsidR="00EE1FD5" w:rsidRPr="00EE1FD5" w:rsidTr="00674651">
        <w:trPr>
          <w:trHeight w:val="337"/>
        </w:trPr>
        <w:tc>
          <w:tcPr>
            <w:tcW w:w="42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bCs/>
                <w:color w:val="000000"/>
                <w:sz w:val="20"/>
                <w:szCs w:val="20"/>
              </w:rPr>
            </w:pPr>
            <w:r w:rsidRPr="00EE1FD5">
              <w:rPr>
                <w:rFonts w:ascii="Times New Roman" w:hAnsi="Times New Roman" w:cs="Times New Roman"/>
                <w:bCs/>
                <w:color w:val="000000"/>
                <w:sz w:val="20"/>
                <w:szCs w:val="20"/>
              </w:rPr>
              <w:t>10</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Физика</w:t>
            </w:r>
          </w:p>
        </w:tc>
        <w:tc>
          <w:tcPr>
            <w:tcW w:w="354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 xml:space="preserve">1. А.В. </w:t>
            </w:r>
            <w:proofErr w:type="spellStart"/>
            <w:r w:rsidRPr="00EE1FD5">
              <w:rPr>
                <w:rFonts w:ascii="Times New Roman" w:hAnsi="Times New Roman" w:cs="Times New Roman"/>
                <w:bCs/>
                <w:color w:val="000000"/>
                <w:sz w:val="20"/>
              </w:rPr>
              <w:t>Перышкин</w:t>
            </w:r>
            <w:proofErr w:type="spellEnd"/>
            <w:r w:rsidRPr="00EE1FD5">
              <w:rPr>
                <w:rFonts w:ascii="Times New Roman" w:hAnsi="Times New Roman" w:cs="Times New Roman"/>
                <w:bCs/>
                <w:color w:val="000000"/>
                <w:sz w:val="20"/>
              </w:rPr>
              <w:t xml:space="preserve"> и др., Физика 7 </w:t>
            </w:r>
            <w:proofErr w:type="gramStart"/>
            <w:r w:rsidRPr="00EE1FD5">
              <w:rPr>
                <w:rFonts w:ascii="Times New Roman" w:hAnsi="Times New Roman" w:cs="Times New Roman"/>
                <w:bCs/>
                <w:color w:val="000000"/>
                <w:sz w:val="20"/>
              </w:rPr>
              <w:t>класс,  2016</w:t>
            </w:r>
            <w:proofErr w:type="gramEnd"/>
          </w:p>
          <w:p w:rsidR="00EE1FD5" w:rsidRPr="00EE1FD5" w:rsidRDefault="00EE1FD5" w:rsidP="00EE1FD5">
            <w:pPr>
              <w:pStyle w:val="Textbody"/>
              <w:snapToGrid w:val="0"/>
              <w:spacing w:after="0"/>
              <w:rPr>
                <w:rFonts w:ascii="Times New Roman" w:hAnsi="Times New Roman" w:cs="Times New Roman"/>
                <w:bCs/>
                <w:color w:val="000000"/>
                <w:sz w:val="20"/>
              </w:rPr>
            </w:pPr>
            <w:proofErr w:type="gramStart"/>
            <w:r w:rsidRPr="00EE1FD5">
              <w:rPr>
                <w:rFonts w:ascii="Times New Roman" w:hAnsi="Times New Roman" w:cs="Times New Roman"/>
                <w:bCs/>
                <w:color w:val="000000"/>
                <w:sz w:val="20"/>
              </w:rPr>
              <w:t>2. .</w:t>
            </w:r>
            <w:proofErr w:type="gramEnd"/>
            <w:r w:rsidRPr="00EE1FD5">
              <w:rPr>
                <w:rFonts w:ascii="Times New Roman" w:hAnsi="Times New Roman" w:cs="Times New Roman"/>
                <w:bCs/>
                <w:color w:val="000000"/>
                <w:sz w:val="20"/>
              </w:rPr>
              <w:t xml:space="preserve">В. </w:t>
            </w:r>
            <w:proofErr w:type="spellStart"/>
            <w:r w:rsidRPr="00EE1FD5">
              <w:rPr>
                <w:rFonts w:ascii="Times New Roman" w:hAnsi="Times New Roman" w:cs="Times New Roman"/>
                <w:bCs/>
                <w:color w:val="000000"/>
                <w:sz w:val="20"/>
              </w:rPr>
              <w:t>Перышкин</w:t>
            </w:r>
            <w:proofErr w:type="spellEnd"/>
            <w:r w:rsidRPr="00EE1FD5">
              <w:rPr>
                <w:rFonts w:ascii="Times New Roman" w:hAnsi="Times New Roman" w:cs="Times New Roman"/>
                <w:bCs/>
                <w:color w:val="000000"/>
                <w:sz w:val="20"/>
              </w:rPr>
              <w:t xml:space="preserve"> и др., Физика 8 класс,  2016</w:t>
            </w:r>
          </w:p>
          <w:p w:rsidR="00EE1FD5" w:rsidRPr="00EE1FD5" w:rsidRDefault="00EE1FD5" w:rsidP="00EE1FD5">
            <w:pPr>
              <w:pStyle w:val="Textbody"/>
              <w:snapToGrid w:val="0"/>
              <w:spacing w:after="0"/>
              <w:rPr>
                <w:rFonts w:ascii="Times New Roman" w:hAnsi="Times New Roman" w:cs="Times New Roman"/>
                <w:bCs/>
                <w:color w:val="000000"/>
                <w:sz w:val="20"/>
              </w:rPr>
            </w:pPr>
            <w:proofErr w:type="gramStart"/>
            <w:r w:rsidRPr="00EE1FD5">
              <w:rPr>
                <w:rFonts w:ascii="Times New Roman" w:hAnsi="Times New Roman" w:cs="Times New Roman"/>
                <w:bCs/>
                <w:color w:val="000000"/>
                <w:sz w:val="20"/>
              </w:rPr>
              <w:t>3. .</w:t>
            </w:r>
            <w:proofErr w:type="gramEnd"/>
            <w:r w:rsidRPr="00EE1FD5">
              <w:rPr>
                <w:rFonts w:ascii="Times New Roman" w:hAnsi="Times New Roman" w:cs="Times New Roman"/>
                <w:bCs/>
                <w:color w:val="000000"/>
                <w:sz w:val="20"/>
              </w:rPr>
              <w:t xml:space="preserve">В. </w:t>
            </w:r>
            <w:proofErr w:type="spellStart"/>
            <w:r w:rsidRPr="00EE1FD5">
              <w:rPr>
                <w:rFonts w:ascii="Times New Roman" w:hAnsi="Times New Roman" w:cs="Times New Roman"/>
                <w:bCs/>
                <w:color w:val="000000"/>
                <w:sz w:val="20"/>
              </w:rPr>
              <w:t>Перышкин</w:t>
            </w:r>
            <w:proofErr w:type="spellEnd"/>
            <w:r w:rsidRPr="00EE1FD5">
              <w:rPr>
                <w:rFonts w:ascii="Times New Roman" w:hAnsi="Times New Roman" w:cs="Times New Roman"/>
                <w:bCs/>
                <w:color w:val="000000"/>
                <w:sz w:val="20"/>
              </w:rPr>
              <w:t xml:space="preserve"> и др., Физика 9 класс,  2015</w:t>
            </w:r>
          </w:p>
          <w:p w:rsidR="00EE1FD5" w:rsidRPr="00EE1FD5" w:rsidRDefault="00EE1FD5" w:rsidP="00EE1FD5">
            <w:pPr>
              <w:pStyle w:val="Textbody"/>
              <w:snapToGrid w:val="0"/>
              <w:spacing w:after="0"/>
              <w:rPr>
                <w:rFonts w:ascii="Times New Roman" w:hAnsi="Times New Roman" w:cs="Times New Roman"/>
                <w:bCs/>
                <w:color w:val="000000"/>
                <w:sz w:val="20"/>
              </w:rPr>
            </w:pP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tc>
        <w:tc>
          <w:tcPr>
            <w:tcW w:w="34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sz w:val="20"/>
              </w:rPr>
            </w:pPr>
            <w:r w:rsidRPr="00EE1FD5">
              <w:rPr>
                <w:rFonts w:ascii="Times New Roman" w:hAnsi="Times New Roman" w:cs="Times New Roman"/>
                <w:bCs/>
                <w:color w:val="000000"/>
                <w:sz w:val="20"/>
              </w:rPr>
              <w:t xml:space="preserve">1.Пурышева Н.С., </w:t>
            </w:r>
            <w:proofErr w:type="spellStart"/>
            <w:r w:rsidRPr="00EE1FD5">
              <w:rPr>
                <w:rFonts w:ascii="Times New Roman" w:hAnsi="Times New Roman" w:cs="Times New Roman"/>
                <w:bCs/>
                <w:color w:val="000000"/>
                <w:sz w:val="20"/>
              </w:rPr>
              <w:t>ЛебедеваО.В</w:t>
            </w:r>
            <w:proofErr w:type="spellEnd"/>
            <w:r w:rsidRPr="00EE1FD5">
              <w:rPr>
                <w:rFonts w:ascii="Times New Roman" w:hAnsi="Times New Roman" w:cs="Times New Roman"/>
                <w:bCs/>
                <w:color w:val="000000"/>
                <w:sz w:val="20"/>
              </w:rPr>
              <w:t>. Проверочные и контрольные работы.  7,8,9 класс. Дрофа. Москва-2012.</w:t>
            </w:r>
            <w:r w:rsidRPr="00EE1FD5">
              <w:rPr>
                <w:rFonts w:ascii="Times New Roman" w:hAnsi="Times New Roman" w:cs="Times New Roman"/>
                <w:sz w:val="20"/>
              </w:rPr>
              <w:t xml:space="preserve">Физика. 2.Марон А.Е. Марон </w:t>
            </w:r>
            <w:proofErr w:type="spellStart"/>
            <w:r w:rsidRPr="00EE1FD5">
              <w:rPr>
                <w:rFonts w:ascii="Times New Roman" w:hAnsi="Times New Roman" w:cs="Times New Roman"/>
                <w:sz w:val="20"/>
              </w:rPr>
              <w:t>Е.А.Дидактические</w:t>
            </w:r>
            <w:proofErr w:type="spellEnd"/>
            <w:r w:rsidRPr="00EE1FD5">
              <w:rPr>
                <w:rFonts w:ascii="Times New Roman" w:hAnsi="Times New Roman" w:cs="Times New Roman"/>
                <w:sz w:val="20"/>
              </w:rPr>
              <w:t xml:space="preserve"> материалы.  7 класс. Дрофа. Москва-2006.</w:t>
            </w:r>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3.Громцева О.И. Контрольные и самостоятельные работы по физике.7 класс. Издательство «Экзамен», Москва -2014.</w:t>
            </w:r>
          </w:p>
          <w:p w:rsidR="00EE1FD5" w:rsidRPr="00EE1FD5" w:rsidRDefault="00EE1FD5" w:rsidP="005E2FC2">
            <w:pPr>
              <w:pStyle w:val="Textbody"/>
              <w:rPr>
                <w:rFonts w:ascii="Times New Roman" w:hAnsi="Times New Roman" w:cs="Times New Roman"/>
                <w:bCs/>
                <w:color w:val="000000"/>
                <w:sz w:val="20"/>
              </w:rPr>
            </w:pPr>
            <w:r w:rsidRPr="00EE1FD5">
              <w:rPr>
                <w:rFonts w:ascii="Times New Roman" w:hAnsi="Times New Roman" w:cs="Times New Roman"/>
                <w:sz w:val="20"/>
              </w:rPr>
              <w:t>4.Кирик Л.А. Контрольные и самостоятельные работы. 7 класс. «</w:t>
            </w:r>
            <w:proofErr w:type="spellStart"/>
            <w:r w:rsidRPr="00EE1FD5">
              <w:rPr>
                <w:rFonts w:ascii="Times New Roman" w:hAnsi="Times New Roman" w:cs="Times New Roman"/>
                <w:sz w:val="20"/>
              </w:rPr>
              <w:t>Илекса</w:t>
            </w:r>
            <w:proofErr w:type="spellEnd"/>
            <w:r w:rsidRPr="00EE1FD5">
              <w:rPr>
                <w:rFonts w:ascii="Times New Roman" w:hAnsi="Times New Roman" w:cs="Times New Roman"/>
                <w:sz w:val="20"/>
              </w:rPr>
              <w:t>» Москва – 2002.</w:t>
            </w:r>
          </w:p>
        </w:tc>
      </w:tr>
      <w:tr w:rsidR="00EE1FD5" w:rsidRPr="00EE1FD5" w:rsidTr="00674651">
        <w:trPr>
          <w:trHeight w:val="337"/>
        </w:trPr>
        <w:tc>
          <w:tcPr>
            <w:tcW w:w="42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bCs/>
                <w:color w:val="000000"/>
                <w:sz w:val="20"/>
                <w:szCs w:val="20"/>
              </w:rPr>
            </w:pPr>
            <w:r w:rsidRPr="00EE1FD5">
              <w:rPr>
                <w:rFonts w:ascii="Times New Roman" w:hAnsi="Times New Roman" w:cs="Times New Roman"/>
                <w:bCs/>
                <w:color w:val="000000"/>
                <w:sz w:val="20"/>
                <w:szCs w:val="20"/>
              </w:rPr>
              <w:lastRenderedPageBreak/>
              <w:t>11</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Химия</w:t>
            </w:r>
          </w:p>
        </w:tc>
        <w:tc>
          <w:tcPr>
            <w:tcW w:w="354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1. Габриелян О.С. Химия   8 класс, 2016</w:t>
            </w: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2. Габриелян О.С. Химия,   9 класс, 2015</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Соответствут</w:t>
            </w:r>
            <w:proofErr w:type="spellEnd"/>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Соответствут</w:t>
            </w:r>
            <w:proofErr w:type="spellEnd"/>
          </w:p>
        </w:tc>
        <w:tc>
          <w:tcPr>
            <w:tcW w:w="34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pacing w:line="240" w:lineRule="auto"/>
              <w:rPr>
                <w:rFonts w:ascii="Times New Roman" w:hAnsi="Times New Roman" w:cs="Times New Roman"/>
                <w:sz w:val="20"/>
                <w:szCs w:val="20"/>
              </w:rPr>
            </w:pPr>
            <w:r w:rsidRPr="00EE1FD5">
              <w:rPr>
                <w:rFonts w:ascii="Times New Roman" w:hAnsi="Times New Roman" w:cs="Times New Roman"/>
                <w:sz w:val="20"/>
                <w:szCs w:val="20"/>
              </w:rPr>
              <w:t xml:space="preserve">1.ГорковенкоМ.Ю. Поурочные разработки по химии. 8класс. 2004 г. </w:t>
            </w:r>
            <w:proofErr w:type="gramStart"/>
            <w:r w:rsidRPr="00EE1FD5">
              <w:rPr>
                <w:rFonts w:ascii="Times New Roman" w:hAnsi="Times New Roman" w:cs="Times New Roman"/>
                <w:bCs/>
                <w:color w:val="000000"/>
                <w:sz w:val="20"/>
                <w:szCs w:val="20"/>
              </w:rPr>
              <w:t>2.Габриелян</w:t>
            </w:r>
            <w:proofErr w:type="gramEnd"/>
            <w:r w:rsidRPr="00EE1FD5">
              <w:rPr>
                <w:rFonts w:ascii="Times New Roman" w:hAnsi="Times New Roman" w:cs="Times New Roman"/>
                <w:bCs/>
                <w:color w:val="000000"/>
                <w:sz w:val="20"/>
                <w:szCs w:val="20"/>
              </w:rPr>
              <w:t xml:space="preserve"> О.С. Контрольные и проверочные работы по химии. 8 класс. «Дрофа» 2010г.</w:t>
            </w:r>
          </w:p>
          <w:p w:rsidR="00EE1FD5" w:rsidRPr="00EE1FD5" w:rsidRDefault="00EE1FD5" w:rsidP="00EE1FD5">
            <w:pPr>
              <w:pStyle w:val="Standard"/>
              <w:spacing w:line="240" w:lineRule="auto"/>
              <w:rPr>
                <w:rFonts w:ascii="Times New Roman" w:hAnsi="Times New Roman" w:cs="Times New Roman"/>
                <w:bCs/>
                <w:color w:val="000000"/>
                <w:sz w:val="20"/>
                <w:szCs w:val="20"/>
              </w:rPr>
            </w:pPr>
            <w:r w:rsidRPr="00EE1FD5">
              <w:rPr>
                <w:rFonts w:ascii="Times New Roman" w:hAnsi="Times New Roman" w:cs="Times New Roman"/>
                <w:bCs/>
                <w:color w:val="000000"/>
                <w:sz w:val="20"/>
                <w:szCs w:val="20"/>
              </w:rPr>
              <w:t xml:space="preserve">3.Горковенко </w:t>
            </w:r>
            <w:proofErr w:type="spellStart"/>
            <w:r w:rsidRPr="00EE1FD5">
              <w:rPr>
                <w:rFonts w:ascii="Times New Roman" w:hAnsi="Times New Roman" w:cs="Times New Roman"/>
                <w:bCs/>
                <w:color w:val="000000"/>
                <w:sz w:val="20"/>
                <w:szCs w:val="20"/>
              </w:rPr>
              <w:t>М.Ю.Поурочные</w:t>
            </w:r>
            <w:proofErr w:type="spellEnd"/>
            <w:r w:rsidRPr="00EE1FD5">
              <w:rPr>
                <w:rFonts w:ascii="Times New Roman" w:hAnsi="Times New Roman" w:cs="Times New Roman"/>
                <w:bCs/>
                <w:color w:val="000000"/>
                <w:sz w:val="20"/>
                <w:szCs w:val="20"/>
              </w:rPr>
              <w:t xml:space="preserve"> разработки по </w:t>
            </w:r>
            <w:proofErr w:type="gramStart"/>
            <w:r w:rsidRPr="00EE1FD5">
              <w:rPr>
                <w:rFonts w:ascii="Times New Roman" w:hAnsi="Times New Roman" w:cs="Times New Roman"/>
                <w:bCs/>
                <w:color w:val="000000"/>
                <w:sz w:val="20"/>
                <w:szCs w:val="20"/>
              </w:rPr>
              <w:t>химии.9класс.из</w:t>
            </w:r>
            <w:proofErr w:type="gramEnd"/>
            <w:r w:rsidRPr="00EE1FD5">
              <w:rPr>
                <w:rFonts w:ascii="Times New Roman" w:hAnsi="Times New Roman" w:cs="Times New Roman"/>
                <w:bCs/>
                <w:color w:val="000000"/>
                <w:sz w:val="20"/>
                <w:szCs w:val="20"/>
              </w:rPr>
              <w:t>-во «</w:t>
            </w:r>
            <w:proofErr w:type="spellStart"/>
            <w:r w:rsidRPr="00EE1FD5">
              <w:rPr>
                <w:rFonts w:ascii="Times New Roman" w:hAnsi="Times New Roman" w:cs="Times New Roman"/>
                <w:bCs/>
                <w:color w:val="000000"/>
                <w:sz w:val="20"/>
                <w:szCs w:val="20"/>
              </w:rPr>
              <w:t>Вако</w:t>
            </w:r>
            <w:proofErr w:type="spellEnd"/>
            <w:r w:rsidRPr="00EE1FD5">
              <w:rPr>
                <w:rFonts w:ascii="Times New Roman" w:hAnsi="Times New Roman" w:cs="Times New Roman"/>
                <w:bCs/>
                <w:color w:val="000000"/>
                <w:sz w:val="20"/>
                <w:szCs w:val="20"/>
              </w:rPr>
              <w:t>» Москва 2004 г.</w:t>
            </w:r>
          </w:p>
          <w:p w:rsidR="00EE1FD5" w:rsidRPr="00EE1FD5" w:rsidRDefault="00EE1FD5" w:rsidP="00EE1FD5">
            <w:pPr>
              <w:pStyle w:val="Standard"/>
              <w:spacing w:line="240" w:lineRule="auto"/>
              <w:rPr>
                <w:rFonts w:ascii="Times New Roman" w:hAnsi="Times New Roman" w:cs="Times New Roman"/>
                <w:bCs/>
                <w:color w:val="000000"/>
                <w:sz w:val="20"/>
                <w:szCs w:val="20"/>
              </w:rPr>
            </w:pPr>
            <w:r w:rsidRPr="00EE1FD5">
              <w:rPr>
                <w:rFonts w:ascii="Times New Roman" w:hAnsi="Times New Roman" w:cs="Times New Roman"/>
                <w:bCs/>
                <w:color w:val="000000"/>
                <w:sz w:val="20"/>
                <w:szCs w:val="20"/>
              </w:rPr>
              <w:t>4.Габриелян О.С. Контрольные и проверочные работы по химии. 9 класс. «Дрофа» 2010г.</w:t>
            </w:r>
          </w:p>
        </w:tc>
      </w:tr>
      <w:tr w:rsidR="00EE1FD5" w:rsidRPr="00EE1FD5" w:rsidTr="00674651">
        <w:trPr>
          <w:trHeight w:val="337"/>
        </w:trPr>
        <w:tc>
          <w:tcPr>
            <w:tcW w:w="42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bCs/>
                <w:color w:val="000000"/>
                <w:sz w:val="20"/>
                <w:szCs w:val="20"/>
              </w:rPr>
            </w:pPr>
            <w:r w:rsidRPr="00EE1FD5">
              <w:rPr>
                <w:rFonts w:ascii="Times New Roman" w:hAnsi="Times New Roman" w:cs="Times New Roman"/>
                <w:bCs/>
                <w:color w:val="000000"/>
                <w:sz w:val="20"/>
                <w:szCs w:val="20"/>
              </w:rPr>
              <w:t>12</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Изобразительное искусство</w:t>
            </w:r>
          </w:p>
        </w:tc>
        <w:tc>
          <w:tcPr>
            <w:tcW w:w="354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1. Горяева Н.А., Островская О.В.  Изобразительное искусство, 5 класс, 2015</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 xml:space="preserve">2.Неменская </w:t>
            </w:r>
            <w:proofErr w:type="spellStart"/>
            <w:r w:rsidRPr="00EE1FD5">
              <w:rPr>
                <w:rFonts w:ascii="Times New Roman" w:hAnsi="Times New Roman" w:cs="Times New Roman"/>
                <w:bCs/>
                <w:color w:val="000000"/>
                <w:sz w:val="20"/>
              </w:rPr>
              <w:t>Л.АИзобразитель-ное</w:t>
            </w:r>
            <w:proofErr w:type="spellEnd"/>
            <w:r w:rsidRPr="00EE1FD5">
              <w:rPr>
                <w:rFonts w:ascii="Times New Roman" w:hAnsi="Times New Roman" w:cs="Times New Roman"/>
                <w:bCs/>
                <w:color w:val="000000"/>
                <w:sz w:val="20"/>
              </w:rPr>
              <w:t xml:space="preserve"> искусство 6 класс, 2015</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3.Питерских А.С., Гуров Г.Е. Изобразительное искусство 7 класс, 2016</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 xml:space="preserve">4.Питерских </w:t>
            </w:r>
            <w:proofErr w:type="spellStart"/>
            <w:r w:rsidRPr="00EE1FD5">
              <w:rPr>
                <w:rFonts w:ascii="Times New Roman" w:hAnsi="Times New Roman" w:cs="Times New Roman"/>
                <w:bCs/>
                <w:color w:val="000000"/>
                <w:sz w:val="20"/>
              </w:rPr>
              <w:t>А.С.</w:t>
            </w:r>
            <w:proofErr w:type="gramStart"/>
            <w:r w:rsidRPr="00EE1FD5">
              <w:rPr>
                <w:rFonts w:ascii="Times New Roman" w:hAnsi="Times New Roman" w:cs="Times New Roman"/>
                <w:bCs/>
                <w:color w:val="000000"/>
                <w:sz w:val="20"/>
              </w:rPr>
              <w:t>Изобразитель-ное</w:t>
            </w:r>
            <w:proofErr w:type="spellEnd"/>
            <w:proofErr w:type="gramEnd"/>
            <w:r w:rsidRPr="00EE1FD5">
              <w:rPr>
                <w:rFonts w:ascii="Times New Roman" w:hAnsi="Times New Roman" w:cs="Times New Roman"/>
                <w:bCs/>
                <w:color w:val="000000"/>
                <w:sz w:val="20"/>
              </w:rPr>
              <w:t xml:space="preserve"> искусство 8 класс, 2015</w:t>
            </w:r>
          </w:p>
          <w:p w:rsidR="00EE1FD5" w:rsidRPr="00EE1FD5" w:rsidRDefault="00EE1FD5" w:rsidP="00EE1FD5">
            <w:pPr>
              <w:pStyle w:val="Textbody"/>
              <w:snapToGrid w:val="0"/>
              <w:rPr>
                <w:rFonts w:ascii="Times New Roman" w:hAnsi="Times New Roman" w:cs="Times New Roman"/>
                <w:bCs/>
                <w:color w:val="000000"/>
                <w:sz w:val="20"/>
              </w:rPr>
            </w:pP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Соответвует</w:t>
            </w:r>
            <w:proofErr w:type="spellEnd"/>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Соответвует</w:t>
            </w:r>
            <w:proofErr w:type="spellEnd"/>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Соответвует</w:t>
            </w:r>
            <w:proofErr w:type="spellEnd"/>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Соответвует</w:t>
            </w:r>
            <w:proofErr w:type="spellEnd"/>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tc>
        <w:tc>
          <w:tcPr>
            <w:tcW w:w="34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1.Агеева И.Д. Занимательные материалы по изобразительному искусству. Методическое пособие. М. ТЦ. Сфера. 2007 г.</w:t>
            </w:r>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 xml:space="preserve">2.Павлова О.В. Изобразительное </w:t>
            </w:r>
            <w:proofErr w:type="gramStart"/>
            <w:r w:rsidRPr="00EE1FD5">
              <w:rPr>
                <w:rFonts w:ascii="Times New Roman" w:hAnsi="Times New Roman" w:cs="Times New Roman"/>
                <w:sz w:val="20"/>
              </w:rPr>
              <w:t>искусство.(</w:t>
            </w:r>
            <w:proofErr w:type="gramEnd"/>
            <w:r w:rsidRPr="00EE1FD5">
              <w:rPr>
                <w:rFonts w:ascii="Times New Roman" w:hAnsi="Times New Roman" w:cs="Times New Roman"/>
                <w:sz w:val="20"/>
              </w:rPr>
              <w:t xml:space="preserve">6кл., 7кл.). Поурочное планирование под ред. </w:t>
            </w:r>
            <w:proofErr w:type="spellStart"/>
            <w:r w:rsidRPr="00EE1FD5">
              <w:rPr>
                <w:rFonts w:ascii="Times New Roman" w:hAnsi="Times New Roman" w:cs="Times New Roman"/>
                <w:sz w:val="20"/>
              </w:rPr>
              <w:t>Б.Неменского</w:t>
            </w:r>
            <w:proofErr w:type="spellEnd"/>
            <w:r w:rsidRPr="00EE1FD5">
              <w:rPr>
                <w:rFonts w:ascii="Times New Roman" w:hAnsi="Times New Roman" w:cs="Times New Roman"/>
                <w:sz w:val="20"/>
              </w:rPr>
              <w:t xml:space="preserve">. Волгоград: Учитель. 2006г.             3.Гусева О.М. Поурочные разработки по изобразительному искусству 5 </w:t>
            </w:r>
            <w:proofErr w:type="spellStart"/>
            <w:r w:rsidRPr="00EE1FD5">
              <w:rPr>
                <w:rFonts w:ascii="Times New Roman" w:hAnsi="Times New Roman" w:cs="Times New Roman"/>
                <w:sz w:val="20"/>
              </w:rPr>
              <w:t>кл</w:t>
            </w:r>
            <w:proofErr w:type="spellEnd"/>
            <w:r w:rsidRPr="00EE1FD5">
              <w:rPr>
                <w:rFonts w:ascii="Times New Roman" w:hAnsi="Times New Roman" w:cs="Times New Roman"/>
                <w:sz w:val="20"/>
              </w:rPr>
              <w:t xml:space="preserve">. Под ред. Б. </w:t>
            </w:r>
            <w:proofErr w:type="spellStart"/>
            <w:r w:rsidRPr="00EE1FD5">
              <w:rPr>
                <w:rFonts w:ascii="Times New Roman" w:hAnsi="Times New Roman" w:cs="Times New Roman"/>
                <w:sz w:val="20"/>
              </w:rPr>
              <w:t>Неменского</w:t>
            </w:r>
            <w:proofErr w:type="spellEnd"/>
            <w:r w:rsidRPr="00EE1FD5">
              <w:rPr>
                <w:rFonts w:ascii="Times New Roman" w:hAnsi="Times New Roman" w:cs="Times New Roman"/>
                <w:sz w:val="20"/>
              </w:rPr>
              <w:t xml:space="preserve">. </w:t>
            </w:r>
            <w:proofErr w:type="gramStart"/>
            <w:r w:rsidRPr="00EE1FD5">
              <w:rPr>
                <w:rFonts w:ascii="Times New Roman" w:hAnsi="Times New Roman" w:cs="Times New Roman"/>
                <w:sz w:val="20"/>
              </w:rPr>
              <w:t>М.«</w:t>
            </w:r>
            <w:proofErr w:type="spellStart"/>
            <w:proofErr w:type="gramEnd"/>
            <w:r w:rsidRPr="00EE1FD5">
              <w:rPr>
                <w:rFonts w:ascii="Times New Roman" w:hAnsi="Times New Roman" w:cs="Times New Roman"/>
                <w:sz w:val="20"/>
              </w:rPr>
              <w:t>Вако</w:t>
            </w:r>
            <w:proofErr w:type="spellEnd"/>
            <w:r w:rsidRPr="00EE1FD5">
              <w:rPr>
                <w:rFonts w:ascii="Times New Roman" w:hAnsi="Times New Roman" w:cs="Times New Roman"/>
                <w:sz w:val="20"/>
              </w:rPr>
              <w:t>». 2011г.</w:t>
            </w:r>
          </w:p>
        </w:tc>
      </w:tr>
      <w:tr w:rsidR="00EE1FD5" w:rsidRPr="00EE1FD5" w:rsidTr="00674651">
        <w:trPr>
          <w:trHeight w:val="337"/>
        </w:trPr>
        <w:tc>
          <w:tcPr>
            <w:tcW w:w="42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bCs/>
                <w:color w:val="000000"/>
                <w:sz w:val="20"/>
                <w:szCs w:val="20"/>
              </w:rPr>
            </w:pPr>
            <w:r w:rsidRPr="00EE1FD5">
              <w:rPr>
                <w:rFonts w:ascii="Times New Roman" w:hAnsi="Times New Roman" w:cs="Times New Roman"/>
                <w:bCs/>
                <w:color w:val="000000"/>
                <w:sz w:val="20"/>
                <w:szCs w:val="20"/>
              </w:rPr>
              <w:t>13</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Музыка</w:t>
            </w:r>
          </w:p>
        </w:tc>
        <w:tc>
          <w:tcPr>
            <w:tcW w:w="354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 xml:space="preserve">1.Сергеева Г.П., Критская Е.Д. Музыка 5 класс, 2017                 </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2. Сергеева Г.П., Критская Е.Д. Музыка 6 класс, 2017</w:t>
            </w: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3. Сергеева Г.П., Критская Е.Д. Музыка 7 класс, 2017</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Соответсвует</w:t>
            </w:r>
            <w:proofErr w:type="spellEnd"/>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Соответсвует</w:t>
            </w:r>
            <w:proofErr w:type="spellEnd"/>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Соответсвует</w:t>
            </w:r>
            <w:proofErr w:type="spellEnd"/>
          </w:p>
        </w:tc>
        <w:tc>
          <w:tcPr>
            <w:tcW w:w="34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 xml:space="preserve">1.Методика работы с учебниками «Музыка»: 5-8 классы.: Пособие для учителя </w:t>
            </w:r>
            <w:proofErr w:type="gramStart"/>
            <w:r w:rsidRPr="00EE1FD5">
              <w:rPr>
                <w:rFonts w:ascii="Times New Roman" w:hAnsi="Times New Roman" w:cs="Times New Roman"/>
                <w:bCs/>
                <w:color w:val="000000"/>
                <w:sz w:val="20"/>
              </w:rPr>
              <w:t>/ .</w:t>
            </w:r>
            <w:proofErr w:type="gramEnd"/>
            <w:r w:rsidRPr="00EE1FD5">
              <w:rPr>
                <w:rFonts w:ascii="Times New Roman" w:hAnsi="Times New Roman" w:cs="Times New Roman"/>
                <w:bCs/>
                <w:color w:val="000000"/>
                <w:sz w:val="20"/>
              </w:rPr>
              <w:t xml:space="preserve"> Е. Д. Критская, Г.П. Сергеева, Т.С. </w:t>
            </w:r>
            <w:proofErr w:type="spellStart"/>
            <w:r w:rsidRPr="00EE1FD5">
              <w:rPr>
                <w:rFonts w:ascii="Times New Roman" w:hAnsi="Times New Roman" w:cs="Times New Roman"/>
                <w:bCs/>
                <w:color w:val="000000"/>
                <w:sz w:val="20"/>
              </w:rPr>
              <w:t>Шмагина</w:t>
            </w:r>
            <w:proofErr w:type="spellEnd"/>
            <w:r w:rsidRPr="00EE1FD5">
              <w:rPr>
                <w:rFonts w:ascii="Times New Roman" w:hAnsi="Times New Roman" w:cs="Times New Roman"/>
                <w:bCs/>
                <w:color w:val="000000"/>
                <w:sz w:val="20"/>
              </w:rPr>
              <w:t xml:space="preserve"> - М.: Просвещение, 2002.</w:t>
            </w:r>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2.Коллекция «Великие композиторы». «Издательский дом» Комсомольская правда, 2010</w:t>
            </w:r>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 xml:space="preserve">3.Фадин В.В. Музыка для преподавателей, воспитателей, классных руководителей 1-7 </w:t>
            </w:r>
            <w:proofErr w:type="spellStart"/>
            <w:r w:rsidRPr="00EE1FD5">
              <w:rPr>
                <w:rFonts w:ascii="Times New Roman" w:hAnsi="Times New Roman" w:cs="Times New Roman"/>
                <w:sz w:val="20"/>
              </w:rPr>
              <w:t>кл</w:t>
            </w:r>
            <w:proofErr w:type="spellEnd"/>
            <w:r w:rsidRPr="00EE1FD5">
              <w:rPr>
                <w:rFonts w:ascii="Times New Roman" w:hAnsi="Times New Roman" w:cs="Times New Roman"/>
                <w:sz w:val="20"/>
              </w:rPr>
              <w:t xml:space="preserve"> / сост. В.В. </w:t>
            </w:r>
            <w:proofErr w:type="spellStart"/>
            <w:r w:rsidRPr="00EE1FD5">
              <w:rPr>
                <w:rFonts w:ascii="Times New Roman" w:hAnsi="Times New Roman" w:cs="Times New Roman"/>
                <w:sz w:val="20"/>
              </w:rPr>
              <w:t>Фадин</w:t>
            </w:r>
            <w:proofErr w:type="spellEnd"/>
            <w:r w:rsidRPr="00EE1FD5">
              <w:rPr>
                <w:rFonts w:ascii="Times New Roman" w:hAnsi="Times New Roman" w:cs="Times New Roman"/>
                <w:sz w:val="20"/>
              </w:rPr>
              <w:t xml:space="preserve"> – Волгоград: Учитель, 2003.</w:t>
            </w: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 xml:space="preserve">4.Фонохрестоматия музыкального 5. 6 </w:t>
            </w:r>
            <w:proofErr w:type="gramStart"/>
            <w:r w:rsidRPr="00EE1FD5">
              <w:rPr>
                <w:rFonts w:ascii="Times New Roman" w:hAnsi="Times New Roman" w:cs="Times New Roman"/>
                <w:bCs/>
                <w:color w:val="000000"/>
                <w:sz w:val="20"/>
              </w:rPr>
              <w:t>классы  материала</w:t>
            </w:r>
            <w:proofErr w:type="gramEnd"/>
            <w:r w:rsidRPr="00EE1FD5">
              <w:rPr>
                <w:rFonts w:ascii="Times New Roman" w:hAnsi="Times New Roman" w:cs="Times New Roman"/>
                <w:bCs/>
                <w:color w:val="000000"/>
                <w:sz w:val="20"/>
              </w:rPr>
              <w:t xml:space="preserve"> Г.П. Сергеева, Е.Д. Критская</w:t>
            </w:r>
          </w:p>
          <w:p w:rsidR="00EE1FD5" w:rsidRPr="00EE1FD5" w:rsidRDefault="00EE1FD5" w:rsidP="005E2FC2">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 xml:space="preserve">5.Алиев Ю. Б. Настольная книга школьного учителя – </w:t>
            </w:r>
            <w:proofErr w:type="gramStart"/>
            <w:r w:rsidRPr="00EE1FD5">
              <w:rPr>
                <w:rFonts w:ascii="Times New Roman" w:hAnsi="Times New Roman" w:cs="Times New Roman"/>
                <w:bCs/>
                <w:color w:val="000000"/>
                <w:sz w:val="20"/>
              </w:rPr>
              <w:t>музыканта.-</w:t>
            </w:r>
            <w:proofErr w:type="gramEnd"/>
            <w:r w:rsidRPr="00EE1FD5">
              <w:rPr>
                <w:rFonts w:ascii="Times New Roman" w:hAnsi="Times New Roman" w:cs="Times New Roman"/>
                <w:bCs/>
                <w:color w:val="000000"/>
                <w:sz w:val="20"/>
              </w:rPr>
              <w:t xml:space="preserve">М,: </w:t>
            </w:r>
            <w:proofErr w:type="spellStart"/>
            <w:r w:rsidRPr="00EE1FD5">
              <w:rPr>
                <w:rFonts w:ascii="Times New Roman" w:hAnsi="Times New Roman" w:cs="Times New Roman"/>
                <w:bCs/>
                <w:color w:val="000000"/>
                <w:sz w:val="20"/>
              </w:rPr>
              <w:t>Гуманит</w:t>
            </w:r>
            <w:proofErr w:type="spellEnd"/>
            <w:r w:rsidRPr="00EE1FD5">
              <w:rPr>
                <w:rFonts w:ascii="Times New Roman" w:hAnsi="Times New Roman" w:cs="Times New Roman"/>
                <w:bCs/>
                <w:color w:val="000000"/>
                <w:sz w:val="20"/>
              </w:rPr>
              <w:t xml:space="preserve">. </w:t>
            </w:r>
            <w:proofErr w:type="spellStart"/>
            <w:r w:rsidRPr="00EE1FD5">
              <w:rPr>
                <w:rFonts w:ascii="Times New Roman" w:hAnsi="Times New Roman" w:cs="Times New Roman"/>
                <w:bCs/>
                <w:color w:val="000000"/>
                <w:sz w:val="20"/>
              </w:rPr>
              <w:t>Издю</w:t>
            </w:r>
            <w:proofErr w:type="spellEnd"/>
            <w:r w:rsidRPr="00EE1FD5">
              <w:rPr>
                <w:rFonts w:ascii="Times New Roman" w:hAnsi="Times New Roman" w:cs="Times New Roman"/>
                <w:bCs/>
                <w:color w:val="000000"/>
                <w:sz w:val="20"/>
              </w:rPr>
              <w:t xml:space="preserve"> центр ВЛАДОС, 2003.</w:t>
            </w:r>
          </w:p>
        </w:tc>
      </w:tr>
      <w:tr w:rsidR="00EE1FD5" w:rsidRPr="00EE1FD5" w:rsidTr="00674651">
        <w:trPr>
          <w:trHeight w:val="337"/>
        </w:trPr>
        <w:tc>
          <w:tcPr>
            <w:tcW w:w="42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bCs/>
                <w:color w:val="000000"/>
                <w:sz w:val="20"/>
                <w:szCs w:val="20"/>
              </w:rPr>
            </w:pPr>
            <w:r w:rsidRPr="00EE1FD5">
              <w:rPr>
                <w:rFonts w:ascii="Times New Roman" w:hAnsi="Times New Roman" w:cs="Times New Roman"/>
                <w:bCs/>
                <w:color w:val="000000"/>
                <w:sz w:val="20"/>
                <w:szCs w:val="20"/>
              </w:rPr>
              <w:t>14</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Технология</w:t>
            </w:r>
          </w:p>
        </w:tc>
        <w:tc>
          <w:tcPr>
            <w:tcW w:w="354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 xml:space="preserve">1. Казакевич В.М., </w:t>
            </w:r>
            <w:proofErr w:type="spellStart"/>
            <w:r w:rsidRPr="00EE1FD5">
              <w:rPr>
                <w:rFonts w:ascii="Times New Roman" w:hAnsi="Times New Roman" w:cs="Times New Roman"/>
                <w:bCs/>
                <w:color w:val="000000"/>
                <w:sz w:val="20"/>
              </w:rPr>
              <w:t>Молева</w:t>
            </w:r>
            <w:proofErr w:type="spellEnd"/>
            <w:r w:rsidRPr="00EE1FD5">
              <w:rPr>
                <w:rFonts w:ascii="Times New Roman" w:hAnsi="Times New Roman" w:cs="Times New Roman"/>
                <w:bCs/>
                <w:color w:val="000000"/>
                <w:sz w:val="20"/>
              </w:rPr>
              <w:t xml:space="preserve"> Г.А. Технология.</w:t>
            </w: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Технический труд 5, 2015</w:t>
            </w: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 xml:space="preserve">2. Казакевич В.М., </w:t>
            </w:r>
            <w:proofErr w:type="spellStart"/>
            <w:r w:rsidRPr="00EE1FD5">
              <w:rPr>
                <w:rFonts w:ascii="Times New Roman" w:hAnsi="Times New Roman" w:cs="Times New Roman"/>
                <w:bCs/>
                <w:color w:val="000000"/>
                <w:sz w:val="20"/>
              </w:rPr>
              <w:t>Молева</w:t>
            </w:r>
            <w:proofErr w:type="spellEnd"/>
            <w:r w:rsidRPr="00EE1FD5">
              <w:rPr>
                <w:rFonts w:ascii="Times New Roman" w:hAnsi="Times New Roman" w:cs="Times New Roman"/>
                <w:bCs/>
                <w:color w:val="000000"/>
                <w:sz w:val="20"/>
              </w:rPr>
              <w:t xml:space="preserve"> Г.А. Технология.  Технический труд 6   класс, 2016</w:t>
            </w: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 xml:space="preserve">3. </w:t>
            </w:r>
            <w:proofErr w:type="spellStart"/>
            <w:r w:rsidRPr="00EE1FD5">
              <w:rPr>
                <w:rFonts w:ascii="Times New Roman" w:hAnsi="Times New Roman" w:cs="Times New Roman"/>
                <w:bCs/>
                <w:color w:val="000000"/>
                <w:sz w:val="20"/>
              </w:rPr>
              <w:t>Афонин</w:t>
            </w:r>
            <w:proofErr w:type="spellEnd"/>
            <w:r w:rsidRPr="00EE1FD5">
              <w:rPr>
                <w:rFonts w:ascii="Times New Roman" w:hAnsi="Times New Roman" w:cs="Times New Roman"/>
                <w:bCs/>
                <w:color w:val="000000"/>
                <w:sz w:val="20"/>
              </w:rPr>
              <w:t xml:space="preserve"> И.В., Блинов В.А., Володин А.А.  и др. / Под ред. Казакевича В.М.</w:t>
            </w:r>
            <w:proofErr w:type="gramStart"/>
            <w:r w:rsidRPr="00EE1FD5">
              <w:rPr>
                <w:rFonts w:ascii="Times New Roman" w:hAnsi="Times New Roman" w:cs="Times New Roman"/>
                <w:bCs/>
                <w:color w:val="000000"/>
                <w:sz w:val="20"/>
              </w:rPr>
              <w:t>,  Молевой</w:t>
            </w:r>
            <w:proofErr w:type="gramEnd"/>
            <w:r w:rsidRPr="00EE1FD5">
              <w:rPr>
                <w:rFonts w:ascii="Times New Roman" w:hAnsi="Times New Roman" w:cs="Times New Roman"/>
                <w:bCs/>
                <w:color w:val="000000"/>
                <w:sz w:val="20"/>
              </w:rPr>
              <w:t xml:space="preserve"> Г.А. Технология. </w:t>
            </w:r>
            <w:proofErr w:type="gramStart"/>
            <w:r w:rsidRPr="00EE1FD5">
              <w:rPr>
                <w:rFonts w:ascii="Times New Roman" w:hAnsi="Times New Roman" w:cs="Times New Roman"/>
                <w:bCs/>
                <w:color w:val="000000"/>
                <w:sz w:val="20"/>
              </w:rPr>
              <w:t>Технический  труд</w:t>
            </w:r>
            <w:proofErr w:type="gramEnd"/>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7 класс, 2015</w:t>
            </w: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 xml:space="preserve">4.Казакевич В.М., </w:t>
            </w:r>
            <w:proofErr w:type="spellStart"/>
            <w:r w:rsidRPr="00EE1FD5">
              <w:rPr>
                <w:rFonts w:ascii="Times New Roman" w:hAnsi="Times New Roman" w:cs="Times New Roman"/>
                <w:bCs/>
                <w:color w:val="000000"/>
                <w:sz w:val="20"/>
              </w:rPr>
              <w:t>Молева</w:t>
            </w:r>
            <w:proofErr w:type="spellEnd"/>
            <w:r w:rsidRPr="00EE1FD5">
              <w:rPr>
                <w:rFonts w:ascii="Times New Roman" w:hAnsi="Times New Roman" w:cs="Times New Roman"/>
                <w:bCs/>
                <w:color w:val="000000"/>
                <w:sz w:val="20"/>
              </w:rPr>
              <w:t xml:space="preserve"> Г.А. Технология.  Технический труд 8 класс, 2016</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lastRenderedPageBreak/>
              <w:t>5. Синица Н.В., Симоненко В.Д. Технология. Технологии ведения дома 5 класс, 2016</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6.Тищенко А.Т., Симоненко В.Д. Технология. Индустриальные технологии 5 класс, 2015</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7. Синица Н.В., Симоненко В.Д. Технология. Технологии ведения дома 6 класс, 2016</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8. Синица Н.В., Симоненко В.Д. Технология. Технологии ведения дома  7 класс, 2015</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lastRenderedPageBreak/>
              <w:t>Соответствует</w:t>
            </w: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Соответсвует</w:t>
            </w:r>
            <w:proofErr w:type="spellEnd"/>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Соответсвует</w:t>
            </w:r>
            <w:proofErr w:type="spellEnd"/>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Соответсвует</w:t>
            </w:r>
            <w:proofErr w:type="spellEnd"/>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lastRenderedPageBreak/>
              <w:t>Соответсвует</w:t>
            </w:r>
            <w:proofErr w:type="spellEnd"/>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Соответсвует</w:t>
            </w:r>
            <w:proofErr w:type="spellEnd"/>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Соответсвует</w:t>
            </w:r>
            <w:proofErr w:type="spellEnd"/>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Соответсвует</w:t>
            </w:r>
            <w:proofErr w:type="spellEnd"/>
          </w:p>
        </w:tc>
        <w:tc>
          <w:tcPr>
            <w:tcW w:w="34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lastRenderedPageBreak/>
              <w:t>1.Дерендяев К.Л. Поурочные разработки по технологии (вариант для мальчиков), 2009</w:t>
            </w: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 xml:space="preserve">2.Володина Е.Д., </w:t>
            </w:r>
            <w:proofErr w:type="spellStart"/>
            <w:r w:rsidRPr="00EE1FD5">
              <w:rPr>
                <w:rFonts w:ascii="Times New Roman" w:hAnsi="Times New Roman" w:cs="Times New Roman"/>
                <w:bCs/>
                <w:color w:val="000000"/>
                <w:sz w:val="20"/>
              </w:rPr>
              <w:t>Суслина</w:t>
            </w:r>
            <w:proofErr w:type="spellEnd"/>
            <w:r w:rsidRPr="00EE1FD5">
              <w:rPr>
                <w:rFonts w:ascii="Times New Roman" w:hAnsi="Times New Roman" w:cs="Times New Roman"/>
                <w:bCs/>
                <w:color w:val="000000"/>
                <w:sz w:val="20"/>
              </w:rPr>
              <w:t xml:space="preserve"> В.Ю. Технология. 5-9кл.: Предметные недели в школе. Волгоград: Учитель. 2008</w:t>
            </w:r>
          </w:p>
          <w:p w:rsidR="00EE1FD5" w:rsidRPr="00EE1FD5" w:rsidRDefault="00EE1FD5" w:rsidP="005E2FC2">
            <w:pPr>
              <w:pStyle w:val="Textbody"/>
              <w:rPr>
                <w:rFonts w:ascii="Times New Roman" w:hAnsi="Times New Roman" w:cs="Times New Roman"/>
                <w:bCs/>
                <w:color w:val="000000"/>
                <w:sz w:val="20"/>
              </w:rPr>
            </w:pPr>
            <w:r w:rsidRPr="00EE1FD5">
              <w:rPr>
                <w:rFonts w:ascii="Times New Roman" w:hAnsi="Times New Roman" w:cs="Times New Roman"/>
                <w:sz w:val="20"/>
              </w:rPr>
              <w:t xml:space="preserve">3.Перова Е.Н. Уроки по курсу «Технология» 5-9кл. (девочки). М. 5 за знания. 2006Г      </w:t>
            </w:r>
            <w:proofErr w:type="gramStart"/>
            <w:r w:rsidRPr="00EE1FD5">
              <w:rPr>
                <w:rFonts w:ascii="Times New Roman" w:hAnsi="Times New Roman" w:cs="Times New Roman"/>
                <w:sz w:val="20"/>
              </w:rPr>
              <w:t>4.Павлова</w:t>
            </w:r>
            <w:proofErr w:type="gramEnd"/>
            <w:r w:rsidRPr="00EE1FD5">
              <w:rPr>
                <w:rFonts w:ascii="Times New Roman" w:hAnsi="Times New Roman" w:cs="Times New Roman"/>
                <w:sz w:val="20"/>
              </w:rPr>
              <w:t xml:space="preserve"> О.В. Технология.7кл. (девочки). Поурочное планирование. Волгоград: Учитель. 2007 г.</w:t>
            </w:r>
          </w:p>
        </w:tc>
      </w:tr>
      <w:tr w:rsidR="00EE1FD5" w:rsidRPr="00EE1FD5" w:rsidTr="00674651">
        <w:trPr>
          <w:trHeight w:val="337"/>
        </w:trPr>
        <w:tc>
          <w:tcPr>
            <w:tcW w:w="42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bCs/>
                <w:color w:val="000000"/>
                <w:sz w:val="20"/>
                <w:szCs w:val="20"/>
              </w:rPr>
            </w:pPr>
            <w:r w:rsidRPr="00EE1FD5">
              <w:rPr>
                <w:rFonts w:ascii="Times New Roman" w:hAnsi="Times New Roman" w:cs="Times New Roman"/>
                <w:bCs/>
                <w:color w:val="000000"/>
                <w:sz w:val="20"/>
                <w:szCs w:val="20"/>
              </w:rPr>
              <w:lastRenderedPageBreak/>
              <w:t>15</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Искусство</w:t>
            </w:r>
          </w:p>
        </w:tc>
        <w:tc>
          <w:tcPr>
            <w:tcW w:w="354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 xml:space="preserve">1.Сергеева Г.П., </w:t>
            </w:r>
            <w:proofErr w:type="spellStart"/>
            <w:r w:rsidRPr="00EE1FD5">
              <w:rPr>
                <w:rFonts w:ascii="Times New Roman" w:hAnsi="Times New Roman" w:cs="Times New Roman"/>
                <w:bCs/>
                <w:color w:val="000000"/>
                <w:sz w:val="20"/>
              </w:rPr>
              <w:t>Кашекова</w:t>
            </w:r>
            <w:proofErr w:type="spellEnd"/>
            <w:r w:rsidRPr="00EE1FD5">
              <w:rPr>
                <w:rFonts w:ascii="Times New Roman" w:hAnsi="Times New Roman" w:cs="Times New Roman"/>
                <w:bCs/>
                <w:color w:val="000000"/>
                <w:sz w:val="20"/>
              </w:rPr>
              <w:t xml:space="preserve"> И.Э., Критская Е.Д. Искусство 8-9 класс, 2015</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Соответсвует</w:t>
            </w:r>
            <w:proofErr w:type="spellEnd"/>
          </w:p>
        </w:tc>
        <w:tc>
          <w:tcPr>
            <w:tcW w:w="34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 xml:space="preserve">1.Пешикова Л.В. Методика преподавания мировой художественной культуры в школе: пособие для учителя. </w:t>
            </w:r>
            <w:proofErr w:type="spellStart"/>
            <w:r w:rsidRPr="00EE1FD5">
              <w:rPr>
                <w:rFonts w:ascii="Times New Roman" w:hAnsi="Times New Roman" w:cs="Times New Roman"/>
                <w:bCs/>
                <w:color w:val="000000"/>
                <w:sz w:val="20"/>
              </w:rPr>
              <w:t>М.Гуманитарный</w:t>
            </w:r>
            <w:proofErr w:type="spellEnd"/>
            <w:r w:rsidRPr="00EE1FD5">
              <w:rPr>
                <w:rFonts w:ascii="Times New Roman" w:hAnsi="Times New Roman" w:cs="Times New Roman"/>
                <w:bCs/>
                <w:color w:val="000000"/>
                <w:sz w:val="20"/>
              </w:rPr>
              <w:t xml:space="preserve"> издательский центр ВЛАДОС. 2005г.</w:t>
            </w:r>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2.Бименова Т.И. Мировая художественная культура 10-11кл.: уроки учительского мастерства. Волгоград: Учитель. 2008г.</w:t>
            </w:r>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3.Ойстрах-Демидова Т.Л. Мировая художественная культура. Учебное пособие. М. 5 за знания. 2007г.</w:t>
            </w:r>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4.Киселёва Н.В. Информационные технологии на уроках МХК. Пособие.  Волгоград: Учитель. 2011г.</w:t>
            </w: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5.Голованова М.И.</w:t>
            </w: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 xml:space="preserve">Мировая художественная культура: сборник тестовых и творческих заданий. </w:t>
            </w:r>
            <w:proofErr w:type="spellStart"/>
            <w:proofErr w:type="gramStart"/>
            <w:r w:rsidRPr="00EE1FD5">
              <w:rPr>
                <w:rFonts w:ascii="Times New Roman" w:hAnsi="Times New Roman" w:cs="Times New Roman"/>
                <w:bCs/>
                <w:color w:val="000000"/>
                <w:sz w:val="20"/>
              </w:rPr>
              <w:t>Тамбов:ТОГОАУ</w:t>
            </w:r>
            <w:proofErr w:type="spellEnd"/>
            <w:proofErr w:type="gramEnd"/>
            <w:r w:rsidRPr="00EE1FD5">
              <w:rPr>
                <w:rFonts w:ascii="Times New Roman" w:hAnsi="Times New Roman" w:cs="Times New Roman"/>
                <w:bCs/>
                <w:color w:val="000000"/>
                <w:sz w:val="20"/>
              </w:rPr>
              <w:t>  ДПО «Институт повышения квалификации работников образования». 2011г.</w:t>
            </w:r>
          </w:p>
        </w:tc>
      </w:tr>
      <w:tr w:rsidR="00EE1FD5" w:rsidRPr="00EE1FD5" w:rsidTr="00674651">
        <w:trPr>
          <w:trHeight w:val="337"/>
        </w:trPr>
        <w:tc>
          <w:tcPr>
            <w:tcW w:w="42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bCs/>
                <w:color w:val="000000"/>
                <w:sz w:val="20"/>
                <w:szCs w:val="20"/>
              </w:rPr>
            </w:pPr>
            <w:r w:rsidRPr="00EE1FD5">
              <w:rPr>
                <w:rFonts w:ascii="Times New Roman" w:hAnsi="Times New Roman" w:cs="Times New Roman"/>
                <w:bCs/>
                <w:color w:val="000000"/>
                <w:sz w:val="20"/>
                <w:szCs w:val="20"/>
              </w:rPr>
              <w:t>16</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Основы православной культуры</w:t>
            </w:r>
          </w:p>
        </w:tc>
        <w:tc>
          <w:tcPr>
            <w:tcW w:w="354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1. Кураев А.В. Основы духовно-</w:t>
            </w: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нравственной культуры народов России.</w:t>
            </w: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Основы православной культуры</w:t>
            </w: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4-5 классы, 2015</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tc>
        <w:tc>
          <w:tcPr>
            <w:tcW w:w="34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color w:val="000000"/>
                <w:sz w:val="20"/>
                <w:shd w:val="clear" w:color="auto" w:fill="FFFFFF"/>
              </w:rPr>
            </w:pPr>
            <w:r w:rsidRPr="00EE1FD5">
              <w:rPr>
                <w:rFonts w:ascii="Times New Roman" w:hAnsi="Times New Roman" w:cs="Times New Roman"/>
                <w:color w:val="000000"/>
                <w:sz w:val="20"/>
                <w:shd w:val="clear" w:color="auto" w:fill="FFFFFF"/>
              </w:rPr>
              <w:t xml:space="preserve">1.Основы религиозных культур и светской этики. Книга для родителей. </w:t>
            </w:r>
            <w:proofErr w:type="spellStart"/>
            <w:proofErr w:type="gramStart"/>
            <w:r w:rsidRPr="00EE1FD5">
              <w:rPr>
                <w:rFonts w:ascii="Times New Roman" w:hAnsi="Times New Roman" w:cs="Times New Roman"/>
                <w:color w:val="000000"/>
                <w:sz w:val="20"/>
                <w:shd w:val="clear" w:color="auto" w:fill="FFFFFF"/>
              </w:rPr>
              <w:t>А.Я.Данилюк</w:t>
            </w:r>
            <w:proofErr w:type="spellEnd"/>
            <w:r w:rsidRPr="00EE1FD5">
              <w:rPr>
                <w:rFonts w:ascii="Times New Roman" w:hAnsi="Times New Roman" w:cs="Times New Roman"/>
                <w:color w:val="000000"/>
                <w:sz w:val="20"/>
                <w:shd w:val="clear" w:color="auto" w:fill="FFFFFF"/>
              </w:rPr>
              <w:t>.-</w:t>
            </w:r>
            <w:proofErr w:type="gramEnd"/>
            <w:r w:rsidRPr="00EE1FD5">
              <w:rPr>
                <w:rFonts w:ascii="Times New Roman" w:hAnsi="Times New Roman" w:cs="Times New Roman"/>
                <w:color w:val="000000"/>
                <w:sz w:val="20"/>
                <w:shd w:val="clear" w:color="auto" w:fill="FFFFFF"/>
              </w:rPr>
              <w:t xml:space="preserve"> М.: Просвещение, 2011г.</w:t>
            </w:r>
          </w:p>
          <w:p w:rsidR="00EE1FD5" w:rsidRPr="00EE1FD5" w:rsidRDefault="00EE1FD5" w:rsidP="00EE1FD5">
            <w:pPr>
              <w:pStyle w:val="Textbody"/>
              <w:snapToGrid w:val="0"/>
              <w:spacing w:after="0"/>
              <w:rPr>
                <w:rFonts w:ascii="Times New Roman" w:hAnsi="Times New Roman" w:cs="Times New Roman"/>
                <w:sz w:val="20"/>
              </w:rPr>
            </w:pPr>
            <w:r w:rsidRPr="00EE1FD5">
              <w:rPr>
                <w:rFonts w:ascii="Times New Roman" w:hAnsi="Times New Roman" w:cs="Times New Roman"/>
                <w:color w:val="000000"/>
                <w:sz w:val="20"/>
                <w:shd w:val="clear" w:color="auto" w:fill="FFFFFF"/>
              </w:rPr>
              <w:t xml:space="preserve">2.Основы религиозных культур и светской этики», справочные материалы для общеобразовательных учреждений под редакцией Тишкова В.А., Шапошниковой </w:t>
            </w:r>
            <w:proofErr w:type="gramStart"/>
            <w:r w:rsidRPr="00EE1FD5">
              <w:rPr>
                <w:rFonts w:ascii="Times New Roman" w:hAnsi="Times New Roman" w:cs="Times New Roman"/>
                <w:color w:val="000000"/>
                <w:sz w:val="20"/>
                <w:shd w:val="clear" w:color="auto" w:fill="FFFFFF"/>
              </w:rPr>
              <w:t>Т.Д..</w:t>
            </w:r>
            <w:proofErr w:type="gramEnd"/>
            <w:r w:rsidRPr="00EE1FD5">
              <w:rPr>
                <w:rFonts w:ascii="Times New Roman" w:hAnsi="Times New Roman" w:cs="Times New Roman"/>
                <w:color w:val="000000"/>
                <w:sz w:val="20"/>
                <w:shd w:val="clear" w:color="auto" w:fill="FFFFFF"/>
              </w:rPr>
              <w:t xml:space="preserve"> Книга для учителя 4-5 класс. 2012 г.</w:t>
            </w:r>
          </w:p>
          <w:p w:rsidR="00EE1FD5" w:rsidRPr="00EE1FD5" w:rsidRDefault="00EE1FD5" w:rsidP="00EE1FD5">
            <w:pPr>
              <w:pStyle w:val="Textbody"/>
              <w:snapToGrid w:val="0"/>
              <w:spacing w:after="0"/>
              <w:rPr>
                <w:rFonts w:ascii="Times New Roman" w:hAnsi="Times New Roman" w:cs="Times New Roman"/>
                <w:sz w:val="20"/>
              </w:rPr>
            </w:pPr>
            <w:r w:rsidRPr="00EE1FD5">
              <w:rPr>
                <w:rFonts w:ascii="Times New Roman" w:hAnsi="Times New Roman" w:cs="Times New Roman"/>
                <w:color w:val="484848"/>
                <w:sz w:val="20"/>
                <w:shd w:val="clear" w:color="auto" w:fill="F3F3F3"/>
              </w:rPr>
              <w:t>3.ЭОР Электронное пособие к модулю курса “ Основы религиозных культур и светской этики”</w:t>
            </w:r>
          </w:p>
        </w:tc>
      </w:tr>
      <w:tr w:rsidR="00EE1FD5" w:rsidRPr="00EE1FD5" w:rsidTr="00674651">
        <w:trPr>
          <w:trHeight w:val="337"/>
        </w:trPr>
        <w:tc>
          <w:tcPr>
            <w:tcW w:w="42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bCs/>
                <w:color w:val="000000"/>
                <w:sz w:val="20"/>
                <w:szCs w:val="20"/>
              </w:rPr>
            </w:pPr>
            <w:r w:rsidRPr="00EE1FD5">
              <w:rPr>
                <w:rFonts w:ascii="Times New Roman" w:hAnsi="Times New Roman" w:cs="Times New Roman"/>
                <w:bCs/>
                <w:color w:val="000000"/>
                <w:sz w:val="20"/>
                <w:szCs w:val="20"/>
              </w:rPr>
              <w:t>17</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Физическая культура</w:t>
            </w:r>
          </w:p>
        </w:tc>
        <w:tc>
          <w:tcPr>
            <w:tcW w:w="354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1.Лях В.И., Маслов М.В. Физическая культура, 5-9 класс, 2015</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 xml:space="preserve"> </w:t>
            </w:r>
          </w:p>
        </w:tc>
        <w:tc>
          <w:tcPr>
            <w:tcW w:w="34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 xml:space="preserve">1.Физкультура. 5 класс: поурочные планы/ авт.-сост. </w:t>
            </w:r>
            <w:proofErr w:type="spellStart"/>
            <w:r w:rsidRPr="00EE1FD5">
              <w:rPr>
                <w:rFonts w:ascii="Times New Roman" w:hAnsi="Times New Roman" w:cs="Times New Roman"/>
                <w:sz w:val="20"/>
              </w:rPr>
              <w:t>Г.В.Бондаренкова</w:t>
            </w:r>
            <w:proofErr w:type="spellEnd"/>
            <w:r w:rsidRPr="00EE1FD5">
              <w:rPr>
                <w:rFonts w:ascii="Times New Roman" w:hAnsi="Times New Roman" w:cs="Times New Roman"/>
                <w:sz w:val="20"/>
              </w:rPr>
              <w:t xml:space="preserve">, </w:t>
            </w:r>
            <w:proofErr w:type="spellStart"/>
            <w:r w:rsidRPr="00EE1FD5">
              <w:rPr>
                <w:rFonts w:ascii="Times New Roman" w:hAnsi="Times New Roman" w:cs="Times New Roman"/>
                <w:sz w:val="20"/>
              </w:rPr>
              <w:t>Н.И.Коваленко</w:t>
            </w:r>
            <w:proofErr w:type="spellEnd"/>
            <w:r w:rsidRPr="00EE1FD5">
              <w:rPr>
                <w:rFonts w:ascii="Times New Roman" w:hAnsi="Times New Roman" w:cs="Times New Roman"/>
                <w:sz w:val="20"/>
              </w:rPr>
              <w:t xml:space="preserve">, </w:t>
            </w:r>
            <w:proofErr w:type="spellStart"/>
            <w:proofErr w:type="gramStart"/>
            <w:r w:rsidRPr="00EE1FD5">
              <w:rPr>
                <w:rFonts w:ascii="Times New Roman" w:hAnsi="Times New Roman" w:cs="Times New Roman"/>
                <w:sz w:val="20"/>
              </w:rPr>
              <w:t>А.Ю.Уточкин</w:t>
            </w:r>
            <w:proofErr w:type="spellEnd"/>
            <w:r w:rsidRPr="00EE1FD5">
              <w:rPr>
                <w:rFonts w:ascii="Times New Roman" w:hAnsi="Times New Roman" w:cs="Times New Roman"/>
                <w:sz w:val="20"/>
              </w:rPr>
              <w:t>.-</w:t>
            </w:r>
            <w:proofErr w:type="gramEnd"/>
            <w:r w:rsidRPr="00EE1FD5">
              <w:rPr>
                <w:rFonts w:ascii="Times New Roman" w:hAnsi="Times New Roman" w:cs="Times New Roman"/>
                <w:sz w:val="20"/>
              </w:rPr>
              <w:t>Волгоград: Учитель, 2012</w:t>
            </w:r>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 xml:space="preserve">2.Физкультура. 6 класс: поурочные планы/ авт.-сост. </w:t>
            </w:r>
            <w:proofErr w:type="spellStart"/>
            <w:r w:rsidRPr="00EE1FD5">
              <w:rPr>
                <w:rFonts w:ascii="Times New Roman" w:hAnsi="Times New Roman" w:cs="Times New Roman"/>
                <w:sz w:val="20"/>
              </w:rPr>
              <w:t>Г.В.Бондаренкова</w:t>
            </w:r>
            <w:proofErr w:type="spellEnd"/>
            <w:r w:rsidRPr="00EE1FD5">
              <w:rPr>
                <w:rFonts w:ascii="Times New Roman" w:hAnsi="Times New Roman" w:cs="Times New Roman"/>
                <w:sz w:val="20"/>
              </w:rPr>
              <w:t xml:space="preserve">, </w:t>
            </w:r>
            <w:proofErr w:type="spellStart"/>
            <w:r w:rsidRPr="00EE1FD5">
              <w:rPr>
                <w:rFonts w:ascii="Times New Roman" w:hAnsi="Times New Roman" w:cs="Times New Roman"/>
                <w:sz w:val="20"/>
              </w:rPr>
              <w:lastRenderedPageBreak/>
              <w:t>Н.И.Коваленко</w:t>
            </w:r>
            <w:proofErr w:type="spellEnd"/>
            <w:r w:rsidRPr="00EE1FD5">
              <w:rPr>
                <w:rFonts w:ascii="Times New Roman" w:hAnsi="Times New Roman" w:cs="Times New Roman"/>
                <w:sz w:val="20"/>
              </w:rPr>
              <w:t xml:space="preserve">, </w:t>
            </w:r>
            <w:proofErr w:type="spellStart"/>
            <w:proofErr w:type="gramStart"/>
            <w:r w:rsidRPr="00EE1FD5">
              <w:rPr>
                <w:rFonts w:ascii="Times New Roman" w:hAnsi="Times New Roman" w:cs="Times New Roman"/>
                <w:sz w:val="20"/>
              </w:rPr>
              <w:t>А.Ю.Уточкин</w:t>
            </w:r>
            <w:proofErr w:type="spellEnd"/>
            <w:r w:rsidRPr="00EE1FD5">
              <w:rPr>
                <w:rFonts w:ascii="Times New Roman" w:hAnsi="Times New Roman" w:cs="Times New Roman"/>
                <w:sz w:val="20"/>
              </w:rPr>
              <w:t>.-</w:t>
            </w:r>
            <w:proofErr w:type="gramEnd"/>
            <w:r w:rsidRPr="00EE1FD5">
              <w:rPr>
                <w:rFonts w:ascii="Times New Roman" w:hAnsi="Times New Roman" w:cs="Times New Roman"/>
                <w:sz w:val="20"/>
              </w:rPr>
              <w:t>Волгоград: Учитель, 2008</w:t>
            </w:r>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 xml:space="preserve">3.Физкультура. 7 класс: поурочные планы/ авт.-сост. </w:t>
            </w:r>
            <w:proofErr w:type="spellStart"/>
            <w:r w:rsidRPr="00EE1FD5">
              <w:rPr>
                <w:rFonts w:ascii="Times New Roman" w:hAnsi="Times New Roman" w:cs="Times New Roman"/>
                <w:sz w:val="20"/>
              </w:rPr>
              <w:t>Г.В.Бондаренкова</w:t>
            </w:r>
            <w:proofErr w:type="spellEnd"/>
            <w:r w:rsidRPr="00EE1FD5">
              <w:rPr>
                <w:rFonts w:ascii="Times New Roman" w:hAnsi="Times New Roman" w:cs="Times New Roman"/>
                <w:sz w:val="20"/>
              </w:rPr>
              <w:t xml:space="preserve">, </w:t>
            </w:r>
            <w:proofErr w:type="spellStart"/>
            <w:r w:rsidRPr="00EE1FD5">
              <w:rPr>
                <w:rFonts w:ascii="Times New Roman" w:hAnsi="Times New Roman" w:cs="Times New Roman"/>
                <w:sz w:val="20"/>
              </w:rPr>
              <w:t>Н.И.Коваленко</w:t>
            </w:r>
            <w:proofErr w:type="spellEnd"/>
            <w:r w:rsidRPr="00EE1FD5">
              <w:rPr>
                <w:rFonts w:ascii="Times New Roman" w:hAnsi="Times New Roman" w:cs="Times New Roman"/>
                <w:sz w:val="20"/>
              </w:rPr>
              <w:t xml:space="preserve">, </w:t>
            </w:r>
            <w:proofErr w:type="spellStart"/>
            <w:r w:rsidRPr="00EE1FD5">
              <w:rPr>
                <w:rFonts w:ascii="Times New Roman" w:hAnsi="Times New Roman" w:cs="Times New Roman"/>
                <w:sz w:val="20"/>
              </w:rPr>
              <w:t>А.Ю.Уточкин</w:t>
            </w:r>
            <w:proofErr w:type="spellEnd"/>
            <w:r w:rsidRPr="00EE1FD5">
              <w:rPr>
                <w:rFonts w:ascii="Times New Roman" w:hAnsi="Times New Roman" w:cs="Times New Roman"/>
                <w:sz w:val="20"/>
              </w:rPr>
              <w:t>.-Волгоград: Учитель, 2012</w:t>
            </w:r>
          </w:p>
        </w:tc>
      </w:tr>
      <w:tr w:rsidR="00EE1FD5" w:rsidTr="00674651">
        <w:trPr>
          <w:trHeight w:val="337"/>
        </w:trPr>
        <w:tc>
          <w:tcPr>
            <w:tcW w:w="42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bCs/>
                <w:color w:val="000000"/>
                <w:sz w:val="20"/>
                <w:szCs w:val="20"/>
              </w:rPr>
            </w:pPr>
            <w:r w:rsidRPr="00EE1FD5">
              <w:rPr>
                <w:rFonts w:ascii="Times New Roman" w:hAnsi="Times New Roman" w:cs="Times New Roman"/>
                <w:bCs/>
                <w:color w:val="000000"/>
                <w:sz w:val="20"/>
                <w:szCs w:val="20"/>
              </w:rPr>
              <w:lastRenderedPageBreak/>
              <w:t>№ п/п</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Предмет по учебному плану</w:t>
            </w:r>
          </w:p>
        </w:tc>
        <w:tc>
          <w:tcPr>
            <w:tcW w:w="354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Учебник (и) (автор, название, год издания)</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Сведения о соответствии используемого учебника федеральному перечню (соответствует/не соответствует)</w:t>
            </w:r>
          </w:p>
        </w:tc>
        <w:tc>
          <w:tcPr>
            <w:tcW w:w="34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Учебно-методическая литература</w:t>
            </w:r>
          </w:p>
        </w:tc>
      </w:tr>
      <w:tr w:rsidR="00EE1FD5" w:rsidTr="00674651">
        <w:trPr>
          <w:trHeight w:val="337"/>
        </w:trPr>
        <w:tc>
          <w:tcPr>
            <w:tcW w:w="42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bCs/>
                <w:color w:val="000000"/>
                <w:sz w:val="20"/>
                <w:szCs w:val="20"/>
              </w:rPr>
            </w:pPr>
            <w:r w:rsidRPr="00EE1FD5">
              <w:rPr>
                <w:rFonts w:ascii="Times New Roman" w:hAnsi="Times New Roman" w:cs="Times New Roman"/>
                <w:bCs/>
                <w:color w:val="000000"/>
                <w:sz w:val="20"/>
                <w:szCs w:val="20"/>
              </w:rPr>
              <w:t>1</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Русский язык</w:t>
            </w:r>
          </w:p>
        </w:tc>
        <w:tc>
          <w:tcPr>
            <w:tcW w:w="354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 xml:space="preserve">1. А.П. Власенков, Л.М. </w:t>
            </w:r>
            <w:proofErr w:type="spellStart"/>
            <w:r w:rsidRPr="00EE1FD5">
              <w:rPr>
                <w:rFonts w:ascii="Times New Roman" w:hAnsi="Times New Roman" w:cs="Times New Roman"/>
                <w:bCs/>
                <w:color w:val="000000"/>
                <w:sz w:val="20"/>
              </w:rPr>
              <w:t>Рыбченкова</w:t>
            </w:r>
            <w:proofErr w:type="spellEnd"/>
            <w:r w:rsidRPr="00EE1FD5">
              <w:rPr>
                <w:rFonts w:ascii="Times New Roman" w:hAnsi="Times New Roman" w:cs="Times New Roman"/>
                <w:bCs/>
                <w:color w:val="000000"/>
                <w:sz w:val="20"/>
              </w:rPr>
              <w:t xml:space="preserve"> Русский язык (базовый уровень), 10-11 классы, 2017</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tc>
        <w:tc>
          <w:tcPr>
            <w:tcW w:w="34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 xml:space="preserve">1. </w:t>
            </w:r>
            <w:proofErr w:type="spellStart"/>
            <w:r w:rsidRPr="00EE1FD5">
              <w:rPr>
                <w:rFonts w:ascii="Times New Roman" w:hAnsi="Times New Roman" w:cs="Times New Roman"/>
                <w:sz w:val="20"/>
              </w:rPr>
              <w:t>Будникова</w:t>
            </w:r>
            <w:proofErr w:type="spellEnd"/>
            <w:r w:rsidRPr="00EE1FD5">
              <w:rPr>
                <w:rFonts w:ascii="Times New Roman" w:hAnsi="Times New Roman" w:cs="Times New Roman"/>
                <w:sz w:val="20"/>
              </w:rPr>
              <w:t xml:space="preserve"> Н.Н., Дмитриева Н.И., Холявина Т.Г. Поурочные разработки по русскому языку. 10–11 классы. К учебнику Н.Г. </w:t>
            </w:r>
            <w:proofErr w:type="spellStart"/>
            <w:r w:rsidRPr="00EE1FD5">
              <w:rPr>
                <w:rFonts w:ascii="Times New Roman" w:hAnsi="Times New Roman" w:cs="Times New Roman"/>
                <w:sz w:val="20"/>
              </w:rPr>
              <w:t>Гольцовой</w:t>
            </w:r>
            <w:proofErr w:type="spellEnd"/>
            <w:r w:rsidRPr="00EE1FD5">
              <w:rPr>
                <w:rFonts w:ascii="Times New Roman" w:hAnsi="Times New Roman" w:cs="Times New Roman"/>
                <w:sz w:val="20"/>
              </w:rPr>
              <w:t xml:space="preserve">, И.В. </w:t>
            </w:r>
            <w:proofErr w:type="spellStart"/>
            <w:r w:rsidRPr="00EE1FD5">
              <w:rPr>
                <w:rFonts w:ascii="Times New Roman" w:hAnsi="Times New Roman" w:cs="Times New Roman"/>
                <w:sz w:val="20"/>
              </w:rPr>
              <w:t>Шамшина</w:t>
            </w:r>
            <w:proofErr w:type="spellEnd"/>
            <w:r w:rsidRPr="00EE1FD5">
              <w:rPr>
                <w:rFonts w:ascii="Times New Roman" w:hAnsi="Times New Roman" w:cs="Times New Roman"/>
                <w:sz w:val="20"/>
              </w:rPr>
              <w:t>, М, 2010</w:t>
            </w:r>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2. Егорова Н.В. Контрольно-измеритель-</w:t>
            </w:r>
            <w:proofErr w:type="spellStart"/>
            <w:r w:rsidRPr="00EE1FD5">
              <w:rPr>
                <w:rFonts w:ascii="Times New Roman" w:hAnsi="Times New Roman" w:cs="Times New Roman"/>
                <w:sz w:val="20"/>
              </w:rPr>
              <w:t>ные</w:t>
            </w:r>
            <w:proofErr w:type="spellEnd"/>
            <w:r w:rsidRPr="00EE1FD5">
              <w:rPr>
                <w:rFonts w:ascii="Times New Roman" w:hAnsi="Times New Roman" w:cs="Times New Roman"/>
                <w:sz w:val="20"/>
              </w:rPr>
              <w:t xml:space="preserve"> материалы. Русский язык, 11 класс, М, «</w:t>
            </w:r>
            <w:proofErr w:type="spellStart"/>
            <w:r w:rsidRPr="00EE1FD5">
              <w:rPr>
                <w:rFonts w:ascii="Times New Roman" w:hAnsi="Times New Roman" w:cs="Times New Roman"/>
                <w:sz w:val="20"/>
              </w:rPr>
              <w:t>Вако</w:t>
            </w:r>
            <w:proofErr w:type="spellEnd"/>
            <w:r w:rsidRPr="00EE1FD5">
              <w:rPr>
                <w:rFonts w:ascii="Times New Roman" w:hAnsi="Times New Roman" w:cs="Times New Roman"/>
                <w:sz w:val="20"/>
              </w:rPr>
              <w:t>», 2012</w:t>
            </w:r>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3. Казбек-</w:t>
            </w:r>
            <w:proofErr w:type="spellStart"/>
            <w:r w:rsidRPr="00EE1FD5">
              <w:rPr>
                <w:rFonts w:ascii="Times New Roman" w:hAnsi="Times New Roman" w:cs="Times New Roman"/>
                <w:sz w:val="20"/>
              </w:rPr>
              <w:t>Казиева</w:t>
            </w:r>
            <w:proofErr w:type="spellEnd"/>
            <w:r w:rsidRPr="00EE1FD5">
              <w:rPr>
                <w:rFonts w:ascii="Times New Roman" w:hAnsi="Times New Roman" w:cs="Times New Roman"/>
                <w:sz w:val="20"/>
              </w:rPr>
              <w:t xml:space="preserve"> М.М. Методика подготовки к ЕГЭ (часть С), М., 2012</w:t>
            </w:r>
          </w:p>
        </w:tc>
      </w:tr>
      <w:tr w:rsidR="00EE1FD5" w:rsidTr="00674651">
        <w:trPr>
          <w:trHeight w:val="337"/>
        </w:trPr>
        <w:tc>
          <w:tcPr>
            <w:tcW w:w="42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bCs/>
                <w:color w:val="000000"/>
                <w:sz w:val="20"/>
                <w:szCs w:val="20"/>
              </w:rPr>
            </w:pPr>
            <w:r w:rsidRPr="00EE1FD5">
              <w:rPr>
                <w:rFonts w:ascii="Times New Roman" w:hAnsi="Times New Roman" w:cs="Times New Roman"/>
                <w:bCs/>
                <w:color w:val="000000"/>
                <w:sz w:val="20"/>
                <w:szCs w:val="20"/>
              </w:rPr>
              <w:t>2</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Литература</w:t>
            </w:r>
          </w:p>
        </w:tc>
        <w:tc>
          <w:tcPr>
            <w:tcW w:w="354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numPr>
                <w:ilvl w:val="0"/>
                <w:numId w:val="10"/>
              </w:numPr>
              <w:snapToGrid w:val="0"/>
              <w:spacing w:after="0"/>
              <w:ind w:left="0" w:firstLine="0"/>
              <w:jc w:val="both"/>
              <w:rPr>
                <w:rFonts w:ascii="Times New Roman" w:hAnsi="Times New Roman" w:cs="Times New Roman"/>
                <w:bCs/>
                <w:color w:val="000000"/>
                <w:sz w:val="20"/>
              </w:rPr>
            </w:pPr>
            <w:r w:rsidRPr="00EE1FD5">
              <w:rPr>
                <w:rFonts w:ascii="Times New Roman" w:hAnsi="Times New Roman" w:cs="Times New Roman"/>
                <w:bCs/>
                <w:color w:val="000000"/>
                <w:sz w:val="20"/>
              </w:rPr>
              <w:t xml:space="preserve">Т.Ф. </w:t>
            </w:r>
            <w:proofErr w:type="spellStart"/>
            <w:r w:rsidRPr="00EE1FD5">
              <w:rPr>
                <w:rFonts w:ascii="Times New Roman" w:hAnsi="Times New Roman" w:cs="Times New Roman"/>
                <w:bCs/>
                <w:color w:val="000000"/>
                <w:sz w:val="20"/>
              </w:rPr>
              <w:t>Курдюмова</w:t>
            </w:r>
            <w:proofErr w:type="spellEnd"/>
            <w:r w:rsidRPr="00EE1FD5">
              <w:rPr>
                <w:rFonts w:ascii="Times New Roman" w:hAnsi="Times New Roman" w:cs="Times New Roman"/>
                <w:bCs/>
                <w:color w:val="000000"/>
                <w:sz w:val="20"/>
              </w:rPr>
              <w:t xml:space="preserve"> и др. Литература (базовый уровень), 10 класс, 2016</w:t>
            </w:r>
          </w:p>
          <w:p w:rsidR="00EE1FD5" w:rsidRPr="00EE1FD5" w:rsidRDefault="00EE1FD5" w:rsidP="00EE1FD5">
            <w:pPr>
              <w:pStyle w:val="Textbody"/>
              <w:numPr>
                <w:ilvl w:val="0"/>
                <w:numId w:val="10"/>
              </w:numPr>
              <w:snapToGrid w:val="0"/>
              <w:spacing w:after="0"/>
              <w:ind w:left="0" w:firstLine="0"/>
              <w:jc w:val="both"/>
              <w:rPr>
                <w:rFonts w:ascii="Times New Roman" w:hAnsi="Times New Roman" w:cs="Times New Roman"/>
                <w:bCs/>
                <w:color w:val="000000"/>
                <w:sz w:val="20"/>
              </w:rPr>
            </w:pPr>
            <w:r w:rsidRPr="00EE1FD5">
              <w:rPr>
                <w:rFonts w:ascii="Times New Roman" w:hAnsi="Times New Roman" w:cs="Times New Roman"/>
                <w:bCs/>
                <w:color w:val="000000"/>
                <w:sz w:val="20"/>
              </w:rPr>
              <w:t xml:space="preserve">Т.Ф. </w:t>
            </w:r>
            <w:proofErr w:type="spellStart"/>
            <w:r w:rsidRPr="00EE1FD5">
              <w:rPr>
                <w:rFonts w:ascii="Times New Roman" w:hAnsi="Times New Roman" w:cs="Times New Roman"/>
                <w:bCs/>
                <w:color w:val="000000"/>
                <w:sz w:val="20"/>
              </w:rPr>
              <w:t>Курдюмова</w:t>
            </w:r>
            <w:proofErr w:type="spellEnd"/>
            <w:r w:rsidRPr="00EE1FD5">
              <w:rPr>
                <w:rFonts w:ascii="Times New Roman" w:hAnsi="Times New Roman" w:cs="Times New Roman"/>
                <w:bCs/>
                <w:color w:val="000000"/>
                <w:sz w:val="20"/>
              </w:rPr>
              <w:t xml:space="preserve"> и др. Литература (базовый уровень), 11 класс, 2016</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tc>
        <w:tc>
          <w:tcPr>
            <w:tcW w:w="34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 xml:space="preserve">1.Егорова </w:t>
            </w:r>
            <w:proofErr w:type="gramStart"/>
            <w:r w:rsidRPr="00EE1FD5">
              <w:rPr>
                <w:rFonts w:ascii="Times New Roman" w:hAnsi="Times New Roman" w:cs="Times New Roman"/>
                <w:sz w:val="20"/>
              </w:rPr>
              <w:t>Н,В.</w:t>
            </w:r>
            <w:proofErr w:type="gramEnd"/>
            <w:r w:rsidRPr="00EE1FD5">
              <w:rPr>
                <w:rFonts w:ascii="Times New Roman" w:hAnsi="Times New Roman" w:cs="Times New Roman"/>
                <w:sz w:val="20"/>
              </w:rPr>
              <w:t xml:space="preserve"> </w:t>
            </w:r>
            <w:proofErr w:type="spellStart"/>
            <w:r w:rsidRPr="00EE1FD5">
              <w:rPr>
                <w:rFonts w:ascii="Times New Roman" w:hAnsi="Times New Roman" w:cs="Times New Roman"/>
                <w:sz w:val="20"/>
              </w:rPr>
              <w:t>Поурочныее</w:t>
            </w:r>
            <w:proofErr w:type="spellEnd"/>
            <w:r w:rsidRPr="00EE1FD5">
              <w:rPr>
                <w:rFonts w:ascii="Times New Roman" w:hAnsi="Times New Roman" w:cs="Times New Roman"/>
                <w:sz w:val="20"/>
              </w:rPr>
              <w:t xml:space="preserve"> разработки по литературе 10-11 класс, М, 2010</w:t>
            </w:r>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 xml:space="preserve">2.Абдуллина Л.И., </w:t>
            </w:r>
            <w:proofErr w:type="spellStart"/>
            <w:r w:rsidRPr="00EE1FD5">
              <w:rPr>
                <w:rFonts w:ascii="Times New Roman" w:hAnsi="Times New Roman" w:cs="Times New Roman"/>
                <w:sz w:val="20"/>
              </w:rPr>
              <w:t>Будникова</w:t>
            </w:r>
            <w:proofErr w:type="spellEnd"/>
            <w:r w:rsidRPr="00EE1FD5">
              <w:rPr>
                <w:rFonts w:ascii="Times New Roman" w:hAnsi="Times New Roman" w:cs="Times New Roman"/>
                <w:sz w:val="20"/>
              </w:rPr>
              <w:t xml:space="preserve"> Н.Н., </w:t>
            </w:r>
            <w:proofErr w:type="spellStart"/>
            <w:r w:rsidRPr="00EE1FD5">
              <w:rPr>
                <w:rFonts w:ascii="Times New Roman" w:hAnsi="Times New Roman" w:cs="Times New Roman"/>
                <w:sz w:val="20"/>
              </w:rPr>
              <w:t>Полторжицкая</w:t>
            </w:r>
            <w:proofErr w:type="spellEnd"/>
            <w:r w:rsidRPr="00EE1FD5">
              <w:rPr>
                <w:rFonts w:ascii="Times New Roman" w:hAnsi="Times New Roman" w:cs="Times New Roman"/>
                <w:sz w:val="20"/>
              </w:rPr>
              <w:t xml:space="preserve"> Г.И. Нетрадиционные уроки литературы, 2012</w:t>
            </w:r>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 xml:space="preserve">3. </w:t>
            </w:r>
            <w:proofErr w:type="spellStart"/>
            <w:r w:rsidRPr="00EE1FD5">
              <w:rPr>
                <w:rFonts w:ascii="Times New Roman" w:hAnsi="Times New Roman" w:cs="Times New Roman"/>
                <w:sz w:val="20"/>
              </w:rPr>
              <w:t>Вялкова</w:t>
            </w:r>
            <w:proofErr w:type="spellEnd"/>
            <w:r w:rsidRPr="00EE1FD5">
              <w:rPr>
                <w:rFonts w:ascii="Times New Roman" w:hAnsi="Times New Roman" w:cs="Times New Roman"/>
                <w:sz w:val="20"/>
              </w:rPr>
              <w:t xml:space="preserve"> Г.М., Чернова Т.А. Олимпиады по русскому языку и литературе, М, 2012</w:t>
            </w:r>
          </w:p>
        </w:tc>
      </w:tr>
      <w:tr w:rsidR="00EE1FD5" w:rsidTr="00674651">
        <w:trPr>
          <w:trHeight w:val="337"/>
        </w:trPr>
        <w:tc>
          <w:tcPr>
            <w:tcW w:w="42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bCs/>
                <w:color w:val="000000"/>
                <w:sz w:val="20"/>
                <w:szCs w:val="20"/>
              </w:rPr>
            </w:pPr>
            <w:r w:rsidRPr="00EE1FD5">
              <w:rPr>
                <w:rFonts w:ascii="Times New Roman" w:hAnsi="Times New Roman" w:cs="Times New Roman"/>
                <w:bCs/>
                <w:color w:val="000000"/>
                <w:sz w:val="20"/>
                <w:szCs w:val="20"/>
              </w:rPr>
              <w:t>3</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Английский язык</w:t>
            </w:r>
          </w:p>
        </w:tc>
        <w:tc>
          <w:tcPr>
            <w:tcW w:w="354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1. О.В. Афанасьева, И.В. Михеева. Английский язык, 5 класс, 2016</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2. О.В. Афанасьева, И.В. Михеева Английский язык, 6 класс, 2016</w:t>
            </w:r>
          </w:p>
          <w:p w:rsidR="00EE1FD5" w:rsidRPr="00EE1FD5" w:rsidRDefault="00EE1FD5" w:rsidP="00EE1FD5">
            <w:pPr>
              <w:pStyle w:val="Textbody"/>
              <w:snapToGrid w:val="0"/>
              <w:rPr>
                <w:rFonts w:ascii="Times New Roman" w:hAnsi="Times New Roman" w:cs="Times New Roman"/>
                <w:bCs/>
                <w:color w:val="000000"/>
                <w:sz w:val="20"/>
              </w:rPr>
            </w:pPr>
          </w:p>
          <w:p w:rsidR="00EE1FD5" w:rsidRPr="00EE1FD5" w:rsidRDefault="00EE1FD5" w:rsidP="00EE1FD5">
            <w:pPr>
              <w:pStyle w:val="Textbody"/>
              <w:snapToGrid w:val="0"/>
              <w:rPr>
                <w:rFonts w:ascii="Times New Roman" w:hAnsi="Times New Roman" w:cs="Times New Roman"/>
                <w:bCs/>
                <w:color w:val="000000"/>
                <w:sz w:val="20"/>
              </w:rPr>
            </w:pP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tc>
        <w:tc>
          <w:tcPr>
            <w:tcW w:w="34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 xml:space="preserve">1.Аудиоприложение к </w:t>
            </w:r>
            <w:proofErr w:type="gramStart"/>
            <w:r w:rsidRPr="00EE1FD5">
              <w:rPr>
                <w:rFonts w:ascii="Times New Roman" w:hAnsi="Times New Roman" w:cs="Times New Roman"/>
                <w:sz w:val="20"/>
              </w:rPr>
              <w:t>учебникам  CD</w:t>
            </w:r>
            <w:proofErr w:type="gramEnd"/>
            <w:r w:rsidRPr="00EE1FD5">
              <w:rPr>
                <w:rFonts w:ascii="Times New Roman" w:hAnsi="Times New Roman" w:cs="Times New Roman"/>
                <w:sz w:val="20"/>
              </w:rPr>
              <w:t>(MP3) Титул 2011</w:t>
            </w:r>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 xml:space="preserve">2.Обучающая компьютерная программа </w:t>
            </w:r>
            <w:proofErr w:type="spellStart"/>
            <w:r w:rsidRPr="00EE1FD5">
              <w:rPr>
                <w:rFonts w:ascii="Times New Roman" w:hAnsi="Times New Roman" w:cs="Times New Roman"/>
                <w:sz w:val="20"/>
              </w:rPr>
              <w:t>Yes-No</w:t>
            </w:r>
            <w:proofErr w:type="spellEnd"/>
            <w:r w:rsidRPr="00EE1FD5">
              <w:rPr>
                <w:rFonts w:ascii="Times New Roman" w:hAnsi="Times New Roman" w:cs="Times New Roman"/>
                <w:sz w:val="20"/>
              </w:rPr>
              <w:t xml:space="preserve"> </w:t>
            </w:r>
            <w:proofErr w:type="spellStart"/>
            <w:r w:rsidRPr="00EE1FD5">
              <w:rPr>
                <w:rFonts w:ascii="Times New Roman" w:hAnsi="Times New Roman" w:cs="Times New Roman"/>
                <w:sz w:val="20"/>
              </w:rPr>
              <w:t>English</w:t>
            </w:r>
            <w:proofErr w:type="spellEnd"/>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3.М.З.Биболетова</w:t>
            </w:r>
            <w:r w:rsidRPr="00EE1FD5">
              <w:rPr>
                <w:rFonts w:ascii="Times New Roman" w:hAnsi="Times New Roman" w:cs="Times New Roman"/>
                <w:sz w:val="20"/>
              </w:rPr>
              <w:br/>
              <w:t xml:space="preserve">Е.Е </w:t>
            </w:r>
            <w:proofErr w:type="spellStart"/>
            <w:r w:rsidRPr="00EE1FD5">
              <w:rPr>
                <w:rFonts w:ascii="Times New Roman" w:hAnsi="Times New Roman" w:cs="Times New Roman"/>
                <w:sz w:val="20"/>
              </w:rPr>
              <w:t>Бабушис</w:t>
            </w:r>
            <w:proofErr w:type="spellEnd"/>
            <w:r w:rsidRPr="00EE1FD5">
              <w:rPr>
                <w:rFonts w:ascii="Times New Roman" w:hAnsi="Times New Roman" w:cs="Times New Roman"/>
                <w:sz w:val="20"/>
              </w:rPr>
              <w:br/>
            </w:r>
            <w:proofErr w:type="spellStart"/>
            <w:r w:rsidRPr="00EE1FD5">
              <w:rPr>
                <w:rFonts w:ascii="Times New Roman" w:hAnsi="Times New Roman" w:cs="Times New Roman"/>
                <w:sz w:val="20"/>
              </w:rPr>
              <w:t>Н.Д.Снежко</w:t>
            </w:r>
            <w:proofErr w:type="spellEnd"/>
            <w:r w:rsidRPr="00EE1FD5">
              <w:rPr>
                <w:rFonts w:ascii="Times New Roman" w:hAnsi="Times New Roman" w:cs="Times New Roman"/>
                <w:sz w:val="20"/>
              </w:rPr>
              <w:t xml:space="preserve"> 11 класс</w:t>
            </w:r>
            <w:r w:rsidRPr="00EE1FD5">
              <w:rPr>
                <w:rFonts w:ascii="Times New Roman" w:hAnsi="Times New Roman" w:cs="Times New Roman"/>
                <w:sz w:val="20"/>
              </w:rPr>
              <w:br/>
              <w:t>«Английский с удовольствием»</w:t>
            </w:r>
            <w:r w:rsidRPr="00EE1FD5">
              <w:rPr>
                <w:rFonts w:ascii="Times New Roman" w:hAnsi="Times New Roman" w:cs="Times New Roman"/>
                <w:sz w:val="20"/>
              </w:rPr>
              <w:br/>
              <w:t xml:space="preserve">Книга для учителя, М, 2012  </w:t>
            </w:r>
            <w:r w:rsidRPr="00EE1FD5">
              <w:rPr>
                <w:rFonts w:ascii="Times New Roman" w:hAnsi="Times New Roman" w:cs="Times New Roman"/>
                <w:sz w:val="20"/>
              </w:rPr>
              <w:br/>
            </w:r>
            <w:r w:rsidRPr="00EE1FD5">
              <w:rPr>
                <w:rFonts w:ascii="Times New Roman" w:hAnsi="Times New Roman" w:cs="Times New Roman"/>
                <w:sz w:val="20"/>
              </w:rPr>
              <w:br/>
            </w:r>
          </w:p>
        </w:tc>
      </w:tr>
      <w:tr w:rsidR="00EE1FD5" w:rsidTr="00674651">
        <w:trPr>
          <w:trHeight w:val="337"/>
        </w:trPr>
        <w:tc>
          <w:tcPr>
            <w:tcW w:w="42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bCs/>
                <w:color w:val="000000"/>
                <w:sz w:val="20"/>
                <w:szCs w:val="20"/>
              </w:rPr>
            </w:pPr>
            <w:r w:rsidRPr="00EE1FD5">
              <w:rPr>
                <w:rFonts w:ascii="Times New Roman" w:hAnsi="Times New Roman" w:cs="Times New Roman"/>
                <w:bCs/>
                <w:color w:val="000000"/>
                <w:sz w:val="20"/>
                <w:szCs w:val="20"/>
              </w:rPr>
              <w:t>4</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История</w:t>
            </w:r>
          </w:p>
        </w:tc>
        <w:tc>
          <w:tcPr>
            <w:tcW w:w="354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 xml:space="preserve">1. </w:t>
            </w:r>
            <w:proofErr w:type="spellStart"/>
            <w:r w:rsidRPr="00EE1FD5">
              <w:rPr>
                <w:rFonts w:ascii="Times New Roman" w:hAnsi="Times New Roman" w:cs="Times New Roman"/>
                <w:bCs/>
                <w:color w:val="000000"/>
                <w:sz w:val="20"/>
              </w:rPr>
              <w:t>Загладин</w:t>
            </w:r>
            <w:proofErr w:type="spellEnd"/>
            <w:r w:rsidRPr="00EE1FD5">
              <w:rPr>
                <w:rFonts w:ascii="Times New Roman" w:hAnsi="Times New Roman" w:cs="Times New Roman"/>
                <w:bCs/>
                <w:color w:val="000000"/>
                <w:sz w:val="20"/>
              </w:rPr>
              <w:t xml:space="preserve"> Н.В., Петров Ю.А., Минаков С.Т. и др. История. История России ,2010</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 xml:space="preserve">2. </w:t>
            </w:r>
            <w:proofErr w:type="spellStart"/>
            <w:r w:rsidRPr="00EE1FD5">
              <w:rPr>
                <w:rFonts w:ascii="Times New Roman" w:hAnsi="Times New Roman" w:cs="Times New Roman"/>
                <w:bCs/>
                <w:color w:val="000000"/>
                <w:sz w:val="20"/>
              </w:rPr>
              <w:t>Загладин</w:t>
            </w:r>
            <w:proofErr w:type="spellEnd"/>
            <w:r w:rsidRPr="00EE1FD5">
              <w:rPr>
                <w:rFonts w:ascii="Times New Roman" w:hAnsi="Times New Roman" w:cs="Times New Roman"/>
                <w:bCs/>
                <w:color w:val="000000"/>
                <w:sz w:val="20"/>
              </w:rPr>
              <w:t xml:space="preserve"> Н.В. История. Всеобщая</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история (углубленный уровень) 11 Русское слово</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 xml:space="preserve">3. </w:t>
            </w:r>
            <w:proofErr w:type="spellStart"/>
            <w:r w:rsidRPr="00EE1FD5">
              <w:rPr>
                <w:rFonts w:ascii="Times New Roman" w:hAnsi="Times New Roman" w:cs="Times New Roman"/>
                <w:bCs/>
                <w:color w:val="000000"/>
                <w:sz w:val="20"/>
              </w:rPr>
              <w:t>Загладин</w:t>
            </w:r>
            <w:proofErr w:type="spellEnd"/>
            <w:r w:rsidRPr="00EE1FD5">
              <w:rPr>
                <w:rFonts w:ascii="Times New Roman" w:hAnsi="Times New Roman" w:cs="Times New Roman"/>
                <w:bCs/>
                <w:color w:val="000000"/>
                <w:sz w:val="20"/>
              </w:rPr>
              <w:t xml:space="preserve"> Н.В., Симония Н.А. История</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(базовый уровень) 10</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lastRenderedPageBreak/>
              <w:t xml:space="preserve">3. </w:t>
            </w:r>
            <w:proofErr w:type="spellStart"/>
            <w:r w:rsidRPr="00EE1FD5">
              <w:rPr>
                <w:rFonts w:ascii="Times New Roman" w:hAnsi="Times New Roman" w:cs="Times New Roman"/>
                <w:bCs/>
                <w:color w:val="000000"/>
                <w:sz w:val="20"/>
              </w:rPr>
              <w:t>Левандовский</w:t>
            </w:r>
            <w:proofErr w:type="spellEnd"/>
            <w:r w:rsidRPr="00EE1FD5">
              <w:rPr>
                <w:rFonts w:ascii="Times New Roman" w:hAnsi="Times New Roman" w:cs="Times New Roman"/>
                <w:bCs/>
                <w:color w:val="000000"/>
                <w:sz w:val="20"/>
              </w:rPr>
              <w:t xml:space="preserve"> А.А., </w:t>
            </w:r>
            <w:proofErr w:type="spellStart"/>
            <w:r w:rsidRPr="00EE1FD5">
              <w:rPr>
                <w:rFonts w:ascii="Times New Roman" w:hAnsi="Times New Roman" w:cs="Times New Roman"/>
                <w:bCs/>
                <w:color w:val="000000"/>
                <w:sz w:val="20"/>
              </w:rPr>
              <w:t>Щетинов</w:t>
            </w:r>
            <w:proofErr w:type="spellEnd"/>
            <w:r w:rsidRPr="00EE1FD5">
              <w:rPr>
                <w:rFonts w:ascii="Times New Roman" w:hAnsi="Times New Roman" w:cs="Times New Roman"/>
                <w:bCs/>
                <w:color w:val="000000"/>
                <w:sz w:val="20"/>
              </w:rPr>
              <w:t xml:space="preserve"> Ю.А.,</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Мироненко С.В. История России 11 класс, 2010</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 xml:space="preserve">3. Сахаров А.Н., </w:t>
            </w:r>
            <w:proofErr w:type="spellStart"/>
            <w:r w:rsidRPr="00EE1FD5">
              <w:rPr>
                <w:rFonts w:ascii="Times New Roman" w:hAnsi="Times New Roman" w:cs="Times New Roman"/>
                <w:bCs/>
                <w:color w:val="000000"/>
                <w:sz w:val="20"/>
              </w:rPr>
              <w:t>Загладин</w:t>
            </w:r>
            <w:proofErr w:type="spellEnd"/>
            <w:r w:rsidRPr="00EE1FD5">
              <w:rPr>
                <w:rFonts w:ascii="Times New Roman" w:hAnsi="Times New Roman" w:cs="Times New Roman"/>
                <w:bCs/>
                <w:color w:val="000000"/>
                <w:sz w:val="20"/>
              </w:rPr>
              <w:t xml:space="preserve"> Н.В. История (базовый уровень), 10 класс, 2012</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lastRenderedPageBreak/>
              <w:t>Соответствует</w:t>
            </w: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tc>
        <w:tc>
          <w:tcPr>
            <w:tcW w:w="34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lastRenderedPageBreak/>
              <w:t xml:space="preserve">1.Данилов А.А. Тесты по истории </w:t>
            </w:r>
            <w:proofErr w:type="gramStart"/>
            <w:r w:rsidRPr="00EE1FD5">
              <w:rPr>
                <w:rFonts w:ascii="Times New Roman" w:hAnsi="Times New Roman" w:cs="Times New Roman"/>
                <w:sz w:val="20"/>
              </w:rPr>
              <w:t>России  7</w:t>
            </w:r>
            <w:proofErr w:type="gramEnd"/>
            <w:r w:rsidRPr="00EE1FD5">
              <w:rPr>
                <w:rFonts w:ascii="Times New Roman" w:hAnsi="Times New Roman" w:cs="Times New Roman"/>
                <w:sz w:val="20"/>
              </w:rPr>
              <w:t>-11 класс</w:t>
            </w:r>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2.Чеброва Д.Н., Бармин А.В. Внеклассная работа по истории, 2005</w:t>
            </w:r>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3.Чернова М.Н. Настольная книга учителя истории 5-11 класс, 2007</w:t>
            </w:r>
          </w:p>
        </w:tc>
      </w:tr>
      <w:tr w:rsidR="00EE1FD5" w:rsidTr="00674651">
        <w:trPr>
          <w:trHeight w:val="337"/>
        </w:trPr>
        <w:tc>
          <w:tcPr>
            <w:tcW w:w="42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bCs/>
                <w:color w:val="000000"/>
                <w:sz w:val="20"/>
                <w:szCs w:val="20"/>
              </w:rPr>
            </w:pPr>
            <w:r w:rsidRPr="00EE1FD5">
              <w:rPr>
                <w:rFonts w:ascii="Times New Roman" w:hAnsi="Times New Roman" w:cs="Times New Roman"/>
                <w:bCs/>
                <w:color w:val="000000"/>
                <w:sz w:val="20"/>
                <w:szCs w:val="20"/>
              </w:rPr>
              <w:lastRenderedPageBreak/>
              <w:t>6</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Общество-знание</w:t>
            </w:r>
          </w:p>
        </w:tc>
        <w:tc>
          <w:tcPr>
            <w:tcW w:w="354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 xml:space="preserve">1.Боголюбов Л.Н., </w:t>
            </w:r>
            <w:proofErr w:type="spellStart"/>
            <w:r w:rsidRPr="00EE1FD5">
              <w:rPr>
                <w:rFonts w:ascii="Times New Roman" w:hAnsi="Times New Roman" w:cs="Times New Roman"/>
                <w:bCs/>
                <w:color w:val="000000"/>
                <w:sz w:val="20"/>
              </w:rPr>
              <w:t>Лазебникова</w:t>
            </w:r>
            <w:proofErr w:type="spellEnd"/>
            <w:r w:rsidRPr="00EE1FD5">
              <w:rPr>
                <w:rFonts w:ascii="Times New Roman" w:hAnsi="Times New Roman" w:cs="Times New Roman"/>
                <w:bCs/>
                <w:color w:val="000000"/>
                <w:sz w:val="20"/>
              </w:rPr>
              <w:t xml:space="preserve"> А.Ю.,</w:t>
            </w:r>
          </w:p>
          <w:p w:rsidR="00EE1FD5" w:rsidRPr="00EE1FD5" w:rsidRDefault="00EE1FD5" w:rsidP="00EE1FD5">
            <w:pPr>
              <w:pStyle w:val="Textbody"/>
              <w:snapToGrid w:val="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Кинкулькин</w:t>
            </w:r>
            <w:proofErr w:type="spellEnd"/>
            <w:r w:rsidRPr="00EE1FD5">
              <w:rPr>
                <w:rFonts w:ascii="Times New Roman" w:hAnsi="Times New Roman" w:cs="Times New Roman"/>
                <w:bCs/>
                <w:color w:val="000000"/>
                <w:sz w:val="20"/>
              </w:rPr>
              <w:t xml:space="preserve"> А.Т. и др.  Обществознание</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(профильный уровень) 11 класс, 2009</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2.Боголюбов Л.Н., Аверьянов Ю.И.,</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 xml:space="preserve">Городецкая Н.И. и др.  </w:t>
            </w:r>
            <w:proofErr w:type="gramStart"/>
            <w:r w:rsidRPr="00EE1FD5">
              <w:rPr>
                <w:rFonts w:ascii="Times New Roman" w:hAnsi="Times New Roman" w:cs="Times New Roman"/>
                <w:bCs/>
                <w:color w:val="000000"/>
                <w:sz w:val="20"/>
              </w:rPr>
              <w:t>Обществознание(</w:t>
            </w:r>
            <w:proofErr w:type="gramEnd"/>
            <w:r w:rsidRPr="00EE1FD5">
              <w:rPr>
                <w:rFonts w:ascii="Times New Roman" w:hAnsi="Times New Roman" w:cs="Times New Roman"/>
                <w:bCs/>
                <w:color w:val="000000"/>
                <w:sz w:val="20"/>
              </w:rPr>
              <w:t>базовый уровень) 10 класс, 2010</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3.Боголюбов Л.Н., Городецкая Н.И.,</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Матвеев А.И. Обществознание (базовый уровень)11 класс, 2010</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Соответсвует</w:t>
            </w:r>
            <w:proofErr w:type="spellEnd"/>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Соответсвует</w:t>
            </w:r>
            <w:proofErr w:type="spellEnd"/>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Соответсвует</w:t>
            </w:r>
            <w:proofErr w:type="spellEnd"/>
          </w:p>
        </w:tc>
        <w:tc>
          <w:tcPr>
            <w:tcW w:w="34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1.Пучнин А.С. Методическое пособие для учителя по избирательному праву, 2010</w:t>
            </w:r>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2..Т.А. Корнеева Внеклассные мероприятия по обществознанию 8-11 классы, 2011</w:t>
            </w:r>
          </w:p>
        </w:tc>
      </w:tr>
      <w:tr w:rsidR="00EE1FD5" w:rsidTr="00674651">
        <w:trPr>
          <w:trHeight w:val="337"/>
        </w:trPr>
        <w:tc>
          <w:tcPr>
            <w:tcW w:w="42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bCs/>
                <w:color w:val="000000"/>
                <w:sz w:val="20"/>
                <w:szCs w:val="20"/>
              </w:rPr>
            </w:pPr>
            <w:r w:rsidRPr="00EE1FD5">
              <w:rPr>
                <w:rFonts w:ascii="Times New Roman" w:hAnsi="Times New Roman" w:cs="Times New Roman"/>
                <w:bCs/>
                <w:color w:val="000000"/>
                <w:sz w:val="20"/>
                <w:szCs w:val="20"/>
              </w:rPr>
              <w:t>7</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География</w:t>
            </w:r>
          </w:p>
        </w:tc>
        <w:tc>
          <w:tcPr>
            <w:tcW w:w="354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1.Максаковский В.П. География (базовый уровень) 10 класс, 2010</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Соответсвует</w:t>
            </w:r>
            <w:proofErr w:type="spellEnd"/>
          </w:p>
        </w:tc>
        <w:tc>
          <w:tcPr>
            <w:tcW w:w="34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 xml:space="preserve">1.Сиротин В.И. Практические работы по географии 6-10 </w:t>
            </w:r>
            <w:proofErr w:type="gramStart"/>
            <w:r w:rsidRPr="00EE1FD5">
              <w:rPr>
                <w:rFonts w:ascii="Times New Roman" w:hAnsi="Times New Roman" w:cs="Times New Roman"/>
                <w:sz w:val="20"/>
              </w:rPr>
              <w:t>классы,,</w:t>
            </w:r>
            <w:proofErr w:type="gramEnd"/>
            <w:r w:rsidRPr="00EE1FD5">
              <w:rPr>
                <w:rFonts w:ascii="Times New Roman" w:hAnsi="Times New Roman" w:cs="Times New Roman"/>
                <w:sz w:val="20"/>
              </w:rPr>
              <w:t xml:space="preserve"> 2008</w:t>
            </w:r>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2.Никитина Н.А. «Задания школьных олимпиад по географии 6-11 классы, 2010</w:t>
            </w:r>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 xml:space="preserve">3.Универсальное </w:t>
            </w:r>
            <w:proofErr w:type="spellStart"/>
            <w:proofErr w:type="gramStart"/>
            <w:r w:rsidRPr="00EE1FD5">
              <w:rPr>
                <w:rFonts w:ascii="Times New Roman" w:hAnsi="Times New Roman" w:cs="Times New Roman"/>
                <w:sz w:val="20"/>
              </w:rPr>
              <w:t>издание.Уроки</w:t>
            </w:r>
            <w:proofErr w:type="spellEnd"/>
            <w:proofErr w:type="gramEnd"/>
            <w:r w:rsidRPr="00EE1FD5">
              <w:rPr>
                <w:rFonts w:ascii="Times New Roman" w:hAnsi="Times New Roman" w:cs="Times New Roman"/>
                <w:sz w:val="20"/>
              </w:rPr>
              <w:t xml:space="preserve"> географии6-10 классы с применением </w:t>
            </w:r>
            <w:proofErr w:type="spellStart"/>
            <w:r w:rsidRPr="00EE1FD5">
              <w:rPr>
                <w:rFonts w:ascii="Times New Roman" w:hAnsi="Times New Roman" w:cs="Times New Roman"/>
                <w:sz w:val="20"/>
              </w:rPr>
              <w:t>информационныхтехнологий</w:t>
            </w:r>
            <w:proofErr w:type="spellEnd"/>
            <w:r w:rsidRPr="00EE1FD5">
              <w:rPr>
                <w:rFonts w:ascii="Times New Roman" w:hAnsi="Times New Roman" w:cs="Times New Roman"/>
                <w:sz w:val="20"/>
              </w:rPr>
              <w:t xml:space="preserve"> «ПЛАНЕТА»-книга-диск</w:t>
            </w:r>
          </w:p>
          <w:p w:rsidR="00EE1FD5" w:rsidRPr="00EE1FD5" w:rsidRDefault="00EE1FD5" w:rsidP="00EE1FD5">
            <w:pPr>
              <w:pStyle w:val="Textbody"/>
              <w:rPr>
                <w:rFonts w:ascii="Times New Roman" w:hAnsi="Times New Roman" w:cs="Times New Roman"/>
                <w:sz w:val="20"/>
              </w:rPr>
            </w:pPr>
          </w:p>
        </w:tc>
      </w:tr>
      <w:tr w:rsidR="00EE1FD5" w:rsidTr="00674651">
        <w:trPr>
          <w:trHeight w:val="337"/>
        </w:trPr>
        <w:tc>
          <w:tcPr>
            <w:tcW w:w="42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bCs/>
                <w:color w:val="000000"/>
                <w:sz w:val="20"/>
                <w:szCs w:val="20"/>
              </w:rPr>
            </w:pPr>
            <w:r w:rsidRPr="00EE1FD5">
              <w:rPr>
                <w:rFonts w:ascii="Times New Roman" w:hAnsi="Times New Roman" w:cs="Times New Roman"/>
                <w:bCs/>
                <w:color w:val="000000"/>
                <w:sz w:val="20"/>
                <w:szCs w:val="20"/>
              </w:rPr>
              <w:t>8</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Математика</w:t>
            </w:r>
          </w:p>
        </w:tc>
        <w:tc>
          <w:tcPr>
            <w:tcW w:w="354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1. Мордкович А.Г. Алгебра и начала математического анализа (базовый уровень)10-11 классы, 2014</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 xml:space="preserve">2. </w:t>
            </w:r>
            <w:proofErr w:type="spellStart"/>
            <w:r w:rsidRPr="00EE1FD5">
              <w:rPr>
                <w:rFonts w:ascii="Times New Roman" w:hAnsi="Times New Roman" w:cs="Times New Roman"/>
                <w:bCs/>
                <w:color w:val="000000"/>
                <w:sz w:val="20"/>
              </w:rPr>
              <w:t>Атанасян</w:t>
            </w:r>
            <w:proofErr w:type="spellEnd"/>
            <w:r w:rsidRPr="00EE1FD5">
              <w:rPr>
                <w:rFonts w:ascii="Times New Roman" w:hAnsi="Times New Roman" w:cs="Times New Roman"/>
                <w:bCs/>
                <w:color w:val="000000"/>
                <w:sz w:val="20"/>
              </w:rPr>
              <w:t xml:space="preserve"> Л.С., Бутузов В.Ф., Кадомцев С.Б. и др. Геометрия (базовый и</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профильный уровни)</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10-11 классы, 2016</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Соответсвует</w:t>
            </w:r>
            <w:proofErr w:type="spellEnd"/>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Соответсвует</w:t>
            </w:r>
            <w:proofErr w:type="spellEnd"/>
          </w:p>
        </w:tc>
        <w:tc>
          <w:tcPr>
            <w:tcW w:w="34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 xml:space="preserve">1.Сатина Т. Е., </w:t>
            </w:r>
            <w:proofErr w:type="spellStart"/>
            <w:r w:rsidRPr="00EE1FD5">
              <w:rPr>
                <w:rFonts w:ascii="Times New Roman" w:hAnsi="Times New Roman" w:cs="Times New Roman"/>
                <w:sz w:val="20"/>
              </w:rPr>
              <w:t>Нахман</w:t>
            </w:r>
            <w:proofErr w:type="spellEnd"/>
            <w:r w:rsidRPr="00EE1FD5">
              <w:rPr>
                <w:rFonts w:ascii="Times New Roman" w:hAnsi="Times New Roman" w:cs="Times New Roman"/>
                <w:sz w:val="20"/>
              </w:rPr>
              <w:t xml:space="preserve"> А.Д. «Реализация </w:t>
            </w:r>
            <w:proofErr w:type="spellStart"/>
            <w:r w:rsidRPr="00EE1FD5">
              <w:rPr>
                <w:rFonts w:ascii="Times New Roman" w:hAnsi="Times New Roman" w:cs="Times New Roman"/>
                <w:sz w:val="20"/>
              </w:rPr>
              <w:t>компетентностного</w:t>
            </w:r>
            <w:proofErr w:type="spellEnd"/>
            <w:r w:rsidRPr="00EE1FD5">
              <w:rPr>
                <w:rFonts w:ascii="Times New Roman" w:hAnsi="Times New Roman" w:cs="Times New Roman"/>
                <w:sz w:val="20"/>
              </w:rPr>
              <w:t xml:space="preserve"> подхода при изучении темы «Комплексные числа»: Методическое пособие, 2009,</w:t>
            </w:r>
          </w:p>
          <w:p w:rsidR="00EE1FD5" w:rsidRPr="00EE1FD5" w:rsidRDefault="00EE1FD5" w:rsidP="00EE1FD5">
            <w:pPr>
              <w:pStyle w:val="Textbody"/>
              <w:rPr>
                <w:rFonts w:ascii="Times New Roman" w:hAnsi="Times New Roman" w:cs="Times New Roman"/>
                <w:sz w:val="20"/>
              </w:rPr>
            </w:pPr>
            <w:proofErr w:type="spellStart"/>
            <w:r w:rsidRPr="00EE1FD5">
              <w:rPr>
                <w:rFonts w:ascii="Times New Roman" w:hAnsi="Times New Roman" w:cs="Times New Roman"/>
                <w:sz w:val="20"/>
              </w:rPr>
              <w:t>Нахман</w:t>
            </w:r>
            <w:proofErr w:type="spellEnd"/>
            <w:r w:rsidRPr="00EE1FD5">
              <w:rPr>
                <w:rFonts w:ascii="Times New Roman" w:hAnsi="Times New Roman" w:cs="Times New Roman"/>
                <w:sz w:val="20"/>
              </w:rPr>
              <w:t xml:space="preserve"> А.Д. «Комплексные числа и элементарные функции комплексного переменного: Методическое пособие, 2007</w:t>
            </w:r>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 xml:space="preserve">3. Зайце В.Л. Каратаева С.А., </w:t>
            </w:r>
            <w:proofErr w:type="spellStart"/>
            <w:r w:rsidRPr="00EE1FD5">
              <w:rPr>
                <w:rFonts w:ascii="Times New Roman" w:hAnsi="Times New Roman" w:cs="Times New Roman"/>
                <w:sz w:val="20"/>
              </w:rPr>
              <w:t>Нахман</w:t>
            </w:r>
            <w:proofErr w:type="spellEnd"/>
            <w:r w:rsidRPr="00EE1FD5">
              <w:rPr>
                <w:rFonts w:ascii="Times New Roman" w:hAnsi="Times New Roman" w:cs="Times New Roman"/>
                <w:sz w:val="20"/>
              </w:rPr>
              <w:t xml:space="preserve"> А.Д. «Элементы математической логики и </w:t>
            </w:r>
            <w:proofErr w:type="spellStart"/>
            <w:r w:rsidRPr="00EE1FD5">
              <w:rPr>
                <w:rFonts w:ascii="Times New Roman" w:hAnsi="Times New Roman" w:cs="Times New Roman"/>
                <w:sz w:val="20"/>
              </w:rPr>
              <w:t>стохастики</w:t>
            </w:r>
            <w:proofErr w:type="spellEnd"/>
            <w:r w:rsidRPr="00EE1FD5">
              <w:rPr>
                <w:rFonts w:ascii="Times New Roman" w:hAnsi="Times New Roman" w:cs="Times New Roman"/>
                <w:sz w:val="20"/>
              </w:rPr>
              <w:t>: Учебно-методическое пособие, 2008</w:t>
            </w:r>
          </w:p>
          <w:p w:rsidR="00EE1FD5" w:rsidRPr="00EE1FD5" w:rsidRDefault="00EE1FD5" w:rsidP="00EE1FD5">
            <w:pPr>
              <w:pStyle w:val="Textbody"/>
              <w:rPr>
                <w:rFonts w:ascii="Times New Roman" w:hAnsi="Times New Roman" w:cs="Times New Roman"/>
                <w:sz w:val="20"/>
              </w:rPr>
            </w:pPr>
          </w:p>
        </w:tc>
      </w:tr>
      <w:tr w:rsidR="00EE1FD5" w:rsidTr="00674651">
        <w:trPr>
          <w:trHeight w:val="337"/>
        </w:trPr>
        <w:tc>
          <w:tcPr>
            <w:tcW w:w="42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bCs/>
                <w:color w:val="000000"/>
                <w:sz w:val="20"/>
                <w:szCs w:val="20"/>
              </w:rPr>
            </w:pPr>
            <w:r w:rsidRPr="00EE1FD5">
              <w:rPr>
                <w:rFonts w:ascii="Times New Roman" w:hAnsi="Times New Roman" w:cs="Times New Roman"/>
                <w:bCs/>
                <w:color w:val="000000"/>
                <w:sz w:val="20"/>
                <w:szCs w:val="20"/>
              </w:rPr>
              <w:t>9</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Информатика и ИКТ</w:t>
            </w:r>
          </w:p>
        </w:tc>
        <w:tc>
          <w:tcPr>
            <w:tcW w:w="354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1. И.Г. Семакин Информатика и ИКТ (базовый уровень) 10 класс, 2017</w:t>
            </w:r>
          </w:p>
          <w:p w:rsidR="00EE1FD5" w:rsidRPr="00EE1FD5" w:rsidRDefault="00EE1FD5" w:rsidP="00EE1FD5">
            <w:pPr>
              <w:pStyle w:val="Textbody"/>
              <w:snapToGrid w:val="0"/>
              <w:rPr>
                <w:rFonts w:ascii="Times New Roman" w:hAnsi="Times New Roman" w:cs="Times New Roman"/>
                <w:bCs/>
                <w:color w:val="000000"/>
                <w:sz w:val="20"/>
              </w:rPr>
            </w:pPr>
            <w:proofErr w:type="gramStart"/>
            <w:r w:rsidRPr="00EE1FD5">
              <w:rPr>
                <w:rFonts w:ascii="Times New Roman" w:hAnsi="Times New Roman" w:cs="Times New Roman"/>
                <w:bCs/>
                <w:color w:val="000000"/>
                <w:sz w:val="20"/>
              </w:rPr>
              <w:t>2. .</w:t>
            </w:r>
            <w:proofErr w:type="gramEnd"/>
            <w:r w:rsidRPr="00EE1FD5">
              <w:rPr>
                <w:rFonts w:ascii="Times New Roman" w:hAnsi="Times New Roman" w:cs="Times New Roman"/>
                <w:bCs/>
                <w:color w:val="000000"/>
                <w:sz w:val="20"/>
              </w:rPr>
              <w:t xml:space="preserve"> И.Г. Семакин Информатика и ИКТ (базовый уровень) 11 класс, 2016</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r w:rsidRPr="00EE1FD5">
              <w:rPr>
                <w:rFonts w:ascii="Times New Roman" w:hAnsi="Times New Roman" w:cs="Times New Roman"/>
                <w:bCs/>
                <w:color w:val="000000"/>
                <w:sz w:val="20"/>
              </w:rPr>
              <w:t>Соответствует</w:t>
            </w:r>
          </w:p>
        </w:tc>
        <w:tc>
          <w:tcPr>
            <w:tcW w:w="34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 xml:space="preserve">1.Набор дополнительных практических учебных пособий по темам курса (технологии работы с текстовой, графической информацией, электронными таблицами, презентациями) для операционных систем </w:t>
            </w:r>
            <w:proofErr w:type="spellStart"/>
            <w:r w:rsidRPr="00EE1FD5">
              <w:rPr>
                <w:rFonts w:ascii="Times New Roman" w:hAnsi="Times New Roman" w:cs="Times New Roman"/>
                <w:sz w:val="20"/>
              </w:rPr>
              <w:t>Windows</w:t>
            </w:r>
            <w:proofErr w:type="spellEnd"/>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 xml:space="preserve">2.Задачник «Программирование для начинающих» (для языков </w:t>
            </w:r>
            <w:r w:rsidRPr="00EE1FD5">
              <w:rPr>
                <w:rFonts w:ascii="Times New Roman" w:hAnsi="Times New Roman" w:cs="Times New Roman"/>
                <w:sz w:val="20"/>
              </w:rPr>
              <w:lastRenderedPageBreak/>
              <w:t xml:space="preserve">программирования </w:t>
            </w:r>
            <w:proofErr w:type="spellStart"/>
            <w:r w:rsidRPr="00EE1FD5">
              <w:rPr>
                <w:rFonts w:ascii="Times New Roman" w:hAnsi="Times New Roman" w:cs="Times New Roman"/>
                <w:sz w:val="20"/>
              </w:rPr>
              <w:t>Basic</w:t>
            </w:r>
            <w:proofErr w:type="spellEnd"/>
            <w:r w:rsidRPr="00EE1FD5">
              <w:rPr>
                <w:rFonts w:ascii="Times New Roman" w:hAnsi="Times New Roman" w:cs="Times New Roman"/>
                <w:sz w:val="20"/>
              </w:rPr>
              <w:t xml:space="preserve"> и </w:t>
            </w:r>
            <w:proofErr w:type="spellStart"/>
            <w:r w:rsidRPr="00EE1FD5">
              <w:rPr>
                <w:rFonts w:ascii="Times New Roman" w:hAnsi="Times New Roman" w:cs="Times New Roman"/>
                <w:sz w:val="20"/>
              </w:rPr>
              <w:t>Pascal</w:t>
            </w:r>
            <w:proofErr w:type="spellEnd"/>
            <w:r w:rsidRPr="00EE1FD5">
              <w:rPr>
                <w:rFonts w:ascii="Times New Roman" w:hAnsi="Times New Roman" w:cs="Times New Roman"/>
                <w:sz w:val="20"/>
              </w:rPr>
              <w:t xml:space="preserve"> по выбору учащихся).</w:t>
            </w:r>
          </w:p>
        </w:tc>
      </w:tr>
      <w:tr w:rsidR="00EE1FD5" w:rsidTr="00674651">
        <w:trPr>
          <w:trHeight w:val="337"/>
        </w:trPr>
        <w:tc>
          <w:tcPr>
            <w:tcW w:w="42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bCs/>
                <w:color w:val="000000"/>
                <w:sz w:val="20"/>
                <w:szCs w:val="20"/>
              </w:rPr>
            </w:pPr>
            <w:r w:rsidRPr="00EE1FD5">
              <w:rPr>
                <w:rFonts w:ascii="Times New Roman" w:hAnsi="Times New Roman" w:cs="Times New Roman"/>
                <w:bCs/>
                <w:color w:val="000000"/>
                <w:sz w:val="20"/>
                <w:szCs w:val="20"/>
              </w:rPr>
              <w:lastRenderedPageBreak/>
              <w:t>10</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Физика</w:t>
            </w:r>
          </w:p>
        </w:tc>
        <w:tc>
          <w:tcPr>
            <w:tcW w:w="354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 xml:space="preserve">1. </w:t>
            </w:r>
            <w:proofErr w:type="spellStart"/>
            <w:r w:rsidRPr="00EE1FD5">
              <w:rPr>
                <w:rFonts w:ascii="Times New Roman" w:hAnsi="Times New Roman" w:cs="Times New Roman"/>
                <w:bCs/>
                <w:color w:val="000000"/>
                <w:sz w:val="20"/>
              </w:rPr>
              <w:t>Пурышева</w:t>
            </w:r>
            <w:proofErr w:type="spellEnd"/>
            <w:r w:rsidRPr="00EE1FD5">
              <w:rPr>
                <w:rFonts w:ascii="Times New Roman" w:hAnsi="Times New Roman" w:cs="Times New Roman"/>
                <w:bCs/>
                <w:color w:val="000000"/>
                <w:sz w:val="20"/>
              </w:rPr>
              <w:t xml:space="preserve"> Н.С., </w:t>
            </w:r>
            <w:proofErr w:type="spellStart"/>
            <w:r w:rsidRPr="00EE1FD5">
              <w:rPr>
                <w:rFonts w:ascii="Times New Roman" w:hAnsi="Times New Roman" w:cs="Times New Roman"/>
                <w:bCs/>
                <w:color w:val="000000"/>
                <w:sz w:val="20"/>
              </w:rPr>
              <w:t>Важеевская</w:t>
            </w:r>
            <w:proofErr w:type="spellEnd"/>
            <w:r w:rsidRPr="00EE1FD5">
              <w:rPr>
                <w:rFonts w:ascii="Times New Roman" w:hAnsi="Times New Roman" w:cs="Times New Roman"/>
                <w:bCs/>
                <w:color w:val="000000"/>
                <w:sz w:val="20"/>
              </w:rPr>
              <w:t xml:space="preserve"> Н.Е., Исаев</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 xml:space="preserve">Д.А. Физика (базовый уровень) </w:t>
            </w:r>
            <w:proofErr w:type="gramStart"/>
            <w:r w:rsidRPr="00EE1FD5">
              <w:rPr>
                <w:rFonts w:ascii="Times New Roman" w:hAnsi="Times New Roman" w:cs="Times New Roman"/>
                <w:bCs/>
                <w:color w:val="000000"/>
                <w:sz w:val="20"/>
              </w:rPr>
              <w:t>10  класс</w:t>
            </w:r>
            <w:proofErr w:type="gramEnd"/>
            <w:r w:rsidRPr="00EE1FD5">
              <w:rPr>
                <w:rFonts w:ascii="Times New Roman" w:hAnsi="Times New Roman" w:cs="Times New Roman"/>
                <w:bCs/>
                <w:color w:val="000000"/>
                <w:sz w:val="20"/>
              </w:rPr>
              <w:t>, 2011</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 xml:space="preserve">2.Пурышева Н.С., </w:t>
            </w:r>
            <w:proofErr w:type="spellStart"/>
            <w:r w:rsidRPr="00EE1FD5">
              <w:rPr>
                <w:rFonts w:ascii="Times New Roman" w:hAnsi="Times New Roman" w:cs="Times New Roman"/>
                <w:bCs/>
                <w:color w:val="000000"/>
                <w:sz w:val="20"/>
              </w:rPr>
              <w:t>Важеевская</w:t>
            </w:r>
            <w:proofErr w:type="spellEnd"/>
            <w:r w:rsidRPr="00EE1FD5">
              <w:rPr>
                <w:rFonts w:ascii="Times New Roman" w:hAnsi="Times New Roman" w:cs="Times New Roman"/>
                <w:bCs/>
                <w:color w:val="000000"/>
                <w:sz w:val="20"/>
              </w:rPr>
              <w:t xml:space="preserve"> Н.Е., Исаев</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 xml:space="preserve">Д.А., </w:t>
            </w:r>
            <w:proofErr w:type="spellStart"/>
            <w:r w:rsidRPr="00EE1FD5">
              <w:rPr>
                <w:rFonts w:ascii="Times New Roman" w:hAnsi="Times New Roman" w:cs="Times New Roman"/>
                <w:bCs/>
                <w:color w:val="000000"/>
                <w:sz w:val="20"/>
              </w:rPr>
              <w:t>Чаругин</w:t>
            </w:r>
            <w:proofErr w:type="spellEnd"/>
            <w:r w:rsidRPr="00EE1FD5">
              <w:rPr>
                <w:rFonts w:ascii="Times New Roman" w:hAnsi="Times New Roman" w:cs="Times New Roman"/>
                <w:bCs/>
                <w:color w:val="000000"/>
                <w:sz w:val="20"/>
              </w:rPr>
              <w:t xml:space="preserve"> В.М. Физика (базовый</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уровень) 11 класс</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Соответсвует</w:t>
            </w:r>
            <w:proofErr w:type="spellEnd"/>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Соответсвует</w:t>
            </w:r>
            <w:proofErr w:type="spellEnd"/>
          </w:p>
        </w:tc>
        <w:tc>
          <w:tcPr>
            <w:tcW w:w="34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 xml:space="preserve">1.Марон А.Е. Марон Е.А. Дидактические материалы. </w:t>
            </w:r>
            <w:proofErr w:type="gramStart"/>
            <w:r w:rsidRPr="00EE1FD5">
              <w:rPr>
                <w:rFonts w:ascii="Times New Roman" w:hAnsi="Times New Roman" w:cs="Times New Roman"/>
                <w:sz w:val="20"/>
              </w:rPr>
              <w:t>10  класс</w:t>
            </w:r>
            <w:proofErr w:type="gramEnd"/>
            <w:r w:rsidRPr="00EE1FD5">
              <w:rPr>
                <w:rFonts w:ascii="Times New Roman" w:hAnsi="Times New Roman" w:cs="Times New Roman"/>
                <w:sz w:val="20"/>
              </w:rPr>
              <w:t>. Дрофа. Москва-2006.</w:t>
            </w:r>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 xml:space="preserve">2. </w:t>
            </w:r>
            <w:proofErr w:type="spellStart"/>
            <w:r w:rsidRPr="00EE1FD5">
              <w:rPr>
                <w:rFonts w:ascii="Times New Roman" w:hAnsi="Times New Roman" w:cs="Times New Roman"/>
                <w:sz w:val="20"/>
              </w:rPr>
              <w:t>Кирик</w:t>
            </w:r>
            <w:proofErr w:type="spellEnd"/>
            <w:r w:rsidRPr="00EE1FD5">
              <w:rPr>
                <w:rFonts w:ascii="Times New Roman" w:hAnsi="Times New Roman" w:cs="Times New Roman"/>
                <w:sz w:val="20"/>
              </w:rPr>
              <w:t xml:space="preserve"> Л.А. Контрольные и самостоятельные работы. 10 класс. «</w:t>
            </w:r>
            <w:proofErr w:type="spellStart"/>
            <w:r w:rsidRPr="00EE1FD5">
              <w:rPr>
                <w:rFonts w:ascii="Times New Roman" w:hAnsi="Times New Roman" w:cs="Times New Roman"/>
                <w:sz w:val="20"/>
              </w:rPr>
              <w:t>Илекса</w:t>
            </w:r>
            <w:proofErr w:type="spellEnd"/>
            <w:r w:rsidRPr="00EE1FD5">
              <w:rPr>
                <w:rFonts w:ascii="Times New Roman" w:hAnsi="Times New Roman" w:cs="Times New Roman"/>
                <w:sz w:val="20"/>
              </w:rPr>
              <w:t>» Москва – 2007. 3.</w:t>
            </w:r>
            <w:proofErr w:type="gramStart"/>
            <w:r w:rsidRPr="00EE1FD5">
              <w:rPr>
                <w:rFonts w:ascii="Times New Roman" w:hAnsi="Times New Roman" w:cs="Times New Roman"/>
                <w:sz w:val="20"/>
              </w:rPr>
              <w:t>Рымкевич  А.П.</w:t>
            </w:r>
            <w:proofErr w:type="gramEnd"/>
            <w:r w:rsidRPr="00EE1FD5">
              <w:rPr>
                <w:rFonts w:ascii="Times New Roman" w:hAnsi="Times New Roman" w:cs="Times New Roman"/>
                <w:sz w:val="20"/>
              </w:rPr>
              <w:t xml:space="preserve"> Задачник по физике. 10-11 класс.  2010. </w:t>
            </w:r>
            <w:proofErr w:type="gramStart"/>
            <w:r w:rsidRPr="00EE1FD5">
              <w:rPr>
                <w:rFonts w:ascii="Times New Roman" w:hAnsi="Times New Roman" w:cs="Times New Roman"/>
                <w:sz w:val="20"/>
              </w:rPr>
              <w:t>4.Степанова</w:t>
            </w:r>
            <w:proofErr w:type="gramEnd"/>
            <w:r w:rsidRPr="00EE1FD5">
              <w:rPr>
                <w:rFonts w:ascii="Times New Roman" w:hAnsi="Times New Roman" w:cs="Times New Roman"/>
                <w:sz w:val="20"/>
              </w:rPr>
              <w:t xml:space="preserve"> </w:t>
            </w:r>
            <w:proofErr w:type="spellStart"/>
            <w:r w:rsidRPr="00EE1FD5">
              <w:rPr>
                <w:rFonts w:ascii="Times New Roman" w:hAnsi="Times New Roman" w:cs="Times New Roman"/>
                <w:sz w:val="20"/>
              </w:rPr>
              <w:t>Г.Н.Сборник</w:t>
            </w:r>
            <w:proofErr w:type="spellEnd"/>
            <w:r w:rsidRPr="00EE1FD5">
              <w:rPr>
                <w:rFonts w:ascii="Times New Roman" w:hAnsi="Times New Roman" w:cs="Times New Roman"/>
                <w:sz w:val="20"/>
              </w:rPr>
              <w:t xml:space="preserve"> задач по физике. 9-11 класс.  </w:t>
            </w:r>
          </w:p>
        </w:tc>
      </w:tr>
      <w:tr w:rsidR="00EE1FD5" w:rsidTr="00674651">
        <w:trPr>
          <w:trHeight w:val="337"/>
        </w:trPr>
        <w:tc>
          <w:tcPr>
            <w:tcW w:w="42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bCs/>
                <w:color w:val="000000"/>
                <w:sz w:val="20"/>
                <w:szCs w:val="20"/>
              </w:rPr>
            </w:pPr>
            <w:r w:rsidRPr="00EE1FD5">
              <w:rPr>
                <w:rFonts w:ascii="Times New Roman" w:hAnsi="Times New Roman" w:cs="Times New Roman"/>
                <w:bCs/>
                <w:color w:val="000000"/>
                <w:sz w:val="20"/>
                <w:szCs w:val="20"/>
              </w:rPr>
              <w:t>11</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Химия</w:t>
            </w:r>
          </w:p>
        </w:tc>
        <w:tc>
          <w:tcPr>
            <w:tcW w:w="354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1. Габриелян О.С. Химия (базовый уровень) 10 класс, 2016</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2.Габриелян О.С. Химия (базовый уровень) 11 класс, 2015</w:t>
            </w:r>
          </w:p>
          <w:p w:rsidR="00EE1FD5" w:rsidRPr="00EE1FD5" w:rsidRDefault="00EE1FD5" w:rsidP="00EE1FD5">
            <w:pPr>
              <w:pStyle w:val="Textbody"/>
              <w:snapToGrid w:val="0"/>
              <w:rPr>
                <w:rFonts w:ascii="Times New Roman" w:hAnsi="Times New Roman" w:cs="Times New Roman"/>
                <w:bCs/>
                <w:color w:val="000000"/>
                <w:sz w:val="20"/>
              </w:rPr>
            </w:pP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Соответсвует</w:t>
            </w:r>
            <w:proofErr w:type="spellEnd"/>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Соответсвует</w:t>
            </w:r>
            <w:proofErr w:type="spellEnd"/>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Соответсвует</w:t>
            </w:r>
            <w:proofErr w:type="spellEnd"/>
          </w:p>
        </w:tc>
        <w:tc>
          <w:tcPr>
            <w:tcW w:w="34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 xml:space="preserve">1.Габриелян О.С., Маскаев Ф.Н., Пономарев С. Ю., </w:t>
            </w:r>
            <w:proofErr w:type="spellStart"/>
            <w:r w:rsidRPr="00EE1FD5">
              <w:rPr>
                <w:rFonts w:ascii="Times New Roman" w:hAnsi="Times New Roman" w:cs="Times New Roman"/>
                <w:sz w:val="20"/>
              </w:rPr>
              <w:t>Теренин</w:t>
            </w:r>
            <w:proofErr w:type="spellEnd"/>
            <w:r w:rsidRPr="00EE1FD5">
              <w:rPr>
                <w:rFonts w:ascii="Times New Roman" w:hAnsi="Times New Roman" w:cs="Times New Roman"/>
                <w:sz w:val="20"/>
              </w:rPr>
              <w:t xml:space="preserve"> В. </w:t>
            </w:r>
            <w:proofErr w:type="gramStart"/>
            <w:r w:rsidRPr="00EE1FD5">
              <w:rPr>
                <w:rFonts w:ascii="Times New Roman" w:hAnsi="Times New Roman" w:cs="Times New Roman"/>
                <w:sz w:val="20"/>
              </w:rPr>
              <w:t>И..</w:t>
            </w:r>
            <w:proofErr w:type="gramEnd"/>
            <w:r w:rsidRPr="00EE1FD5">
              <w:rPr>
                <w:rFonts w:ascii="Times New Roman" w:hAnsi="Times New Roman" w:cs="Times New Roman"/>
                <w:sz w:val="20"/>
              </w:rPr>
              <w:t xml:space="preserve"> Химия 10 </w:t>
            </w:r>
            <w:proofErr w:type="spellStart"/>
            <w:proofErr w:type="gramStart"/>
            <w:r w:rsidRPr="00EE1FD5">
              <w:rPr>
                <w:rFonts w:ascii="Times New Roman" w:hAnsi="Times New Roman" w:cs="Times New Roman"/>
                <w:sz w:val="20"/>
              </w:rPr>
              <w:t>класс.Поурочные</w:t>
            </w:r>
            <w:proofErr w:type="spellEnd"/>
            <w:proofErr w:type="gramEnd"/>
            <w:r w:rsidRPr="00EE1FD5">
              <w:rPr>
                <w:rFonts w:ascii="Times New Roman" w:hAnsi="Times New Roman" w:cs="Times New Roman"/>
                <w:sz w:val="20"/>
              </w:rPr>
              <w:t xml:space="preserve"> планы. 2008г.                     </w:t>
            </w:r>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 xml:space="preserve">2.Габриелян </w:t>
            </w:r>
            <w:proofErr w:type="spellStart"/>
            <w:r w:rsidRPr="00EE1FD5">
              <w:rPr>
                <w:rFonts w:ascii="Times New Roman" w:hAnsi="Times New Roman" w:cs="Times New Roman"/>
                <w:sz w:val="20"/>
              </w:rPr>
              <w:t>О.С.</w:t>
            </w:r>
            <w:proofErr w:type="gramStart"/>
            <w:r w:rsidRPr="00EE1FD5">
              <w:rPr>
                <w:rFonts w:ascii="Times New Roman" w:hAnsi="Times New Roman" w:cs="Times New Roman"/>
                <w:sz w:val="20"/>
              </w:rPr>
              <w:t>Остро-умова</w:t>
            </w:r>
            <w:proofErr w:type="spellEnd"/>
            <w:proofErr w:type="gramEnd"/>
            <w:r w:rsidRPr="00EE1FD5">
              <w:rPr>
                <w:rFonts w:ascii="Times New Roman" w:hAnsi="Times New Roman" w:cs="Times New Roman"/>
                <w:sz w:val="20"/>
              </w:rPr>
              <w:t xml:space="preserve"> И.Г. Настольная книга учителя Химия 10 класс 2004г</w:t>
            </w:r>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 xml:space="preserve">3.Габриелян О.С., Лысова </w:t>
            </w:r>
            <w:proofErr w:type="gramStart"/>
            <w:r w:rsidRPr="00EE1FD5">
              <w:rPr>
                <w:rFonts w:ascii="Times New Roman" w:hAnsi="Times New Roman" w:cs="Times New Roman"/>
                <w:sz w:val="20"/>
              </w:rPr>
              <w:t>Г.Г..</w:t>
            </w:r>
            <w:proofErr w:type="gramEnd"/>
            <w:r w:rsidRPr="00EE1FD5">
              <w:rPr>
                <w:rFonts w:ascii="Times New Roman" w:hAnsi="Times New Roman" w:cs="Times New Roman"/>
                <w:sz w:val="20"/>
              </w:rPr>
              <w:t xml:space="preserve"> Химия 11 класс      </w:t>
            </w:r>
            <w:proofErr w:type="gramStart"/>
            <w:r w:rsidRPr="00EE1FD5">
              <w:rPr>
                <w:rFonts w:ascii="Times New Roman" w:hAnsi="Times New Roman" w:cs="Times New Roman"/>
                <w:sz w:val="20"/>
              </w:rPr>
              <w:t xml:space="preserve">  .Поурочные</w:t>
            </w:r>
            <w:proofErr w:type="gramEnd"/>
            <w:r w:rsidRPr="00EE1FD5">
              <w:rPr>
                <w:rFonts w:ascii="Times New Roman" w:hAnsi="Times New Roman" w:cs="Times New Roman"/>
                <w:sz w:val="20"/>
              </w:rPr>
              <w:t xml:space="preserve"> планы. 2010г.          4.Новошинский И.И., </w:t>
            </w:r>
            <w:proofErr w:type="spellStart"/>
            <w:r w:rsidRPr="00EE1FD5">
              <w:rPr>
                <w:rFonts w:ascii="Times New Roman" w:hAnsi="Times New Roman" w:cs="Times New Roman"/>
                <w:sz w:val="20"/>
              </w:rPr>
              <w:t>Новошинская</w:t>
            </w:r>
            <w:proofErr w:type="spellEnd"/>
            <w:r w:rsidRPr="00EE1FD5">
              <w:rPr>
                <w:rFonts w:ascii="Times New Roman" w:hAnsi="Times New Roman" w:cs="Times New Roman"/>
                <w:sz w:val="20"/>
              </w:rPr>
              <w:t xml:space="preserve"> Н.С. Переходные элементы и их </w:t>
            </w:r>
            <w:proofErr w:type="gramStart"/>
            <w:r w:rsidRPr="00EE1FD5">
              <w:rPr>
                <w:rFonts w:ascii="Times New Roman" w:hAnsi="Times New Roman" w:cs="Times New Roman"/>
                <w:sz w:val="20"/>
              </w:rPr>
              <w:t>соединения,  2006</w:t>
            </w:r>
            <w:proofErr w:type="gramEnd"/>
            <w:r w:rsidRPr="00EE1FD5">
              <w:rPr>
                <w:rFonts w:ascii="Times New Roman" w:hAnsi="Times New Roman" w:cs="Times New Roman"/>
                <w:sz w:val="20"/>
              </w:rPr>
              <w:t xml:space="preserve"> г.                          5.Габриелян О.С. Контрольные и проверочные работы по химии. 11 класс. «Дрофа» 2010г.                  6.Троегубова Н.П. Поурочные разработки. Из-во «</w:t>
            </w:r>
            <w:proofErr w:type="spellStart"/>
            <w:r w:rsidRPr="00EE1FD5">
              <w:rPr>
                <w:rFonts w:ascii="Times New Roman" w:hAnsi="Times New Roman" w:cs="Times New Roman"/>
                <w:sz w:val="20"/>
              </w:rPr>
              <w:t>Вако</w:t>
            </w:r>
            <w:proofErr w:type="spellEnd"/>
            <w:r w:rsidRPr="00EE1FD5">
              <w:rPr>
                <w:rFonts w:ascii="Times New Roman" w:hAnsi="Times New Roman" w:cs="Times New Roman"/>
                <w:sz w:val="20"/>
              </w:rPr>
              <w:t>» 2009г.</w:t>
            </w:r>
          </w:p>
        </w:tc>
      </w:tr>
      <w:tr w:rsidR="00EE1FD5" w:rsidTr="00674651">
        <w:trPr>
          <w:trHeight w:val="337"/>
        </w:trPr>
        <w:tc>
          <w:tcPr>
            <w:tcW w:w="42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bCs/>
                <w:color w:val="000000"/>
                <w:sz w:val="20"/>
                <w:szCs w:val="20"/>
              </w:rPr>
            </w:pPr>
            <w:r w:rsidRPr="00EE1FD5">
              <w:rPr>
                <w:rFonts w:ascii="Times New Roman" w:hAnsi="Times New Roman" w:cs="Times New Roman"/>
                <w:bCs/>
                <w:color w:val="000000"/>
                <w:sz w:val="20"/>
                <w:szCs w:val="20"/>
              </w:rPr>
              <w:t>12</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Биология</w:t>
            </w:r>
          </w:p>
        </w:tc>
        <w:tc>
          <w:tcPr>
            <w:tcW w:w="354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 xml:space="preserve">1. Каменский А.А., </w:t>
            </w:r>
            <w:proofErr w:type="spellStart"/>
            <w:r w:rsidRPr="00EE1FD5">
              <w:rPr>
                <w:rFonts w:ascii="Times New Roman" w:hAnsi="Times New Roman" w:cs="Times New Roman"/>
                <w:bCs/>
                <w:color w:val="000000"/>
                <w:sz w:val="20"/>
              </w:rPr>
              <w:t>Криксунов</w:t>
            </w:r>
            <w:proofErr w:type="spellEnd"/>
            <w:r w:rsidRPr="00EE1FD5">
              <w:rPr>
                <w:rFonts w:ascii="Times New Roman" w:hAnsi="Times New Roman" w:cs="Times New Roman"/>
                <w:bCs/>
                <w:color w:val="000000"/>
                <w:sz w:val="20"/>
              </w:rPr>
              <w:t xml:space="preserve"> Е.А., Пасечник В.В. Биология (базовый уровень)10-11 класс</w:t>
            </w:r>
          </w:p>
          <w:p w:rsidR="00EE1FD5" w:rsidRPr="00EE1FD5" w:rsidRDefault="00EE1FD5" w:rsidP="00EE1FD5">
            <w:pPr>
              <w:pStyle w:val="Textbody"/>
              <w:snapToGrid w:val="0"/>
              <w:rPr>
                <w:rFonts w:ascii="Times New Roman" w:hAnsi="Times New Roman" w:cs="Times New Roman"/>
                <w:bCs/>
                <w:color w:val="000000"/>
                <w:sz w:val="20"/>
              </w:rPr>
            </w:pP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Соответсвует</w:t>
            </w:r>
            <w:proofErr w:type="spellEnd"/>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tc>
        <w:tc>
          <w:tcPr>
            <w:tcW w:w="34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1.Т.А. Козлова</w:t>
            </w:r>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Тематическое и поурочное планирование по биологии. 10-11</w:t>
            </w:r>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класс.</w:t>
            </w:r>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2. Т.А. Козлова, Н.И. Сонин. Методическое пособие к учебнику В.Б. Захарова и др. «Общая биология»</w:t>
            </w:r>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10-11 класс. Т.А. Козлова.</w:t>
            </w:r>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3. Методические рекомендации по использованию учебника В.Б. Захарова и др. на базовом и профильном уровне.</w:t>
            </w:r>
          </w:p>
        </w:tc>
      </w:tr>
      <w:tr w:rsidR="00EE1FD5" w:rsidTr="00674651">
        <w:trPr>
          <w:trHeight w:val="337"/>
        </w:trPr>
        <w:tc>
          <w:tcPr>
            <w:tcW w:w="42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bCs/>
                <w:color w:val="000000"/>
                <w:sz w:val="20"/>
                <w:szCs w:val="20"/>
              </w:rPr>
            </w:pPr>
            <w:r w:rsidRPr="00EE1FD5">
              <w:rPr>
                <w:rFonts w:ascii="Times New Roman" w:hAnsi="Times New Roman" w:cs="Times New Roman"/>
                <w:bCs/>
                <w:color w:val="000000"/>
                <w:sz w:val="20"/>
                <w:szCs w:val="20"/>
              </w:rPr>
              <w:t>13</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Физическая культура</w:t>
            </w:r>
          </w:p>
        </w:tc>
        <w:tc>
          <w:tcPr>
            <w:tcW w:w="354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 xml:space="preserve">1.Лях В.И., </w:t>
            </w:r>
            <w:proofErr w:type="spellStart"/>
            <w:r w:rsidRPr="00EE1FD5">
              <w:rPr>
                <w:rFonts w:ascii="Times New Roman" w:hAnsi="Times New Roman" w:cs="Times New Roman"/>
                <w:bCs/>
                <w:color w:val="000000"/>
                <w:sz w:val="20"/>
              </w:rPr>
              <w:t>Зданевич</w:t>
            </w:r>
            <w:proofErr w:type="spellEnd"/>
            <w:r w:rsidRPr="00EE1FD5">
              <w:rPr>
                <w:rFonts w:ascii="Times New Roman" w:hAnsi="Times New Roman" w:cs="Times New Roman"/>
                <w:bCs/>
                <w:color w:val="000000"/>
                <w:sz w:val="20"/>
              </w:rPr>
              <w:t xml:space="preserve"> А.А. Физическая культура (базовый уровень) 10- 11, 2016</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Соответсвует</w:t>
            </w:r>
            <w:proofErr w:type="spellEnd"/>
          </w:p>
        </w:tc>
        <w:tc>
          <w:tcPr>
            <w:tcW w:w="34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 xml:space="preserve">1.Физкультура. 10 класс: поурочные планы (для занятий с юношами)/ авт.-сост. М.В. </w:t>
            </w:r>
            <w:proofErr w:type="spellStart"/>
            <w:r w:rsidRPr="00EE1FD5">
              <w:rPr>
                <w:rFonts w:ascii="Times New Roman" w:hAnsi="Times New Roman" w:cs="Times New Roman"/>
                <w:sz w:val="20"/>
              </w:rPr>
              <w:t>Видякин</w:t>
            </w:r>
            <w:proofErr w:type="spellEnd"/>
            <w:r w:rsidRPr="00EE1FD5">
              <w:rPr>
                <w:rFonts w:ascii="Times New Roman" w:hAnsi="Times New Roman" w:cs="Times New Roman"/>
                <w:sz w:val="20"/>
              </w:rPr>
              <w:t xml:space="preserve"> -Волгоград: Учитель, 2008</w:t>
            </w:r>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2.Программа по физической культуре для общеобразовательных учреждений (базовый уровень).</w:t>
            </w:r>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Физическая культура. 5-11 класс. М.: Просвещение, 2005</w:t>
            </w:r>
          </w:p>
        </w:tc>
      </w:tr>
      <w:tr w:rsidR="00EE1FD5" w:rsidTr="00674651">
        <w:trPr>
          <w:trHeight w:val="337"/>
        </w:trPr>
        <w:tc>
          <w:tcPr>
            <w:tcW w:w="42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bCs/>
                <w:color w:val="000000"/>
                <w:sz w:val="20"/>
                <w:szCs w:val="20"/>
              </w:rPr>
            </w:pPr>
            <w:r w:rsidRPr="00EE1FD5">
              <w:rPr>
                <w:rFonts w:ascii="Times New Roman" w:hAnsi="Times New Roman" w:cs="Times New Roman"/>
                <w:bCs/>
                <w:color w:val="000000"/>
                <w:sz w:val="20"/>
                <w:szCs w:val="20"/>
              </w:rPr>
              <w:t>14</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Основы безопасности жизнедеятельности</w:t>
            </w:r>
          </w:p>
        </w:tc>
        <w:tc>
          <w:tcPr>
            <w:tcW w:w="354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 xml:space="preserve">1.Фролов М.П., Литвинов Е.Н., Смирнов А.Т. и др. Основы </w:t>
            </w:r>
            <w:r w:rsidRPr="00EE1FD5">
              <w:rPr>
                <w:rFonts w:ascii="Times New Roman" w:hAnsi="Times New Roman" w:cs="Times New Roman"/>
                <w:bCs/>
                <w:color w:val="000000"/>
                <w:sz w:val="20"/>
              </w:rPr>
              <w:lastRenderedPageBreak/>
              <w:t>безопасности жизнедеятельности (базовый уровень)10 класс, 2015</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2.Фролов М.П., Литвинов Е.Н., Смирнов А.Т. и др.</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Основы безопасности жизнедеятельности</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(базовый уровень) 11 класс, 2016</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lastRenderedPageBreak/>
              <w:t>Соответсвует</w:t>
            </w:r>
            <w:proofErr w:type="spellEnd"/>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Соответсвует</w:t>
            </w:r>
            <w:proofErr w:type="spellEnd"/>
          </w:p>
        </w:tc>
        <w:tc>
          <w:tcPr>
            <w:tcW w:w="34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rPr>
                <w:rFonts w:ascii="Times New Roman" w:hAnsi="Times New Roman" w:cs="Times New Roman"/>
                <w:sz w:val="20"/>
              </w:rPr>
            </w:pPr>
          </w:p>
        </w:tc>
      </w:tr>
      <w:tr w:rsidR="00EE1FD5" w:rsidTr="00674651">
        <w:trPr>
          <w:trHeight w:val="337"/>
        </w:trPr>
        <w:tc>
          <w:tcPr>
            <w:tcW w:w="42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bCs/>
                <w:color w:val="000000"/>
                <w:sz w:val="20"/>
                <w:szCs w:val="20"/>
              </w:rPr>
            </w:pPr>
            <w:r w:rsidRPr="00EE1FD5">
              <w:rPr>
                <w:rFonts w:ascii="Times New Roman" w:hAnsi="Times New Roman" w:cs="Times New Roman"/>
                <w:bCs/>
                <w:color w:val="000000"/>
                <w:sz w:val="20"/>
                <w:szCs w:val="20"/>
              </w:rPr>
              <w:lastRenderedPageBreak/>
              <w:t>15</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Технология</w:t>
            </w:r>
          </w:p>
        </w:tc>
        <w:tc>
          <w:tcPr>
            <w:tcW w:w="354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 xml:space="preserve">1. Симоненко В.Д., </w:t>
            </w:r>
            <w:proofErr w:type="spellStart"/>
            <w:r w:rsidRPr="00EE1FD5">
              <w:rPr>
                <w:rFonts w:ascii="Times New Roman" w:hAnsi="Times New Roman" w:cs="Times New Roman"/>
                <w:bCs/>
                <w:color w:val="000000"/>
                <w:sz w:val="20"/>
              </w:rPr>
              <w:t>Очинин</w:t>
            </w:r>
            <w:proofErr w:type="spellEnd"/>
            <w:r w:rsidRPr="00EE1FD5">
              <w:rPr>
                <w:rFonts w:ascii="Times New Roman" w:hAnsi="Times New Roman" w:cs="Times New Roman"/>
                <w:bCs/>
                <w:color w:val="000000"/>
                <w:sz w:val="20"/>
              </w:rPr>
              <w:t xml:space="preserve"> О.П., </w:t>
            </w:r>
            <w:proofErr w:type="spellStart"/>
            <w:r w:rsidRPr="00EE1FD5">
              <w:rPr>
                <w:rFonts w:ascii="Times New Roman" w:hAnsi="Times New Roman" w:cs="Times New Roman"/>
                <w:bCs/>
                <w:color w:val="000000"/>
                <w:sz w:val="20"/>
              </w:rPr>
              <w:t>Матяш</w:t>
            </w:r>
            <w:proofErr w:type="spellEnd"/>
            <w:r w:rsidRPr="00EE1FD5">
              <w:rPr>
                <w:rFonts w:ascii="Times New Roman" w:hAnsi="Times New Roman" w:cs="Times New Roman"/>
                <w:bCs/>
                <w:color w:val="000000"/>
                <w:sz w:val="20"/>
              </w:rPr>
              <w:t xml:space="preserve"> Н.В. Технология (базовый уровень) 10-11 класс, 2015</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Соответсвует</w:t>
            </w:r>
            <w:proofErr w:type="spellEnd"/>
          </w:p>
        </w:tc>
        <w:tc>
          <w:tcPr>
            <w:tcW w:w="34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rPr>
                <w:rFonts w:ascii="Times New Roman" w:hAnsi="Times New Roman" w:cs="Times New Roman"/>
                <w:sz w:val="20"/>
              </w:rPr>
            </w:pPr>
            <w:proofErr w:type="spellStart"/>
            <w:r w:rsidRPr="00EE1FD5">
              <w:rPr>
                <w:rFonts w:ascii="Times New Roman" w:hAnsi="Times New Roman" w:cs="Times New Roman"/>
                <w:sz w:val="20"/>
              </w:rPr>
              <w:t>Бизюкова</w:t>
            </w:r>
            <w:proofErr w:type="spellEnd"/>
            <w:r w:rsidRPr="00EE1FD5">
              <w:rPr>
                <w:rFonts w:ascii="Times New Roman" w:hAnsi="Times New Roman" w:cs="Times New Roman"/>
                <w:sz w:val="20"/>
              </w:rPr>
              <w:t xml:space="preserve"> Т. Технология: 10-11 классы: Рекомендации по использованию учебников: Программы элективных курсов, 2012</w:t>
            </w:r>
          </w:p>
        </w:tc>
      </w:tr>
      <w:tr w:rsidR="00EE1FD5" w:rsidTr="00674651">
        <w:trPr>
          <w:trHeight w:val="337"/>
        </w:trPr>
        <w:tc>
          <w:tcPr>
            <w:tcW w:w="42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bCs/>
                <w:color w:val="000000"/>
                <w:sz w:val="20"/>
                <w:szCs w:val="20"/>
              </w:rPr>
            </w:pPr>
            <w:r w:rsidRPr="00EE1FD5">
              <w:rPr>
                <w:rFonts w:ascii="Times New Roman" w:hAnsi="Times New Roman" w:cs="Times New Roman"/>
                <w:bCs/>
                <w:color w:val="000000"/>
                <w:sz w:val="20"/>
                <w:szCs w:val="20"/>
              </w:rPr>
              <w:t>16</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Мировая художественная культура</w:t>
            </w:r>
          </w:p>
        </w:tc>
        <w:tc>
          <w:tcPr>
            <w:tcW w:w="354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 xml:space="preserve">1. </w:t>
            </w:r>
            <w:proofErr w:type="spellStart"/>
            <w:r w:rsidRPr="00EE1FD5">
              <w:rPr>
                <w:rFonts w:ascii="Times New Roman" w:hAnsi="Times New Roman" w:cs="Times New Roman"/>
                <w:bCs/>
                <w:color w:val="000000"/>
                <w:sz w:val="20"/>
              </w:rPr>
              <w:t>Рапацкая</w:t>
            </w:r>
            <w:proofErr w:type="spellEnd"/>
            <w:r w:rsidRPr="00EE1FD5">
              <w:rPr>
                <w:rFonts w:ascii="Times New Roman" w:hAnsi="Times New Roman" w:cs="Times New Roman"/>
                <w:bCs/>
                <w:color w:val="000000"/>
                <w:sz w:val="20"/>
              </w:rPr>
              <w:t xml:space="preserve"> Л.А. Мировая художественная культура (базовый и профильный уровни) 10 класс, 2015</w:t>
            </w:r>
          </w:p>
          <w:p w:rsidR="00EE1FD5" w:rsidRPr="00EE1FD5" w:rsidRDefault="00EE1FD5" w:rsidP="00EE1FD5">
            <w:pPr>
              <w:pStyle w:val="Textbody"/>
              <w:snapToGrid w:val="0"/>
              <w:rPr>
                <w:rFonts w:ascii="Times New Roman" w:hAnsi="Times New Roman" w:cs="Times New Roman"/>
                <w:bCs/>
                <w:color w:val="000000"/>
                <w:sz w:val="20"/>
              </w:rPr>
            </w:pPr>
            <w:r w:rsidRPr="00EE1FD5">
              <w:rPr>
                <w:rFonts w:ascii="Times New Roman" w:hAnsi="Times New Roman" w:cs="Times New Roman"/>
                <w:bCs/>
                <w:color w:val="000000"/>
                <w:sz w:val="20"/>
              </w:rPr>
              <w:t>2.Рапацкая Л.А. Мировая художественная культура (базовый и профильный уровни) 11 класс, 2015</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Соответсвует</w:t>
            </w:r>
            <w:proofErr w:type="spellEnd"/>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
          <w:p w:rsidR="00EE1FD5" w:rsidRPr="00EE1FD5" w:rsidRDefault="00EE1FD5" w:rsidP="00EE1FD5">
            <w:pPr>
              <w:pStyle w:val="Textbody"/>
              <w:snapToGrid w:val="0"/>
              <w:spacing w:after="0"/>
              <w:rPr>
                <w:rFonts w:ascii="Times New Roman" w:hAnsi="Times New Roman" w:cs="Times New Roman"/>
                <w:bCs/>
                <w:color w:val="000000"/>
                <w:sz w:val="20"/>
              </w:rPr>
            </w:pPr>
            <w:proofErr w:type="spellStart"/>
            <w:r w:rsidRPr="00EE1FD5">
              <w:rPr>
                <w:rFonts w:ascii="Times New Roman" w:hAnsi="Times New Roman" w:cs="Times New Roman"/>
                <w:bCs/>
                <w:color w:val="000000"/>
                <w:sz w:val="20"/>
              </w:rPr>
              <w:t>Соответсвует</w:t>
            </w:r>
            <w:proofErr w:type="spellEnd"/>
          </w:p>
        </w:tc>
        <w:tc>
          <w:tcPr>
            <w:tcW w:w="34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 xml:space="preserve">1. </w:t>
            </w:r>
            <w:proofErr w:type="spellStart"/>
            <w:r w:rsidRPr="00EE1FD5">
              <w:rPr>
                <w:rFonts w:ascii="Times New Roman" w:hAnsi="Times New Roman" w:cs="Times New Roman"/>
                <w:sz w:val="20"/>
              </w:rPr>
              <w:t>Пешикова</w:t>
            </w:r>
            <w:proofErr w:type="spellEnd"/>
            <w:r w:rsidRPr="00EE1FD5">
              <w:rPr>
                <w:rFonts w:ascii="Times New Roman" w:hAnsi="Times New Roman" w:cs="Times New Roman"/>
                <w:sz w:val="20"/>
              </w:rPr>
              <w:t xml:space="preserve"> Л.В. Методика преподавания мировой художественной культуры в школе: пособие для учителя. 2005г.</w:t>
            </w:r>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2.Бименова Т.И. Мировая художественная культура 10-11кл.: уроки учительского мастерства.  2008г.</w:t>
            </w:r>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3.Ойстрах-Демидова Т.Л. Мировая художественная культура. Учебное пособие. М. 5 за знания. 2007г.</w:t>
            </w:r>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4.Киселёва Н.В. Информационные технологии на уроках МХК.  2011г.</w:t>
            </w:r>
          </w:p>
          <w:p w:rsidR="00EE1FD5" w:rsidRPr="00EE1FD5" w:rsidRDefault="00EE1FD5" w:rsidP="00EE1FD5">
            <w:pPr>
              <w:pStyle w:val="Textbody"/>
              <w:rPr>
                <w:rFonts w:ascii="Times New Roman" w:hAnsi="Times New Roman" w:cs="Times New Roman"/>
                <w:sz w:val="20"/>
              </w:rPr>
            </w:pPr>
            <w:r w:rsidRPr="00EE1FD5">
              <w:rPr>
                <w:rFonts w:ascii="Times New Roman" w:hAnsi="Times New Roman" w:cs="Times New Roman"/>
                <w:sz w:val="20"/>
              </w:rPr>
              <w:t>5.Голованова М.И. Мировая художественная культура: сборник тестовых и творческих заданий. 2011г.</w:t>
            </w:r>
          </w:p>
        </w:tc>
      </w:tr>
    </w:tbl>
    <w:p w:rsidR="00690E67" w:rsidRPr="002B1634" w:rsidRDefault="00690E67" w:rsidP="00A27D1B">
      <w:pPr>
        <w:rPr>
          <w:rFonts w:ascii="Times New Roman" w:hAnsi="Times New Roman" w:cs="Times New Roman"/>
          <w:sz w:val="23"/>
          <w:szCs w:val="23"/>
        </w:rPr>
      </w:pPr>
    </w:p>
    <w:p w:rsidR="00413F60" w:rsidRDefault="00A27D1B" w:rsidP="002C4890">
      <w:pPr>
        <w:pStyle w:val="1"/>
        <w:rPr>
          <w:rFonts w:eastAsia="Times New Roman"/>
          <w:color w:val="000000"/>
          <w:sz w:val="28"/>
          <w:szCs w:val="28"/>
          <w:lang w:eastAsia="ru-RU"/>
        </w:rPr>
      </w:pPr>
      <w:bookmarkStart w:id="23" w:name="_Toc100072514"/>
      <w:r w:rsidRPr="002B1634">
        <w:t>VII</w:t>
      </w:r>
      <w:r w:rsidR="00413F60">
        <w:rPr>
          <w:lang w:val="en-US"/>
        </w:rPr>
        <w:t>I</w:t>
      </w:r>
      <w:r w:rsidRPr="002B1634">
        <w:t>. Оценка материально-технической базы</w:t>
      </w:r>
      <w:bookmarkEnd w:id="23"/>
      <w:r w:rsidR="00413F60" w:rsidRPr="00413F60">
        <w:rPr>
          <w:rFonts w:eastAsia="Times New Roman"/>
          <w:color w:val="000000"/>
          <w:sz w:val="28"/>
          <w:szCs w:val="28"/>
          <w:lang w:eastAsia="ru-RU"/>
        </w:rPr>
        <w:t xml:space="preserve"> </w:t>
      </w:r>
    </w:p>
    <w:tbl>
      <w:tblPr>
        <w:tblW w:w="10348" w:type="dxa"/>
        <w:tblInd w:w="-5" w:type="dxa"/>
        <w:tblLayout w:type="fixed"/>
        <w:tblCellMar>
          <w:left w:w="10" w:type="dxa"/>
          <w:right w:w="10" w:type="dxa"/>
        </w:tblCellMar>
        <w:tblLook w:val="04A0" w:firstRow="1" w:lastRow="0" w:firstColumn="1" w:lastColumn="0" w:noHBand="0" w:noVBand="1"/>
      </w:tblPr>
      <w:tblGrid>
        <w:gridCol w:w="567"/>
        <w:gridCol w:w="9214"/>
        <w:gridCol w:w="567"/>
      </w:tblGrid>
      <w:tr w:rsidR="00EE1FD5" w:rsidRPr="00EE1FD5" w:rsidTr="00674651">
        <w:trPr>
          <w:cantSplit/>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autoSpaceDE w:val="0"/>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 п/п</w:t>
            </w:r>
          </w:p>
        </w:tc>
        <w:tc>
          <w:tcPr>
            <w:tcW w:w="92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E1FD5" w:rsidRPr="00EE1FD5" w:rsidRDefault="00EE1FD5" w:rsidP="006164D6">
            <w:pPr>
              <w:pStyle w:val="ConsPlusNormal"/>
              <w:snapToGrid w:val="0"/>
              <w:ind w:firstLine="0"/>
              <w:jc w:val="both"/>
              <w:rPr>
                <w:rFonts w:ascii="Times New Roman" w:hAnsi="Times New Roman" w:cs="Times New Roman"/>
                <w:b/>
                <w:color w:val="000000"/>
              </w:rPr>
            </w:pPr>
            <w:r w:rsidRPr="00EE1FD5">
              <w:rPr>
                <w:rFonts w:ascii="Times New Roman" w:hAnsi="Times New Roman" w:cs="Times New Roman"/>
                <w:b/>
                <w:color w:val="000000"/>
              </w:rPr>
              <w:t>Материально-технические условия реализации основной образовательной программы основного общего образования и информационное-методическое оснащение образовательного процесса обеспечивает возможность:</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1FD5" w:rsidRPr="00EE1FD5" w:rsidRDefault="00EE1FD5" w:rsidP="00EE1FD5">
            <w:pPr>
              <w:pStyle w:val="Standard"/>
              <w:snapToGrid w:val="0"/>
              <w:spacing w:after="0" w:line="240" w:lineRule="auto"/>
              <w:jc w:val="both"/>
              <w:rPr>
                <w:rFonts w:ascii="Times New Roman" w:hAnsi="Times New Roman" w:cs="Times New Roman"/>
                <w:sz w:val="20"/>
                <w:szCs w:val="20"/>
              </w:rPr>
            </w:pPr>
            <w:r w:rsidRPr="00EE1FD5">
              <w:rPr>
                <w:rFonts w:ascii="Times New Roman" w:hAnsi="Times New Roman" w:cs="Times New Roman"/>
                <w:color w:val="000000"/>
                <w:sz w:val="20"/>
                <w:szCs w:val="20"/>
              </w:rPr>
              <w:t>Оценка</w:t>
            </w:r>
          </w:p>
        </w:tc>
      </w:tr>
      <w:tr w:rsidR="00EE1FD5" w:rsidRPr="00EE1FD5" w:rsidTr="00674651">
        <w:trPr>
          <w:cantSplit/>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autoSpaceDE w:val="0"/>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1.</w:t>
            </w:r>
          </w:p>
        </w:tc>
        <w:tc>
          <w:tcPr>
            <w:tcW w:w="92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E1FD5" w:rsidRPr="00EE1FD5" w:rsidRDefault="00EE1FD5" w:rsidP="006164D6">
            <w:pPr>
              <w:pStyle w:val="Standard"/>
              <w:widowControl w:val="0"/>
              <w:shd w:val="clear" w:color="auto" w:fill="FFFFFF"/>
              <w:autoSpaceDE w:val="0"/>
              <w:snapToGrid w:val="0"/>
              <w:spacing w:after="0" w:line="240" w:lineRule="auto"/>
              <w:ind w:right="29"/>
              <w:jc w:val="both"/>
              <w:rPr>
                <w:rFonts w:ascii="Times New Roman" w:hAnsi="Times New Roman" w:cs="Times New Roman"/>
                <w:sz w:val="20"/>
                <w:szCs w:val="20"/>
              </w:rPr>
            </w:pPr>
            <w:r w:rsidRPr="00EE1FD5">
              <w:rPr>
                <w:rStyle w:val="default005f005fchar1char1"/>
                <w:color w:val="000000"/>
                <w:sz w:val="20"/>
                <w:szCs w:val="20"/>
              </w:rPr>
              <w:t>Реализации индивидуальных образовательных планов учащихся, осуществления их самостоятельной образовательной деятельности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1FD5" w:rsidRPr="00EE1FD5" w:rsidRDefault="00EE1FD5" w:rsidP="006164D6">
            <w:pPr>
              <w:pStyle w:val="Standard"/>
              <w:snapToGrid w:val="0"/>
              <w:spacing w:after="0" w:line="240" w:lineRule="auto"/>
              <w:jc w:val="both"/>
              <w:rPr>
                <w:rFonts w:ascii="Times New Roman" w:hAnsi="Times New Roman" w:cs="Times New Roman"/>
                <w:color w:val="000000"/>
                <w:sz w:val="20"/>
                <w:szCs w:val="20"/>
              </w:rPr>
            </w:pPr>
            <w:r w:rsidRPr="00EE1FD5">
              <w:rPr>
                <w:rFonts w:ascii="Times New Roman" w:hAnsi="Times New Roman" w:cs="Times New Roman"/>
                <w:color w:val="000000"/>
                <w:sz w:val="20"/>
                <w:szCs w:val="20"/>
              </w:rPr>
              <w:t>1</w:t>
            </w:r>
          </w:p>
        </w:tc>
      </w:tr>
      <w:tr w:rsidR="00EE1FD5" w:rsidRPr="00EE1FD5" w:rsidTr="00674651">
        <w:trPr>
          <w:cantSplit/>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autoSpaceDE w:val="0"/>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2.</w:t>
            </w:r>
          </w:p>
        </w:tc>
        <w:tc>
          <w:tcPr>
            <w:tcW w:w="92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E1FD5" w:rsidRPr="00EE1FD5" w:rsidRDefault="00EE1FD5" w:rsidP="006164D6">
            <w:pPr>
              <w:pStyle w:val="Standard"/>
              <w:widowControl w:val="0"/>
              <w:shd w:val="clear" w:color="auto" w:fill="FFFFFF"/>
              <w:autoSpaceDE w:val="0"/>
              <w:snapToGrid w:val="0"/>
              <w:spacing w:after="0" w:line="240" w:lineRule="auto"/>
              <w:ind w:right="29"/>
              <w:jc w:val="both"/>
              <w:rPr>
                <w:rFonts w:ascii="Times New Roman" w:hAnsi="Times New Roman" w:cs="Times New Roman"/>
                <w:sz w:val="20"/>
                <w:szCs w:val="20"/>
              </w:rPr>
            </w:pPr>
            <w:r w:rsidRPr="00EE1FD5">
              <w:rPr>
                <w:rStyle w:val="dash041e005f0431005f044b005f0447005f043d005f044b005f0439005f005fchar1char1"/>
                <w:color w:val="000000"/>
                <w:spacing w:val="-8"/>
                <w:sz w:val="20"/>
                <w:szCs w:val="20"/>
              </w:rPr>
              <w:t>Включения учащихся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1FD5" w:rsidRPr="00EE1FD5" w:rsidRDefault="00EE1FD5" w:rsidP="006164D6">
            <w:pPr>
              <w:pStyle w:val="Standard"/>
              <w:snapToGrid w:val="0"/>
              <w:spacing w:after="0" w:line="240" w:lineRule="auto"/>
              <w:jc w:val="both"/>
              <w:rPr>
                <w:rFonts w:ascii="Times New Roman" w:hAnsi="Times New Roman" w:cs="Times New Roman"/>
                <w:color w:val="000000"/>
                <w:sz w:val="20"/>
                <w:szCs w:val="20"/>
              </w:rPr>
            </w:pPr>
            <w:r w:rsidRPr="00EE1FD5">
              <w:rPr>
                <w:rFonts w:ascii="Times New Roman" w:hAnsi="Times New Roman" w:cs="Times New Roman"/>
                <w:color w:val="000000"/>
                <w:sz w:val="20"/>
                <w:szCs w:val="20"/>
              </w:rPr>
              <w:t>1</w:t>
            </w:r>
          </w:p>
        </w:tc>
      </w:tr>
      <w:tr w:rsidR="00EE1FD5" w:rsidRPr="00EE1FD5" w:rsidTr="00674651">
        <w:trPr>
          <w:cantSplit/>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autoSpaceDE w:val="0"/>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3.</w:t>
            </w:r>
          </w:p>
        </w:tc>
        <w:tc>
          <w:tcPr>
            <w:tcW w:w="92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E1FD5" w:rsidRPr="00EE1FD5" w:rsidRDefault="00EE1FD5" w:rsidP="006164D6">
            <w:pPr>
              <w:pStyle w:val="Standard"/>
              <w:widowControl w:val="0"/>
              <w:shd w:val="clear" w:color="auto" w:fill="FFFFFF"/>
              <w:autoSpaceDE w:val="0"/>
              <w:snapToGrid w:val="0"/>
              <w:spacing w:after="0" w:line="240" w:lineRule="auto"/>
              <w:jc w:val="both"/>
              <w:rPr>
                <w:rFonts w:ascii="Times New Roman" w:hAnsi="Times New Roman" w:cs="Times New Roman"/>
                <w:sz w:val="20"/>
                <w:szCs w:val="20"/>
              </w:rPr>
            </w:pPr>
            <w:r w:rsidRPr="00EE1FD5">
              <w:rPr>
                <w:rStyle w:val="dash041e005f0431005f044b005f0447005f043d005f044b005f0439005f005fchar1char1"/>
                <w:color w:val="000000"/>
                <w:sz w:val="20"/>
                <w:szCs w:val="20"/>
              </w:rPr>
              <w:t>Художественного творчества с использованием ручных, электрических и ИКТ-инструментов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1FD5" w:rsidRPr="00EE1FD5" w:rsidRDefault="00EE1FD5" w:rsidP="006164D6">
            <w:pPr>
              <w:pStyle w:val="Standard"/>
              <w:snapToGrid w:val="0"/>
              <w:spacing w:after="0" w:line="240" w:lineRule="auto"/>
              <w:jc w:val="both"/>
              <w:rPr>
                <w:rFonts w:ascii="Times New Roman" w:hAnsi="Times New Roman" w:cs="Times New Roman"/>
                <w:color w:val="000000"/>
                <w:sz w:val="20"/>
                <w:szCs w:val="20"/>
              </w:rPr>
            </w:pPr>
            <w:r w:rsidRPr="00EE1FD5">
              <w:rPr>
                <w:rFonts w:ascii="Times New Roman" w:hAnsi="Times New Roman" w:cs="Times New Roman"/>
                <w:color w:val="000000"/>
                <w:sz w:val="20"/>
                <w:szCs w:val="20"/>
              </w:rPr>
              <w:t>2</w:t>
            </w:r>
          </w:p>
        </w:tc>
      </w:tr>
      <w:tr w:rsidR="00EE1FD5" w:rsidRPr="00EE1FD5" w:rsidTr="00674651">
        <w:trPr>
          <w:cantSplit/>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autoSpaceDE w:val="0"/>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4.</w:t>
            </w:r>
          </w:p>
        </w:tc>
        <w:tc>
          <w:tcPr>
            <w:tcW w:w="92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E1FD5" w:rsidRPr="00EE1FD5" w:rsidRDefault="00EE1FD5" w:rsidP="006164D6">
            <w:pPr>
              <w:pStyle w:val="Standard"/>
              <w:widowControl w:val="0"/>
              <w:shd w:val="clear" w:color="auto" w:fill="FFFFFF"/>
              <w:autoSpaceDE w:val="0"/>
              <w:snapToGrid w:val="0"/>
              <w:spacing w:after="0" w:line="240" w:lineRule="auto"/>
              <w:jc w:val="both"/>
              <w:rPr>
                <w:rFonts w:ascii="Times New Roman" w:hAnsi="Times New Roman" w:cs="Times New Roman"/>
                <w:sz w:val="20"/>
                <w:szCs w:val="20"/>
              </w:rPr>
            </w:pPr>
            <w:r w:rsidRPr="00EE1FD5">
              <w:rPr>
                <w:rStyle w:val="dash041e005f0431005f044b005f0447005f043d005f044b005f0439005f005fchar1char1"/>
                <w:color w:val="000000"/>
                <w:spacing w:val="-8"/>
                <w:sz w:val="20"/>
                <w:szCs w:val="20"/>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1FD5" w:rsidRPr="00EE1FD5" w:rsidRDefault="00EE1FD5" w:rsidP="006164D6">
            <w:pPr>
              <w:pStyle w:val="Standard"/>
              <w:snapToGrid w:val="0"/>
              <w:spacing w:after="0" w:line="240" w:lineRule="auto"/>
              <w:jc w:val="both"/>
              <w:rPr>
                <w:rFonts w:ascii="Times New Roman" w:hAnsi="Times New Roman" w:cs="Times New Roman"/>
                <w:color w:val="000000"/>
                <w:sz w:val="20"/>
                <w:szCs w:val="20"/>
              </w:rPr>
            </w:pPr>
            <w:r w:rsidRPr="00EE1FD5">
              <w:rPr>
                <w:rFonts w:ascii="Times New Roman" w:hAnsi="Times New Roman" w:cs="Times New Roman"/>
                <w:color w:val="000000"/>
                <w:sz w:val="20"/>
                <w:szCs w:val="20"/>
              </w:rPr>
              <w:t>0</w:t>
            </w:r>
          </w:p>
        </w:tc>
      </w:tr>
      <w:tr w:rsidR="00EE1FD5" w:rsidRPr="00EE1FD5" w:rsidTr="00674651">
        <w:trPr>
          <w:cantSplit/>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autoSpaceDE w:val="0"/>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5.</w:t>
            </w:r>
          </w:p>
        </w:tc>
        <w:tc>
          <w:tcPr>
            <w:tcW w:w="92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E1FD5" w:rsidRPr="00EE1FD5" w:rsidRDefault="00EE1FD5" w:rsidP="006164D6">
            <w:pPr>
              <w:pStyle w:val="Standard"/>
              <w:autoSpaceDE w:val="0"/>
              <w:snapToGrid w:val="0"/>
              <w:spacing w:after="0" w:line="240" w:lineRule="auto"/>
              <w:jc w:val="both"/>
              <w:rPr>
                <w:rFonts w:ascii="Times New Roman" w:hAnsi="Times New Roman" w:cs="Times New Roman"/>
                <w:color w:val="000000"/>
                <w:sz w:val="20"/>
                <w:szCs w:val="20"/>
              </w:rPr>
            </w:pPr>
            <w:r w:rsidRPr="00EE1FD5">
              <w:rPr>
                <w:rFonts w:ascii="Times New Roman" w:hAnsi="Times New Roman" w:cs="Times New Roman"/>
                <w:color w:val="000000"/>
                <w:sz w:val="20"/>
                <w:szCs w:val="20"/>
              </w:rP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1FD5" w:rsidRPr="00EE1FD5" w:rsidRDefault="00EE1FD5" w:rsidP="006164D6">
            <w:pPr>
              <w:pStyle w:val="Standard"/>
              <w:snapToGrid w:val="0"/>
              <w:spacing w:after="0" w:line="240" w:lineRule="auto"/>
              <w:jc w:val="both"/>
              <w:rPr>
                <w:rFonts w:ascii="Times New Roman" w:hAnsi="Times New Roman" w:cs="Times New Roman"/>
                <w:color w:val="000000"/>
                <w:sz w:val="20"/>
                <w:szCs w:val="20"/>
              </w:rPr>
            </w:pPr>
            <w:r w:rsidRPr="00EE1FD5">
              <w:rPr>
                <w:rFonts w:ascii="Times New Roman" w:hAnsi="Times New Roman" w:cs="Times New Roman"/>
                <w:color w:val="000000"/>
                <w:sz w:val="20"/>
                <w:szCs w:val="20"/>
              </w:rPr>
              <w:t>2</w:t>
            </w:r>
          </w:p>
        </w:tc>
      </w:tr>
      <w:tr w:rsidR="00EE1FD5" w:rsidRPr="00EE1FD5" w:rsidTr="00674651">
        <w:trPr>
          <w:cantSplit/>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autoSpaceDE w:val="0"/>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6.</w:t>
            </w:r>
          </w:p>
        </w:tc>
        <w:tc>
          <w:tcPr>
            <w:tcW w:w="92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E1FD5" w:rsidRPr="00EE1FD5" w:rsidRDefault="00EE1FD5" w:rsidP="006164D6">
            <w:pPr>
              <w:pStyle w:val="Standard"/>
              <w:autoSpaceDE w:val="0"/>
              <w:snapToGrid w:val="0"/>
              <w:spacing w:after="0" w:line="240" w:lineRule="auto"/>
              <w:jc w:val="both"/>
              <w:rPr>
                <w:rFonts w:ascii="Times New Roman" w:hAnsi="Times New Roman" w:cs="Times New Roman"/>
                <w:sz w:val="20"/>
                <w:szCs w:val="20"/>
              </w:rPr>
            </w:pPr>
            <w:r w:rsidRPr="00EE1FD5">
              <w:rPr>
                <w:rStyle w:val="dash041e005f0431005f044b005f0447005f043d005f044b005f0439005f005fchar1char1"/>
                <w:color w:val="000000"/>
                <w:sz w:val="20"/>
                <w:szCs w:val="20"/>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1FD5" w:rsidRPr="00EE1FD5" w:rsidRDefault="00EE1FD5" w:rsidP="006164D6">
            <w:pPr>
              <w:pStyle w:val="Standard"/>
              <w:snapToGrid w:val="0"/>
              <w:spacing w:after="0" w:line="240" w:lineRule="auto"/>
              <w:jc w:val="both"/>
              <w:rPr>
                <w:rFonts w:ascii="Times New Roman" w:hAnsi="Times New Roman" w:cs="Times New Roman"/>
                <w:color w:val="000000"/>
                <w:sz w:val="20"/>
                <w:szCs w:val="20"/>
              </w:rPr>
            </w:pPr>
            <w:r w:rsidRPr="00EE1FD5">
              <w:rPr>
                <w:rFonts w:ascii="Times New Roman" w:hAnsi="Times New Roman" w:cs="Times New Roman"/>
                <w:color w:val="000000"/>
                <w:sz w:val="20"/>
                <w:szCs w:val="20"/>
              </w:rPr>
              <w:t>0</w:t>
            </w:r>
          </w:p>
        </w:tc>
      </w:tr>
      <w:tr w:rsidR="00EE1FD5" w:rsidRPr="00EE1FD5" w:rsidTr="00674651">
        <w:trPr>
          <w:cantSplit/>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autoSpaceDE w:val="0"/>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7.</w:t>
            </w:r>
          </w:p>
        </w:tc>
        <w:tc>
          <w:tcPr>
            <w:tcW w:w="92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E1FD5" w:rsidRPr="00EE1FD5" w:rsidRDefault="00EE1FD5" w:rsidP="006164D6">
            <w:pPr>
              <w:pStyle w:val="Standard"/>
              <w:autoSpaceDE w:val="0"/>
              <w:snapToGrid w:val="0"/>
              <w:spacing w:after="0" w:line="240" w:lineRule="auto"/>
              <w:jc w:val="both"/>
              <w:rPr>
                <w:rFonts w:ascii="Times New Roman" w:hAnsi="Times New Roman" w:cs="Times New Roman"/>
                <w:sz w:val="20"/>
                <w:szCs w:val="20"/>
              </w:rPr>
            </w:pPr>
            <w:r w:rsidRPr="00EE1FD5">
              <w:rPr>
                <w:rStyle w:val="dash041e005f0431005f044b005f0447005f043d005f044b005f0439005f005fchar1char1"/>
                <w:color w:val="000000"/>
                <w:sz w:val="20"/>
                <w:szCs w:val="20"/>
              </w:rPr>
              <w:t>Наблюдений, наглядного представления и анализа данных; использования цифровых планов и карт, спутниковых изображений</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1FD5" w:rsidRPr="00EE1FD5" w:rsidRDefault="00EE1FD5" w:rsidP="006164D6">
            <w:pPr>
              <w:pStyle w:val="Standard"/>
              <w:snapToGrid w:val="0"/>
              <w:spacing w:after="0" w:line="240" w:lineRule="auto"/>
              <w:jc w:val="both"/>
              <w:rPr>
                <w:rFonts w:ascii="Times New Roman" w:hAnsi="Times New Roman" w:cs="Times New Roman"/>
                <w:color w:val="000000"/>
                <w:sz w:val="20"/>
                <w:szCs w:val="20"/>
              </w:rPr>
            </w:pPr>
            <w:r w:rsidRPr="00EE1FD5">
              <w:rPr>
                <w:rFonts w:ascii="Times New Roman" w:hAnsi="Times New Roman" w:cs="Times New Roman"/>
                <w:color w:val="000000"/>
                <w:sz w:val="20"/>
                <w:szCs w:val="20"/>
              </w:rPr>
              <w:t>0</w:t>
            </w:r>
          </w:p>
        </w:tc>
      </w:tr>
      <w:tr w:rsidR="00EE1FD5" w:rsidRPr="00EE1FD5" w:rsidTr="00674651">
        <w:trPr>
          <w:cantSplit/>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autoSpaceDE w:val="0"/>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lastRenderedPageBreak/>
              <w:t>8.</w:t>
            </w:r>
          </w:p>
        </w:tc>
        <w:tc>
          <w:tcPr>
            <w:tcW w:w="92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E1FD5" w:rsidRPr="00EE1FD5" w:rsidRDefault="00EE1FD5" w:rsidP="006164D6">
            <w:pPr>
              <w:pStyle w:val="Standard"/>
              <w:autoSpaceDE w:val="0"/>
              <w:snapToGrid w:val="0"/>
              <w:spacing w:after="0" w:line="240" w:lineRule="auto"/>
              <w:jc w:val="both"/>
              <w:rPr>
                <w:rFonts w:ascii="Times New Roman" w:hAnsi="Times New Roman" w:cs="Times New Roman"/>
                <w:sz w:val="20"/>
                <w:szCs w:val="20"/>
              </w:rPr>
            </w:pPr>
            <w:r w:rsidRPr="00EE1FD5">
              <w:rPr>
                <w:rStyle w:val="dash041e005f0431005f044b005f0447005f043d005f044b005f0439005f005fchar1char1"/>
                <w:color w:val="000000"/>
                <w:sz w:val="20"/>
                <w:szCs w:val="20"/>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1FD5" w:rsidRPr="00EE1FD5" w:rsidRDefault="00EE1FD5" w:rsidP="006164D6">
            <w:pPr>
              <w:pStyle w:val="Standard"/>
              <w:snapToGrid w:val="0"/>
              <w:spacing w:after="0" w:line="240" w:lineRule="auto"/>
              <w:jc w:val="both"/>
              <w:rPr>
                <w:rFonts w:ascii="Times New Roman" w:hAnsi="Times New Roman" w:cs="Times New Roman"/>
                <w:color w:val="000000"/>
                <w:sz w:val="20"/>
                <w:szCs w:val="20"/>
              </w:rPr>
            </w:pPr>
            <w:r w:rsidRPr="00EE1FD5">
              <w:rPr>
                <w:rFonts w:ascii="Times New Roman" w:hAnsi="Times New Roman" w:cs="Times New Roman"/>
                <w:color w:val="000000"/>
                <w:sz w:val="20"/>
                <w:szCs w:val="20"/>
              </w:rPr>
              <w:t>2</w:t>
            </w:r>
          </w:p>
        </w:tc>
      </w:tr>
      <w:tr w:rsidR="00EE1FD5" w:rsidRPr="00EE1FD5" w:rsidTr="00674651">
        <w:trPr>
          <w:cantSplit/>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autoSpaceDE w:val="0"/>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9</w:t>
            </w:r>
          </w:p>
        </w:tc>
        <w:tc>
          <w:tcPr>
            <w:tcW w:w="92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E1FD5" w:rsidRPr="00EE1FD5" w:rsidRDefault="00EE1FD5" w:rsidP="006164D6">
            <w:pPr>
              <w:pStyle w:val="Standard"/>
              <w:autoSpaceDE w:val="0"/>
              <w:snapToGrid w:val="0"/>
              <w:spacing w:after="0" w:line="240" w:lineRule="auto"/>
              <w:jc w:val="both"/>
              <w:rPr>
                <w:rFonts w:ascii="Times New Roman" w:hAnsi="Times New Roman" w:cs="Times New Roman"/>
                <w:sz w:val="20"/>
                <w:szCs w:val="20"/>
              </w:rPr>
            </w:pPr>
            <w:r w:rsidRPr="00EE1FD5">
              <w:rPr>
                <w:rStyle w:val="dash041e005f0431005f044b005f0447005f043d005f044b005f0439005f005fchar1char1"/>
                <w:color w:val="000000"/>
                <w:sz w:val="20"/>
                <w:szCs w:val="20"/>
              </w:rPr>
              <w:t>Проектирования и организации своей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1FD5" w:rsidRPr="00EE1FD5" w:rsidRDefault="00EE1FD5" w:rsidP="006164D6">
            <w:pPr>
              <w:pStyle w:val="Standard"/>
              <w:snapToGrid w:val="0"/>
              <w:spacing w:after="0" w:line="240" w:lineRule="auto"/>
              <w:jc w:val="both"/>
              <w:rPr>
                <w:rFonts w:ascii="Times New Roman" w:hAnsi="Times New Roman" w:cs="Times New Roman"/>
                <w:color w:val="000000"/>
                <w:sz w:val="20"/>
                <w:szCs w:val="20"/>
              </w:rPr>
            </w:pPr>
            <w:r w:rsidRPr="00EE1FD5">
              <w:rPr>
                <w:rFonts w:ascii="Times New Roman" w:hAnsi="Times New Roman" w:cs="Times New Roman"/>
                <w:color w:val="000000"/>
                <w:sz w:val="20"/>
                <w:szCs w:val="20"/>
              </w:rPr>
              <w:t>1</w:t>
            </w:r>
          </w:p>
        </w:tc>
      </w:tr>
      <w:tr w:rsidR="00EE1FD5" w:rsidRPr="00EE1FD5" w:rsidTr="00674651">
        <w:trPr>
          <w:cantSplit/>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autoSpaceDE w:val="0"/>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10</w:t>
            </w:r>
          </w:p>
        </w:tc>
        <w:tc>
          <w:tcPr>
            <w:tcW w:w="92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E1FD5" w:rsidRPr="00EE1FD5" w:rsidRDefault="00EE1FD5" w:rsidP="006164D6">
            <w:pPr>
              <w:pStyle w:val="Standard"/>
              <w:autoSpaceDE w:val="0"/>
              <w:snapToGrid w:val="0"/>
              <w:spacing w:after="0" w:line="240" w:lineRule="auto"/>
              <w:jc w:val="both"/>
              <w:rPr>
                <w:rFonts w:ascii="Times New Roman" w:hAnsi="Times New Roman" w:cs="Times New Roman"/>
                <w:sz w:val="20"/>
                <w:szCs w:val="20"/>
              </w:rPr>
            </w:pPr>
            <w:r w:rsidRPr="00EE1FD5">
              <w:rPr>
                <w:rStyle w:val="dash041e005f0431005f044b005f0447005f043d005f044b005f0439005f005fchar1char1"/>
                <w:color w:val="000000"/>
                <w:spacing w:val="-8"/>
                <w:sz w:val="20"/>
                <w:szCs w:val="20"/>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w:t>
            </w:r>
            <w:proofErr w:type="spellStart"/>
            <w:r w:rsidRPr="00EE1FD5">
              <w:rPr>
                <w:rStyle w:val="dash041e005f0431005f044b005f0447005f043d005f044b005f0439005f005fchar1char1"/>
                <w:color w:val="000000"/>
                <w:spacing w:val="-8"/>
                <w:sz w:val="20"/>
                <w:szCs w:val="20"/>
              </w:rPr>
              <w:t>тексто</w:t>
            </w:r>
            <w:proofErr w:type="spellEnd"/>
            <w:r w:rsidRPr="00EE1FD5">
              <w:rPr>
                <w:rStyle w:val="dash041e005f0431005f044b005f0447005f043d005f044b005f0439005f005fchar1char1"/>
                <w:color w:val="000000"/>
                <w:spacing w:val="-8"/>
                <w:sz w:val="20"/>
                <w:szCs w:val="20"/>
              </w:rPr>
              <w:t xml:space="preserve">-графических и </w:t>
            </w:r>
            <w:proofErr w:type="spellStart"/>
            <w:r w:rsidRPr="00EE1FD5">
              <w:rPr>
                <w:rStyle w:val="dash041e005f0431005f044b005f0447005f043d005f044b005f0439005f005fchar1char1"/>
                <w:color w:val="000000"/>
                <w:spacing w:val="-8"/>
                <w:sz w:val="20"/>
                <w:szCs w:val="20"/>
              </w:rPr>
              <w:t>аудиовидеоматериалов</w:t>
            </w:r>
            <w:proofErr w:type="spellEnd"/>
            <w:r w:rsidRPr="00EE1FD5">
              <w:rPr>
                <w:rStyle w:val="dash041e005f0431005f044b005f0447005f043d005f044b005f0439005f005fchar1char1"/>
                <w:color w:val="000000"/>
                <w:spacing w:val="-8"/>
                <w:sz w:val="20"/>
                <w:szCs w:val="20"/>
              </w:rPr>
              <w:t>, результатов творческой, научно-исследовательской и проектной деятельности учащихся</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1FD5" w:rsidRPr="00EE1FD5" w:rsidRDefault="00EE1FD5" w:rsidP="006164D6">
            <w:pPr>
              <w:pStyle w:val="Standard"/>
              <w:snapToGrid w:val="0"/>
              <w:spacing w:after="0" w:line="240" w:lineRule="auto"/>
              <w:jc w:val="both"/>
              <w:rPr>
                <w:rFonts w:ascii="Times New Roman" w:hAnsi="Times New Roman" w:cs="Times New Roman"/>
                <w:color w:val="000000"/>
                <w:sz w:val="20"/>
                <w:szCs w:val="20"/>
              </w:rPr>
            </w:pPr>
            <w:r w:rsidRPr="00EE1FD5">
              <w:rPr>
                <w:rFonts w:ascii="Times New Roman" w:hAnsi="Times New Roman" w:cs="Times New Roman"/>
                <w:color w:val="000000"/>
                <w:sz w:val="20"/>
                <w:szCs w:val="20"/>
              </w:rPr>
              <w:t>2</w:t>
            </w:r>
          </w:p>
        </w:tc>
      </w:tr>
      <w:tr w:rsidR="00EE1FD5" w:rsidRPr="00EE1FD5" w:rsidTr="00674651">
        <w:trPr>
          <w:cantSplit/>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autoSpaceDE w:val="0"/>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11</w:t>
            </w:r>
          </w:p>
        </w:tc>
        <w:tc>
          <w:tcPr>
            <w:tcW w:w="92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E1FD5" w:rsidRPr="00EE1FD5" w:rsidRDefault="00EE1FD5" w:rsidP="006164D6">
            <w:pPr>
              <w:pStyle w:val="Standard"/>
              <w:autoSpaceDE w:val="0"/>
              <w:snapToGrid w:val="0"/>
              <w:spacing w:after="0" w:line="240" w:lineRule="auto"/>
              <w:jc w:val="both"/>
              <w:rPr>
                <w:rFonts w:ascii="Times New Roman" w:hAnsi="Times New Roman" w:cs="Times New Roman"/>
                <w:sz w:val="20"/>
                <w:szCs w:val="20"/>
              </w:rPr>
            </w:pPr>
            <w:r w:rsidRPr="00EE1FD5">
              <w:rPr>
                <w:rStyle w:val="default005f005fchar1char1"/>
                <w:color w:val="000000"/>
                <w:sz w:val="20"/>
                <w:szCs w:val="20"/>
              </w:rPr>
              <w:t>Планирования учебного процесса, фиксации его динамики, промежуточных и итоговых результатов</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1FD5" w:rsidRPr="00EE1FD5" w:rsidRDefault="00EE1FD5" w:rsidP="006164D6">
            <w:pPr>
              <w:pStyle w:val="Standard"/>
              <w:snapToGrid w:val="0"/>
              <w:spacing w:after="0" w:line="240" w:lineRule="auto"/>
              <w:jc w:val="both"/>
              <w:rPr>
                <w:rFonts w:ascii="Times New Roman" w:hAnsi="Times New Roman" w:cs="Times New Roman"/>
                <w:color w:val="000000"/>
                <w:sz w:val="20"/>
                <w:szCs w:val="20"/>
              </w:rPr>
            </w:pPr>
            <w:r w:rsidRPr="00EE1FD5">
              <w:rPr>
                <w:rFonts w:ascii="Times New Roman" w:hAnsi="Times New Roman" w:cs="Times New Roman"/>
                <w:color w:val="000000"/>
                <w:sz w:val="20"/>
                <w:szCs w:val="20"/>
              </w:rPr>
              <w:t>2</w:t>
            </w:r>
          </w:p>
        </w:tc>
      </w:tr>
      <w:tr w:rsidR="00EE1FD5" w:rsidRPr="00EE1FD5" w:rsidTr="00674651">
        <w:trPr>
          <w:cantSplit/>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autoSpaceDE w:val="0"/>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12</w:t>
            </w:r>
          </w:p>
        </w:tc>
        <w:tc>
          <w:tcPr>
            <w:tcW w:w="92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E1FD5" w:rsidRPr="00EE1FD5" w:rsidRDefault="00EE1FD5" w:rsidP="006164D6">
            <w:pPr>
              <w:pStyle w:val="Standard"/>
              <w:autoSpaceDE w:val="0"/>
              <w:snapToGrid w:val="0"/>
              <w:spacing w:after="0" w:line="240" w:lineRule="auto"/>
              <w:jc w:val="both"/>
              <w:rPr>
                <w:rFonts w:ascii="Times New Roman" w:hAnsi="Times New Roman" w:cs="Times New Roman"/>
                <w:sz w:val="20"/>
                <w:szCs w:val="20"/>
              </w:rPr>
            </w:pPr>
            <w:r w:rsidRPr="00EE1FD5">
              <w:rPr>
                <w:rStyle w:val="dash041e005f0431005f044b005f0447005f043d005f044b005f0439005f005fchar1char1"/>
                <w:color w:val="000000"/>
                <w:spacing w:val="-8"/>
                <w:sz w:val="20"/>
                <w:szCs w:val="20"/>
              </w:rPr>
              <w:t>Проведения массовых мероприятий, собраний, представлений; досуга и общения учащихся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1FD5" w:rsidRPr="00EE1FD5" w:rsidRDefault="00EE1FD5" w:rsidP="006164D6">
            <w:pPr>
              <w:pStyle w:val="Standard"/>
              <w:snapToGrid w:val="0"/>
              <w:spacing w:after="0" w:line="240" w:lineRule="auto"/>
              <w:jc w:val="both"/>
              <w:rPr>
                <w:rFonts w:ascii="Times New Roman" w:hAnsi="Times New Roman" w:cs="Times New Roman"/>
                <w:color w:val="000000"/>
                <w:sz w:val="20"/>
                <w:szCs w:val="20"/>
              </w:rPr>
            </w:pPr>
            <w:r w:rsidRPr="00EE1FD5">
              <w:rPr>
                <w:rFonts w:ascii="Times New Roman" w:hAnsi="Times New Roman" w:cs="Times New Roman"/>
                <w:color w:val="000000"/>
                <w:sz w:val="20"/>
                <w:szCs w:val="20"/>
              </w:rPr>
              <w:t>2</w:t>
            </w:r>
          </w:p>
        </w:tc>
      </w:tr>
      <w:tr w:rsidR="00EE1FD5" w:rsidRPr="00EE1FD5" w:rsidTr="00674651">
        <w:trPr>
          <w:cantSplit/>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E1FD5" w:rsidRPr="00EE1FD5" w:rsidRDefault="00EE1FD5" w:rsidP="00EE1FD5">
            <w:pPr>
              <w:pStyle w:val="Standard"/>
              <w:autoSpaceDE w:val="0"/>
              <w:snapToGrid w:val="0"/>
              <w:spacing w:after="0" w:line="240" w:lineRule="auto"/>
              <w:rPr>
                <w:rFonts w:ascii="Times New Roman" w:hAnsi="Times New Roman" w:cs="Times New Roman"/>
                <w:color w:val="000000"/>
                <w:sz w:val="20"/>
                <w:szCs w:val="20"/>
              </w:rPr>
            </w:pPr>
            <w:r w:rsidRPr="00EE1FD5">
              <w:rPr>
                <w:rFonts w:ascii="Times New Roman" w:hAnsi="Times New Roman" w:cs="Times New Roman"/>
                <w:color w:val="000000"/>
                <w:sz w:val="20"/>
                <w:szCs w:val="20"/>
              </w:rPr>
              <w:t>13</w:t>
            </w:r>
          </w:p>
        </w:tc>
        <w:tc>
          <w:tcPr>
            <w:tcW w:w="92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E1FD5" w:rsidRPr="00EE1FD5" w:rsidRDefault="00EE1FD5" w:rsidP="006164D6">
            <w:pPr>
              <w:pStyle w:val="Standard"/>
              <w:autoSpaceDE w:val="0"/>
              <w:snapToGrid w:val="0"/>
              <w:spacing w:after="0" w:line="240" w:lineRule="auto"/>
              <w:jc w:val="both"/>
              <w:rPr>
                <w:rFonts w:ascii="Times New Roman" w:hAnsi="Times New Roman" w:cs="Times New Roman"/>
                <w:sz w:val="20"/>
                <w:szCs w:val="20"/>
              </w:rPr>
            </w:pPr>
            <w:r w:rsidRPr="00EE1FD5">
              <w:rPr>
                <w:rStyle w:val="default005f005fchar1char1"/>
                <w:color w:val="000000"/>
                <w:sz w:val="20"/>
                <w:szCs w:val="20"/>
              </w:rPr>
              <w:t>Организации качественного горячего питания, медицинского обслуживания и отдыха учащихся</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1FD5" w:rsidRPr="00EE1FD5" w:rsidRDefault="00EE1FD5" w:rsidP="006164D6">
            <w:pPr>
              <w:pStyle w:val="Standard"/>
              <w:snapToGrid w:val="0"/>
              <w:spacing w:after="0" w:line="240" w:lineRule="auto"/>
              <w:jc w:val="both"/>
              <w:rPr>
                <w:rFonts w:ascii="Times New Roman" w:hAnsi="Times New Roman" w:cs="Times New Roman"/>
                <w:color w:val="000000"/>
                <w:sz w:val="20"/>
                <w:szCs w:val="20"/>
              </w:rPr>
            </w:pPr>
            <w:r w:rsidRPr="00EE1FD5">
              <w:rPr>
                <w:rFonts w:ascii="Times New Roman" w:hAnsi="Times New Roman" w:cs="Times New Roman"/>
                <w:color w:val="000000"/>
                <w:sz w:val="20"/>
                <w:szCs w:val="20"/>
              </w:rPr>
              <w:t>2</w:t>
            </w:r>
          </w:p>
        </w:tc>
      </w:tr>
    </w:tbl>
    <w:p w:rsidR="007771D7" w:rsidRDefault="00674651" w:rsidP="002C4890">
      <w:pPr>
        <w:pStyle w:val="1"/>
        <w:rPr>
          <w:rFonts w:eastAsia="Times New Roman"/>
          <w:color w:val="000000"/>
          <w:sz w:val="28"/>
          <w:szCs w:val="28"/>
          <w:lang w:eastAsia="ru-RU"/>
        </w:rPr>
      </w:pPr>
      <w:bookmarkStart w:id="24" w:name="_Toc100072515"/>
      <w:r w:rsidRPr="00674651">
        <w:rPr>
          <w:rFonts w:eastAsia="Times New Roman"/>
          <w:color w:val="000000"/>
          <w:sz w:val="28"/>
          <w:szCs w:val="28"/>
          <w:lang w:eastAsia="ru-RU"/>
        </w:rPr>
        <w:t>++</w:t>
      </w:r>
      <w:r w:rsidR="00413F60" w:rsidRPr="00413F60">
        <w:rPr>
          <w:rFonts w:eastAsia="Times New Roman"/>
          <w:color w:val="000000"/>
          <w:sz w:val="28"/>
          <w:szCs w:val="28"/>
          <w:lang w:val="en-US" w:eastAsia="ru-RU"/>
        </w:rPr>
        <w:t>IX</w:t>
      </w:r>
      <w:r w:rsidR="00413F60" w:rsidRPr="00413F60">
        <w:rPr>
          <w:rFonts w:eastAsia="Times New Roman"/>
          <w:color w:val="000000"/>
          <w:sz w:val="28"/>
          <w:szCs w:val="28"/>
          <w:lang w:eastAsia="ru-RU"/>
        </w:rPr>
        <w:t xml:space="preserve">. </w:t>
      </w:r>
      <w:r w:rsidR="00413F60" w:rsidRPr="00413F60">
        <w:t>Внутренняя система оценки качества образования</w:t>
      </w:r>
      <w:bookmarkEnd w:id="24"/>
      <w:r w:rsidR="007771D7" w:rsidRPr="007771D7">
        <w:rPr>
          <w:rFonts w:eastAsia="Times New Roman"/>
          <w:color w:val="000000"/>
          <w:sz w:val="28"/>
          <w:szCs w:val="28"/>
          <w:lang w:eastAsia="ru-RU"/>
        </w:rPr>
        <w:t xml:space="preserve"> </w:t>
      </w:r>
    </w:p>
    <w:p w:rsidR="00246DC6" w:rsidRPr="00246DC6" w:rsidRDefault="00246DC6" w:rsidP="00246DC6">
      <w:pPr>
        <w:spacing w:after="0" w:line="240" w:lineRule="auto"/>
        <w:ind w:firstLine="709"/>
        <w:jc w:val="both"/>
        <w:rPr>
          <w:rFonts w:ascii="Times New Roman" w:hAnsi="Times New Roman" w:cs="Times New Roman"/>
          <w:sz w:val="24"/>
          <w:szCs w:val="24"/>
        </w:rPr>
      </w:pPr>
      <w:r w:rsidRPr="00246DC6">
        <w:rPr>
          <w:rFonts w:ascii="Times New Roman" w:hAnsi="Times New Roman" w:cs="Times New Roman"/>
          <w:sz w:val="24"/>
          <w:szCs w:val="24"/>
        </w:rPr>
        <w:t>В Школе утверждено Положение о внутренней системе оценки качества образования. По итогам оценки качества образования в 202</w:t>
      </w:r>
      <w:r w:rsidR="009E02A0">
        <w:rPr>
          <w:rFonts w:ascii="Times New Roman" w:hAnsi="Times New Roman" w:cs="Times New Roman"/>
          <w:sz w:val="24"/>
          <w:szCs w:val="24"/>
        </w:rPr>
        <w:t>1</w:t>
      </w:r>
      <w:r w:rsidRPr="00246DC6">
        <w:rPr>
          <w:rFonts w:ascii="Times New Roman" w:hAnsi="Times New Roman" w:cs="Times New Roman"/>
          <w:sz w:val="24"/>
          <w:szCs w:val="24"/>
        </w:rPr>
        <w:t xml:space="preserve"> году выявлено, что уровень метапредметных результатов соответствуют среднему уровню, сформированность личностных результатов средняя.</w:t>
      </w:r>
    </w:p>
    <w:p w:rsidR="00246DC6" w:rsidRPr="00246DC6" w:rsidRDefault="00246DC6" w:rsidP="00246DC6">
      <w:pPr>
        <w:spacing w:after="0" w:line="240" w:lineRule="auto"/>
        <w:ind w:firstLine="709"/>
        <w:jc w:val="both"/>
        <w:rPr>
          <w:rFonts w:ascii="Times New Roman" w:hAnsi="Times New Roman" w:cs="Times New Roman"/>
          <w:sz w:val="24"/>
          <w:szCs w:val="24"/>
        </w:rPr>
      </w:pPr>
      <w:r w:rsidRPr="00246DC6">
        <w:rPr>
          <w:rFonts w:ascii="Times New Roman" w:hAnsi="Times New Roman" w:cs="Times New Roman"/>
          <w:sz w:val="24"/>
          <w:szCs w:val="24"/>
        </w:rPr>
        <w:t>По результатам анкетирования 202</w:t>
      </w:r>
      <w:r w:rsidR="009E02A0">
        <w:rPr>
          <w:rFonts w:ascii="Times New Roman" w:hAnsi="Times New Roman" w:cs="Times New Roman"/>
          <w:sz w:val="24"/>
          <w:szCs w:val="24"/>
        </w:rPr>
        <w:t>1</w:t>
      </w:r>
      <w:r w:rsidRPr="00246DC6">
        <w:rPr>
          <w:rFonts w:ascii="Times New Roman" w:hAnsi="Times New Roman" w:cs="Times New Roman"/>
          <w:sz w:val="24"/>
          <w:szCs w:val="24"/>
        </w:rPr>
        <w:t xml:space="preserve"> года выявлено, что количество родителей, которые удовлетворены общим качеством образования в Школе, – </w:t>
      </w:r>
      <w:r w:rsidR="009E02A0">
        <w:rPr>
          <w:rFonts w:ascii="Times New Roman" w:hAnsi="Times New Roman" w:cs="Times New Roman"/>
          <w:sz w:val="24"/>
          <w:szCs w:val="24"/>
        </w:rPr>
        <w:t>71</w:t>
      </w:r>
      <w:r w:rsidRPr="00246DC6">
        <w:rPr>
          <w:rFonts w:ascii="Times New Roman" w:hAnsi="Times New Roman" w:cs="Times New Roman"/>
          <w:sz w:val="24"/>
          <w:szCs w:val="24"/>
        </w:rPr>
        <w:t xml:space="preserve"> процента, количество обучающихся, удовлетворенных образовательным процессом, – 6</w:t>
      </w:r>
      <w:r w:rsidR="009E02A0">
        <w:rPr>
          <w:rFonts w:ascii="Times New Roman" w:hAnsi="Times New Roman" w:cs="Times New Roman"/>
          <w:sz w:val="24"/>
          <w:szCs w:val="24"/>
        </w:rPr>
        <w:t>9</w:t>
      </w:r>
      <w:r w:rsidRPr="00246DC6">
        <w:rPr>
          <w:rFonts w:ascii="Times New Roman" w:hAnsi="Times New Roman" w:cs="Times New Roman"/>
          <w:sz w:val="24"/>
          <w:szCs w:val="24"/>
        </w:rPr>
        <w:t xml:space="preserve"> процентов.</w:t>
      </w:r>
    </w:p>
    <w:p w:rsidR="00246DC6" w:rsidRPr="00246DC6" w:rsidRDefault="00246DC6" w:rsidP="00246DC6">
      <w:pPr>
        <w:spacing w:after="0" w:line="240" w:lineRule="auto"/>
        <w:ind w:firstLine="709"/>
        <w:jc w:val="both"/>
        <w:rPr>
          <w:rFonts w:ascii="Times New Roman" w:hAnsi="Times New Roman" w:cs="Times New Roman"/>
          <w:sz w:val="24"/>
          <w:szCs w:val="24"/>
        </w:rPr>
      </w:pPr>
      <w:r w:rsidRPr="00246DC6">
        <w:rPr>
          <w:rFonts w:ascii="Times New Roman" w:hAnsi="Times New Roman" w:cs="Times New Roman"/>
          <w:sz w:val="24"/>
          <w:szCs w:val="24"/>
        </w:rPr>
        <w:t>Ежегодно по окончании календарного года в Школе проводится анкетирование обучающихся, их родителей и педагогического состава с целью выявления степени удовлетворенности качеством общего образования, условиями обучения, условиями труда. Система мониторинга утверждена локальным актом школы. Результаты внутришкольного мониторинга отражаются в сводных таблицах.</w:t>
      </w:r>
    </w:p>
    <w:p w:rsidR="00246DC6" w:rsidRPr="00246DC6" w:rsidRDefault="00246DC6" w:rsidP="00246DC6">
      <w:pPr>
        <w:spacing w:after="0" w:line="240" w:lineRule="auto"/>
        <w:jc w:val="both"/>
        <w:rPr>
          <w:rFonts w:ascii="Times New Roman" w:hAnsi="Times New Roman" w:cs="Times New Roman"/>
          <w:sz w:val="24"/>
          <w:szCs w:val="24"/>
        </w:rPr>
      </w:pPr>
    </w:p>
    <w:p w:rsidR="00246DC6" w:rsidRPr="00246DC6" w:rsidRDefault="00246DC6" w:rsidP="009E02A0">
      <w:pPr>
        <w:pStyle w:val="2"/>
        <w:jc w:val="both"/>
      </w:pPr>
      <w:r w:rsidRPr="00246DC6">
        <w:t>1. «Удовлетворенность качеством общего образования» пользователей образовательной услуги – родителей обучающихся</w:t>
      </w:r>
    </w:p>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 xml:space="preserve">Опрошено </w:t>
      </w:r>
      <w:r w:rsidR="009E02A0">
        <w:rPr>
          <w:rFonts w:ascii="Times New Roman" w:hAnsi="Times New Roman" w:cs="Times New Roman"/>
          <w:sz w:val="24"/>
          <w:szCs w:val="24"/>
        </w:rPr>
        <w:t>35</w:t>
      </w:r>
      <w:r w:rsidRPr="00246DC6">
        <w:rPr>
          <w:rFonts w:ascii="Times New Roman" w:hAnsi="Times New Roman" w:cs="Times New Roman"/>
          <w:sz w:val="24"/>
          <w:szCs w:val="24"/>
        </w:rPr>
        <w:t xml:space="preserve"> человек </w:t>
      </w:r>
    </w:p>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1. Как бы Вы оценили уровень профессионализма учителей, работающих с Вашим ребенком: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563"/>
        <w:gridCol w:w="3333"/>
      </w:tblGrid>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 п/п</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Варианты ответов</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Кол-во чел(%)</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1.</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высокий</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56</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2.</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довольно высокий</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8</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 xml:space="preserve">3. </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на среднем уровне</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16</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4.</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довольно низкий</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0</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5.</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низкий</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0</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6.</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затрудняюсь ответить</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20</w:t>
            </w:r>
          </w:p>
        </w:tc>
      </w:tr>
    </w:tbl>
    <w:p w:rsidR="00246DC6" w:rsidRPr="00246DC6" w:rsidRDefault="00246DC6" w:rsidP="00246DC6">
      <w:pPr>
        <w:spacing w:after="0" w:line="240" w:lineRule="auto"/>
        <w:jc w:val="both"/>
        <w:rPr>
          <w:rFonts w:ascii="Times New Roman" w:hAnsi="Times New Roman" w:cs="Times New Roman"/>
          <w:sz w:val="24"/>
          <w:szCs w:val="24"/>
        </w:rPr>
      </w:pPr>
    </w:p>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2. Согласны ли Вы с тем, что занятия проводятся в хорошо оборудованных кабинетах (учебная мебель, технические средства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563"/>
        <w:gridCol w:w="3333"/>
      </w:tblGrid>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 п/п</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Варианты ответов</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Кол-во чел(%)</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1.</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полностью согласен</w:t>
            </w:r>
          </w:p>
        </w:tc>
        <w:tc>
          <w:tcPr>
            <w:tcW w:w="3333" w:type="dxa"/>
            <w:shd w:val="clear" w:color="auto" w:fill="auto"/>
          </w:tcPr>
          <w:p w:rsidR="00246DC6" w:rsidRPr="00246DC6" w:rsidRDefault="009E02A0" w:rsidP="00246D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2.</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в основном согласен</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20</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 xml:space="preserve">3. </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частично согласен</w:t>
            </w:r>
          </w:p>
        </w:tc>
        <w:tc>
          <w:tcPr>
            <w:tcW w:w="3333" w:type="dxa"/>
            <w:shd w:val="clear" w:color="auto" w:fill="auto"/>
          </w:tcPr>
          <w:p w:rsidR="00246DC6" w:rsidRPr="00246DC6" w:rsidRDefault="009E02A0" w:rsidP="00246D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246DC6" w:rsidRPr="00246DC6">
              <w:rPr>
                <w:rFonts w:ascii="Times New Roman" w:hAnsi="Times New Roman" w:cs="Times New Roman"/>
                <w:sz w:val="24"/>
                <w:szCs w:val="24"/>
              </w:rPr>
              <w:t>6</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4.</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в основном не согласен</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0</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5.</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полностью не согласен</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0</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6.</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затрудняюсь ответить</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4</w:t>
            </w:r>
          </w:p>
        </w:tc>
      </w:tr>
    </w:tbl>
    <w:p w:rsidR="00246DC6" w:rsidRPr="00246DC6" w:rsidRDefault="00246DC6" w:rsidP="00246DC6">
      <w:pPr>
        <w:spacing w:after="0" w:line="240" w:lineRule="auto"/>
        <w:jc w:val="both"/>
        <w:rPr>
          <w:rFonts w:ascii="Times New Roman" w:hAnsi="Times New Roman" w:cs="Times New Roman"/>
          <w:sz w:val="24"/>
          <w:szCs w:val="24"/>
        </w:rPr>
      </w:pPr>
    </w:p>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3. Каковы, на Ваш взгляд, санитарно-гигиенические условия ОУ, в котором учится Ваш ребенок: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563"/>
        <w:gridCol w:w="3333"/>
      </w:tblGrid>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 п/п</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Варианты ответов</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Кол-во чел(%)</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1.</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отличные</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28</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lastRenderedPageBreak/>
              <w:t>2.</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хорошие</w:t>
            </w:r>
          </w:p>
        </w:tc>
        <w:tc>
          <w:tcPr>
            <w:tcW w:w="3333" w:type="dxa"/>
            <w:shd w:val="clear" w:color="auto" w:fill="auto"/>
          </w:tcPr>
          <w:p w:rsidR="00246DC6" w:rsidRPr="00246DC6" w:rsidRDefault="009E02A0" w:rsidP="00246D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46DC6" w:rsidRPr="00246DC6">
              <w:rPr>
                <w:rFonts w:ascii="Times New Roman" w:hAnsi="Times New Roman" w:cs="Times New Roman"/>
                <w:sz w:val="24"/>
                <w:szCs w:val="24"/>
              </w:rPr>
              <w:t>8</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 xml:space="preserve">3. </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удовлетворительные</w:t>
            </w:r>
          </w:p>
        </w:tc>
        <w:tc>
          <w:tcPr>
            <w:tcW w:w="3333" w:type="dxa"/>
            <w:shd w:val="clear" w:color="auto" w:fill="auto"/>
          </w:tcPr>
          <w:p w:rsidR="00246DC6" w:rsidRPr="00246DC6" w:rsidRDefault="009E02A0" w:rsidP="00246D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246DC6" w:rsidRPr="00246DC6">
              <w:rPr>
                <w:rFonts w:ascii="Times New Roman" w:hAnsi="Times New Roman" w:cs="Times New Roman"/>
                <w:sz w:val="24"/>
                <w:szCs w:val="24"/>
              </w:rPr>
              <w:t>6</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4.</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неудовлетворительные</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4</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5.</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недопустимые</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0</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6.</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затрудняюсь ответить</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4</w:t>
            </w:r>
          </w:p>
        </w:tc>
      </w:tr>
    </w:tbl>
    <w:p w:rsidR="00246DC6" w:rsidRPr="00246DC6" w:rsidRDefault="00246DC6" w:rsidP="00246DC6">
      <w:pPr>
        <w:spacing w:after="0" w:line="240" w:lineRule="auto"/>
        <w:jc w:val="both"/>
        <w:rPr>
          <w:rFonts w:ascii="Times New Roman" w:hAnsi="Times New Roman" w:cs="Times New Roman"/>
          <w:sz w:val="24"/>
          <w:szCs w:val="24"/>
        </w:rPr>
      </w:pPr>
    </w:p>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4. Созданы ли в ОУ, где учится Ваш ребенок, условия для охраны и укрепления его здоровья: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563"/>
        <w:gridCol w:w="3333"/>
      </w:tblGrid>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 п/п</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Варианты ответов</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Кол-во чел(%)</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1.</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да</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32</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2.</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скорее да, чем нет</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20</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 xml:space="preserve">3. </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и да, и нет</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24</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4.</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скорее нет, чем да</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12</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5.</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нет</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8</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6.</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затрудняюсь ответить</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4</w:t>
            </w:r>
          </w:p>
        </w:tc>
      </w:tr>
    </w:tbl>
    <w:p w:rsidR="00246DC6" w:rsidRPr="00246DC6" w:rsidRDefault="00246DC6" w:rsidP="00246DC6">
      <w:pPr>
        <w:spacing w:after="0" w:line="240" w:lineRule="auto"/>
        <w:jc w:val="both"/>
        <w:rPr>
          <w:rFonts w:ascii="Times New Roman" w:hAnsi="Times New Roman" w:cs="Times New Roman"/>
          <w:sz w:val="24"/>
          <w:szCs w:val="24"/>
        </w:rPr>
      </w:pPr>
    </w:p>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5. Какова, на Ваш взгляд, обеспеченность учебной и дополнительной литературой в образовательном учреждении, где учится Ваш ребенок: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563"/>
        <w:gridCol w:w="3333"/>
      </w:tblGrid>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 п/п</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Варианты ответов</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Кол-во чел(%)</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1.</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отличная</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24</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2.</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хорошая</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40</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 xml:space="preserve">3. </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удовлетворительная</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32</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4.</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неудовлетворительная</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0</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5.</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недопустимая</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0</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6.</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затрудняюсь ответить</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4</w:t>
            </w:r>
          </w:p>
        </w:tc>
      </w:tr>
    </w:tbl>
    <w:p w:rsidR="00246DC6" w:rsidRPr="00246DC6" w:rsidRDefault="00246DC6" w:rsidP="00246DC6">
      <w:pPr>
        <w:spacing w:after="0" w:line="240" w:lineRule="auto"/>
        <w:jc w:val="both"/>
        <w:rPr>
          <w:rFonts w:ascii="Times New Roman" w:hAnsi="Times New Roman" w:cs="Times New Roman"/>
          <w:sz w:val="24"/>
          <w:szCs w:val="24"/>
        </w:rPr>
      </w:pPr>
    </w:p>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6. На Ваш взгляд, соответствует ли содержание и преподавание учебных дисциплин требованиям времени: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563"/>
        <w:gridCol w:w="3333"/>
      </w:tblGrid>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 п/п</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Варианты ответов</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Кол-во чел(%)</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1.</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полностью соответствует</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36</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2.</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в основном соответствует</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32</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 xml:space="preserve">3. </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частично соответствует</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20</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4.</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в основном не соответствует</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0</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5.</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полностью не соответствует</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0</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6.</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затрудняюсь ответить</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12</w:t>
            </w:r>
          </w:p>
        </w:tc>
      </w:tr>
    </w:tbl>
    <w:p w:rsidR="00246DC6" w:rsidRPr="00246DC6" w:rsidRDefault="00246DC6" w:rsidP="00246DC6">
      <w:pPr>
        <w:spacing w:after="0" w:line="240" w:lineRule="auto"/>
        <w:jc w:val="both"/>
        <w:rPr>
          <w:rFonts w:ascii="Times New Roman" w:hAnsi="Times New Roman" w:cs="Times New Roman"/>
          <w:sz w:val="24"/>
          <w:szCs w:val="24"/>
        </w:rPr>
      </w:pPr>
    </w:p>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7. Согласны ли Вы с тем, что отношения между обучающимися и учителями в Вашем ОУ влияют на качество получаемого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563"/>
        <w:gridCol w:w="3333"/>
      </w:tblGrid>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 п/п</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Варианты ответов</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Кол-во чел(%)</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1.</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полностью согласен</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68</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2.</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в основном согласен</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20</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 xml:space="preserve">3. </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частично согласен</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8</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4.</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в основном не согласен</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0</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5.</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полностью не согласен</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0</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6.</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затрудняюсь ответить</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4</w:t>
            </w:r>
          </w:p>
        </w:tc>
      </w:tr>
    </w:tbl>
    <w:p w:rsidR="00246DC6" w:rsidRPr="00246DC6" w:rsidRDefault="00246DC6" w:rsidP="00246DC6">
      <w:pPr>
        <w:spacing w:after="0" w:line="240" w:lineRule="auto"/>
        <w:jc w:val="both"/>
        <w:rPr>
          <w:rFonts w:ascii="Times New Roman" w:hAnsi="Times New Roman" w:cs="Times New Roman"/>
          <w:sz w:val="24"/>
          <w:szCs w:val="24"/>
        </w:rPr>
      </w:pPr>
    </w:p>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8. Согласны ли Вы с тем, что отношения между обучающимися в Вашем классе влияют на качество получаемого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563"/>
        <w:gridCol w:w="3333"/>
      </w:tblGrid>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 п/п</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Варианты ответов</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Кол-во чел(%)</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1.</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полностью согласен</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44</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2.</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в основном согласен</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28</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 xml:space="preserve">3. </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частично согласен</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20</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lastRenderedPageBreak/>
              <w:t>4.</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в основном не согласен</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0</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5.</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полностью не согласен</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0</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6.</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затрудняюсь ответить</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8</w:t>
            </w:r>
          </w:p>
        </w:tc>
      </w:tr>
    </w:tbl>
    <w:p w:rsidR="00246DC6" w:rsidRPr="00246DC6" w:rsidRDefault="00246DC6" w:rsidP="00246DC6">
      <w:pPr>
        <w:spacing w:after="0" w:line="240" w:lineRule="auto"/>
        <w:jc w:val="both"/>
        <w:rPr>
          <w:rFonts w:ascii="Times New Roman" w:hAnsi="Times New Roman" w:cs="Times New Roman"/>
          <w:sz w:val="24"/>
          <w:szCs w:val="24"/>
        </w:rPr>
      </w:pPr>
    </w:p>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9. Способствуют ли методики и технологии обучения, применяемые учителями на занятиях в ОУ, где обучается Ваш ребенок, повышению качества знаний: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563"/>
        <w:gridCol w:w="3333"/>
      </w:tblGrid>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 п/п</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Варианты ответов</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 xml:space="preserve">Кол-во чел(%) </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1.</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да</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52</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2.</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скорее да, чем нет</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20</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 xml:space="preserve">3. </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и да, и нет</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16</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4.</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скорее нет, чем да</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0</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5.</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нет</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4</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6.</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затрудняюсь ответить</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8</w:t>
            </w:r>
          </w:p>
        </w:tc>
      </w:tr>
    </w:tbl>
    <w:p w:rsidR="00246DC6" w:rsidRPr="00246DC6" w:rsidRDefault="00246DC6" w:rsidP="00246DC6">
      <w:pPr>
        <w:spacing w:after="0" w:line="240" w:lineRule="auto"/>
        <w:jc w:val="both"/>
        <w:rPr>
          <w:rFonts w:ascii="Times New Roman" w:hAnsi="Times New Roman" w:cs="Times New Roman"/>
          <w:sz w:val="24"/>
          <w:szCs w:val="24"/>
        </w:rPr>
      </w:pPr>
    </w:p>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10. Как бы Вы оценили качество питания в ОУ, где учится Ваш ребенок: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563"/>
        <w:gridCol w:w="3333"/>
      </w:tblGrid>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 п/п</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Варианты ответов</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Кол-во чел(%)</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1.</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отличное</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24</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2.</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хорошее</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44</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 xml:space="preserve">3. </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удовлетворительное</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24</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4.</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неудовлетворительное</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4</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5.</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недопустимое</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0</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6.</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затрудняюсь ответить</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4</w:t>
            </w:r>
          </w:p>
        </w:tc>
      </w:tr>
    </w:tbl>
    <w:p w:rsidR="00246DC6" w:rsidRPr="00246DC6" w:rsidRDefault="00246DC6" w:rsidP="00246DC6">
      <w:pPr>
        <w:spacing w:after="0" w:line="240" w:lineRule="auto"/>
        <w:jc w:val="both"/>
        <w:rPr>
          <w:rFonts w:ascii="Times New Roman" w:hAnsi="Times New Roman" w:cs="Times New Roman"/>
          <w:sz w:val="24"/>
          <w:szCs w:val="24"/>
        </w:rPr>
      </w:pPr>
    </w:p>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11. Согласны ли Вы с тем, что в ОУ, где учится Ваш ребенок, созданы условия для обеспечения родителей необходимой информацией (электронный дневник, электронный журнал, работа сайта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563"/>
        <w:gridCol w:w="3333"/>
      </w:tblGrid>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 п/п</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Варианты ответов</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Кол-во чел(%)</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1.</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полностью согласен</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60</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2.</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в основном согласен</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20</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 xml:space="preserve">3. </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частично согласен</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8</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4.</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в основном не согласен</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0</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5.</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полностью не согласен</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4</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6.</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затрудняюсь ответить</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8</w:t>
            </w:r>
          </w:p>
        </w:tc>
      </w:tr>
    </w:tbl>
    <w:p w:rsidR="00246DC6" w:rsidRPr="00246DC6" w:rsidRDefault="00246DC6" w:rsidP="00246DC6">
      <w:pPr>
        <w:spacing w:after="0" w:line="240" w:lineRule="auto"/>
        <w:jc w:val="both"/>
        <w:rPr>
          <w:rFonts w:ascii="Times New Roman" w:hAnsi="Times New Roman" w:cs="Times New Roman"/>
          <w:sz w:val="24"/>
          <w:szCs w:val="24"/>
        </w:rPr>
      </w:pPr>
    </w:p>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12. Устраивает ли Вас организация внеурочной деятельности (работа кружков, секций, студий, клубов) в Вашем ОУ: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563"/>
        <w:gridCol w:w="3333"/>
      </w:tblGrid>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 п/п</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Варианты ответов</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Кол-во чел(%)</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1.</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да</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52</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2.</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скорее да, чем нет</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4</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 xml:space="preserve">3. </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и да, и нет</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28</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4.</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скорее нет, чем да</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4</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5.</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нет</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4</w:t>
            </w:r>
          </w:p>
        </w:tc>
      </w:tr>
      <w:tr w:rsidR="00246DC6" w:rsidRPr="00246DC6" w:rsidTr="00246DC6">
        <w:tc>
          <w:tcPr>
            <w:tcW w:w="1101"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6.</w:t>
            </w:r>
          </w:p>
        </w:tc>
        <w:tc>
          <w:tcPr>
            <w:tcW w:w="556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затрудняюсь ответить</w:t>
            </w:r>
          </w:p>
        </w:tc>
        <w:tc>
          <w:tcPr>
            <w:tcW w:w="3333" w:type="dxa"/>
            <w:shd w:val="clear" w:color="auto" w:fill="auto"/>
          </w:tcPr>
          <w:p w:rsidR="00246DC6" w:rsidRPr="00246DC6" w:rsidRDefault="00246DC6" w:rsidP="00246DC6">
            <w:pPr>
              <w:spacing w:after="0" w:line="240" w:lineRule="auto"/>
              <w:jc w:val="both"/>
              <w:rPr>
                <w:rFonts w:ascii="Times New Roman" w:hAnsi="Times New Roman" w:cs="Times New Roman"/>
                <w:sz w:val="24"/>
                <w:szCs w:val="24"/>
              </w:rPr>
            </w:pPr>
            <w:r w:rsidRPr="00246DC6">
              <w:rPr>
                <w:rFonts w:ascii="Times New Roman" w:hAnsi="Times New Roman" w:cs="Times New Roman"/>
                <w:sz w:val="24"/>
                <w:szCs w:val="24"/>
              </w:rPr>
              <w:t>8</w:t>
            </w:r>
          </w:p>
        </w:tc>
      </w:tr>
    </w:tbl>
    <w:p w:rsidR="00246DC6" w:rsidRPr="007F68BD" w:rsidRDefault="00246DC6" w:rsidP="009E02A0">
      <w:pPr>
        <w:pStyle w:val="2"/>
        <w:jc w:val="both"/>
        <w:rPr>
          <w:rFonts w:eastAsia="Calibri"/>
        </w:rPr>
      </w:pPr>
    </w:p>
    <w:p w:rsidR="009E02A0" w:rsidRPr="00193ACB" w:rsidRDefault="009E02A0" w:rsidP="009E02A0">
      <w:pPr>
        <w:pStyle w:val="2"/>
        <w:jc w:val="both"/>
        <w:rPr>
          <w:rFonts w:eastAsia="Calibri"/>
          <w:sz w:val="28"/>
          <w:szCs w:val="28"/>
        </w:rPr>
      </w:pPr>
      <w:r w:rsidRPr="00193ACB">
        <w:rPr>
          <w:rFonts w:eastAsia="Calibri"/>
        </w:rPr>
        <w:t>2. «Удовлетворенность качеством общего образования» пользователей образовательной услуги –  учащихся 2-11 классов</w:t>
      </w:r>
    </w:p>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xml:space="preserve">Опрошено </w:t>
      </w:r>
      <w:r>
        <w:rPr>
          <w:rFonts w:ascii="Times New Roman" w:hAnsi="Times New Roman" w:cs="Times New Roman"/>
          <w:sz w:val="24"/>
          <w:szCs w:val="24"/>
        </w:rPr>
        <w:t>80</w:t>
      </w:r>
      <w:r w:rsidRPr="009E02A0">
        <w:rPr>
          <w:rFonts w:ascii="Times New Roman" w:hAnsi="Times New Roman" w:cs="Times New Roman"/>
          <w:sz w:val="24"/>
          <w:szCs w:val="24"/>
        </w:rPr>
        <w:t xml:space="preserve"> ученика</w:t>
      </w:r>
      <w:r>
        <w:rPr>
          <w:rFonts w:ascii="Times New Roman" w:hAnsi="Times New Roman" w:cs="Times New Roman"/>
          <w:sz w:val="24"/>
          <w:szCs w:val="24"/>
        </w:rPr>
        <w:t xml:space="preserve"> из 144</w:t>
      </w:r>
      <w:r w:rsidRPr="009E02A0">
        <w:rPr>
          <w:rFonts w:ascii="Times New Roman" w:hAnsi="Times New Roman" w:cs="Times New Roman"/>
          <w:sz w:val="24"/>
          <w:szCs w:val="24"/>
        </w:rPr>
        <w:t>.</w:t>
      </w:r>
    </w:p>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1. Есть ли у тебя в школе любимые учителя: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4944"/>
        <w:gridCol w:w="1978"/>
        <w:gridCol w:w="1976"/>
      </w:tblGrid>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п/п</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Варианты ответов</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Кол-во чел.</w:t>
            </w:r>
          </w:p>
        </w:tc>
        <w:tc>
          <w:tcPr>
            <w:tcW w:w="1976" w:type="dxa"/>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от прошенных</w:t>
            </w:r>
          </w:p>
        </w:tc>
      </w:tr>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1.</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да</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50</w:t>
            </w:r>
          </w:p>
        </w:tc>
        <w:tc>
          <w:tcPr>
            <w:tcW w:w="1976" w:type="dxa"/>
          </w:tcPr>
          <w:p w:rsidR="009E02A0" w:rsidRPr="009E02A0" w:rsidRDefault="009E02A0" w:rsidP="009E02A0">
            <w:pPr>
              <w:spacing w:after="0" w:line="240" w:lineRule="auto"/>
              <w:rPr>
                <w:rFonts w:ascii="Times New Roman" w:hAnsi="Times New Roman" w:cs="Times New Roman"/>
                <w:sz w:val="24"/>
                <w:szCs w:val="24"/>
              </w:rPr>
            </w:pPr>
          </w:p>
        </w:tc>
      </w:tr>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lastRenderedPageBreak/>
              <w:t>2.</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не всегда</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1976" w:type="dxa"/>
          </w:tcPr>
          <w:p w:rsidR="009E02A0" w:rsidRPr="009E02A0" w:rsidRDefault="009E02A0" w:rsidP="009E02A0">
            <w:pPr>
              <w:spacing w:after="0" w:line="240" w:lineRule="auto"/>
              <w:rPr>
                <w:rFonts w:ascii="Times New Roman" w:hAnsi="Times New Roman" w:cs="Times New Roman"/>
                <w:sz w:val="24"/>
                <w:szCs w:val="24"/>
              </w:rPr>
            </w:pPr>
          </w:p>
        </w:tc>
      </w:tr>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xml:space="preserve">3. </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нет</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3</w:t>
            </w:r>
          </w:p>
        </w:tc>
        <w:tc>
          <w:tcPr>
            <w:tcW w:w="1976" w:type="dxa"/>
          </w:tcPr>
          <w:p w:rsidR="009E02A0" w:rsidRPr="009E02A0" w:rsidRDefault="009E02A0" w:rsidP="009E02A0">
            <w:pPr>
              <w:spacing w:after="0" w:line="240" w:lineRule="auto"/>
              <w:rPr>
                <w:rFonts w:ascii="Times New Roman" w:hAnsi="Times New Roman" w:cs="Times New Roman"/>
                <w:sz w:val="24"/>
                <w:szCs w:val="24"/>
              </w:rPr>
            </w:pPr>
          </w:p>
        </w:tc>
      </w:tr>
    </w:tbl>
    <w:p w:rsidR="009E02A0" w:rsidRPr="009E02A0" w:rsidRDefault="009E02A0" w:rsidP="009E02A0">
      <w:pPr>
        <w:spacing w:after="0" w:line="240" w:lineRule="auto"/>
        <w:rPr>
          <w:rFonts w:ascii="Times New Roman" w:hAnsi="Times New Roman" w:cs="Times New Roman"/>
          <w:sz w:val="24"/>
          <w:szCs w:val="24"/>
        </w:rPr>
      </w:pPr>
    </w:p>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2. В школе у тебя обычно хорошее настроение: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4944"/>
        <w:gridCol w:w="1978"/>
        <w:gridCol w:w="1976"/>
      </w:tblGrid>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п/п</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Варианты ответов</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xml:space="preserve">Кол-во чел. </w:t>
            </w:r>
          </w:p>
        </w:tc>
        <w:tc>
          <w:tcPr>
            <w:tcW w:w="1976" w:type="dxa"/>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от прошенных</w:t>
            </w:r>
          </w:p>
        </w:tc>
      </w:tr>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1.</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да</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8</w:t>
            </w:r>
          </w:p>
        </w:tc>
        <w:tc>
          <w:tcPr>
            <w:tcW w:w="1976" w:type="dxa"/>
          </w:tcPr>
          <w:p w:rsidR="009E02A0" w:rsidRPr="009E02A0" w:rsidRDefault="009E02A0" w:rsidP="009E02A0">
            <w:pPr>
              <w:spacing w:after="0" w:line="240" w:lineRule="auto"/>
              <w:rPr>
                <w:rFonts w:ascii="Times New Roman" w:hAnsi="Times New Roman" w:cs="Times New Roman"/>
                <w:sz w:val="24"/>
                <w:szCs w:val="24"/>
              </w:rPr>
            </w:pPr>
          </w:p>
        </w:tc>
      </w:tr>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2.</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бывает по-разному</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Pr>
                <w:rFonts w:ascii="Times New Roman" w:hAnsi="Times New Roman" w:cs="Times New Roman"/>
                <w:sz w:val="24"/>
                <w:szCs w:val="24"/>
              </w:rPr>
              <w:t>70</w:t>
            </w:r>
          </w:p>
        </w:tc>
        <w:tc>
          <w:tcPr>
            <w:tcW w:w="1976" w:type="dxa"/>
          </w:tcPr>
          <w:p w:rsidR="009E02A0" w:rsidRPr="009E02A0" w:rsidRDefault="009E02A0" w:rsidP="009E02A0">
            <w:pPr>
              <w:spacing w:after="0" w:line="240" w:lineRule="auto"/>
              <w:rPr>
                <w:rFonts w:ascii="Times New Roman" w:hAnsi="Times New Roman" w:cs="Times New Roman"/>
                <w:sz w:val="24"/>
                <w:szCs w:val="24"/>
              </w:rPr>
            </w:pPr>
          </w:p>
        </w:tc>
      </w:tr>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xml:space="preserve">3. </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нет</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976" w:type="dxa"/>
          </w:tcPr>
          <w:p w:rsidR="009E02A0" w:rsidRPr="009E02A0" w:rsidRDefault="009E02A0" w:rsidP="009E02A0">
            <w:pPr>
              <w:spacing w:after="0" w:line="240" w:lineRule="auto"/>
              <w:rPr>
                <w:rFonts w:ascii="Times New Roman" w:hAnsi="Times New Roman" w:cs="Times New Roman"/>
                <w:sz w:val="24"/>
                <w:szCs w:val="24"/>
              </w:rPr>
            </w:pPr>
          </w:p>
        </w:tc>
      </w:tr>
    </w:tbl>
    <w:p w:rsidR="009E02A0" w:rsidRPr="009E02A0" w:rsidRDefault="009E02A0" w:rsidP="009E02A0">
      <w:pPr>
        <w:spacing w:after="0" w:line="240" w:lineRule="auto"/>
        <w:rPr>
          <w:rFonts w:ascii="Times New Roman" w:hAnsi="Times New Roman" w:cs="Times New Roman"/>
          <w:sz w:val="24"/>
          <w:szCs w:val="24"/>
        </w:rPr>
      </w:pPr>
    </w:p>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3. Интересно ли тебе на уроках: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4944"/>
        <w:gridCol w:w="1978"/>
        <w:gridCol w:w="1976"/>
      </w:tblGrid>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п/п</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Варианты ответов</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xml:space="preserve">Кол-во чел. </w:t>
            </w:r>
          </w:p>
        </w:tc>
        <w:tc>
          <w:tcPr>
            <w:tcW w:w="1976" w:type="dxa"/>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от прошенных</w:t>
            </w:r>
          </w:p>
        </w:tc>
      </w:tr>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1.</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да</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23</w:t>
            </w:r>
          </w:p>
        </w:tc>
        <w:tc>
          <w:tcPr>
            <w:tcW w:w="1976" w:type="dxa"/>
          </w:tcPr>
          <w:p w:rsidR="009E02A0" w:rsidRPr="009E02A0" w:rsidRDefault="009E02A0" w:rsidP="009E02A0">
            <w:pPr>
              <w:spacing w:after="0" w:line="240" w:lineRule="auto"/>
              <w:rPr>
                <w:rFonts w:ascii="Times New Roman" w:hAnsi="Times New Roman" w:cs="Times New Roman"/>
                <w:sz w:val="24"/>
                <w:szCs w:val="24"/>
              </w:rPr>
            </w:pPr>
          </w:p>
        </w:tc>
      </w:tr>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2.</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бывает по-разному</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Pr>
                <w:rFonts w:ascii="Times New Roman" w:hAnsi="Times New Roman" w:cs="Times New Roman"/>
                <w:sz w:val="24"/>
                <w:szCs w:val="24"/>
              </w:rPr>
              <w:t>65</w:t>
            </w:r>
          </w:p>
        </w:tc>
        <w:tc>
          <w:tcPr>
            <w:tcW w:w="1976" w:type="dxa"/>
          </w:tcPr>
          <w:p w:rsidR="009E02A0" w:rsidRPr="009E02A0" w:rsidRDefault="009E02A0" w:rsidP="009E02A0">
            <w:pPr>
              <w:spacing w:after="0" w:line="240" w:lineRule="auto"/>
              <w:rPr>
                <w:rFonts w:ascii="Times New Roman" w:hAnsi="Times New Roman" w:cs="Times New Roman"/>
                <w:sz w:val="24"/>
                <w:szCs w:val="24"/>
              </w:rPr>
            </w:pPr>
          </w:p>
        </w:tc>
      </w:tr>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xml:space="preserve">3. </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нет</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976" w:type="dxa"/>
          </w:tcPr>
          <w:p w:rsidR="009E02A0" w:rsidRPr="009E02A0" w:rsidRDefault="009E02A0" w:rsidP="009E02A0">
            <w:pPr>
              <w:spacing w:after="0" w:line="240" w:lineRule="auto"/>
              <w:rPr>
                <w:rFonts w:ascii="Times New Roman" w:hAnsi="Times New Roman" w:cs="Times New Roman"/>
                <w:sz w:val="24"/>
                <w:szCs w:val="24"/>
              </w:rPr>
            </w:pPr>
          </w:p>
        </w:tc>
      </w:tr>
    </w:tbl>
    <w:p w:rsidR="009E02A0" w:rsidRPr="009E02A0" w:rsidRDefault="009E02A0" w:rsidP="009E02A0">
      <w:pPr>
        <w:spacing w:after="0" w:line="240" w:lineRule="auto"/>
        <w:rPr>
          <w:rFonts w:ascii="Times New Roman" w:hAnsi="Times New Roman" w:cs="Times New Roman"/>
          <w:sz w:val="24"/>
          <w:szCs w:val="24"/>
        </w:rPr>
      </w:pPr>
    </w:p>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4. С удовольствием ли ты посещаешь кружки, секции в своей школе: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4944"/>
        <w:gridCol w:w="1978"/>
        <w:gridCol w:w="1976"/>
      </w:tblGrid>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п/п</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Варианты ответов</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xml:space="preserve">Кол-во чел. </w:t>
            </w:r>
          </w:p>
        </w:tc>
        <w:tc>
          <w:tcPr>
            <w:tcW w:w="1976" w:type="dxa"/>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от прошенных</w:t>
            </w:r>
          </w:p>
        </w:tc>
      </w:tr>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1.</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да</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1976" w:type="dxa"/>
          </w:tcPr>
          <w:p w:rsidR="009E02A0" w:rsidRPr="009E02A0" w:rsidRDefault="009E02A0" w:rsidP="009E02A0">
            <w:pPr>
              <w:spacing w:after="0" w:line="240" w:lineRule="auto"/>
              <w:rPr>
                <w:rFonts w:ascii="Times New Roman" w:hAnsi="Times New Roman" w:cs="Times New Roman"/>
                <w:sz w:val="24"/>
                <w:szCs w:val="24"/>
              </w:rPr>
            </w:pPr>
          </w:p>
        </w:tc>
      </w:tr>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2.</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не всегда</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976" w:type="dxa"/>
          </w:tcPr>
          <w:p w:rsidR="009E02A0" w:rsidRPr="009E02A0" w:rsidRDefault="009E02A0" w:rsidP="009E02A0">
            <w:pPr>
              <w:spacing w:after="0" w:line="240" w:lineRule="auto"/>
              <w:rPr>
                <w:rFonts w:ascii="Times New Roman" w:hAnsi="Times New Roman" w:cs="Times New Roman"/>
                <w:sz w:val="24"/>
                <w:szCs w:val="24"/>
              </w:rPr>
            </w:pPr>
          </w:p>
        </w:tc>
      </w:tr>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xml:space="preserve">3. </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нет</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1976" w:type="dxa"/>
          </w:tcPr>
          <w:p w:rsidR="009E02A0" w:rsidRPr="009E02A0" w:rsidRDefault="009E02A0" w:rsidP="009E02A0">
            <w:pPr>
              <w:spacing w:after="0" w:line="240" w:lineRule="auto"/>
              <w:rPr>
                <w:rFonts w:ascii="Times New Roman" w:hAnsi="Times New Roman" w:cs="Times New Roman"/>
                <w:sz w:val="24"/>
                <w:szCs w:val="24"/>
              </w:rPr>
            </w:pPr>
          </w:p>
        </w:tc>
      </w:tr>
    </w:tbl>
    <w:p w:rsidR="009E02A0" w:rsidRPr="009E02A0" w:rsidRDefault="009E02A0" w:rsidP="009E02A0">
      <w:pPr>
        <w:spacing w:after="0" w:line="240" w:lineRule="auto"/>
        <w:rPr>
          <w:rFonts w:ascii="Times New Roman" w:hAnsi="Times New Roman" w:cs="Times New Roman"/>
          <w:sz w:val="24"/>
          <w:szCs w:val="24"/>
        </w:rPr>
      </w:pPr>
    </w:p>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5. Удобная ли мебель в твоих учебных кабинетах: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4944"/>
        <w:gridCol w:w="1978"/>
        <w:gridCol w:w="1976"/>
      </w:tblGrid>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п/п</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Варианты ответов</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xml:space="preserve">Кол-во чел. </w:t>
            </w:r>
          </w:p>
        </w:tc>
        <w:tc>
          <w:tcPr>
            <w:tcW w:w="1976" w:type="dxa"/>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от прошенных</w:t>
            </w:r>
          </w:p>
        </w:tc>
      </w:tr>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1.</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да</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1976" w:type="dxa"/>
          </w:tcPr>
          <w:p w:rsidR="009E02A0" w:rsidRPr="009E02A0" w:rsidRDefault="009E02A0" w:rsidP="009E02A0">
            <w:pPr>
              <w:spacing w:after="0" w:line="240" w:lineRule="auto"/>
              <w:rPr>
                <w:rFonts w:ascii="Times New Roman" w:hAnsi="Times New Roman" w:cs="Times New Roman"/>
                <w:sz w:val="24"/>
                <w:szCs w:val="24"/>
              </w:rPr>
            </w:pPr>
          </w:p>
        </w:tc>
      </w:tr>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2.</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бывает по-разному</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1976" w:type="dxa"/>
          </w:tcPr>
          <w:p w:rsidR="009E02A0" w:rsidRPr="009E02A0" w:rsidRDefault="009E02A0" w:rsidP="009E02A0">
            <w:pPr>
              <w:spacing w:after="0" w:line="240" w:lineRule="auto"/>
              <w:rPr>
                <w:rFonts w:ascii="Times New Roman" w:hAnsi="Times New Roman" w:cs="Times New Roman"/>
                <w:sz w:val="24"/>
                <w:szCs w:val="24"/>
              </w:rPr>
            </w:pPr>
          </w:p>
        </w:tc>
      </w:tr>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xml:space="preserve">3. </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нет</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1976" w:type="dxa"/>
          </w:tcPr>
          <w:p w:rsidR="009E02A0" w:rsidRPr="009E02A0" w:rsidRDefault="009E02A0" w:rsidP="009E02A0">
            <w:pPr>
              <w:spacing w:after="0" w:line="240" w:lineRule="auto"/>
              <w:rPr>
                <w:rFonts w:ascii="Times New Roman" w:hAnsi="Times New Roman" w:cs="Times New Roman"/>
                <w:sz w:val="24"/>
                <w:szCs w:val="24"/>
              </w:rPr>
            </w:pPr>
          </w:p>
        </w:tc>
      </w:tr>
    </w:tbl>
    <w:p w:rsidR="009E02A0" w:rsidRPr="009E02A0" w:rsidRDefault="009E02A0" w:rsidP="009E02A0">
      <w:pPr>
        <w:spacing w:after="0" w:line="240" w:lineRule="auto"/>
        <w:rPr>
          <w:rFonts w:ascii="Times New Roman" w:hAnsi="Times New Roman" w:cs="Times New Roman"/>
          <w:sz w:val="24"/>
          <w:szCs w:val="24"/>
        </w:rPr>
      </w:pPr>
    </w:p>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6. Дружный ли у тебя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4944"/>
        <w:gridCol w:w="1978"/>
        <w:gridCol w:w="1976"/>
      </w:tblGrid>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п/п</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Варианты ответов</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xml:space="preserve">Кол-во чел. </w:t>
            </w:r>
          </w:p>
        </w:tc>
        <w:tc>
          <w:tcPr>
            <w:tcW w:w="1976" w:type="dxa"/>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от прошенных</w:t>
            </w:r>
          </w:p>
        </w:tc>
      </w:tr>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1.</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да</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Pr>
                <w:rFonts w:ascii="Times New Roman" w:hAnsi="Times New Roman" w:cs="Times New Roman"/>
                <w:sz w:val="24"/>
                <w:szCs w:val="24"/>
              </w:rPr>
              <w:t>55</w:t>
            </w:r>
          </w:p>
        </w:tc>
        <w:tc>
          <w:tcPr>
            <w:tcW w:w="1976" w:type="dxa"/>
          </w:tcPr>
          <w:p w:rsidR="009E02A0" w:rsidRPr="009E02A0" w:rsidRDefault="009E02A0" w:rsidP="009E02A0">
            <w:pPr>
              <w:spacing w:after="0" w:line="240" w:lineRule="auto"/>
              <w:rPr>
                <w:rFonts w:ascii="Times New Roman" w:hAnsi="Times New Roman" w:cs="Times New Roman"/>
                <w:sz w:val="24"/>
                <w:szCs w:val="24"/>
              </w:rPr>
            </w:pPr>
          </w:p>
        </w:tc>
      </w:tr>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2.</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не очень</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1976" w:type="dxa"/>
          </w:tcPr>
          <w:p w:rsidR="009E02A0" w:rsidRPr="009E02A0" w:rsidRDefault="009E02A0" w:rsidP="009E02A0">
            <w:pPr>
              <w:spacing w:after="0" w:line="240" w:lineRule="auto"/>
              <w:rPr>
                <w:rFonts w:ascii="Times New Roman" w:hAnsi="Times New Roman" w:cs="Times New Roman"/>
                <w:sz w:val="24"/>
                <w:szCs w:val="24"/>
              </w:rPr>
            </w:pPr>
          </w:p>
        </w:tc>
      </w:tr>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xml:space="preserve">3. </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нет</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0</w:t>
            </w:r>
          </w:p>
        </w:tc>
        <w:tc>
          <w:tcPr>
            <w:tcW w:w="1976" w:type="dxa"/>
          </w:tcPr>
          <w:p w:rsidR="009E02A0" w:rsidRPr="009E02A0" w:rsidRDefault="009E02A0" w:rsidP="009E02A0">
            <w:pPr>
              <w:spacing w:after="0" w:line="240" w:lineRule="auto"/>
              <w:rPr>
                <w:rFonts w:ascii="Times New Roman" w:hAnsi="Times New Roman" w:cs="Times New Roman"/>
                <w:sz w:val="24"/>
                <w:szCs w:val="24"/>
              </w:rPr>
            </w:pPr>
          </w:p>
        </w:tc>
      </w:tr>
    </w:tbl>
    <w:p w:rsidR="009E02A0" w:rsidRPr="009E02A0" w:rsidRDefault="009E02A0" w:rsidP="009E02A0">
      <w:pPr>
        <w:spacing w:after="0" w:line="240" w:lineRule="auto"/>
        <w:rPr>
          <w:rFonts w:ascii="Times New Roman" w:hAnsi="Times New Roman" w:cs="Times New Roman"/>
          <w:sz w:val="24"/>
          <w:szCs w:val="24"/>
        </w:rPr>
      </w:pPr>
    </w:p>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7. Скучаешь ли ты по школе на летних каникулах: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4944"/>
        <w:gridCol w:w="1978"/>
        <w:gridCol w:w="1976"/>
      </w:tblGrid>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п/п</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Варианты ответов</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xml:space="preserve">Кол-во чел. </w:t>
            </w:r>
          </w:p>
        </w:tc>
        <w:tc>
          <w:tcPr>
            <w:tcW w:w="1976" w:type="dxa"/>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от прошенных</w:t>
            </w:r>
          </w:p>
        </w:tc>
      </w:tr>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1.</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да</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976" w:type="dxa"/>
          </w:tcPr>
          <w:p w:rsidR="009E02A0" w:rsidRPr="009E02A0" w:rsidRDefault="009E02A0" w:rsidP="009E02A0">
            <w:pPr>
              <w:spacing w:after="0" w:line="240" w:lineRule="auto"/>
              <w:rPr>
                <w:rFonts w:ascii="Times New Roman" w:hAnsi="Times New Roman" w:cs="Times New Roman"/>
                <w:sz w:val="24"/>
                <w:szCs w:val="24"/>
              </w:rPr>
            </w:pPr>
          </w:p>
        </w:tc>
      </w:tr>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2.</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иногда</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1976" w:type="dxa"/>
          </w:tcPr>
          <w:p w:rsidR="009E02A0" w:rsidRPr="009E02A0" w:rsidRDefault="009E02A0" w:rsidP="009E02A0">
            <w:pPr>
              <w:spacing w:after="0" w:line="240" w:lineRule="auto"/>
              <w:rPr>
                <w:rFonts w:ascii="Times New Roman" w:hAnsi="Times New Roman" w:cs="Times New Roman"/>
                <w:sz w:val="24"/>
                <w:szCs w:val="24"/>
              </w:rPr>
            </w:pPr>
          </w:p>
        </w:tc>
      </w:tr>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xml:space="preserve">3. </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нет</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976" w:type="dxa"/>
          </w:tcPr>
          <w:p w:rsidR="009E02A0" w:rsidRPr="009E02A0" w:rsidRDefault="009E02A0" w:rsidP="009E02A0">
            <w:pPr>
              <w:spacing w:after="0" w:line="240" w:lineRule="auto"/>
              <w:rPr>
                <w:rFonts w:ascii="Times New Roman" w:hAnsi="Times New Roman" w:cs="Times New Roman"/>
                <w:sz w:val="24"/>
                <w:szCs w:val="24"/>
              </w:rPr>
            </w:pPr>
          </w:p>
        </w:tc>
      </w:tr>
    </w:tbl>
    <w:p w:rsidR="009E02A0" w:rsidRPr="009E02A0" w:rsidRDefault="009E02A0" w:rsidP="009E02A0">
      <w:pPr>
        <w:spacing w:after="0" w:line="240" w:lineRule="auto"/>
        <w:rPr>
          <w:rFonts w:ascii="Times New Roman" w:hAnsi="Times New Roman" w:cs="Times New Roman"/>
          <w:sz w:val="24"/>
          <w:szCs w:val="24"/>
        </w:rPr>
      </w:pPr>
    </w:p>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8. Нравится ли тебе твое расписание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4944"/>
        <w:gridCol w:w="1978"/>
        <w:gridCol w:w="1976"/>
      </w:tblGrid>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п/п</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Варианты ответов</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xml:space="preserve">Кол-во чел. </w:t>
            </w:r>
          </w:p>
        </w:tc>
        <w:tc>
          <w:tcPr>
            <w:tcW w:w="1976" w:type="dxa"/>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от прошенных</w:t>
            </w:r>
          </w:p>
        </w:tc>
      </w:tr>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1.</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да</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1976" w:type="dxa"/>
          </w:tcPr>
          <w:p w:rsidR="009E02A0" w:rsidRPr="009E02A0" w:rsidRDefault="009E02A0" w:rsidP="009E02A0">
            <w:pPr>
              <w:spacing w:after="0" w:line="240" w:lineRule="auto"/>
              <w:rPr>
                <w:rFonts w:ascii="Times New Roman" w:hAnsi="Times New Roman" w:cs="Times New Roman"/>
                <w:sz w:val="24"/>
                <w:szCs w:val="24"/>
              </w:rPr>
            </w:pPr>
          </w:p>
        </w:tc>
      </w:tr>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2.</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не всегда</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1976" w:type="dxa"/>
          </w:tcPr>
          <w:p w:rsidR="009E02A0" w:rsidRPr="009E02A0" w:rsidRDefault="009E02A0" w:rsidP="009E02A0">
            <w:pPr>
              <w:spacing w:after="0" w:line="240" w:lineRule="auto"/>
              <w:rPr>
                <w:rFonts w:ascii="Times New Roman" w:hAnsi="Times New Roman" w:cs="Times New Roman"/>
                <w:sz w:val="24"/>
                <w:szCs w:val="24"/>
              </w:rPr>
            </w:pPr>
          </w:p>
        </w:tc>
      </w:tr>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xml:space="preserve">3. </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нет</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1976" w:type="dxa"/>
          </w:tcPr>
          <w:p w:rsidR="009E02A0" w:rsidRPr="009E02A0" w:rsidRDefault="009E02A0" w:rsidP="009E02A0">
            <w:pPr>
              <w:spacing w:after="0" w:line="240" w:lineRule="auto"/>
              <w:rPr>
                <w:rFonts w:ascii="Times New Roman" w:hAnsi="Times New Roman" w:cs="Times New Roman"/>
                <w:sz w:val="24"/>
                <w:szCs w:val="24"/>
              </w:rPr>
            </w:pPr>
          </w:p>
        </w:tc>
      </w:tr>
    </w:tbl>
    <w:p w:rsidR="009E02A0" w:rsidRPr="009E02A0" w:rsidRDefault="009E02A0" w:rsidP="009E02A0">
      <w:pPr>
        <w:spacing w:after="0" w:line="240" w:lineRule="auto"/>
        <w:rPr>
          <w:rFonts w:ascii="Times New Roman" w:hAnsi="Times New Roman" w:cs="Times New Roman"/>
          <w:sz w:val="24"/>
          <w:szCs w:val="24"/>
        </w:rPr>
      </w:pPr>
    </w:p>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9. Справедливо ли учителя оценивают твою работу на уроках: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4944"/>
        <w:gridCol w:w="1978"/>
        <w:gridCol w:w="1976"/>
      </w:tblGrid>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п/п</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Варианты ответов</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xml:space="preserve">Кол-во, чел. </w:t>
            </w:r>
          </w:p>
        </w:tc>
        <w:tc>
          <w:tcPr>
            <w:tcW w:w="1976" w:type="dxa"/>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от прошенных</w:t>
            </w:r>
          </w:p>
        </w:tc>
      </w:tr>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1.</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да</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38</w:t>
            </w:r>
          </w:p>
        </w:tc>
        <w:tc>
          <w:tcPr>
            <w:tcW w:w="1976" w:type="dxa"/>
          </w:tcPr>
          <w:p w:rsidR="009E02A0" w:rsidRPr="009E02A0" w:rsidRDefault="009E02A0" w:rsidP="009E02A0">
            <w:pPr>
              <w:spacing w:after="0" w:line="240" w:lineRule="auto"/>
              <w:rPr>
                <w:rFonts w:ascii="Times New Roman" w:hAnsi="Times New Roman" w:cs="Times New Roman"/>
                <w:sz w:val="24"/>
                <w:szCs w:val="24"/>
              </w:rPr>
            </w:pPr>
          </w:p>
        </w:tc>
      </w:tr>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2.</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не всегда</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1976" w:type="dxa"/>
          </w:tcPr>
          <w:p w:rsidR="009E02A0" w:rsidRPr="009E02A0" w:rsidRDefault="009E02A0" w:rsidP="009E02A0">
            <w:pPr>
              <w:spacing w:after="0" w:line="240" w:lineRule="auto"/>
              <w:rPr>
                <w:rFonts w:ascii="Times New Roman" w:hAnsi="Times New Roman" w:cs="Times New Roman"/>
                <w:sz w:val="24"/>
                <w:szCs w:val="24"/>
              </w:rPr>
            </w:pPr>
          </w:p>
        </w:tc>
      </w:tr>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xml:space="preserve">3. </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нет</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2</w:t>
            </w:r>
          </w:p>
        </w:tc>
        <w:tc>
          <w:tcPr>
            <w:tcW w:w="1976" w:type="dxa"/>
          </w:tcPr>
          <w:p w:rsidR="009E02A0" w:rsidRPr="009E02A0" w:rsidRDefault="009E02A0" w:rsidP="009E02A0">
            <w:pPr>
              <w:spacing w:after="0" w:line="240" w:lineRule="auto"/>
              <w:rPr>
                <w:rFonts w:ascii="Times New Roman" w:hAnsi="Times New Roman" w:cs="Times New Roman"/>
                <w:sz w:val="24"/>
                <w:szCs w:val="24"/>
              </w:rPr>
            </w:pPr>
          </w:p>
        </w:tc>
      </w:tr>
    </w:tbl>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lastRenderedPageBreak/>
        <w:t>10. С желанием ли ты участвуешь в олимпиадах, конкурсах, соревнованиях, которые проводятся в твоей школе: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4944"/>
        <w:gridCol w:w="1978"/>
        <w:gridCol w:w="1976"/>
      </w:tblGrid>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п/п</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Варианты ответов</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xml:space="preserve">Кол-во чел. </w:t>
            </w:r>
          </w:p>
        </w:tc>
        <w:tc>
          <w:tcPr>
            <w:tcW w:w="1976" w:type="dxa"/>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от прошенных</w:t>
            </w:r>
          </w:p>
        </w:tc>
      </w:tr>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1.</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да</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16</w:t>
            </w:r>
          </w:p>
        </w:tc>
        <w:tc>
          <w:tcPr>
            <w:tcW w:w="1976" w:type="dxa"/>
          </w:tcPr>
          <w:p w:rsidR="009E02A0" w:rsidRPr="009E02A0" w:rsidRDefault="009E02A0" w:rsidP="009E02A0">
            <w:pPr>
              <w:spacing w:after="0" w:line="240" w:lineRule="auto"/>
              <w:rPr>
                <w:rFonts w:ascii="Times New Roman" w:hAnsi="Times New Roman" w:cs="Times New Roman"/>
                <w:sz w:val="24"/>
                <w:szCs w:val="24"/>
              </w:rPr>
            </w:pPr>
          </w:p>
        </w:tc>
      </w:tr>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2.</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иногда</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1976" w:type="dxa"/>
          </w:tcPr>
          <w:p w:rsidR="009E02A0" w:rsidRPr="009E02A0" w:rsidRDefault="009E02A0" w:rsidP="009E02A0">
            <w:pPr>
              <w:spacing w:after="0" w:line="240" w:lineRule="auto"/>
              <w:rPr>
                <w:rFonts w:ascii="Times New Roman" w:hAnsi="Times New Roman" w:cs="Times New Roman"/>
                <w:sz w:val="24"/>
                <w:szCs w:val="24"/>
              </w:rPr>
            </w:pPr>
          </w:p>
        </w:tc>
      </w:tr>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xml:space="preserve">3. </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нет</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976" w:type="dxa"/>
          </w:tcPr>
          <w:p w:rsidR="009E02A0" w:rsidRPr="009E02A0" w:rsidRDefault="009E02A0" w:rsidP="009E02A0">
            <w:pPr>
              <w:spacing w:after="0" w:line="240" w:lineRule="auto"/>
              <w:rPr>
                <w:rFonts w:ascii="Times New Roman" w:hAnsi="Times New Roman" w:cs="Times New Roman"/>
                <w:sz w:val="24"/>
                <w:szCs w:val="24"/>
              </w:rPr>
            </w:pPr>
          </w:p>
        </w:tc>
      </w:tr>
    </w:tbl>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11. Интересно ли проходят классные часы в твоем классе: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4944"/>
        <w:gridCol w:w="1978"/>
        <w:gridCol w:w="1976"/>
      </w:tblGrid>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п/п</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Варианты ответов</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xml:space="preserve">Кол-во чел. </w:t>
            </w:r>
          </w:p>
        </w:tc>
        <w:tc>
          <w:tcPr>
            <w:tcW w:w="1976" w:type="dxa"/>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от прошенных</w:t>
            </w:r>
          </w:p>
        </w:tc>
      </w:tr>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1.</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да</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Pr>
                <w:rFonts w:ascii="Times New Roman" w:hAnsi="Times New Roman" w:cs="Times New Roman"/>
                <w:sz w:val="24"/>
                <w:szCs w:val="24"/>
              </w:rPr>
              <w:t>61</w:t>
            </w:r>
          </w:p>
        </w:tc>
        <w:tc>
          <w:tcPr>
            <w:tcW w:w="1976" w:type="dxa"/>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77</w:t>
            </w:r>
          </w:p>
        </w:tc>
      </w:tr>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2.</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иногда</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1976" w:type="dxa"/>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19</w:t>
            </w:r>
          </w:p>
        </w:tc>
      </w:tr>
      <w:tr w:rsidR="009E02A0" w:rsidRPr="009E02A0" w:rsidTr="00D05460">
        <w:tc>
          <w:tcPr>
            <w:tcW w:w="1099"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 xml:space="preserve">3. </w:t>
            </w:r>
          </w:p>
        </w:tc>
        <w:tc>
          <w:tcPr>
            <w:tcW w:w="4944"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нет</w:t>
            </w:r>
          </w:p>
        </w:tc>
        <w:tc>
          <w:tcPr>
            <w:tcW w:w="1978" w:type="dxa"/>
            <w:shd w:val="clear" w:color="auto" w:fill="auto"/>
          </w:tcPr>
          <w:p w:rsidR="009E02A0" w:rsidRPr="009E02A0" w:rsidRDefault="009E02A0" w:rsidP="009E02A0">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976" w:type="dxa"/>
          </w:tcPr>
          <w:p w:rsidR="009E02A0" w:rsidRPr="009E02A0" w:rsidRDefault="009E02A0" w:rsidP="009E02A0">
            <w:pPr>
              <w:spacing w:after="0" w:line="240" w:lineRule="auto"/>
              <w:rPr>
                <w:rFonts w:ascii="Times New Roman" w:hAnsi="Times New Roman" w:cs="Times New Roman"/>
                <w:sz w:val="24"/>
                <w:szCs w:val="24"/>
              </w:rPr>
            </w:pPr>
            <w:r w:rsidRPr="009E02A0">
              <w:rPr>
                <w:rFonts w:ascii="Times New Roman" w:hAnsi="Times New Roman" w:cs="Times New Roman"/>
                <w:sz w:val="24"/>
                <w:szCs w:val="24"/>
              </w:rPr>
              <w:t>4</w:t>
            </w:r>
          </w:p>
        </w:tc>
      </w:tr>
    </w:tbl>
    <w:p w:rsidR="00690E67" w:rsidRPr="00690E67" w:rsidRDefault="00690E67" w:rsidP="00A27D1B">
      <w:pPr>
        <w:rPr>
          <w:rFonts w:ascii="Times New Roman" w:eastAsia="Times New Roman" w:hAnsi="Times New Roman" w:cs="Times New Roman"/>
          <w:color w:val="000000"/>
          <w:sz w:val="28"/>
          <w:szCs w:val="28"/>
          <w:lang w:eastAsia="ru-RU"/>
        </w:rPr>
      </w:pPr>
      <w:bookmarkStart w:id="25" w:name="_GoBack"/>
      <w:bookmarkEnd w:id="25"/>
    </w:p>
    <w:p w:rsidR="00413F60" w:rsidRPr="007771D7" w:rsidRDefault="007771D7" w:rsidP="002C4890">
      <w:pPr>
        <w:pStyle w:val="1"/>
      </w:pPr>
      <w:bookmarkStart w:id="26" w:name="_Toc100072516"/>
      <w:r w:rsidRPr="007771D7">
        <w:rPr>
          <w:rFonts w:eastAsia="Times New Roman"/>
          <w:color w:val="000000"/>
          <w:sz w:val="28"/>
          <w:szCs w:val="28"/>
          <w:lang w:val="en-US" w:eastAsia="ru-RU"/>
        </w:rPr>
        <w:t>X</w:t>
      </w:r>
      <w:r w:rsidRPr="007771D7">
        <w:rPr>
          <w:rFonts w:eastAsia="Times New Roman"/>
          <w:color w:val="000000"/>
          <w:sz w:val="28"/>
          <w:szCs w:val="28"/>
          <w:lang w:eastAsia="ru-RU"/>
        </w:rPr>
        <w:t xml:space="preserve">. </w:t>
      </w:r>
      <w:r w:rsidRPr="007771D7">
        <w:t>Анализ показателей деятельности образовательной организации</w:t>
      </w:r>
      <w:bookmarkEnd w:id="26"/>
    </w:p>
    <w:tbl>
      <w:tblPr>
        <w:tblW w:w="1023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6379"/>
        <w:gridCol w:w="1417"/>
        <w:gridCol w:w="1588"/>
      </w:tblGrid>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EE1FD5"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w:t>
            </w:r>
            <w:r w:rsidR="00FD32E9" w:rsidRPr="00EE1FD5">
              <w:rPr>
                <w:rFonts w:ascii="Times New Roman" w:eastAsiaTheme="minorEastAsia" w:hAnsi="Times New Roman" w:cs="Times New Roman"/>
                <w:sz w:val="20"/>
                <w:szCs w:val="20"/>
                <w:lang w:eastAsia="ru-RU"/>
              </w:rPr>
              <w:t xml:space="preserve"> п/п</w:t>
            </w:r>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Показатели</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Единица измерения</w:t>
            </w:r>
          </w:p>
        </w:tc>
        <w:tc>
          <w:tcPr>
            <w:tcW w:w="1588"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Итого</w:t>
            </w:r>
          </w:p>
        </w:tc>
      </w:tr>
      <w:tr w:rsidR="00246DC6" w:rsidRPr="00FD32E9" w:rsidTr="00246DC6">
        <w:tc>
          <w:tcPr>
            <w:tcW w:w="10235" w:type="dxa"/>
            <w:gridSpan w:val="4"/>
            <w:tcBorders>
              <w:top w:val="single" w:sz="4" w:space="0" w:color="auto"/>
              <w:bottom w:val="single" w:sz="4" w:space="0" w:color="auto"/>
            </w:tcBorders>
            <w:vAlign w:val="center"/>
          </w:tcPr>
          <w:p w:rsidR="00246DC6" w:rsidRPr="00EE1FD5" w:rsidRDefault="00246DC6" w:rsidP="00246DC6">
            <w:pPr>
              <w:pStyle w:val="2"/>
              <w:jc w:val="center"/>
              <w:rPr>
                <w:rFonts w:ascii="Times New Roman" w:eastAsiaTheme="minorEastAsia" w:hAnsi="Times New Roman" w:cs="Times New Roman"/>
                <w:sz w:val="20"/>
                <w:szCs w:val="20"/>
                <w:lang w:eastAsia="ru-RU"/>
              </w:rPr>
            </w:pPr>
            <w:bookmarkStart w:id="27" w:name="_Toc100072517"/>
            <w:r w:rsidRPr="00EE1FD5">
              <w:rPr>
                <w:rFonts w:eastAsiaTheme="minorEastAsia"/>
                <w:lang w:eastAsia="ru-RU"/>
              </w:rPr>
              <w:t>Образовательная деятельность</w:t>
            </w:r>
            <w:bookmarkEnd w:id="27"/>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28" w:name="sub_2011"/>
            <w:r w:rsidRPr="00EE1FD5">
              <w:rPr>
                <w:rFonts w:ascii="Times New Roman" w:eastAsiaTheme="minorEastAsia" w:hAnsi="Times New Roman" w:cs="Times New Roman"/>
                <w:sz w:val="20"/>
                <w:szCs w:val="20"/>
                <w:lang w:eastAsia="ru-RU"/>
              </w:rPr>
              <w:t>1.1</w:t>
            </w:r>
            <w:bookmarkEnd w:id="28"/>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Общая численность учащихся</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EE1FD5" w:rsidRDefault="00EE1FD5"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144</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29" w:name="sub_2012"/>
            <w:r w:rsidRPr="00EE1FD5">
              <w:rPr>
                <w:rFonts w:ascii="Times New Roman" w:eastAsiaTheme="minorEastAsia" w:hAnsi="Times New Roman" w:cs="Times New Roman"/>
                <w:sz w:val="20"/>
                <w:szCs w:val="20"/>
                <w:lang w:eastAsia="ru-RU"/>
              </w:rPr>
              <w:t>1.2</w:t>
            </w:r>
            <w:bookmarkEnd w:id="29"/>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Численность учащихся по образовательной программе начального общего образования</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EE1FD5" w:rsidRDefault="00EE1FD5"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57</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30" w:name="sub_2013"/>
            <w:r w:rsidRPr="00EE1FD5">
              <w:rPr>
                <w:rFonts w:ascii="Times New Roman" w:eastAsiaTheme="minorEastAsia" w:hAnsi="Times New Roman" w:cs="Times New Roman"/>
                <w:sz w:val="20"/>
                <w:szCs w:val="20"/>
                <w:lang w:eastAsia="ru-RU"/>
              </w:rPr>
              <w:t>1.3</w:t>
            </w:r>
            <w:bookmarkEnd w:id="30"/>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Численность учащихся по образовательной программе основного общего образования</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EE1FD5" w:rsidRDefault="00EE1FD5"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74</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31" w:name="sub_2014"/>
            <w:r w:rsidRPr="00EE1FD5">
              <w:rPr>
                <w:rFonts w:ascii="Times New Roman" w:eastAsiaTheme="minorEastAsia" w:hAnsi="Times New Roman" w:cs="Times New Roman"/>
                <w:sz w:val="20"/>
                <w:szCs w:val="20"/>
                <w:lang w:eastAsia="ru-RU"/>
              </w:rPr>
              <w:t>1.4</w:t>
            </w:r>
            <w:bookmarkEnd w:id="31"/>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Численность учащихся по образовательной программе среднего общего образования</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EE1FD5" w:rsidRDefault="00EE1FD5"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13</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32" w:name="sub_2015"/>
            <w:r w:rsidRPr="00EE1FD5">
              <w:rPr>
                <w:rFonts w:ascii="Times New Roman" w:eastAsiaTheme="minorEastAsia" w:hAnsi="Times New Roman" w:cs="Times New Roman"/>
                <w:sz w:val="20"/>
                <w:szCs w:val="20"/>
                <w:lang w:eastAsia="ru-RU"/>
              </w:rPr>
              <w:t>1.5</w:t>
            </w:r>
            <w:bookmarkEnd w:id="32"/>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EE1FD5" w:rsidRDefault="00EE1FD5"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40</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33" w:name="sub_2016"/>
            <w:r w:rsidRPr="00EE1FD5">
              <w:rPr>
                <w:rFonts w:ascii="Times New Roman" w:eastAsiaTheme="minorEastAsia" w:hAnsi="Times New Roman" w:cs="Times New Roman"/>
                <w:sz w:val="20"/>
                <w:szCs w:val="20"/>
                <w:lang w:eastAsia="ru-RU"/>
              </w:rPr>
              <w:t>1.6</w:t>
            </w:r>
            <w:bookmarkEnd w:id="33"/>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Средний балл государственной итоговой аттестации выпускников 9 класса по русскому языку</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балл</w:t>
            </w:r>
          </w:p>
        </w:tc>
        <w:tc>
          <w:tcPr>
            <w:tcW w:w="1588" w:type="dxa"/>
            <w:tcBorders>
              <w:top w:val="single" w:sz="4" w:space="0" w:color="auto"/>
              <w:left w:val="single" w:sz="4" w:space="0" w:color="auto"/>
              <w:bottom w:val="single" w:sz="4" w:space="0" w:color="auto"/>
            </w:tcBorders>
          </w:tcPr>
          <w:p w:rsidR="00FD32E9" w:rsidRPr="00EE1FD5" w:rsidRDefault="00EE1FD5"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3</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34" w:name="sub_2017"/>
            <w:r w:rsidRPr="00EE1FD5">
              <w:rPr>
                <w:rFonts w:ascii="Times New Roman" w:eastAsiaTheme="minorEastAsia" w:hAnsi="Times New Roman" w:cs="Times New Roman"/>
                <w:sz w:val="20"/>
                <w:szCs w:val="20"/>
                <w:lang w:eastAsia="ru-RU"/>
              </w:rPr>
              <w:t>1.7</w:t>
            </w:r>
            <w:bookmarkEnd w:id="34"/>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Средний балл государственной итоговой аттестации выпускников 9 класса по математике</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балл</w:t>
            </w:r>
          </w:p>
        </w:tc>
        <w:tc>
          <w:tcPr>
            <w:tcW w:w="1588" w:type="dxa"/>
            <w:tcBorders>
              <w:top w:val="single" w:sz="4" w:space="0" w:color="auto"/>
              <w:left w:val="single" w:sz="4" w:space="0" w:color="auto"/>
              <w:bottom w:val="single" w:sz="4" w:space="0" w:color="auto"/>
            </w:tcBorders>
          </w:tcPr>
          <w:p w:rsidR="00FD32E9" w:rsidRPr="00EE1FD5" w:rsidRDefault="00EE1FD5"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3</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35" w:name="sub_2018"/>
            <w:r w:rsidRPr="00EE1FD5">
              <w:rPr>
                <w:rFonts w:ascii="Times New Roman" w:eastAsiaTheme="minorEastAsia" w:hAnsi="Times New Roman" w:cs="Times New Roman"/>
                <w:sz w:val="20"/>
                <w:szCs w:val="20"/>
                <w:lang w:eastAsia="ru-RU"/>
              </w:rPr>
              <w:t>1.8</w:t>
            </w:r>
            <w:bookmarkEnd w:id="35"/>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Средний балл единого государственного экзамена выпускников 11 класса по русскому языку</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балл</w:t>
            </w:r>
          </w:p>
        </w:tc>
        <w:tc>
          <w:tcPr>
            <w:tcW w:w="1588"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36" w:name="sub_2019"/>
            <w:r w:rsidRPr="00EE1FD5">
              <w:rPr>
                <w:rFonts w:ascii="Times New Roman" w:eastAsiaTheme="minorEastAsia" w:hAnsi="Times New Roman" w:cs="Times New Roman"/>
                <w:sz w:val="20"/>
                <w:szCs w:val="20"/>
                <w:lang w:eastAsia="ru-RU"/>
              </w:rPr>
              <w:t>1.9</w:t>
            </w:r>
            <w:bookmarkEnd w:id="36"/>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Средний балл единого государственного экзамена выпускников 11 класса по математике</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балл</w:t>
            </w:r>
          </w:p>
        </w:tc>
        <w:tc>
          <w:tcPr>
            <w:tcW w:w="1588"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37" w:name="sub_2110"/>
            <w:r w:rsidRPr="00EE1FD5">
              <w:rPr>
                <w:rFonts w:ascii="Times New Roman" w:eastAsiaTheme="minorEastAsia" w:hAnsi="Times New Roman" w:cs="Times New Roman"/>
                <w:sz w:val="20"/>
                <w:szCs w:val="20"/>
                <w:lang w:eastAsia="ru-RU"/>
              </w:rPr>
              <w:t>1.10</w:t>
            </w:r>
            <w:bookmarkEnd w:id="37"/>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EE1FD5" w:rsidRDefault="00EE1FD5"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0</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38" w:name="sub_2111"/>
            <w:r w:rsidRPr="00EE1FD5">
              <w:rPr>
                <w:rFonts w:ascii="Times New Roman" w:eastAsiaTheme="minorEastAsia" w:hAnsi="Times New Roman" w:cs="Times New Roman"/>
                <w:sz w:val="20"/>
                <w:szCs w:val="20"/>
                <w:lang w:eastAsia="ru-RU"/>
              </w:rPr>
              <w:t>1.11</w:t>
            </w:r>
            <w:bookmarkEnd w:id="38"/>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EE1FD5" w:rsidRDefault="00EE1FD5"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0</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39" w:name="sub_2112"/>
            <w:r w:rsidRPr="00EE1FD5">
              <w:rPr>
                <w:rFonts w:ascii="Times New Roman" w:eastAsiaTheme="minorEastAsia" w:hAnsi="Times New Roman" w:cs="Times New Roman"/>
                <w:sz w:val="20"/>
                <w:szCs w:val="20"/>
                <w:lang w:eastAsia="ru-RU"/>
              </w:rPr>
              <w:t>1.12</w:t>
            </w:r>
            <w:bookmarkEnd w:id="39"/>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EE1FD5" w:rsidRDefault="00EE1FD5"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11</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40" w:name="sub_2113"/>
            <w:r w:rsidRPr="00EE1FD5">
              <w:rPr>
                <w:rFonts w:ascii="Times New Roman" w:eastAsiaTheme="minorEastAsia" w:hAnsi="Times New Roman" w:cs="Times New Roman"/>
                <w:sz w:val="20"/>
                <w:szCs w:val="20"/>
                <w:lang w:eastAsia="ru-RU"/>
              </w:rPr>
              <w:t>1.13</w:t>
            </w:r>
            <w:bookmarkEnd w:id="40"/>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EE1FD5" w:rsidRDefault="00EE1FD5"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11</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41" w:name="sub_2114"/>
            <w:r w:rsidRPr="00EE1FD5">
              <w:rPr>
                <w:rFonts w:ascii="Times New Roman" w:eastAsiaTheme="minorEastAsia" w:hAnsi="Times New Roman" w:cs="Times New Roman"/>
                <w:sz w:val="20"/>
                <w:szCs w:val="20"/>
                <w:lang w:eastAsia="ru-RU"/>
              </w:rPr>
              <w:t>1.14</w:t>
            </w:r>
            <w:bookmarkEnd w:id="41"/>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EE1FD5" w:rsidRDefault="00EE1FD5"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0</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42" w:name="sub_2115"/>
            <w:r w:rsidRPr="00EE1FD5">
              <w:rPr>
                <w:rFonts w:ascii="Times New Roman" w:eastAsiaTheme="minorEastAsia" w:hAnsi="Times New Roman" w:cs="Times New Roman"/>
                <w:sz w:val="20"/>
                <w:szCs w:val="20"/>
                <w:lang w:eastAsia="ru-RU"/>
              </w:rPr>
              <w:t>1.15</w:t>
            </w:r>
            <w:bookmarkEnd w:id="42"/>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EE1FD5" w:rsidRDefault="00EE1FD5"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11</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43" w:name="sub_2116"/>
            <w:r w:rsidRPr="00EE1FD5">
              <w:rPr>
                <w:rFonts w:ascii="Times New Roman" w:eastAsiaTheme="minorEastAsia" w:hAnsi="Times New Roman" w:cs="Times New Roman"/>
                <w:sz w:val="20"/>
                <w:szCs w:val="20"/>
                <w:lang w:eastAsia="ru-RU"/>
              </w:rPr>
              <w:lastRenderedPageBreak/>
              <w:t>1.16</w:t>
            </w:r>
            <w:bookmarkEnd w:id="43"/>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EE1FD5" w:rsidRDefault="00EE1FD5"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0</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44" w:name="sub_2117"/>
            <w:r w:rsidRPr="00EE1FD5">
              <w:rPr>
                <w:rFonts w:ascii="Times New Roman" w:eastAsiaTheme="minorEastAsia" w:hAnsi="Times New Roman" w:cs="Times New Roman"/>
                <w:sz w:val="20"/>
                <w:szCs w:val="20"/>
                <w:lang w:eastAsia="ru-RU"/>
              </w:rPr>
              <w:t>1.17</w:t>
            </w:r>
            <w:bookmarkEnd w:id="44"/>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EE1FD5" w:rsidRDefault="00EE1FD5"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0</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45" w:name="sub_2118"/>
            <w:r w:rsidRPr="00EE1FD5">
              <w:rPr>
                <w:rFonts w:ascii="Times New Roman" w:eastAsiaTheme="minorEastAsia" w:hAnsi="Times New Roman" w:cs="Times New Roman"/>
                <w:sz w:val="20"/>
                <w:szCs w:val="20"/>
                <w:lang w:eastAsia="ru-RU"/>
              </w:rPr>
              <w:t>1.18</w:t>
            </w:r>
            <w:bookmarkEnd w:id="45"/>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46" w:name="sub_2119"/>
            <w:r w:rsidRPr="00EE1FD5">
              <w:rPr>
                <w:rFonts w:ascii="Times New Roman" w:eastAsiaTheme="minorEastAsia" w:hAnsi="Times New Roman" w:cs="Times New Roman"/>
                <w:sz w:val="20"/>
                <w:szCs w:val="20"/>
                <w:lang w:eastAsia="ru-RU"/>
              </w:rPr>
              <w:t>1.19</w:t>
            </w:r>
            <w:bookmarkEnd w:id="46"/>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Численность/удельный вес численности учащихся-победителей и призеров олимпиад, смотров, конкурсов, в общей численности учащихся, в том числе:</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EE1FD5" w:rsidRDefault="00EE1FD5"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0</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47" w:name="sub_21191"/>
            <w:r w:rsidRPr="00EE1FD5">
              <w:rPr>
                <w:rFonts w:ascii="Times New Roman" w:eastAsiaTheme="minorEastAsia" w:hAnsi="Times New Roman" w:cs="Times New Roman"/>
                <w:sz w:val="20"/>
                <w:szCs w:val="20"/>
                <w:lang w:eastAsia="ru-RU"/>
              </w:rPr>
              <w:t>1.19.1</w:t>
            </w:r>
            <w:bookmarkEnd w:id="47"/>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Регионального уровня</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EE1FD5" w:rsidRDefault="00EE1FD5"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0</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48" w:name="sub_21192"/>
            <w:r w:rsidRPr="00EE1FD5">
              <w:rPr>
                <w:rFonts w:ascii="Times New Roman" w:eastAsiaTheme="minorEastAsia" w:hAnsi="Times New Roman" w:cs="Times New Roman"/>
                <w:sz w:val="20"/>
                <w:szCs w:val="20"/>
                <w:lang w:eastAsia="ru-RU"/>
              </w:rPr>
              <w:t>1.19.2</w:t>
            </w:r>
            <w:bookmarkEnd w:id="48"/>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Федерального уровня</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EE1FD5" w:rsidRDefault="00EE1FD5"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0</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49" w:name="sub_21193"/>
            <w:r w:rsidRPr="00EE1FD5">
              <w:rPr>
                <w:rFonts w:ascii="Times New Roman" w:eastAsiaTheme="minorEastAsia" w:hAnsi="Times New Roman" w:cs="Times New Roman"/>
                <w:sz w:val="20"/>
                <w:szCs w:val="20"/>
                <w:lang w:eastAsia="ru-RU"/>
              </w:rPr>
              <w:t>1.19.3</w:t>
            </w:r>
            <w:bookmarkEnd w:id="49"/>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Международного уровня</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EE1FD5" w:rsidRDefault="00EE1FD5"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0</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50" w:name="sub_2120"/>
            <w:r w:rsidRPr="00EE1FD5">
              <w:rPr>
                <w:rFonts w:ascii="Times New Roman" w:eastAsiaTheme="minorEastAsia" w:hAnsi="Times New Roman" w:cs="Times New Roman"/>
                <w:sz w:val="20"/>
                <w:szCs w:val="20"/>
                <w:lang w:eastAsia="ru-RU"/>
              </w:rPr>
              <w:t>1.20</w:t>
            </w:r>
            <w:bookmarkEnd w:id="50"/>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EE1FD5" w:rsidRDefault="00EE1FD5"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0</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51" w:name="sub_2121"/>
            <w:r w:rsidRPr="00EE1FD5">
              <w:rPr>
                <w:rFonts w:ascii="Times New Roman" w:eastAsiaTheme="minorEastAsia" w:hAnsi="Times New Roman" w:cs="Times New Roman"/>
                <w:sz w:val="20"/>
                <w:szCs w:val="20"/>
                <w:lang w:eastAsia="ru-RU"/>
              </w:rPr>
              <w:t>1.21</w:t>
            </w:r>
            <w:bookmarkEnd w:id="51"/>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Численность/удельный вес численности учащихся, получающих образование в рамках профильного обучения, в общей численности учащихся</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EE1FD5" w:rsidRDefault="00EE1FD5"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0</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52" w:name="sub_2122"/>
            <w:r w:rsidRPr="00EE1FD5">
              <w:rPr>
                <w:rFonts w:ascii="Times New Roman" w:eastAsiaTheme="minorEastAsia" w:hAnsi="Times New Roman" w:cs="Times New Roman"/>
                <w:sz w:val="20"/>
                <w:szCs w:val="20"/>
                <w:lang w:eastAsia="ru-RU"/>
              </w:rPr>
              <w:t>1.22</w:t>
            </w:r>
            <w:bookmarkEnd w:id="52"/>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EE1FD5" w:rsidRDefault="00EE1FD5"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0</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53" w:name="sub_2123"/>
            <w:r w:rsidRPr="00EE1FD5">
              <w:rPr>
                <w:rFonts w:ascii="Times New Roman" w:eastAsiaTheme="minorEastAsia" w:hAnsi="Times New Roman" w:cs="Times New Roman"/>
                <w:sz w:val="20"/>
                <w:szCs w:val="20"/>
                <w:lang w:eastAsia="ru-RU"/>
              </w:rPr>
              <w:t>1.23</w:t>
            </w:r>
            <w:bookmarkEnd w:id="53"/>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EE1FD5" w:rsidRDefault="00EE1FD5"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0</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674651"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b/>
                <w:sz w:val="20"/>
                <w:szCs w:val="20"/>
                <w:lang w:eastAsia="ru-RU"/>
              </w:rPr>
            </w:pPr>
            <w:bookmarkStart w:id="54" w:name="sub_2124"/>
            <w:r w:rsidRPr="00674651">
              <w:rPr>
                <w:rFonts w:ascii="Times New Roman" w:eastAsiaTheme="minorEastAsia" w:hAnsi="Times New Roman" w:cs="Times New Roman"/>
                <w:b/>
                <w:sz w:val="20"/>
                <w:szCs w:val="20"/>
                <w:lang w:eastAsia="ru-RU"/>
              </w:rPr>
              <w:t>1.24</w:t>
            </w:r>
            <w:bookmarkEnd w:id="54"/>
          </w:p>
        </w:tc>
        <w:tc>
          <w:tcPr>
            <w:tcW w:w="6379" w:type="dxa"/>
            <w:tcBorders>
              <w:top w:val="single" w:sz="4" w:space="0" w:color="auto"/>
              <w:left w:val="single" w:sz="4" w:space="0" w:color="auto"/>
              <w:bottom w:val="single" w:sz="4" w:space="0" w:color="auto"/>
              <w:right w:val="single" w:sz="4" w:space="0" w:color="auto"/>
            </w:tcBorders>
          </w:tcPr>
          <w:p w:rsidR="00FD32E9" w:rsidRPr="00674651" w:rsidRDefault="00FD32E9" w:rsidP="00FD32E9">
            <w:pPr>
              <w:widowControl w:val="0"/>
              <w:autoSpaceDE w:val="0"/>
              <w:autoSpaceDN w:val="0"/>
              <w:adjustRightInd w:val="0"/>
              <w:spacing w:after="0" w:line="240" w:lineRule="auto"/>
              <w:rPr>
                <w:rFonts w:ascii="Times New Roman" w:eastAsiaTheme="minorEastAsia" w:hAnsi="Times New Roman" w:cs="Times New Roman"/>
                <w:b/>
                <w:sz w:val="20"/>
                <w:szCs w:val="20"/>
                <w:lang w:eastAsia="ru-RU"/>
              </w:rPr>
            </w:pPr>
            <w:r w:rsidRPr="00674651">
              <w:rPr>
                <w:rFonts w:ascii="Times New Roman" w:eastAsiaTheme="minorEastAsia" w:hAnsi="Times New Roman" w:cs="Times New Roman"/>
                <w:b/>
                <w:sz w:val="20"/>
                <w:szCs w:val="20"/>
                <w:lang w:eastAsia="ru-RU"/>
              </w:rPr>
              <w:t>Общая численность педагогических работников, в том числе:</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674651" w:rsidRDefault="00674651"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eastAsia="ru-RU"/>
              </w:rPr>
            </w:pPr>
            <w:r>
              <w:rPr>
                <w:rFonts w:ascii="Times New Roman" w:eastAsiaTheme="minorEastAsia" w:hAnsi="Times New Roman" w:cs="Times New Roman"/>
                <w:sz w:val="20"/>
                <w:szCs w:val="20"/>
                <w:lang w:val="en-US" w:eastAsia="ru-RU"/>
              </w:rPr>
              <w:t>20</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55" w:name="sub_2125"/>
            <w:r w:rsidRPr="00EE1FD5">
              <w:rPr>
                <w:rFonts w:ascii="Times New Roman" w:eastAsiaTheme="minorEastAsia" w:hAnsi="Times New Roman" w:cs="Times New Roman"/>
                <w:sz w:val="20"/>
                <w:szCs w:val="20"/>
                <w:lang w:eastAsia="ru-RU"/>
              </w:rPr>
              <w:t>1.25</w:t>
            </w:r>
            <w:bookmarkEnd w:id="55"/>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674651" w:rsidRDefault="00674651"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eastAsia="ru-RU"/>
              </w:rPr>
            </w:pPr>
            <w:r>
              <w:rPr>
                <w:rFonts w:ascii="Times New Roman" w:eastAsiaTheme="minorEastAsia" w:hAnsi="Times New Roman" w:cs="Times New Roman"/>
                <w:sz w:val="20"/>
                <w:szCs w:val="20"/>
                <w:lang w:val="en-US" w:eastAsia="ru-RU"/>
              </w:rPr>
              <w:t>70</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56" w:name="sub_2126"/>
            <w:r w:rsidRPr="00EE1FD5">
              <w:rPr>
                <w:rFonts w:ascii="Times New Roman" w:eastAsiaTheme="minorEastAsia" w:hAnsi="Times New Roman" w:cs="Times New Roman"/>
                <w:sz w:val="20"/>
                <w:szCs w:val="20"/>
                <w:lang w:eastAsia="ru-RU"/>
              </w:rPr>
              <w:t>1.26</w:t>
            </w:r>
            <w:bookmarkEnd w:id="56"/>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674651" w:rsidRDefault="00674651"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eastAsia="ru-RU"/>
              </w:rPr>
            </w:pPr>
            <w:r>
              <w:rPr>
                <w:rFonts w:ascii="Times New Roman" w:eastAsiaTheme="minorEastAsia" w:hAnsi="Times New Roman" w:cs="Times New Roman"/>
                <w:sz w:val="20"/>
                <w:szCs w:val="20"/>
                <w:lang w:val="en-US" w:eastAsia="ru-RU"/>
              </w:rPr>
              <w:t>70</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57" w:name="sub_2127"/>
            <w:r w:rsidRPr="00EE1FD5">
              <w:rPr>
                <w:rFonts w:ascii="Times New Roman" w:eastAsiaTheme="minorEastAsia" w:hAnsi="Times New Roman" w:cs="Times New Roman"/>
                <w:sz w:val="20"/>
                <w:szCs w:val="20"/>
                <w:lang w:eastAsia="ru-RU"/>
              </w:rPr>
              <w:t>1.27</w:t>
            </w:r>
            <w:bookmarkEnd w:id="57"/>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674651" w:rsidRDefault="00674651"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eastAsia="ru-RU"/>
              </w:rPr>
            </w:pPr>
            <w:r>
              <w:rPr>
                <w:rFonts w:ascii="Times New Roman" w:eastAsiaTheme="minorEastAsia" w:hAnsi="Times New Roman" w:cs="Times New Roman"/>
                <w:sz w:val="20"/>
                <w:szCs w:val="20"/>
                <w:lang w:val="en-US" w:eastAsia="ru-RU"/>
              </w:rPr>
              <w:t>30</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58" w:name="sub_2128"/>
            <w:r w:rsidRPr="00EE1FD5">
              <w:rPr>
                <w:rFonts w:ascii="Times New Roman" w:eastAsiaTheme="minorEastAsia" w:hAnsi="Times New Roman" w:cs="Times New Roman"/>
                <w:sz w:val="20"/>
                <w:szCs w:val="20"/>
                <w:lang w:eastAsia="ru-RU"/>
              </w:rPr>
              <w:t>1.28</w:t>
            </w:r>
            <w:bookmarkEnd w:id="58"/>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674651" w:rsidRDefault="00674651"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eastAsia="ru-RU"/>
              </w:rPr>
            </w:pPr>
            <w:r>
              <w:rPr>
                <w:rFonts w:ascii="Times New Roman" w:eastAsiaTheme="minorEastAsia" w:hAnsi="Times New Roman" w:cs="Times New Roman"/>
                <w:sz w:val="20"/>
                <w:szCs w:val="20"/>
                <w:lang w:val="en-US" w:eastAsia="ru-RU"/>
              </w:rPr>
              <w:t>15</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59" w:name="sub_2129"/>
            <w:r w:rsidRPr="00EE1FD5">
              <w:rPr>
                <w:rFonts w:ascii="Times New Roman" w:eastAsiaTheme="minorEastAsia" w:hAnsi="Times New Roman" w:cs="Times New Roman"/>
                <w:sz w:val="20"/>
                <w:szCs w:val="20"/>
                <w:lang w:eastAsia="ru-RU"/>
              </w:rPr>
              <w:t>1.29</w:t>
            </w:r>
            <w:bookmarkEnd w:id="59"/>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674651" w:rsidRDefault="00674651"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eastAsia="ru-RU"/>
              </w:rPr>
            </w:pPr>
            <w:r>
              <w:rPr>
                <w:rFonts w:ascii="Times New Roman" w:eastAsiaTheme="minorEastAsia" w:hAnsi="Times New Roman" w:cs="Times New Roman"/>
                <w:sz w:val="20"/>
                <w:szCs w:val="20"/>
                <w:lang w:val="en-US" w:eastAsia="ru-RU"/>
              </w:rPr>
              <w:t>50</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60" w:name="sub_21291"/>
            <w:r w:rsidRPr="00EE1FD5">
              <w:rPr>
                <w:rFonts w:ascii="Times New Roman" w:eastAsiaTheme="minorEastAsia" w:hAnsi="Times New Roman" w:cs="Times New Roman"/>
                <w:sz w:val="20"/>
                <w:szCs w:val="20"/>
                <w:lang w:eastAsia="ru-RU"/>
              </w:rPr>
              <w:t>1.29.1</w:t>
            </w:r>
            <w:bookmarkEnd w:id="60"/>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Высшая</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BF61A5" w:rsidRDefault="00BF61A5"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eastAsia="ru-RU"/>
              </w:rPr>
            </w:pPr>
            <w:r>
              <w:rPr>
                <w:rFonts w:ascii="Times New Roman" w:eastAsiaTheme="minorEastAsia" w:hAnsi="Times New Roman" w:cs="Times New Roman"/>
                <w:sz w:val="20"/>
                <w:szCs w:val="20"/>
                <w:lang w:val="en-US" w:eastAsia="ru-RU"/>
              </w:rPr>
              <w:t>20</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61" w:name="sub_21292"/>
            <w:r w:rsidRPr="00EE1FD5">
              <w:rPr>
                <w:rFonts w:ascii="Times New Roman" w:eastAsiaTheme="minorEastAsia" w:hAnsi="Times New Roman" w:cs="Times New Roman"/>
                <w:sz w:val="20"/>
                <w:szCs w:val="20"/>
                <w:lang w:eastAsia="ru-RU"/>
              </w:rPr>
              <w:t>1.29.2</w:t>
            </w:r>
            <w:bookmarkEnd w:id="61"/>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Первая</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BF61A5" w:rsidRDefault="00BF61A5"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eastAsia="ru-RU"/>
              </w:rPr>
            </w:pPr>
            <w:r>
              <w:rPr>
                <w:rFonts w:ascii="Times New Roman" w:eastAsiaTheme="minorEastAsia" w:hAnsi="Times New Roman" w:cs="Times New Roman"/>
                <w:sz w:val="20"/>
                <w:szCs w:val="20"/>
                <w:lang w:val="en-US" w:eastAsia="ru-RU"/>
              </w:rPr>
              <w:t>30</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62" w:name="sub_2130"/>
            <w:r w:rsidRPr="00EE1FD5">
              <w:rPr>
                <w:rFonts w:ascii="Times New Roman" w:eastAsiaTheme="minorEastAsia" w:hAnsi="Times New Roman" w:cs="Times New Roman"/>
                <w:sz w:val="20"/>
                <w:szCs w:val="20"/>
                <w:lang w:eastAsia="ru-RU"/>
              </w:rPr>
              <w:t>1.30</w:t>
            </w:r>
            <w:bookmarkEnd w:id="62"/>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63" w:name="sub_21301"/>
            <w:r w:rsidRPr="00EE1FD5">
              <w:rPr>
                <w:rFonts w:ascii="Times New Roman" w:eastAsiaTheme="minorEastAsia" w:hAnsi="Times New Roman" w:cs="Times New Roman"/>
                <w:sz w:val="20"/>
                <w:szCs w:val="20"/>
                <w:lang w:eastAsia="ru-RU"/>
              </w:rPr>
              <w:t>1.30.1</w:t>
            </w:r>
            <w:bookmarkEnd w:id="63"/>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До 5 лет</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BF61A5" w:rsidRDefault="00BF61A5"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eastAsia="ru-RU"/>
              </w:rPr>
            </w:pPr>
            <w:r>
              <w:rPr>
                <w:rFonts w:ascii="Times New Roman" w:eastAsiaTheme="minorEastAsia" w:hAnsi="Times New Roman" w:cs="Times New Roman"/>
                <w:sz w:val="20"/>
                <w:szCs w:val="20"/>
                <w:lang w:val="en-US" w:eastAsia="ru-RU"/>
              </w:rPr>
              <w:t>20</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64" w:name="sub_21302"/>
            <w:r w:rsidRPr="00EE1FD5">
              <w:rPr>
                <w:rFonts w:ascii="Times New Roman" w:eastAsiaTheme="minorEastAsia" w:hAnsi="Times New Roman" w:cs="Times New Roman"/>
                <w:sz w:val="20"/>
                <w:szCs w:val="20"/>
                <w:lang w:eastAsia="ru-RU"/>
              </w:rPr>
              <w:t>1.30.2</w:t>
            </w:r>
            <w:bookmarkEnd w:id="64"/>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Свыше 30 лет</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BF61A5" w:rsidRDefault="00BF61A5"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eastAsia="ru-RU"/>
              </w:rPr>
            </w:pPr>
            <w:r>
              <w:rPr>
                <w:rFonts w:ascii="Times New Roman" w:eastAsiaTheme="minorEastAsia" w:hAnsi="Times New Roman" w:cs="Times New Roman"/>
                <w:sz w:val="20"/>
                <w:szCs w:val="20"/>
                <w:lang w:val="en-US" w:eastAsia="ru-RU"/>
              </w:rPr>
              <w:t>50</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65" w:name="sub_2131"/>
            <w:r w:rsidRPr="00EE1FD5">
              <w:rPr>
                <w:rFonts w:ascii="Times New Roman" w:eastAsiaTheme="minorEastAsia" w:hAnsi="Times New Roman" w:cs="Times New Roman"/>
                <w:sz w:val="20"/>
                <w:szCs w:val="20"/>
                <w:lang w:eastAsia="ru-RU"/>
              </w:rPr>
              <w:t>1.31</w:t>
            </w:r>
            <w:bookmarkEnd w:id="65"/>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BF61A5" w:rsidRDefault="00BF61A5"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eastAsia="ru-RU"/>
              </w:rPr>
            </w:pPr>
            <w:r>
              <w:rPr>
                <w:rFonts w:ascii="Times New Roman" w:eastAsiaTheme="minorEastAsia" w:hAnsi="Times New Roman" w:cs="Times New Roman"/>
                <w:sz w:val="20"/>
                <w:szCs w:val="20"/>
                <w:lang w:val="en-US" w:eastAsia="ru-RU"/>
              </w:rPr>
              <w:t>10</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66" w:name="sub_2132"/>
            <w:r w:rsidRPr="00EE1FD5">
              <w:rPr>
                <w:rFonts w:ascii="Times New Roman" w:eastAsiaTheme="minorEastAsia" w:hAnsi="Times New Roman" w:cs="Times New Roman"/>
                <w:sz w:val="20"/>
                <w:szCs w:val="20"/>
                <w:lang w:eastAsia="ru-RU"/>
              </w:rPr>
              <w:t>1.32</w:t>
            </w:r>
            <w:bookmarkEnd w:id="66"/>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BF61A5" w:rsidRDefault="00BF61A5"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eastAsia="ru-RU"/>
              </w:rPr>
            </w:pPr>
            <w:r>
              <w:rPr>
                <w:rFonts w:ascii="Times New Roman" w:eastAsiaTheme="minorEastAsia" w:hAnsi="Times New Roman" w:cs="Times New Roman"/>
                <w:sz w:val="20"/>
                <w:szCs w:val="20"/>
                <w:lang w:val="en-US" w:eastAsia="ru-RU"/>
              </w:rPr>
              <w:t>55</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67" w:name="sub_2133"/>
            <w:r w:rsidRPr="00EE1FD5">
              <w:rPr>
                <w:rFonts w:ascii="Times New Roman" w:eastAsiaTheme="minorEastAsia" w:hAnsi="Times New Roman" w:cs="Times New Roman"/>
                <w:sz w:val="20"/>
                <w:szCs w:val="20"/>
                <w:lang w:eastAsia="ru-RU"/>
              </w:rPr>
              <w:t>1.33</w:t>
            </w:r>
            <w:bookmarkEnd w:id="67"/>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BF61A5" w:rsidRDefault="00BF61A5"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eastAsia="ru-RU"/>
              </w:rPr>
            </w:pPr>
            <w:r>
              <w:rPr>
                <w:rFonts w:ascii="Times New Roman" w:eastAsiaTheme="minorEastAsia" w:hAnsi="Times New Roman" w:cs="Times New Roman"/>
                <w:sz w:val="20"/>
                <w:szCs w:val="20"/>
                <w:lang w:val="en-US" w:eastAsia="ru-RU"/>
              </w:rPr>
              <w:t>85</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68" w:name="sub_2134"/>
            <w:r w:rsidRPr="00EE1FD5">
              <w:rPr>
                <w:rFonts w:ascii="Times New Roman" w:eastAsiaTheme="minorEastAsia" w:hAnsi="Times New Roman" w:cs="Times New Roman"/>
                <w:sz w:val="20"/>
                <w:szCs w:val="20"/>
                <w:lang w:eastAsia="ru-RU"/>
              </w:rPr>
              <w:lastRenderedPageBreak/>
              <w:t>1.34</w:t>
            </w:r>
            <w:bookmarkEnd w:id="68"/>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BF61A5" w:rsidRDefault="00BF61A5"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eastAsia="ru-RU"/>
              </w:rPr>
            </w:pPr>
            <w:r>
              <w:rPr>
                <w:rFonts w:ascii="Times New Roman" w:eastAsiaTheme="minorEastAsia" w:hAnsi="Times New Roman" w:cs="Times New Roman"/>
                <w:sz w:val="20"/>
                <w:szCs w:val="20"/>
                <w:lang w:val="en-US" w:eastAsia="ru-RU"/>
              </w:rPr>
              <w:t>70</w:t>
            </w:r>
          </w:p>
        </w:tc>
      </w:tr>
      <w:tr w:rsidR="00246DC6" w:rsidRPr="00FD32E9" w:rsidTr="00246DC6">
        <w:tc>
          <w:tcPr>
            <w:tcW w:w="10235" w:type="dxa"/>
            <w:gridSpan w:val="4"/>
            <w:tcBorders>
              <w:top w:val="single" w:sz="4" w:space="0" w:color="auto"/>
              <w:bottom w:val="single" w:sz="4" w:space="0" w:color="auto"/>
            </w:tcBorders>
            <w:vAlign w:val="center"/>
          </w:tcPr>
          <w:p w:rsidR="00246DC6" w:rsidRPr="00246DC6" w:rsidRDefault="00246DC6" w:rsidP="00246DC6">
            <w:pPr>
              <w:pStyle w:val="2"/>
              <w:jc w:val="center"/>
            </w:pPr>
            <w:bookmarkStart w:id="69" w:name="_Toc100072518"/>
            <w:r w:rsidRPr="00246DC6">
              <w:t>Инфраструктура</w:t>
            </w:r>
            <w:bookmarkEnd w:id="69"/>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70" w:name="sub_2021"/>
            <w:r w:rsidRPr="00EE1FD5">
              <w:rPr>
                <w:rFonts w:ascii="Times New Roman" w:eastAsiaTheme="minorEastAsia" w:hAnsi="Times New Roman" w:cs="Times New Roman"/>
                <w:sz w:val="20"/>
                <w:szCs w:val="20"/>
                <w:lang w:eastAsia="ru-RU"/>
              </w:rPr>
              <w:t>2.1</w:t>
            </w:r>
            <w:bookmarkEnd w:id="70"/>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Количество компьютеров в расчете на одного учащегося</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единиц</w:t>
            </w:r>
          </w:p>
        </w:tc>
        <w:tc>
          <w:tcPr>
            <w:tcW w:w="1588" w:type="dxa"/>
            <w:tcBorders>
              <w:top w:val="single" w:sz="4" w:space="0" w:color="auto"/>
              <w:left w:val="single" w:sz="4" w:space="0" w:color="auto"/>
              <w:bottom w:val="single" w:sz="4" w:space="0" w:color="auto"/>
            </w:tcBorders>
          </w:tcPr>
          <w:p w:rsidR="00FD32E9" w:rsidRPr="00EE1FD5" w:rsidRDefault="00EE14D6"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0,2</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71" w:name="sub_2022"/>
            <w:r w:rsidRPr="00EE1FD5">
              <w:rPr>
                <w:rFonts w:ascii="Times New Roman" w:eastAsiaTheme="minorEastAsia" w:hAnsi="Times New Roman" w:cs="Times New Roman"/>
                <w:sz w:val="20"/>
                <w:szCs w:val="20"/>
                <w:lang w:eastAsia="ru-RU"/>
              </w:rPr>
              <w:t>2.2</w:t>
            </w:r>
            <w:bookmarkEnd w:id="71"/>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единиц</w:t>
            </w:r>
          </w:p>
        </w:tc>
        <w:tc>
          <w:tcPr>
            <w:tcW w:w="1588" w:type="dxa"/>
            <w:tcBorders>
              <w:top w:val="single" w:sz="4" w:space="0" w:color="auto"/>
              <w:left w:val="single" w:sz="4" w:space="0" w:color="auto"/>
              <w:bottom w:val="single" w:sz="4" w:space="0" w:color="auto"/>
            </w:tcBorders>
          </w:tcPr>
          <w:p w:rsidR="00FD32E9" w:rsidRPr="00EE1FD5" w:rsidRDefault="00EE14D6"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86</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72" w:name="sub_2023"/>
            <w:r w:rsidRPr="00EE1FD5">
              <w:rPr>
                <w:rFonts w:ascii="Times New Roman" w:eastAsiaTheme="minorEastAsia" w:hAnsi="Times New Roman" w:cs="Times New Roman"/>
                <w:sz w:val="20"/>
                <w:szCs w:val="20"/>
                <w:lang w:eastAsia="ru-RU"/>
              </w:rPr>
              <w:t>2.3</w:t>
            </w:r>
            <w:bookmarkEnd w:id="72"/>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Наличие в образовательной организации системы электронного документооборота</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да/нет</w:t>
            </w:r>
          </w:p>
        </w:tc>
        <w:tc>
          <w:tcPr>
            <w:tcW w:w="1588" w:type="dxa"/>
            <w:tcBorders>
              <w:top w:val="single" w:sz="4" w:space="0" w:color="auto"/>
              <w:left w:val="single" w:sz="4" w:space="0" w:color="auto"/>
              <w:bottom w:val="single" w:sz="4" w:space="0" w:color="auto"/>
            </w:tcBorders>
          </w:tcPr>
          <w:p w:rsidR="00FD32E9" w:rsidRPr="00EE1FD5" w:rsidRDefault="00EE14D6"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Нет </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73" w:name="sub_2024"/>
            <w:r w:rsidRPr="00EE1FD5">
              <w:rPr>
                <w:rFonts w:ascii="Times New Roman" w:eastAsiaTheme="minorEastAsia" w:hAnsi="Times New Roman" w:cs="Times New Roman"/>
                <w:sz w:val="20"/>
                <w:szCs w:val="20"/>
                <w:lang w:eastAsia="ru-RU"/>
              </w:rPr>
              <w:t>2.4</w:t>
            </w:r>
            <w:bookmarkEnd w:id="73"/>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Наличие читального зала библиотеки, в том числе:</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да/нет</w:t>
            </w:r>
          </w:p>
        </w:tc>
        <w:tc>
          <w:tcPr>
            <w:tcW w:w="1588" w:type="dxa"/>
            <w:tcBorders>
              <w:top w:val="single" w:sz="4" w:space="0" w:color="auto"/>
              <w:left w:val="single" w:sz="4" w:space="0" w:color="auto"/>
              <w:bottom w:val="single" w:sz="4" w:space="0" w:color="auto"/>
            </w:tcBorders>
          </w:tcPr>
          <w:p w:rsidR="00FD32E9" w:rsidRPr="00EE1FD5" w:rsidRDefault="00EE14D6"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Нет </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74" w:name="sub_2241"/>
            <w:r w:rsidRPr="00EE1FD5">
              <w:rPr>
                <w:rFonts w:ascii="Times New Roman" w:eastAsiaTheme="minorEastAsia" w:hAnsi="Times New Roman" w:cs="Times New Roman"/>
                <w:sz w:val="20"/>
                <w:szCs w:val="20"/>
                <w:lang w:eastAsia="ru-RU"/>
              </w:rPr>
              <w:t>2.4.1</w:t>
            </w:r>
            <w:bookmarkEnd w:id="74"/>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С обеспечением возможности работы на стационарных компьютерах или использования переносных компьютеров</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да/нет</w:t>
            </w:r>
          </w:p>
        </w:tc>
        <w:tc>
          <w:tcPr>
            <w:tcW w:w="1588" w:type="dxa"/>
            <w:tcBorders>
              <w:top w:val="single" w:sz="4" w:space="0" w:color="auto"/>
              <w:left w:val="single" w:sz="4" w:space="0" w:color="auto"/>
              <w:bottom w:val="single" w:sz="4" w:space="0" w:color="auto"/>
            </w:tcBorders>
          </w:tcPr>
          <w:p w:rsidR="00FD32E9" w:rsidRPr="00EE1FD5" w:rsidRDefault="00EE14D6"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Да </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75" w:name="sub_2242"/>
            <w:r w:rsidRPr="00EE1FD5">
              <w:rPr>
                <w:rFonts w:ascii="Times New Roman" w:eastAsiaTheme="minorEastAsia" w:hAnsi="Times New Roman" w:cs="Times New Roman"/>
                <w:sz w:val="20"/>
                <w:szCs w:val="20"/>
                <w:lang w:eastAsia="ru-RU"/>
              </w:rPr>
              <w:t>2.4.2</w:t>
            </w:r>
            <w:bookmarkEnd w:id="75"/>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 xml:space="preserve">С </w:t>
            </w:r>
            <w:proofErr w:type="spellStart"/>
            <w:r w:rsidRPr="00EE1FD5">
              <w:rPr>
                <w:rFonts w:ascii="Times New Roman" w:eastAsiaTheme="minorEastAsia" w:hAnsi="Times New Roman" w:cs="Times New Roman"/>
                <w:sz w:val="20"/>
                <w:szCs w:val="20"/>
                <w:lang w:eastAsia="ru-RU"/>
              </w:rPr>
              <w:t>медиатекой</w:t>
            </w:r>
            <w:proofErr w:type="spellEnd"/>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да/нет</w:t>
            </w:r>
          </w:p>
        </w:tc>
        <w:tc>
          <w:tcPr>
            <w:tcW w:w="1588" w:type="dxa"/>
            <w:tcBorders>
              <w:top w:val="single" w:sz="4" w:space="0" w:color="auto"/>
              <w:left w:val="single" w:sz="4" w:space="0" w:color="auto"/>
              <w:bottom w:val="single" w:sz="4" w:space="0" w:color="auto"/>
            </w:tcBorders>
          </w:tcPr>
          <w:p w:rsidR="00FD32E9" w:rsidRPr="00EE1FD5" w:rsidRDefault="00EE14D6"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Да </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76" w:name="sub_2243"/>
            <w:r w:rsidRPr="00EE1FD5">
              <w:rPr>
                <w:rFonts w:ascii="Times New Roman" w:eastAsiaTheme="minorEastAsia" w:hAnsi="Times New Roman" w:cs="Times New Roman"/>
                <w:sz w:val="20"/>
                <w:szCs w:val="20"/>
                <w:lang w:eastAsia="ru-RU"/>
              </w:rPr>
              <w:t>2.4.3</w:t>
            </w:r>
            <w:bookmarkEnd w:id="76"/>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Оснащенного средствами сканирования и распознавания текстов</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да/нет</w:t>
            </w:r>
          </w:p>
        </w:tc>
        <w:tc>
          <w:tcPr>
            <w:tcW w:w="1588" w:type="dxa"/>
            <w:tcBorders>
              <w:top w:val="single" w:sz="4" w:space="0" w:color="auto"/>
              <w:left w:val="single" w:sz="4" w:space="0" w:color="auto"/>
              <w:bottom w:val="single" w:sz="4" w:space="0" w:color="auto"/>
            </w:tcBorders>
          </w:tcPr>
          <w:p w:rsidR="00FD32E9" w:rsidRPr="00EE1FD5" w:rsidRDefault="00EE14D6"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Да</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77" w:name="sub_2244"/>
            <w:r w:rsidRPr="00EE1FD5">
              <w:rPr>
                <w:rFonts w:ascii="Times New Roman" w:eastAsiaTheme="minorEastAsia" w:hAnsi="Times New Roman" w:cs="Times New Roman"/>
                <w:sz w:val="20"/>
                <w:szCs w:val="20"/>
                <w:lang w:eastAsia="ru-RU"/>
              </w:rPr>
              <w:t>2.4.4</w:t>
            </w:r>
            <w:bookmarkEnd w:id="77"/>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С выходом в Интернет с компьютеров, расположенных в помещении библиотеки</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да/нет</w:t>
            </w:r>
          </w:p>
        </w:tc>
        <w:tc>
          <w:tcPr>
            <w:tcW w:w="1588" w:type="dxa"/>
            <w:tcBorders>
              <w:top w:val="single" w:sz="4" w:space="0" w:color="auto"/>
              <w:left w:val="single" w:sz="4" w:space="0" w:color="auto"/>
              <w:bottom w:val="single" w:sz="4" w:space="0" w:color="auto"/>
            </w:tcBorders>
          </w:tcPr>
          <w:p w:rsidR="00FD32E9" w:rsidRPr="00EE1FD5" w:rsidRDefault="00EE14D6"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Да </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78" w:name="sub_2245"/>
            <w:r w:rsidRPr="00EE1FD5">
              <w:rPr>
                <w:rFonts w:ascii="Times New Roman" w:eastAsiaTheme="minorEastAsia" w:hAnsi="Times New Roman" w:cs="Times New Roman"/>
                <w:sz w:val="20"/>
                <w:szCs w:val="20"/>
                <w:lang w:eastAsia="ru-RU"/>
              </w:rPr>
              <w:t>2.4.5</w:t>
            </w:r>
            <w:bookmarkEnd w:id="78"/>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С контролируемой распечаткой бумажных материалов</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да/нет</w:t>
            </w:r>
          </w:p>
        </w:tc>
        <w:tc>
          <w:tcPr>
            <w:tcW w:w="1588" w:type="dxa"/>
            <w:tcBorders>
              <w:top w:val="single" w:sz="4" w:space="0" w:color="auto"/>
              <w:left w:val="single" w:sz="4" w:space="0" w:color="auto"/>
              <w:bottom w:val="single" w:sz="4" w:space="0" w:color="auto"/>
            </w:tcBorders>
          </w:tcPr>
          <w:p w:rsidR="00FD32E9" w:rsidRPr="00EE1FD5" w:rsidRDefault="00EE14D6"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Да</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79" w:name="sub_2025"/>
            <w:r w:rsidRPr="00EE1FD5">
              <w:rPr>
                <w:rFonts w:ascii="Times New Roman" w:eastAsiaTheme="minorEastAsia" w:hAnsi="Times New Roman" w:cs="Times New Roman"/>
                <w:sz w:val="20"/>
                <w:szCs w:val="20"/>
                <w:lang w:eastAsia="ru-RU"/>
              </w:rPr>
              <w:t>2.5</w:t>
            </w:r>
            <w:bookmarkEnd w:id="79"/>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человек/%</w:t>
            </w:r>
          </w:p>
        </w:tc>
        <w:tc>
          <w:tcPr>
            <w:tcW w:w="1588" w:type="dxa"/>
            <w:tcBorders>
              <w:top w:val="single" w:sz="4" w:space="0" w:color="auto"/>
              <w:left w:val="single" w:sz="4" w:space="0" w:color="auto"/>
              <w:bottom w:val="single" w:sz="4" w:space="0" w:color="auto"/>
            </w:tcBorders>
          </w:tcPr>
          <w:p w:rsidR="00FD32E9" w:rsidRPr="00EE1FD5" w:rsidRDefault="00EE14D6"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0,2</w:t>
            </w:r>
          </w:p>
        </w:tc>
      </w:tr>
      <w:tr w:rsidR="00FD32E9" w:rsidRPr="00FD32E9" w:rsidTr="00EE1FD5">
        <w:tc>
          <w:tcPr>
            <w:tcW w:w="851" w:type="dxa"/>
            <w:tcBorders>
              <w:top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80" w:name="sub_2026"/>
            <w:r w:rsidRPr="00EE1FD5">
              <w:rPr>
                <w:rFonts w:ascii="Times New Roman" w:eastAsiaTheme="minorEastAsia" w:hAnsi="Times New Roman" w:cs="Times New Roman"/>
                <w:sz w:val="20"/>
                <w:szCs w:val="20"/>
                <w:lang w:eastAsia="ru-RU"/>
              </w:rPr>
              <w:t>2.6</w:t>
            </w:r>
            <w:bookmarkEnd w:id="80"/>
          </w:p>
        </w:tc>
        <w:tc>
          <w:tcPr>
            <w:tcW w:w="6379" w:type="dxa"/>
            <w:tcBorders>
              <w:top w:val="single" w:sz="4" w:space="0" w:color="auto"/>
              <w:left w:val="single" w:sz="4" w:space="0" w:color="auto"/>
              <w:bottom w:val="single" w:sz="4" w:space="0" w:color="auto"/>
              <w:right w:val="single" w:sz="4" w:space="0" w:color="auto"/>
            </w:tcBorders>
          </w:tcPr>
          <w:p w:rsidR="00FD32E9" w:rsidRPr="00EE1FD5" w:rsidRDefault="00FD32E9" w:rsidP="00FD32E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E1FD5">
              <w:rPr>
                <w:rFonts w:ascii="Times New Roman" w:eastAsiaTheme="minorEastAsia" w:hAnsi="Times New Roman" w:cs="Times New Roman"/>
                <w:sz w:val="20"/>
                <w:szCs w:val="20"/>
                <w:lang w:eastAsia="ru-RU"/>
              </w:rPr>
              <w:t>Общая площадь помещений, в которых осуществляется образовательная деятельность, в расчете на одного учащегося</w:t>
            </w:r>
          </w:p>
        </w:tc>
        <w:tc>
          <w:tcPr>
            <w:tcW w:w="1417" w:type="dxa"/>
            <w:tcBorders>
              <w:top w:val="single" w:sz="4" w:space="0" w:color="auto"/>
              <w:left w:val="single" w:sz="4" w:space="0" w:color="auto"/>
              <w:bottom w:val="single" w:sz="4" w:space="0" w:color="auto"/>
            </w:tcBorders>
          </w:tcPr>
          <w:p w:rsidR="00FD32E9" w:rsidRPr="00EE1FD5" w:rsidRDefault="00FD32E9"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roofErr w:type="spellStart"/>
            <w:r w:rsidRPr="00EE1FD5">
              <w:rPr>
                <w:rFonts w:ascii="Times New Roman" w:eastAsiaTheme="minorEastAsia" w:hAnsi="Times New Roman" w:cs="Times New Roman"/>
                <w:sz w:val="20"/>
                <w:szCs w:val="20"/>
                <w:lang w:eastAsia="ru-RU"/>
              </w:rPr>
              <w:t>кв.м</w:t>
            </w:r>
            <w:proofErr w:type="spellEnd"/>
          </w:p>
        </w:tc>
        <w:tc>
          <w:tcPr>
            <w:tcW w:w="1588" w:type="dxa"/>
            <w:tcBorders>
              <w:top w:val="single" w:sz="4" w:space="0" w:color="auto"/>
              <w:left w:val="single" w:sz="4" w:space="0" w:color="auto"/>
              <w:bottom w:val="single" w:sz="4" w:space="0" w:color="auto"/>
            </w:tcBorders>
          </w:tcPr>
          <w:p w:rsidR="00FD32E9" w:rsidRPr="00EE1FD5" w:rsidRDefault="00EE14D6" w:rsidP="00FD32E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12,2</w:t>
            </w:r>
          </w:p>
        </w:tc>
      </w:tr>
    </w:tbl>
    <w:p w:rsidR="00A27D1B" w:rsidRPr="00413F60" w:rsidRDefault="00A27D1B" w:rsidP="00413F60">
      <w:pPr>
        <w:rPr>
          <w:rFonts w:ascii="Times New Roman" w:hAnsi="Times New Roman" w:cs="Times New Roman"/>
          <w:sz w:val="23"/>
          <w:szCs w:val="23"/>
        </w:rPr>
      </w:pPr>
    </w:p>
    <w:sectPr w:rsidR="00A27D1B" w:rsidRPr="00413F60" w:rsidSect="00D05460">
      <w:pgSz w:w="11906" w:h="16838"/>
      <w:pgMar w:top="1135"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4D8" w:rsidRDefault="00F264D8" w:rsidP="004673C1">
      <w:pPr>
        <w:spacing w:after="0" w:line="240" w:lineRule="auto"/>
      </w:pPr>
      <w:r>
        <w:separator/>
      </w:r>
    </w:p>
  </w:endnote>
  <w:endnote w:type="continuationSeparator" w:id="0">
    <w:p w:rsidR="00F264D8" w:rsidRDefault="00F264D8" w:rsidP="00467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choolBook, 'Times New Roman'">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dale Sans UI">
    <w:altName w:val="Arial Unicode MS"/>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682264"/>
      <w:docPartObj>
        <w:docPartGallery w:val="Page Numbers (Bottom of Page)"/>
        <w:docPartUnique/>
      </w:docPartObj>
    </w:sdtPr>
    <w:sdtEndPr/>
    <w:sdtContent>
      <w:p w:rsidR="00D05460" w:rsidRDefault="00D05460">
        <w:pPr>
          <w:pStyle w:val="af1"/>
          <w:jc w:val="center"/>
        </w:pPr>
        <w:r>
          <w:fldChar w:fldCharType="begin"/>
        </w:r>
        <w:r>
          <w:instrText>PAGE   \* MERGEFORMAT</w:instrText>
        </w:r>
        <w:r>
          <w:fldChar w:fldCharType="separate"/>
        </w:r>
        <w:r w:rsidR="000753F4">
          <w:rPr>
            <w:noProof/>
          </w:rPr>
          <w:t>35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4D8" w:rsidRDefault="00F264D8" w:rsidP="004673C1">
      <w:pPr>
        <w:spacing w:after="0" w:line="240" w:lineRule="auto"/>
      </w:pPr>
      <w:r>
        <w:separator/>
      </w:r>
    </w:p>
  </w:footnote>
  <w:footnote w:type="continuationSeparator" w:id="0">
    <w:p w:rsidR="00F264D8" w:rsidRDefault="00F264D8" w:rsidP="004673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1985"/>
    <w:multiLevelType w:val="multilevel"/>
    <w:tmpl w:val="86C0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A0502"/>
    <w:multiLevelType w:val="multilevel"/>
    <w:tmpl w:val="A130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50B8A"/>
    <w:multiLevelType w:val="multilevel"/>
    <w:tmpl w:val="B77A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E58A4"/>
    <w:multiLevelType w:val="multilevel"/>
    <w:tmpl w:val="84EAA072"/>
    <w:lvl w:ilvl="0">
      <w:start w:val="3"/>
      <w:numFmt w:val="decimal"/>
      <w:lvlText w:val="%1"/>
      <w:lvlJc w:val="left"/>
      <w:pPr>
        <w:ind w:left="720" w:hanging="360"/>
      </w:pPr>
      <w:rPr>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A77BB0"/>
    <w:multiLevelType w:val="hybridMultilevel"/>
    <w:tmpl w:val="B6EAB7F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71513F3"/>
    <w:multiLevelType w:val="multilevel"/>
    <w:tmpl w:val="230011C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5C3B1D00"/>
    <w:multiLevelType w:val="hybridMultilevel"/>
    <w:tmpl w:val="7152C872"/>
    <w:lvl w:ilvl="0" w:tplc="04190001">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7" w15:restartNumberingAfterBreak="0">
    <w:nsid w:val="648B687D"/>
    <w:multiLevelType w:val="multilevel"/>
    <w:tmpl w:val="AE7086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88A3798"/>
    <w:multiLevelType w:val="multilevel"/>
    <w:tmpl w:val="08E0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252730"/>
    <w:multiLevelType w:val="multilevel"/>
    <w:tmpl w:val="1224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497841"/>
    <w:multiLevelType w:val="multilevel"/>
    <w:tmpl w:val="6E4E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0E0662"/>
    <w:multiLevelType w:val="hybridMultilevel"/>
    <w:tmpl w:val="05002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FF22D05"/>
    <w:multiLevelType w:val="hybridMultilevel"/>
    <w:tmpl w:val="954E6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1"/>
  </w:num>
  <w:num w:numId="4">
    <w:abstractNumId w:val="12"/>
  </w:num>
  <w:num w:numId="5">
    <w:abstractNumId w:val="8"/>
  </w:num>
  <w:num w:numId="6">
    <w:abstractNumId w:val="0"/>
  </w:num>
  <w:num w:numId="7">
    <w:abstractNumId w:val="9"/>
  </w:num>
  <w:num w:numId="8">
    <w:abstractNumId w:val="5"/>
  </w:num>
  <w:num w:numId="9">
    <w:abstractNumId w:val="3"/>
  </w:num>
  <w:num w:numId="10">
    <w:abstractNumId w:val="7"/>
  </w:num>
  <w:num w:numId="11">
    <w:abstractNumId w:val="2"/>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DBA"/>
    <w:rsid w:val="00004CA9"/>
    <w:rsid w:val="00056804"/>
    <w:rsid w:val="000753F4"/>
    <w:rsid w:val="000F6102"/>
    <w:rsid w:val="00113C1C"/>
    <w:rsid w:val="00166E07"/>
    <w:rsid w:val="00197842"/>
    <w:rsid w:val="001A7FB4"/>
    <w:rsid w:val="001B28B2"/>
    <w:rsid w:val="001C69BE"/>
    <w:rsid w:val="00221A83"/>
    <w:rsid w:val="00246DC6"/>
    <w:rsid w:val="002667F3"/>
    <w:rsid w:val="002B1634"/>
    <w:rsid w:val="002C4890"/>
    <w:rsid w:val="002D73D8"/>
    <w:rsid w:val="00301BBE"/>
    <w:rsid w:val="00322322"/>
    <w:rsid w:val="00373392"/>
    <w:rsid w:val="003C613A"/>
    <w:rsid w:val="00413F60"/>
    <w:rsid w:val="004673C1"/>
    <w:rsid w:val="00467C7F"/>
    <w:rsid w:val="00470077"/>
    <w:rsid w:val="00521295"/>
    <w:rsid w:val="00542480"/>
    <w:rsid w:val="00556D54"/>
    <w:rsid w:val="00580E5E"/>
    <w:rsid w:val="005E2FC2"/>
    <w:rsid w:val="006164D6"/>
    <w:rsid w:val="006340E8"/>
    <w:rsid w:val="00674651"/>
    <w:rsid w:val="0067791C"/>
    <w:rsid w:val="00690E67"/>
    <w:rsid w:val="006A453F"/>
    <w:rsid w:val="006D325A"/>
    <w:rsid w:val="006D4A36"/>
    <w:rsid w:val="006E4652"/>
    <w:rsid w:val="00712703"/>
    <w:rsid w:val="00735BDC"/>
    <w:rsid w:val="00776C1F"/>
    <w:rsid w:val="007771D7"/>
    <w:rsid w:val="00791D2E"/>
    <w:rsid w:val="0082588E"/>
    <w:rsid w:val="008260D8"/>
    <w:rsid w:val="00894CD6"/>
    <w:rsid w:val="00897837"/>
    <w:rsid w:val="008F2D60"/>
    <w:rsid w:val="00900E7C"/>
    <w:rsid w:val="009042CA"/>
    <w:rsid w:val="00907BEB"/>
    <w:rsid w:val="00945BD4"/>
    <w:rsid w:val="00986CB6"/>
    <w:rsid w:val="009918B7"/>
    <w:rsid w:val="009B6D84"/>
    <w:rsid w:val="009E02A0"/>
    <w:rsid w:val="009E336F"/>
    <w:rsid w:val="00A27D1B"/>
    <w:rsid w:val="00A53DBA"/>
    <w:rsid w:val="00B75F55"/>
    <w:rsid w:val="00BC75B1"/>
    <w:rsid w:val="00BE6048"/>
    <w:rsid w:val="00BF61A5"/>
    <w:rsid w:val="00C62BE3"/>
    <w:rsid w:val="00C86E95"/>
    <w:rsid w:val="00C9789B"/>
    <w:rsid w:val="00D05460"/>
    <w:rsid w:val="00D70881"/>
    <w:rsid w:val="00E36956"/>
    <w:rsid w:val="00E52129"/>
    <w:rsid w:val="00E666A6"/>
    <w:rsid w:val="00E8632A"/>
    <w:rsid w:val="00E92B28"/>
    <w:rsid w:val="00E94615"/>
    <w:rsid w:val="00E95E82"/>
    <w:rsid w:val="00EA53A9"/>
    <w:rsid w:val="00EE0BA5"/>
    <w:rsid w:val="00EE14D6"/>
    <w:rsid w:val="00EE1FD5"/>
    <w:rsid w:val="00EE48BC"/>
    <w:rsid w:val="00EE4E08"/>
    <w:rsid w:val="00EF48C0"/>
    <w:rsid w:val="00F10AB8"/>
    <w:rsid w:val="00F264D8"/>
    <w:rsid w:val="00F404E8"/>
    <w:rsid w:val="00F405DC"/>
    <w:rsid w:val="00F7124B"/>
    <w:rsid w:val="00FD3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4C34D"/>
  <w15:docId w15:val="{7CED927D-F0F0-43FC-99A9-1E11DE8C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102"/>
  </w:style>
  <w:style w:type="paragraph" w:styleId="1">
    <w:name w:val="heading 1"/>
    <w:basedOn w:val="a"/>
    <w:next w:val="a"/>
    <w:link w:val="10"/>
    <w:uiPriority w:val="9"/>
    <w:qFormat/>
    <w:rsid w:val="002C48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2C489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iPriority w:val="99"/>
    <w:qFormat/>
    <w:rsid w:val="00F404E8"/>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07BEB"/>
    <w:pPr>
      <w:autoSpaceDE w:val="0"/>
      <w:autoSpaceDN w:val="0"/>
      <w:adjustRightInd w:val="0"/>
      <w:spacing w:after="0" w:line="240" w:lineRule="auto"/>
    </w:pPr>
    <w:rPr>
      <w:rFonts w:ascii="Book Antiqua" w:hAnsi="Book Antiqua" w:cs="Book Antiqua"/>
      <w:color w:val="000000"/>
      <w:sz w:val="24"/>
      <w:szCs w:val="24"/>
    </w:rPr>
  </w:style>
  <w:style w:type="paragraph" w:styleId="a3">
    <w:name w:val="footnote text"/>
    <w:basedOn w:val="a"/>
    <w:link w:val="a4"/>
    <w:uiPriority w:val="99"/>
    <w:semiHidden/>
    <w:unhideWhenUsed/>
    <w:rsid w:val="004673C1"/>
    <w:pPr>
      <w:spacing w:after="0" w:line="240" w:lineRule="auto"/>
    </w:pPr>
    <w:rPr>
      <w:rFonts w:ascii="Arial" w:eastAsia="Times New Roman" w:hAnsi="Arial" w:cs="Arial"/>
      <w:sz w:val="20"/>
      <w:szCs w:val="20"/>
      <w:lang w:eastAsia="ru-RU"/>
    </w:rPr>
  </w:style>
  <w:style w:type="character" w:customStyle="1" w:styleId="a4">
    <w:name w:val="Текст сноски Знак"/>
    <w:basedOn w:val="a0"/>
    <w:link w:val="a3"/>
    <w:uiPriority w:val="99"/>
    <w:semiHidden/>
    <w:rsid w:val="004673C1"/>
    <w:rPr>
      <w:rFonts w:ascii="Arial" w:eastAsia="Times New Roman" w:hAnsi="Arial" w:cs="Arial"/>
      <w:sz w:val="20"/>
      <w:szCs w:val="20"/>
      <w:lang w:eastAsia="ru-RU"/>
    </w:rPr>
  </w:style>
  <w:style w:type="character" w:styleId="a5">
    <w:name w:val="footnote reference"/>
    <w:rsid w:val="004673C1"/>
    <w:rPr>
      <w:vertAlign w:val="superscript"/>
    </w:rPr>
  </w:style>
  <w:style w:type="paragraph" w:styleId="a6">
    <w:name w:val="No Spacing"/>
    <w:uiPriority w:val="1"/>
    <w:qFormat/>
    <w:rsid w:val="00791D2E"/>
    <w:pPr>
      <w:spacing w:after="0" w:line="240" w:lineRule="auto"/>
    </w:pPr>
  </w:style>
  <w:style w:type="table" w:styleId="a7">
    <w:name w:val="Table Grid"/>
    <w:basedOn w:val="a1"/>
    <w:uiPriority w:val="59"/>
    <w:rsid w:val="0041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13C1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13C1C"/>
    <w:rPr>
      <w:rFonts w:ascii="Segoe UI" w:hAnsi="Segoe UI" w:cs="Segoe UI"/>
      <w:sz w:val="18"/>
      <w:szCs w:val="18"/>
    </w:rPr>
  </w:style>
  <w:style w:type="character" w:customStyle="1" w:styleId="40">
    <w:name w:val="Заголовок 4 Знак"/>
    <w:basedOn w:val="a0"/>
    <w:link w:val="4"/>
    <w:uiPriority w:val="99"/>
    <w:rsid w:val="00F404E8"/>
    <w:rPr>
      <w:rFonts w:ascii="Times New Roman" w:eastAsia="Times New Roman" w:hAnsi="Times New Roman" w:cs="Times New Roman"/>
      <w:b/>
      <w:bCs/>
      <w:sz w:val="28"/>
      <w:szCs w:val="28"/>
      <w:lang w:eastAsia="ru-RU"/>
    </w:rPr>
  </w:style>
  <w:style w:type="character" w:styleId="aa">
    <w:name w:val="Hyperlink"/>
    <w:basedOn w:val="a0"/>
    <w:uiPriority w:val="99"/>
    <w:unhideWhenUsed/>
    <w:rsid w:val="00F404E8"/>
    <w:rPr>
      <w:color w:val="0000FF" w:themeColor="hyperlink"/>
      <w:u w:val="single"/>
    </w:rPr>
  </w:style>
  <w:style w:type="paragraph" w:customStyle="1" w:styleId="Standard">
    <w:name w:val="Standard"/>
    <w:rsid w:val="006340E8"/>
    <w:pPr>
      <w:suppressAutoHyphens/>
      <w:autoSpaceDN w:val="0"/>
      <w:textAlignment w:val="baseline"/>
    </w:pPr>
    <w:rPr>
      <w:rFonts w:ascii="Calibri" w:eastAsia="Calibri" w:hAnsi="Calibri" w:cs="Calibri"/>
      <w:kern w:val="3"/>
      <w:lang w:eastAsia="zh-CN"/>
    </w:rPr>
  </w:style>
  <w:style w:type="paragraph" w:customStyle="1" w:styleId="Textbody">
    <w:name w:val="Text body"/>
    <w:basedOn w:val="Standard"/>
    <w:rsid w:val="006340E8"/>
    <w:pPr>
      <w:spacing w:after="120" w:line="240" w:lineRule="auto"/>
    </w:pPr>
    <w:rPr>
      <w:rFonts w:ascii="SchoolBook, 'Times New Roman'" w:eastAsia="Times New Roman" w:hAnsi="SchoolBook, 'Times New Roman'" w:cs="SchoolBook, 'Times New Roman'"/>
      <w:sz w:val="28"/>
      <w:szCs w:val="20"/>
    </w:rPr>
  </w:style>
  <w:style w:type="paragraph" w:styleId="ab">
    <w:name w:val="Normal (Web)"/>
    <w:basedOn w:val="Standard"/>
    <w:rsid w:val="006340E8"/>
    <w:pPr>
      <w:spacing w:before="280" w:after="280" w:line="240" w:lineRule="auto"/>
    </w:pPr>
    <w:rPr>
      <w:rFonts w:ascii="Times New Roman" w:eastAsia="Times New Roman" w:hAnsi="Times New Roman" w:cs="Times New Roman"/>
      <w:sz w:val="24"/>
      <w:szCs w:val="24"/>
    </w:rPr>
  </w:style>
  <w:style w:type="paragraph" w:styleId="ac">
    <w:name w:val="List Paragraph"/>
    <w:basedOn w:val="a"/>
    <w:rsid w:val="006340E8"/>
    <w:pPr>
      <w:widowControl w:val="0"/>
      <w:suppressAutoHyphens/>
      <w:autoSpaceDN w:val="0"/>
      <w:spacing w:after="0" w:line="240" w:lineRule="auto"/>
      <w:ind w:left="720"/>
      <w:textAlignment w:val="baseline"/>
    </w:pPr>
    <w:rPr>
      <w:rFonts w:ascii="Times New Roman" w:eastAsia="Lucida Sans Unicode" w:hAnsi="Times New Roman" w:cs="Mangal"/>
      <w:kern w:val="3"/>
      <w:sz w:val="24"/>
      <w:szCs w:val="21"/>
      <w:lang w:eastAsia="zh-CN" w:bidi="hi-IN"/>
    </w:rPr>
  </w:style>
  <w:style w:type="paragraph" w:styleId="ad">
    <w:name w:val="Body Text Indent"/>
    <w:basedOn w:val="a"/>
    <w:link w:val="ae"/>
    <w:rsid w:val="006340E8"/>
    <w:pPr>
      <w:autoSpaceDN w:val="0"/>
      <w:spacing w:after="0" w:line="240" w:lineRule="auto"/>
      <w:ind w:firstLine="709"/>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rsid w:val="006340E8"/>
    <w:rPr>
      <w:rFonts w:ascii="Times New Roman" w:eastAsia="Times New Roman" w:hAnsi="Times New Roman" w:cs="Times New Roman"/>
      <w:sz w:val="28"/>
      <w:szCs w:val="24"/>
      <w:lang w:eastAsia="ru-RU"/>
    </w:rPr>
  </w:style>
  <w:style w:type="paragraph" w:styleId="af">
    <w:name w:val="header"/>
    <w:basedOn w:val="Standard"/>
    <w:link w:val="af0"/>
    <w:rsid w:val="00E95E82"/>
    <w:pPr>
      <w:tabs>
        <w:tab w:val="center" w:pos="4677"/>
        <w:tab w:val="right" w:pos="9355"/>
      </w:tabs>
    </w:pPr>
  </w:style>
  <w:style w:type="character" w:customStyle="1" w:styleId="af0">
    <w:name w:val="Верхний колонтитул Знак"/>
    <w:basedOn w:val="a0"/>
    <w:link w:val="af"/>
    <w:rsid w:val="00E95E82"/>
    <w:rPr>
      <w:rFonts w:ascii="Calibri" w:eastAsia="Calibri" w:hAnsi="Calibri" w:cs="Calibri"/>
      <w:kern w:val="3"/>
      <w:lang w:eastAsia="zh-CN"/>
    </w:rPr>
  </w:style>
  <w:style w:type="paragraph" w:customStyle="1" w:styleId="Footnote">
    <w:name w:val="Footnote"/>
    <w:basedOn w:val="Standard"/>
    <w:rsid w:val="00E95E82"/>
    <w:pPr>
      <w:spacing w:after="0" w:line="240" w:lineRule="auto"/>
    </w:pPr>
    <w:rPr>
      <w:rFonts w:ascii="Times New Roman" w:eastAsia="Times New Roman" w:hAnsi="Times New Roman" w:cs="Times New Roman"/>
      <w:sz w:val="20"/>
      <w:szCs w:val="20"/>
    </w:rPr>
  </w:style>
  <w:style w:type="character" w:customStyle="1" w:styleId="FootnoteSymbol">
    <w:name w:val="Footnote Symbol"/>
    <w:basedOn w:val="a0"/>
    <w:rsid w:val="00E95E82"/>
    <w:rPr>
      <w:position w:val="0"/>
      <w:vertAlign w:val="superscript"/>
    </w:rPr>
  </w:style>
  <w:style w:type="paragraph" w:customStyle="1" w:styleId="ConsPlusNormal">
    <w:name w:val="ConsPlusNormal"/>
    <w:rsid w:val="00EE1FD5"/>
    <w:pPr>
      <w:suppressAutoHyphens/>
      <w:autoSpaceDE w:val="0"/>
      <w:autoSpaceDN w:val="0"/>
      <w:spacing w:after="0" w:line="240" w:lineRule="auto"/>
      <w:ind w:firstLine="720"/>
      <w:textAlignment w:val="baseline"/>
    </w:pPr>
    <w:rPr>
      <w:rFonts w:ascii="Arial" w:eastAsia="Times New Roman" w:hAnsi="Arial" w:cs="Arial"/>
      <w:kern w:val="3"/>
      <w:sz w:val="20"/>
      <w:szCs w:val="20"/>
      <w:lang w:eastAsia="zh-CN"/>
    </w:rPr>
  </w:style>
  <w:style w:type="character" w:customStyle="1" w:styleId="dash041e005f0431005f044b005f0447005f043d005f044b005f0439005f005fchar1char1">
    <w:name w:val="dash041e_005f0431_005f044b_005f0447_005f043d_005f044b_005f0439_005f_005fchar1__char1"/>
    <w:basedOn w:val="a0"/>
    <w:rsid w:val="00EE1FD5"/>
    <w:rPr>
      <w:rFonts w:ascii="Times New Roman" w:hAnsi="Times New Roman" w:cs="Times New Roman"/>
      <w:strike w:val="0"/>
      <w:dstrike w:val="0"/>
      <w:sz w:val="24"/>
      <w:szCs w:val="24"/>
      <w:u w:val="none"/>
    </w:rPr>
  </w:style>
  <w:style w:type="character" w:customStyle="1" w:styleId="default005f005fchar1char1">
    <w:name w:val="default_005f_005fchar1__char1"/>
    <w:basedOn w:val="a0"/>
    <w:rsid w:val="00EE1FD5"/>
    <w:rPr>
      <w:rFonts w:ascii="Times New Roman" w:hAnsi="Times New Roman" w:cs="Times New Roman"/>
      <w:strike w:val="0"/>
      <w:dstrike w:val="0"/>
      <w:sz w:val="24"/>
      <w:szCs w:val="24"/>
      <w:u w:val="none"/>
    </w:rPr>
  </w:style>
  <w:style w:type="table" w:customStyle="1" w:styleId="TableNormal">
    <w:name w:val="Table Normal"/>
    <w:uiPriority w:val="2"/>
    <w:semiHidden/>
    <w:unhideWhenUsed/>
    <w:qFormat/>
    <w:rsid w:val="0047007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70077"/>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1">
    <w:name w:val="toc 1"/>
    <w:basedOn w:val="a"/>
    <w:next w:val="a"/>
    <w:autoRedefine/>
    <w:uiPriority w:val="39"/>
    <w:unhideWhenUsed/>
    <w:rsid w:val="00B75F55"/>
    <w:pPr>
      <w:spacing w:after="100"/>
    </w:pPr>
  </w:style>
  <w:style w:type="paragraph" w:styleId="af1">
    <w:name w:val="footer"/>
    <w:basedOn w:val="a"/>
    <w:link w:val="af2"/>
    <w:uiPriority w:val="99"/>
    <w:unhideWhenUsed/>
    <w:rsid w:val="002C489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C4890"/>
  </w:style>
  <w:style w:type="character" w:customStyle="1" w:styleId="10">
    <w:name w:val="Заголовок 1 Знак"/>
    <w:basedOn w:val="a0"/>
    <w:link w:val="1"/>
    <w:uiPriority w:val="9"/>
    <w:rsid w:val="002C4890"/>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2C4890"/>
    <w:rPr>
      <w:rFonts w:asciiTheme="majorHAnsi" w:eastAsiaTheme="majorEastAsia" w:hAnsiTheme="majorHAnsi" w:cstheme="majorBidi"/>
      <w:color w:val="365F91" w:themeColor="accent1" w:themeShade="BF"/>
      <w:sz w:val="26"/>
      <w:szCs w:val="26"/>
    </w:rPr>
  </w:style>
  <w:style w:type="paragraph" w:styleId="af3">
    <w:name w:val="TOC Heading"/>
    <w:basedOn w:val="1"/>
    <w:next w:val="a"/>
    <w:uiPriority w:val="39"/>
    <w:unhideWhenUsed/>
    <w:qFormat/>
    <w:rsid w:val="00246DC6"/>
    <w:pPr>
      <w:spacing w:line="259" w:lineRule="auto"/>
      <w:outlineLvl w:val="9"/>
    </w:pPr>
    <w:rPr>
      <w:lang w:eastAsia="ru-RU"/>
    </w:rPr>
  </w:style>
  <w:style w:type="paragraph" w:styleId="21">
    <w:name w:val="toc 2"/>
    <w:basedOn w:val="a"/>
    <w:next w:val="a"/>
    <w:autoRedefine/>
    <w:uiPriority w:val="39"/>
    <w:unhideWhenUsed/>
    <w:rsid w:val="00246DC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697370">
      <w:bodyDiv w:val="1"/>
      <w:marLeft w:val="0"/>
      <w:marRight w:val="0"/>
      <w:marTop w:val="0"/>
      <w:marBottom w:val="0"/>
      <w:divBdr>
        <w:top w:val="none" w:sz="0" w:space="0" w:color="auto"/>
        <w:left w:val="none" w:sz="0" w:space="0" w:color="auto"/>
        <w:bottom w:val="none" w:sz="0" w:space="0" w:color="auto"/>
        <w:right w:val="none" w:sz="0" w:space="0" w:color="auto"/>
      </w:divBdr>
    </w:div>
    <w:div w:id="144738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s://primsamschool6.nubex.ru/sveden/education/" TargetMode="External"/><Relationship Id="rId10" Type="http://schemas.openxmlformats.org/officeDocument/2006/relationships/diagramLayout" Target="diagrams/layout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primsamschool6.nubex.ru/sveden/common/"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Число обучающихся, осваивающих образовательные программы в 2021 году</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Всего обучающихся в школе, 100%</c:v>
                </c:pt>
                <c:pt idx="1">
                  <c:v>Из них: всего обучающихся с ОВЗ, 4,5%</c:v>
                </c:pt>
              </c:strCache>
            </c:strRef>
          </c:cat>
          <c:val>
            <c:numRef>
              <c:f>Лист1!$B$2:$B$5</c:f>
              <c:numCache>
                <c:formatCode>General</c:formatCode>
                <c:ptCount val="4"/>
                <c:pt idx="0">
                  <c:v>134</c:v>
                </c:pt>
                <c:pt idx="1">
                  <c:v>6</c:v>
                </c:pt>
              </c:numCache>
            </c:numRef>
          </c:val>
          <c:extLst>
            <c:ext xmlns:c16="http://schemas.microsoft.com/office/drawing/2014/chart" uri="{C3380CC4-5D6E-409C-BE32-E72D297353CC}">
              <c16:uniqueId val="{00000000-4003-441E-8D9B-EA787BCC8A39}"/>
            </c:ext>
          </c:extLst>
        </c:ser>
        <c:dLbls>
          <c:dLblPos val="outEnd"/>
          <c:showLegendKey val="0"/>
          <c:showVal val="1"/>
          <c:showCatName val="0"/>
          <c:showSerName val="0"/>
          <c:showPercent val="0"/>
          <c:showBubbleSize val="0"/>
        </c:dLbls>
        <c:gapWidth val="219"/>
        <c:overlap val="-27"/>
        <c:axId val="626196520"/>
        <c:axId val="626191600"/>
      </c:barChart>
      <c:catAx>
        <c:axId val="626196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26191600"/>
        <c:crosses val="autoZero"/>
        <c:auto val="1"/>
        <c:lblAlgn val="ctr"/>
        <c:lblOffset val="100"/>
        <c:noMultiLvlLbl val="0"/>
      </c:catAx>
      <c:valAx>
        <c:axId val="626191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26196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Обучающиеся по НОО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Всего обучающихся НОО, 100%</c:v>
                </c:pt>
                <c:pt idx="1">
                  <c:v>Из них: всего обучающихся с ОВЗ, 5,3%</c:v>
                </c:pt>
              </c:strCache>
            </c:strRef>
          </c:cat>
          <c:val>
            <c:numRef>
              <c:f>Лист1!$B$2:$B$3</c:f>
              <c:numCache>
                <c:formatCode>General</c:formatCode>
                <c:ptCount val="2"/>
                <c:pt idx="0">
                  <c:v>56</c:v>
                </c:pt>
                <c:pt idx="1">
                  <c:v>3</c:v>
                </c:pt>
              </c:numCache>
            </c:numRef>
          </c:val>
          <c:extLst>
            <c:ext xmlns:c16="http://schemas.microsoft.com/office/drawing/2014/chart" uri="{C3380CC4-5D6E-409C-BE32-E72D297353CC}">
              <c16:uniqueId val="{00000000-0587-464B-951E-8CF1E0B26DF7}"/>
            </c:ext>
          </c:extLst>
        </c:ser>
        <c:dLbls>
          <c:dLblPos val="outEnd"/>
          <c:showLegendKey val="0"/>
          <c:showVal val="1"/>
          <c:showCatName val="0"/>
          <c:showSerName val="0"/>
          <c:showPercent val="0"/>
          <c:showBubbleSize val="0"/>
        </c:dLbls>
        <c:gapWidth val="219"/>
        <c:overlap val="-27"/>
        <c:axId val="440757792"/>
        <c:axId val="440761728"/>
      </c:barChart>
      <c:catAx>
        <c:axId val="440757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40761728"/>
        <c:crosses val="autoZero"/>
        <c:auto val="1"/>
        <c:lblAlgn val="ctr"/>
        <c:lblOffset val="100"/>
        <c:noMultiLvlLbl val="0"/>
      </c:catAx>
      <c:valAx>
        <c:axId val="440761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40757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Число обучающихся, осваивающих образовательные программы ООО в 2021 году.</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Всего обучающихся ООО, 100%</c:v>
                </c:pt>
                <c:pt idx="1">
                  <c:v>Из них: всего обучающихся с ОВЗ, 4,4%</c:v>
                </c:pt>
              </c:strCache>
            </c:strRef>
          </c:cat>
          <c:val>
            <c:numRef>
              <c:f>Лист1!$B$2:$B$3</c:f>
              <c:numCache>
                <c:formatCode>General</c:formatCode>
                <c:ptCount val="2"/>
                <c:pt idx="0">
                  <c:v>68</c:v>
                </c:pt>
                <c:pt idx="1">
                  <c:v>3</c:v>
                </c:pt>
              </c:numCache>
            </c:numRef>
          </c:val>
          <c:extLst>
            <c:ext xmlns:c16="http://schemas.microsoft.com/office/drawing/2014/chart" uri="{C3380CC4-5D6E-409C-BE32-E72D297353CC}">
              <c16:uniqueId val="{00000000-FF77-4B3C-91FA-AC71621FBF69}"/>
            </c:ext>
          </c:extLst>
        </c:ser>
        <c:dLbls>
          <c:dLblPos val="outEnd"/>
          <c:showLegendKey val="0"/>
          <c:showVal val="1"/>
          <c:showCatName val="0"/>
          <c:showSerName val="0"/>
          <c:showPercent val="0"/>
          <c:showBubbleSize val="0"/>
        </c:dLbls>
        <c:gapWidth val="219"/>
        <c:overlap val="-27"/>
        <c:axId val="625414336"/>
        <c:axId val="625416960"/>
      </c:barChart>
      <c:catAx>
        <c:axId val="625414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25416960"/>
        <c:crosses val="autoZero"/>
        <c:auto val="1"/>
        <c:lblAlgn val="ctr"/>
        <c:lblOffset val="100"/>
        <c:noMultiLvlLbl val="0"/>
      </c:catAx>
      <c:valAx>
        <c:axId val="625416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2541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Успеваемость, %</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2017</c:v>
                </c:pt>
                <c:pt idx="1">
                  <c:v>2018</c:v>
                </c:pt>
                <c:pt idx="2">
                  <c:v>2019</c:v>
                </c:pt>
                <c:pt idx="3">
                  <c:v>2020</c:v>
                </c:pt>
                <c:pt idx="4">
                  <c:v>2021</c:v>
                </c:pt>
              </c:numCache>
            </c:numRef>
          </c:cat>
          <c:val>
            <c:numRef>
              <c:f>Лист1!$B$2:$B$6</c:f>
              <c:numCache>
                <c:formatCode>General</c:formatCode>
                <c:ptCount val="5"/>
                <c:pt idx="0">
                  <c:v>97</c:v>
                </c:pt>
                <c:pt idx="1">
                  <c:v>97</c:v>
                </c:pt>
                <c:pt idx="2">
                  <c:v>95</c:v>
                </c:pt>
                <c:pt idx="3">
                  <c:v>96.8</c:v>
                </c:pt>
                <c:pt idx="4">
                  <c:v>98.5</c:v>
                </c:pt>
              </c:numCache>
            </c:numRef>
          </c:val>
          <c:extLst>
            <c:ext xmlns:c16="http://schemas.microsoft.com/office/drawing/2014/chart" uri="{C3380CC4-5D6E-409C-BE32-E72D297353CC}">
              <c16:uniqueId val="{00000000-88DA-49DB-BDE1-40421EFC0E0F}"/>
            </c:ext>
          </c:extLst>
        </c:ser>
        <c:ser>
          <c:idx val="1"/>
          <c:order val="1"/>
          <c:tx>
            <c:strRef>
              <c:f>Лист1!$C$1</c:f>
              <c:strCache>
                <c:ptCount val="1"/>
                <c:pt idx="0">
                  <c:v>Качество, %</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2017</c:v>
                </c:pt>
                <c:pt idx="1">
                  <c:v>2018</c:v>
                </c:pt>
                <c:pt idx="2">
                  <c:v>2019</c:v>
                </c:pt>
                <c:pt idx="3">
                  <c:v>2020</c:v>
                </c:pt>
                <c:pt idx="4">
                  <c:v>2021</c:v>
                </c:pt>
              </c:numCache>
            </c:numRef>
          </c:cat>
          <c:val>
            <c:numRef>
              <c:f>Лист1!$C$2:$C$6</c:f>
              <c:numCache>
                <c:formatCode>General</c:formatCode>
                <c:ptCount val="5"/>
                <c:pt idx="0">
                  <c:v>37</c:v>
                </c:pt>
                <c:pt idx="1">
                  <c:v>37</c:v>
                </c:pt>
                <c:pt idx="2">
                  <c:v>36</c:v>
                </c:pt>
                <c:pt idx="3">
                  <c:v>36.700000000000003</c:v>
                </c:pt>
                <c:pt idx="4">
                  <c:v>39.200000000000003</c:v>
                </c:pt>
              </c:numCache>
            </c:numRef>
          </c:val>
          <c:extLst>
            <c:ext xmlns:c16="http://schemas.microsoft.com/office/drawing/2014/chart" uri="{C3380CC4-5D6E-409C-BE32-E72D297353CC}">
              <c16:uniqueId val="{00000001-88DA-49DB-BDE1-40421EFC0E0F}"/>
            </c:ext>
          </c:extLst>
        </c:ser>
        <c:dLbls>
          <c:showLegendKey val="0"/>
          <c:showVal val="1"/>
          <c:showCatName val="0"/>
          <c:showSerName val="0"/>
          <c:showPercent val="0"/>
          <c:showBubbleSize val="0"/>
        </c:dLbls>
        <c:gapWidth val="150"/>
        <c:shape val="box"/>
        <c:axId val="381487776"/>
        <c:axId val="381490072"/>
        <c:axId val="0"/>
      </c:bar3DChart>
      <c:catAx>
        <c:axId val="3814877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1490072"/>
        <c:crosses val="autoZero"/>
        <c:auto val="1"/>
        <c:lblAlgn val="ctr"/>
        <c:lblOffset val="100"/>
        <c:noMultiLvlLbl val="0"/>
      </c:catAx>
      <c:valAx>
        <c:axId val="381490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14877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Условно переведены в следующий класс, чел.</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2017</c:v>
                </c:pt>
                <c:pt idx="1">
                  <c:v>2018</c:v>
                </c:pt>
                <c:pt idx="2">
                  <c:v>2019</c:v>
                </c:pt>
                <c:pt idx="3">
                  <c:v>2020</c:v>
                </c:pt>
                <c:pt idx="4">
                  <c:v>2021</c:v>
                </c:pt>
              </c:numCache>
            </c:numRef>
          </c:cat>
          <c:val>
            <c:numRef>
              <c:f>Лист1!$B$2:$B$6</c:f>
              <c:numCache>
                <c:formatCode>General</c:formatCode>
                <c:ptCount val="5"/>
                <c:pt idx="0">
                  <c:v>2</c:v>
                </c:pt>
                <c:pt idx="1">
                  <c:v>3</c:v>
                </c:pt>
                <c:pt idx="2">
                  <c:v>4</c:v>
                </c:pt>
                <c:pt idx="3">
                  <c:v>0</c:v>
                </c:pt>
                <c:pt idx="4">
                  <c:v>2</c:v>
                </c:pt>
              </c:numCache>
            </c:numRef>
          </c:val>
          <c:extLst>
            <c:ext xmlns:c16="http://schemas.microsoft.com/office/drawing/2014/chart" uri="{C3380CC4-5D6E-409C-BE32-E72D297353CC}">
              <c16:uniqueId val="{00000000-FED9-44BD-8C86-36C43668CF77}"/>
            </c:ext>
          </c:extLst>
        </c:ser>
        <c:ser>
          <c:idx val="1"/>
          <c:order val="1"/>
          <c:tx>
            <c:strRef>
              <c:f>Лист1!$C$1</c:f>
              <c:strCache>
                <c:ptCount val="1"/>
                <c:pt idx="0">
                  <c:v>Оставлен на повторный год обучения по решению ТПМПк, чел.</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2017</c:v>
                </c:pt>
                <c:pt idx="1">
                  <c:v>2018</c:v>
                </c:pt>
                <c:pt idx="2">
                  <c:v>2019</c:v>
                </c:pt>
                <c:pt idx="3">
                  <c:v>2020</c:v>
                </c:pt>
                <c:pt idx="4">
                  <c:v>2021</c:v>
                </c:pt>
              </c:numCache>
            </c:numRef>
          </c:cat>
          <c:val>
            <c:numRef>
              <c:f>Лист1!$C$2:$C$6</c:f>
              <c:numCache>
                <c:formatCode>General</c:formatCode>
                <c:ptCount val="5"/>
                <c:pt idx="0">
                  <c:v>1</c:v>
                </c:pt>
                <c:pt idx="1">
                  <c:v>0</c:v>
                </c:pt>
                <c:pt idx="2">
                  <c:v>2</c:v>
                </c:pt>
                <c:pt idx="3">
                  <c:v>0</c:v>
                </c:pt>
                <c:pt idx="4">
                  <c:v>0</c:v>
                </c:pt>
              </c:numCache>
            </c:numRef>
          </c:val>
          <c:extLst>
            <c:ext xmlns:c16="http://schemas.microsoft.com/office/drawing/2014/chart" uri="{C3380CC4-5D6E-409C-BE32-E72D297353CC}">
              <c16:uniqueId val="{00000001-FED9-44BD-8C86-36C43668CF77}"/>
            </c:ext>
          </c:extLst>
        </c:ser>
        <c:ser>
          <c:idx val="2"/>
          <c:order val="2"/>
          <c:tx>
            <c:strRef>
              <c:f>Лист1!$D$1</c:f>
              <c:strCache>
                <c:ptCount val="1"/>
                <c:pt idx="0">
                  <c:v>Оставлен на повторный год обучения, чел.</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2017</c:v>
                </c:pt>
                <c:pt idx="1">
                  <c:v>2018</c:v>
                </c:pt>
                <c:pt idx="2">
                  <c:v>2019</c:v>
                </c:pt>
                <c:pt idx="3">
                  <c:v>2020</c:v>
                </c:pt>
                <c:pt idx="4">
                  <c:v>2021</c:v>
                </c:pt>
              </c:numCache>
            </c:numRef>
          </c:cat>
          <c:val>
            <c:numRef>
              <c:f>Лист1!$D$2:$D$6</c:f>
              <c:numCache>
                <c:formatCode>General</c:formatCode>
                <c:ptCount val="5"/>
                <c:pt idx="0">
                  <c:v>1</c:v>
                </c:pt>
                <c:pt idx="1">
                  <c:v>0</c:v>
                </c:pt>
                <c:pt idx="2">
                  <c:v>0</c:v>
                </c:pt>
                <c:pt idx="3">
                  <c:v>1</c:v>
                </c:pt>
                <c:pt idx="4">
                  <c:v>0</c:v>
                </c:pt>
              </c:numCache>
            </c:numRef>
          </c:val>
          <c:extLst>
            <c:ext xmlns:c16="http://schemas.microsoft.com/office/drawing/2014/chart" uri="{C3380CC4-5D6E-409C-BE32-E72D297353CC}">
              <c16:uniqueId val="{00000002-FED9-44BD-8C86-36C43668CF77}"/>
            </c:ext>
          </c:extLst>
        </c:ser>
        <c:ser>
          <c:idx val="3"/>
          <c:order val="3"/>
          <c:tx>
            <c:strRef>
              <c:f>Лист1!$E$1</c:f>
              <c:strCache>
                <c:ptCount val="1"/>
                <c:pt idx="0">
                  <c:v>Обучение по АООП по решению ТПМПк</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2017</c:v>
                </c:pt>
                <c:pt idx="1">
                  <c:v>2018</c:v>
                </c:pt>
                <c:pt idx="2">
                  <c:v>2019</c:v>
                </c:pt>
                <c:pt idx="3">
                  <c:v>2020</c:v>
                </c:pt>
                <c:pt idx="4">
                  <c:v>2021</c:v>
                </c:pt>
              </c:numCache>
            </c:numRef>
          </c:cat>
          <c:val>
            <c:numRef>
              <c:f>Лист1!$E$2:$E$6</c:f>
              <c:numCache>
                <c:formatCode>General</c:formatCode>
                <c:ptCount val="5"/>
                <c:pt idx="0">
                  <c:v>0</c:v>
                </c:pt>
                <c:pt idx="1">
                  <c:v>2</c:v>
                </c:pt>
                <c:pt idx="2">
                  <c:v>1</c:v>
                </c:pt>
                <c:pt idx="3">
                  <c:v>2</c:v>
                </c:pt>
                <c:pt idx="4">
                  <c:v>2</c:v>
                </c:pt>
              </c:numCache>
            </c:numRef>
          </c:val>
          <c:extLst>
            <c:ext xmlns:c16="http://schemas.microsoft.com/office/drawing/2014/chart" uri="{C3380CC4-5D6E-409C-BE32-E72D297353CC}">
              <c16:uniqueId val="{00000003-FED9-44BD-8C86-36C43668CF77}"/>
            </c:ext>
          </c:extLst>
        </c:ser>
        <c:dLbls>
          <c:showLegendKey val="0"/>
          <c:showVal val="1"/>
          <c:showCatName val="0"/>
          <c:showSerName val="0"/>
          <c:showPercent val="0"/>
          <c:showBubbleSize val="0"/>
        </c:dLbls>
        <c:gapWidth val="150"/>
        <c:shape val="box"/>
        <c:axId val="580558272"/>
        <c:axId val="580554008"/>
        <c:axId val="0"/>
      </c:bar3DChart>
      <c:catAx>
        <c:axId val="5805582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0554008"/>
        <c:crosses val="autoZero"/>
        <c:auto val="1"/>
        <c:lblAlgn val="ctr"/>
        <c:lblOffset val="100"/>
        <c:noMultiLvlLbl val="0"/>
      </c:catAx>
      <c:valAx>
        <c:axId val="580554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0558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C47547E-6224-44A0-B571-645A4AD36D76}" type="doc">
      <dgm:prSet loTypeId="urn:microsoft.com/office/officeart/2005/8/layout/hierarchy6" loCatId="hierarchy" qsTypeId="urn:microsoft.com/office/officeart/2005/8/quickstyle/simple3" qsCatId="simple" csTypeId="urn:microsoft.com/office/officeart/2005/8/colors/accent1_2" csCatId="accent1" phldr="1"/>
      <dgm:spPr/>
      <dgm:t>
        <a:bodyPr/>
        <a:lstStyle/>
        <a:p>
          <a:endParaRPr lang="ru-RU"/>
        </a:p>
      </dgm:t>
    </dgm:pt>
    <dgm:pt modelId="{A2C3E54E-3BD4-4926-A6B7-E4066A6C120D}">
      <dgm:prSet phldrT="[Текст]" custT="1"/>
      <dgm:spPr/>
      <dgm:t>
        <a:bodyPr/>
        <a:lstStyle/>
        <a:p>
          <a:r>
            <a:rPr lang="ru-RU" sz="800"/>
            <a:t>Директор</a:t>
          </a:r>
        </a:p>
      </dgm:t>
    </dgm:pt>
    <dgm:pt modelId="{038E6C52-005C-4416-9AF6-2DACC185AAA5}" type="parTrans" cxnId="{10927584-6442-4E4E-B88B-1075778EEE27}">
      <dgm:prSet/>
      <dgm:spPr/>
      <dgm:t>
        <a:bodyPr/>
        <a:lstStyle/>
        <a:p>
          <a:endParaRPr lang="ru-RU" sz="800"/>
        </a:p>
      </dgm:t>
    </dgm:pt>
    <dgm:pt modelId="{FFF1DDA0-753E-4AC3-9F9C-7ABE909F61F0}" type="sibTrans" cxnId="{10927584-6442-4E4E-B88B-1075778EEE27}">
      <dgm:prSet/>
      <dgm:spPr/>
      <dgm:t>
        <a:bodyPr/>
        <a:lstStyle/>
        <a:p>
          <a:endParaRPr lang="ru-RU" sz="800"/>
        </a:p>
      </dgm:t>
    </dgm:pt>
    <dgm:pt modelId="{495930F8-6DFA-4AF3-9C8B-0940EC634D8A}" type="asst">
      <dgm:prSet phldrT="[Текст]" custT="1"/>
      <dgm:spPr/>
      <dgm:t>
        <a:bodyPr/>
        <a:lstStyle/>
        <a:p>
          <a:r>
            <a:rPr lang="ru-RU" sz="800"/>
            <a:t>Заместители директора</a:t>
          </a:r>
        </a:p>
      </dgm:t>
    </dgm:pt>
    <dgm:pt modelId="{FD64DF69-9572-4147-8D3D-10A08D1A68F5}" type="parTrans" cxnId="{5F610AF6-D251-47C3-8A3B-15458A8A2E25}">
      <dgm:prSet/>
      <dgm:spPr/>
      <dgm:t>
        <a:bodyPr/>
        <a:lstStyle/>
        <a:p>
          <a:endParaRPr lang="ru-RU" sz="800"/>
        </a:p>
      </dgm:t>
    </dgm:pt>
    <dgm:pt modelId="{72F75833-EB04-486B-994E-67A0B40AF852}" type="sibTrans" cxnId="{5F610AF6-D251-47C3-8A3B-15458A8A2E25}">
      <dgm:prSet/>
      <dgm:spPr/>
      <dgm:t>
        <a:bodyPr/>
        <a:lstStyle/>
        <a:p>
          <a:endParaRPr lang="ru-RU" sz="800"/>
        </a:p>
      </dgm:t>
    </dgm:pt>
    <dgm:pt modelId="{06825149-CBCF-49F3-A941-DCC138A843C9}" type="asst">
      <dgm:prSet custT="1"/>
      <dgm:spPr/>
      <dgm:t>
        <a:bodyPr/>
        <a:lstStyle/>
        <a:p>
          <a:r>
            <a:rPr lang="ru-RU" sz="800"/>
            <a:t>Социальный педагог, старшиая вожатая</a:t>
          </a:r>
        </a:p>
      </dgm:t>
    </dgm:pt>
    <dgm:pt modelId="{F59954B2-9B20-408F-997B-0970BF6FD35C}" type="parTrans" cxnId="{EA8FF66A-A37D-4C18-BF94-A694327C07F0}">
      <dgm:prSet/>
      <dgm:spPr/>
      <dgm:t>
        <a:bodyPr/>
        <a:lstStyle/>
        <a:p>
          <a:endParaRPr lang="ru-RU" sz="800"/>
        </a:p>
      </dgm:t>
    </dgm:pt>
    <dgm:pt modelId="{474B59D9-ADF9-438D-A12F-C7A680AF7287}" type="sibTrans" cxnId="{EA8FF66A-A37D-4C18-BF94-A694327C07F0}">
      <dgm:prSet/>
      <dgm:spPr/>
      <dgm:t>
        <a:bodyPr/>
        <a:lstStyle/>
        <a:p>
          <a:endParaRPr lang="ru-RU" sz="800"/>
        </a:p>
      </dgm:t>
    </dgm:pt>
    <dgm:pt modelId="{BB45D48E-4E2D-44CE-806E-486DD97CEFF6}" type="asst">
      <dgm:prSet custT="1"/>
      <dgm:spPr/>
      <dgm:t>
        <a:bodyPr/>
        <a:lstStyle/>
        <a:p>
          <a:r>
            <a:rPr lang="ru-RU" sz="800"/>
            <a:t>Родительский комитет </a:t>
          </a:r>
        </a:p>
      </dgm:t>
    </dgm:pt>
    <dgm:pt modelId="{CE531814-C8E4-460F-8336-11E84C7D5FDD}" type="parTrans" cxnId="{AB1048FE-2DA5-442E-9709-4C6A89DF135E}">
      <dgm:prSet/>
      <dgm:spPr/>
      <dgm:t>
        <a:bodyPr/>
        <a:lstStyle/>
        <a:p>
          <a:endParaRPr lang="ru-RU" sz="800"/>
        </a:p>
      </dgm:t>
    </dgm:pt>
    <dgm:pt modelId="{AE6129DB-7E88-43F1-B6B8-595E4EF0C8E9}" type="sibTrans" cxnId="{AB1048FE-2DA5-442E-9709-4C6A89DF135E}">
      <dgm:prSet/>
      <dgm:spPr/>
      <dgm:t>
        <a:bodyPr/>
        <a:lstStyle/>
        <a:p>
          <a:endParaRPr lang="ru-RU" sz="800"/>
        </a:p>
      </dgm:t>
    </dgm:pt>
    <dgm:pt modelId="{A86074B0-9D57-4F27-8BD0-A75824C3463B}" type="asst">
      <dgm:prSet custT="1"/>
      <dgm:spPr/>
      <dgm:t>
        <a:bodyPr/>
        <a:lstStyle/>
        <a:p>
          <a:r>
            <a:rPr lang="ru-RU" sz="800"/>
            <a:t>Педагогический Совет</a:t>
          </a:r>
        </a:p>
      </dgm:t>
    </dgm:pt>
    <dgm:pt modelId="{5394ACCF-2535-41B2-8B01-D6497864E4DB}" type="parTrans" cxnId="{ACEF6086-4CD9-4021-A187-4C57A3C97A46}">
      <dgm:prSet/>
      <dgm:spPr/>
      <dgm:t>
        <a:bodyPr/>
        <a:lstStyle/>
        <a:p>
          <a:endParaRPr lang="ru-RU" sz="800"/>
        </a:p>
      </dgm:t>
    </dgm:pt>
    <dgm:pt modelId="{BBC65C27-30BD-4B9E-BE52-D6030C22865F}" type="sibTrans" cxnId="{ACEF6086-4CD9-4021-A187-4C57A3C97A46}">
      <dgm:prSet/>
      <dgm:spPr/>
      <dgm:t>
        <a:bodyPr/>
        <a:lstStyle/>
        <a:p>
          <a:endParaRPr lang="ru-RU" sz="800"/>
        </a:p>
      </dgm:t>
    </dgm:pt>
    <dgm:pt modelId="{3A4D50A8-5F0C-4FDF-A557-CB71DE93952F}" type="asst">
      <dgm:prSet custT="1"/>
      <dgm:spPr/>
      <dgm:t>
        <a:bodyPr/>
        <a:lstStyle/>
        <a:p>
          <a:r>
            <a:rPr lang="ru-RU" sz="800"/>
            <a:t>Дошкольная разновозрастная группа</a:t>
          </a:r>
        </a:p>
      </dgm:t>
    </dgm:pt>
    <dgm:pt modelId="{CE40D54A-2E9E-4CCF-B6A1-F723CB8E173C}" type="parTrans" cxnId="{51409305-EBF4-48A5-BC1F-1E652F967811}">
      <dgm:prSet/>
      <dgm:spPr/>
      <dgm:t>
        <a:bodyPr/>
        <a:lstStyle/>
        <a:p>
          <a:endParaRPr lang="ru-RU" sz="800"/>
        </a:p>
      </dgm:t>
    </dgm:pt>
    <dgm:pt modelId="{FAE2AA2C-FCDE-4D80-9446-525DEB8C0DC6}" type="sibTrans" cxnId="{51409305-EBF4-48A5-BC1F-1E652F967811}">
      <dgm:prSet/>
      <dgm:spPr/>
      <dgm:t>
        <a:bodyPr/>
        <a:lstStyle/>
        <a:p>
          <a:endParaRPr lang="ru-RU" sz="800"/>
        </a:p>
      </dgm:t>
    </dgm:pt>
    <dgm:pt modelId="{26630388-DB0D-4AD5-9C6E-2A844916E545}">
      <dgm:prSet custT="1"/>
      <dgm:spPr/>
      <dgm:t>
        <a:bodyPr/>
        <a:lstStyle/>
        <a:p>
          <a:r>
            <a:rPr lang="ru-RU" sz="800"/>
            <a:t>Совет профилактики</a:t>
          </a:r>
        </a:p>
      </dgm:t>
    </dgm:pt>
    <dgm:pt modelId="{B1129126-3EE0-455C-A349-57B7CA114B50}" type="parTrans" cxnId="{5680A0A0-7348-4C71-95AD-A24CD488C270}">
      <dgm:prSet/>
      <dgm:spPr/>
      <dgm:t>
        <a:bodyPr/>
        <a:lstStyle/>
        <a:p>
          <a:endParaRPr lang="ru-RU" sz="800"/>
        </a:p>
      </dgm:t>
    </dgm:pt>
    <dgm:pt modelId="{0B916E46-AC09-4C0C-B6B4-AB98AE4CD9B7}" type="sibTrans" cxnId="{5680A0A0-7348-4C71-95AD-A24CD488C270}">
      <dgm:prSet/>
      <dgm:spPr/>
      <dgm:t>
        <a:bodyPr/>
        <a:lstStyle/>
        <a:p>
          <a:endParaRPr lang="ru-RU" sz="800"/>
        </a:p>
      </dgm:t>
    </dgm:pt>
    <dgm:pt modelId="{21A4DB7B-20E1-4CA9-8698-E0C84305EAA9}">
      <dgm:prSet custT="1"/>
      <dgm:spPr/>
      <dgm:t>
        <a:bodyPr/>
        <a:lstStyle/>
        <a:p>
          <a:r>
            <a:rPr lang="ru-RU" sz="800"/>
            <a:t>Педагогический Совет</a:t>
          </a:r>
        </a:p>
      </dgm:t>
    </dgm:pt>
    <dgm:pt modelId="{18ECCE7A-AB62-4869-81E8-5CD64DD5C1F0}" type="parTrans" cxnId="{2CDCF423-AD9A-4BF6-956C-C51564059C08}">
      <dgm:prSet/>
      <dgm:spPr/>
      <dgm:t>
        <a:bodyPr/>
        <a:lstStyle/>
        <a:p>
          <a:endParaRPr lang="ru-RU" sz="800"/>
        </a:p>
      </dgm:t>
    </dgm:pt>
    <dgm:pt modelId="{7E66350E-6B75-4C70-8F34-C09993FA4C66}" type="sibTrans" cxnId="{2CDCF423-AD9A-4BF6-956C-C51564059C08}">
      <dgm:prSet/>
      <dgm:spPr/>
      <dgm:t>
        <a:bodyPr/>
        <a:lstStyle/>
        <a:p>
          <a:endParaRPr lang="ru-RU" sz="800"/>
        </a:p>
      </dgm:t>
    </dgm:pt>
    <dgm:pt modelId="{856C431D-8F83-4B2F-80FA-A13153255EFE}">
      <dgm:prSet custT="1"/>
      <dgm:spPr/>
      <dgm:t>
        <a:bodyPr/>
        <a:lstStyle/>
        <a:p>
          <a:r>
            <a:rPr lang="ru-RU" sz="800"/>
            <a:t>Аттестационная комиссия</a:t>
          </a:r>
        </a:p>
      </dgm:t>
    </dgm:pt>
    <dgm:pt modelId="{719ED333-47A4-47D9-9515-436A191C1A52}" type="parTrans" cxnId="{3D9C16E2-D00B-4C83-9FB2-E52BE470B652}">
      <dgm:prSet/>
      <dgm:spPr/>
      <dgm:t>
        <a:bodyPr/>
        <a:lstStyle/>
        <a:p>
          <a:endParaRPr lang="ru-RU" sz="800"/>
        </a:p>
      </dgm:t>
    </dgm:pt>
    <dgm:pt modelId="{0D4B89FD-77A7-417B-BCE5-56B63A4AAA36}" type="sibTrans" cxnId="{3D9C16E2-D00B-4C83-9FB2-E52BE470B652}">
      <dgm:prSet/>
      <dgm:spPr/>
      <dgm:t>
        <a:bodyPr/>
        <a:lstStyle/>
        <a:p>
          <a:endParaRPr lang="ru-RU" sz="800"/>
        </a:p>
      </dgm:t>
    </dgm:pt>
    <dgm:pt modelId="{C3AEF3DD-72BF-46D0-8DD9-1DA1D46A016F}">
      <dgm:prSet custT="1"/>
      <dgm:spPr/>
      <dgm:t>
        <a:bodyPr/>
        <a:lstStyle/>
        <a:p>
          <a:r>
            <a:rPr lang="ru-RU" sz="800"/>
            <a:t>Школьные методические объединения</a:t>
          </a:r>
        </a:p>
      </dgm:t>
    </dgm:pt>
    <dgm:pt modelId="{11DE0109-694E-4337-B89A-943FC6F0CCBA}" type="parTrans" cxnId="{CDA98A9F-EB36-41AF-8554-FA150F44FF87}">
      <dgm:prSet/>
      <dgm:spPr/>
      <dgm:t>
        <a:bodyPr/>
        <a:lstStyle/>
        <a:p>
          <a:endParaRPr lang="ru-RU" sz="800"/>
        </a:p>
      </dgm:t>
    </dgm:pt>
    <dgm:pt modelId="{D5B5F086-71F6-4DC3-B1A8-67F70FFAA9D3}" type="sibTrans" cxnId="{CDA98A9F-EB36-41AF-8554-FA150F44FF87}">
      <dgm:prSet/>
      <dgm:spPr/>
      <dgm:t>
        <a:bodyPr/>
        <a:lstStyle/>
        <a:p>
          <a:endParaRPr lang="ru-RU" sz="800"/>
        </a:p>
      </dgm:t>
    </dgm:pt>
    <dgm:pt modelId="{93B364D1-C69D-4B12-9E57-E344ABCC8C8C}">
      <dgm:prSet custT="1"/>
      <dgm:spPr/>
      <dgm:t>
        <a:bodyPr/>
        <a:lstStyle/>
        <a:p>
          <a:r>
            <a:rPr lang="ru-RU" sz="800"/>
            <a:t>Служба медиации</a:t>
          </a:r>
        </a:p>
      </dgm:t>
    </dgm:pt>
    <dgm:pt modelId="{1AB2A98A-408A-4794-B362-B6E1B371BEB1}" type="parTrans" cxnId="{BF9C2812-9530-4C4B-A730-534B44888352}">
      <dgm:prSet/>
      <dgm:spPr/>
      <dgm:t>
        <a:bodyPr/>
        <a:lstStyle/>
        <a:p>
          <a:endParaRPr lang="ru-RU" sz="800"/>
        </a:p>
      </dgm:t>
    </dgm:pt>
    <dgm:pt modelId="{F7465843-F34E-410C-9BB6-290CCD276B29}" type="sibTrans" cxnId="{BF9C2812-9530-4C4B-A730-534B44888352}">
      <dgm:prSet/>
      <dgm:spPr/>
      <dgm:t>
        <a:bodyPr/>
        <a:lstStyle/>
        <a:p>
          <a:endParaRPr lang="ru-RU" sz="800"/>
        </a:p>
      </dgm:t>
    </dgm:pt>
    <dgm:pt modelId="{9AF000BB-AC13-4BAF-9F7E-F3EFAD9F3C8B}">
      <dgm:prSet custT="1"/>
      <dgm:spPr/>
      <dgm:t>
        <a:bodyPr/>
        <a:lstStyle/>
        <a:p>
          <a:r>
            <a:rPr lang="ru-RU" sz="800"/>
            <a:t>Зам. директора по УР</a:t>
          </a:r>
        </a:p>
      </dgm:t>
    </dgm:pt>
    <dgm:pt modelId="{6D0C2668-CAA6-437B-BE0C-18D9B0C6C144}" type="parTrans" cxnId="{72642BF7-B826-4014-92E8-16FE4F9D620E}">
      <dgm:prSet/>
      <dgm:spPr/>
      <dgm:t>
        <a:bodyPr/>
        <a:lstStyle/>
        <a:p>
          <a:endParaRPr lang="ru-RU" sz="800"/>
        </a:p>
      </dgm:t>
    </dgm:pt>
    <dgm:pt modelId="{402DCFE3-2DB5-4F4C-8683-93AF3E7C9968}" type="sibTrans" cxnId="{72642BF7-B826-4014-92E8-16FE4F9D620E}">
      <dgm:prSet/>
      <dgm:spPr/>
      <dgm:t>
        <a:bodyPr/>
        <a:lstStyle/>
        <a:p>
          <a:endParaRPr lang="ru-RU" sz="800"/>
        </a:p>
      </dgm:t>
    </dgm:pt>
    <dgm:pt modelId="{CF060EAD-F1AC-421B-8E9D-2B5C5506C16F}">
      <dgm:prSet custT="1"/>
      <dgm:spPr/>
      <dgm:t>
        <a:bodyPr/>
        <a:lstStyle/>
        <a:p>
          <a:r>
            <a:rPr lang="ru-RU" sz="800"/>
            <a:t>Зам. директора по ВР</a:t>
          </a:r>
        </a:p>
      </dgm:t>
    </dgm:pt>
    <dgm:pt modelId="{5F56AA9D-CDA5-4008-9E46-83ABFFA72469}" type="parTrans" cxnId="{0F75CA2C-E28B-4907-A6B6-08126D5AB72E}">
      <dgm:prSet/>
      <dgm:spPr/>
      <dgm:t>
        <a:bodyPr/>
        <a:lstStyle/>
        <a:p>
          <a:endParaRPr lang="ru-RU" sz="800"/>
        </a:p>
      </dgm:t>
    </dgm:pt>
    <dgm:pt modelId="{F030E91B-A348-4F85-B777-05ED0F87DF02}" type="sibTrans" cxnId="{0F75CA2C-E28B-4907-A6B6-08126D5AB72E}">
      <dgm:prSet/>
      <dgm:spPr/>
      <dgm:t>
        <a:bodyPr/>
        <a:lstStyle/>
        <a:p>
          <a:endParaRPr lang="ru-RU" sz="800"/>
        </a:p>
      </dgm:t>
    </dgm:pt>
    <dgm:pt modelId="{340754CE-108A-45D2-99C7-9B462BFF061C}">
      <dgm:prSet custT="1"/>
      <dgm:spPr/>
      <dgm:t>
        <a:bodyPr/>
        <a:lstStyle/>
        <a:p>
          <a:r>
            <a:rPr lang="ru-RU" sz="800"/>
            <a:t>Зам. директора по хозяйственной части</a:t>
          </a:r>
        </a:p>
      </dgm:t>
    </dgm:pt>
    <dgm:pt modelId="{24A37B99-321F-4F54-8C3D-E2EDFFE1A635}" type="parTrans" cxnId="{07AB5497-704B-4403-9965-A5ADAF6F320C}">
      <dgm:prSet/>
      <dgm:spPr/>
      <dgm:t>
        <a:bodyPr/>
        <a:lstStyle/>
        <a:p>
          <a:endParaRPr lang="ru-RU" sz="800"/>
        </a:p>
      </dgm:t>
    </dgm:pt>
    <dgm:pt modelId="{7F7B410A-0FF0-4210-A9E2-A4A61A65594F}" type="sibTrans" cxnId="{07AB5497-704B-4403-9965-A5ADAF6F320C}">
      <dgm:prSet/>
      <dgm:spPr/>
      <dgm:t>
        <a:bodyPr/>
        <a:lstStyle/>
        <a:p>
          <a:endParaRPr lang="ru-RU" sz="800"/>
        </a:p>
      </dgm:t>
    </dgm:pt>
    <dgm:pt modelId="{456CB40A-5934-42DE-81F2-66D7FF7856EE}" type="pres">
      <dgm:prSet presAssocID="{FC47547E-6224-44A0-B571-645A4AD36D76}" presName="mainComposite" presStyleCnt="0">
        <dgm:presLayoutVars>
          <dgm:chPref val="1"/>
          <dgm:dir/>
          <dgm:animOne val="branch"/>
          <dgm:animLvl val="lvl"/>
          <dgm:resizeHandles val="exact"/>
        </dgm:presLayoutVars>
      </dgm:prSet>
      <dgm:spPr/>
      <dgm:t>
        <a:bodyPr/>
        <a:lstStyle/>
        <a:p>
          <a:endParaRPr lang="ru-RU"/>
        </a:p>
      </dgm:t>
    </dgm:pt>
    <dgm:pt modelId="{B657DA7A-1D52-4073-A976-9559CE12ACF7}" type="pres">
      <dgm:prSet presAssocID="{FC47547E-6224-44A0-B571-645A4AD36D76}" presName="hierFlow" presStyleCnt="0"/>
      <dgm:spPr/>
    </dgm:pt>
    <dgm:pt modelId="{6E7592D7-0872-4CFF-B8A9-48BC3D6E04C5}" type="pres">
      <dgm:prSet presAssocID="{FC47547E-6224-44A0-B571-645A4AD36D76}" presName="hierChild1" presStyleCnt="0">
        <dgm:presLayoutVars>
          <dgm:chPref val="1"/>
          <dgm:animOne val="branch"/>
          <dgm:animLvl val="lvl"/>
        </dgm:presLayoutVars>
      </dgm:prSet>
      <dgm:spPr/>
    </dgm:pt>
    <dgm:pt modelId="{18EA3E4F-6F22-4A01-87AB-A4911285BE12}" type="pres">
      <dgm:prSet presAssocID="{A2C3E54E-3BD4-4926-A6B7-E4066A6C120D}" presName="Name14" presStyleCnt="0"/>
      <dgm:spPr/>
    </dgm:pt>
    <dgm:pt modelId="{5260A94A-0672-424B-BEAF-F4B2C61C0611}" type="pres">
      <dgm:prSet presAssocID="{A2C3E54E-3BD4-4926-A6B7-E4066A6C120D}" presName="level1Shape" presStyleLbl="node0" presStyleIdx="0" presStyleCnt="1">
        <dgm:presLayoutVars>
          <dgm:chPref val="3"/>
        </dgm:presLayoutVars>
      </dgm:prSet>
      <dgm:spPr/>
      <dgm:t>
        <a:bodyPr/>
        <a:lstStyle/>
        <a:p>
          <a:endParaRPr lang="ru-RU"/>
        </a:p>
      </dgm:t>
    </dgm:pt>
    <dgm:pt modelId="{CF070648-6B1B-47FB-A4AB-F0E41B02F99B}" type="pres">
      <dgm:prSet presAssocID="{A2C3E54E-3BD4-4926-A6B7-E4066A6C120D}" presName="hierChild2" presStyleCnt="0"/>
      <dgm:spPr/>
    </dgm:pt>
    <dgm:pt modelId="{08C6FB57-3062-42D7-8E97-03B95ED8120B}" type="pres">
      <dgm:prSet presAssocID="{CE40D54A-2E9E-4CCF-B6A1-F723CB8E173C}" presName="Name19" presStyleLbl="parChTrans1D2" presStyleIdx="0" presStyleCnt="5"/>
      <dgm:spPr/>
      <dgm:t>
        <a:bodyPr/>
        <a:lstStyle/>
        <a:p>
          <a:endParaRPr lang="ru-RU"/>
        </a:p>
      </dgm:t>
    </dgm:pt>
    <dgm:pt modelId="{17BD39F7-CF27-4F62-A35D-8D9740279159}" type="pres">
      <dgm:prSet presAssocID="{3A4D50A8-5F0C-4FDF-A557-CB71DE93952F}" presName="Name21" presStyleCnt="0"/>
      <dgm:spPr/>
    </dgm:pt>
    <dgm:pt modelId="{211A365F-2092-421B-9542-4BD2323C4D23}" type="pres">
      <dgm:prSet presAssocID="{3A4D50A8-5F0C-4FDF-A557-CB71DE93952F}" presName="level2Shape" presStyleLbl="asst1" presStyleIdx="0" presStyleCnt="5"/>
      <dgm:spPr/>
      <dgm:t>
        <a:bodyPr/>
        <a:lstStyle/>
        <a:p>
          <a:endParaRPr lang="ru-RU"/>
        </a:p>
      </dgm:t>
    </dgm:pt>
    <dgm:pt modelId="{DE619CC0-033B-46F7-9BDB-B0A8A6DAA34E}" type="pres">
      <dgm:prSet presAssocID="{3A4D50A8-5F0C-4FDF-A557-CB71DE93952F}" presName="hierChild3" presStyleCnt="0"/>
      <dgm:spPr/>
    </dgm:pt>
    <dgm:pt modelId="{75732975-A6D1-4CC8-BEB6-DB88BBAD24E7}" type="pres">
      <dgm:prSet presAssocID="{5394ACCF-2535-41B2-8B01-D6497864E4DB}" presName="Name19" presStyleLbl="parChTrans1D2" presStyleIdx="1" presStyleCnt="5"/>
      <dgm:spPr/>
      <dgm:t>
        <a:bodyPr/>
        <a:lstStyle/>
        <a:p>
          <a:endParaRPr lang="ru-RU"/>
        </a:p>
      </dgm:t>
    </dgm:pt>
    <dgm:pt modelId="{30BD8927-EDE5-4A92-89A3-C9D2FB88EAC9}" type="pres">
      <dgm:prSet presAssocID="{A86074B0-9D57-4F27-8BD0-A75824C3463B}" presName="Name21" presStyleCnt="0"/>
      <dgm:spPr/>
    </dgm:pt>
    <dgm:pt modelId="{B6453442-3268-4E1C-9FBE-E5A027721723}" type="pres">
      <dgm:prSet presAssocID="{A86074B0-9D57-4F27-8BD0-A75824C3463B}" presName="level2Shape" presStyleLbl="asst1" presStyleIdx="1" presStyleCnt="5"/>
      <dgm:spPr/>
      <dgm:t>
        <a:bodyPr/>
        <a:lstStyle/>
        <a:p>
          <a:endParaRPr lang="ru-RU"/>
        </a:p>
      </dgm:t>
    </dgm:pt>
    <dgm:pt modelId="{F7A7607C-AA26-4EC6-9F84-CA8F32CE1C1A}" type="pres">
      <dgm:prSet presAssocID="{A86074B0-9D57-4F27-8BD0-A75824C3463B}" presName="hierChild3" presStyleCnt="0"/>
      <dgm:spPr/>
    </dgm:pt>
    <dgm:pt modelId="{03294324-D386-4B0D-8FBE-9290E1ADDCCA}" type="pres">
      <dgm:prSet presAssocID="{18ECCE7A-AB62-4869-81E8-5CD64DD5C1F0}" presName="Name19" presStyleLbl="parChTrans1D3" presStyleIdx="0" presStyleCnt="8"/>
      <dgm:spPr/>
      <dgm:t>
        <a:bodyPr/>
        <a:lstStyle/>
        <a:p>
          <a:endParaRPr lang="ru-RU"/>
        </a:p>
      </dgm:t>
    </dgm:pt>
    <dgm:pt modelId="{74966148-299B-40E3-93F3-E7F4491786DB}" type="pres">
      <dgm:prSet presAssocID="{21A4DB7B-20E1-4CA9-8698-E0C84305EAA9}" presName="Name21" presStyleCnt="0"/>
      <dgm:spPr/>
    </dgm:pt>
    <dgm:pt modelId="{B8C17C61-CF87-41DD-972A-6EA1C3B70DDB}" type="pres">
      <dgm:prSet presAssocID="{21A4DB7B-20E1-4CA9-8698-E0C84305EAA9}" presName="level2Shape" presStyleLbl="node3" presStyleIdx="0" presStyleCnt="8"/>
      <dgm:spPr/>
      <dgm:t>
        <a:bodyPr/>
        <a:lstStyle/>
        <a:p>
          <a:endParaRPr lang="ru-RU"/>
        </a:p>
      </dgm:t>
    </dgm:pt>
    <dgm:pt modelId="{B8B1E1D7-E2CE-431D-9F19-8EAF45CD2DA5}" type="pres">
      <dgm:prSet presAssocID="{21A4DB7B-20E1-4CA9-8698-E0C84305EAA9}" presName="hierChild3" presStyleCnt="0"/>
      <dgm:spPr/>
    </dgm:pt>
    <dgm:pt modelId="{5F98EA9D-982D-4741-B836-937B061B231C}" type="pres">
      <dgm:prSet presAssocID="{719ED333-47A4-47D9-9515-436A191C1A52}" presName="Name19" presStyleLbl="parChTrans1D3" presStyleIdx="1" presStyleCnt="8"/>
      <dgm:spPr/>
      <dgm:t>
        <a:bodyPr/>
        <a:lstStyle/>
        <a:p>
          <a:endParaRPr lang="ru-RU"/>
        </a:p>
      </dgm:t>
    </dgm:pt>
    <dgm:pt modelId="{BA50DF98-416C-4D88-8EFB-C88473F40934}" type="pres">
      <dgm:prSet presAssocID="{856C431D-8F83-4B2F-80FA-A13153255EFE}" presName="Name21" presStyleCnt="0"/>
      <dgm:spPr/>
    </dgm:pt>
    <dgm:pt modelId="{0071C65D-D063-42DF-8FE1-1F39FF056F47}" type="pres">
      <dgm:prSet presAssocID="{856C431D-8F83-4B2F-80FA-A13153255EFE}" presName="level2Shape" presStyleLbl="node3" presStyleIdx="1" presStyleCnt="8"/>
      <dgm:spPr/>
      <dgm:t>
        <a:bodyPr/>
        <a:lstStyle/>
        <a:p>
          <a:endParaRPr lang="ru-RU"/>
        </a:p>
      </dgm:t>
    </dgm:pt>
    <dgm:pt modelId="{21976E0E-CE6D-4D24-A65D-B0C2643E2DED}" type="pres">
      <dgm:prSet presAssocID="{856C431D-8F83-4B2F-80FA-A13153255EFE}" presName="hierChild3" presStyleCnt="0"/>
      <dgm:spPr/>
    </dgm:pt>
    <dgm:pt modelId="{3899974A-72EF-46C4-9CEB-6C517BC5ACA1}" type="pres">
      <dgm:prSet presAssocID="{11DE0109-694E-4337-B89A-943FC6F0CCBA}" presName="Name19" presStyleLbl="parChTrans1D3" presStyleIdx="2" presStyleCnt="8"/>
      <dgm:spPr/>
      <dgm:t>
        <a:bodyPr/>
        <a:lstStyle/>
        <a:p>
          <a:endParaRPr lang="ru-RU"/>
        </a:p>
      </dgm:t>
    </dgm:pt>
    <dgm:pt modelId="{AFB751AB-84FB-43FE-AE47-ED0016923CE8}" type="pres">
      <dgm:prSet presAssocID="{C3AEF3DD-72BF-46D0-8DD9-1DA1D46A016F}" presName="Name21" presStyleCnt="0"/>
      <dgm:spPr/>
    </dgm:pt>
    <dgm:pt modelId="{FC831764-C1B9-4F36-A82F-C2DE31F77220}" type="pres">
      <dgm:prSet presAssocID="{C3AEF3DD-72BF-46D0-8DD9-1DA1D46A016F}" presName="level2Shape" presStyleLbl="node3" presStyleIdx="2" presStyleCnt="8" custScaleX="145917" custScaleY="145262"/>
      <dgm:spPr/>
      <dgm:t>
        <a:bodyPr/>
        <a:lstStyle/>
        <a:p>
          <a:endParaRPr lang="ru-RU"/>
        </a:p>
      </dgm:t>
    </dgm:pt>
    <dgm:pt modelId="{913C69AD-505E-4164-B632-86B6BC475286}" type="pres">
      <dgm:prSet presAssocID="{C3AEF3DD-72BF-46D0-8DD9-1DA1D46A016F}" presName="hierChild3" presStyleCnt="0"/>
      <dgm:spPr/>
    </dgm:pt>
    <dgm:pt modelId="{835FF223-7613-4AB9-864D-DF6A5323DC03}" type="pres">
      <dgm:prSet presAssocID="{CE531814-C8E4-460F-8336-11E84C7D5FDD}" presName="Name19" presStyleLbl="parChTrans1D2" presStyleIdx="2" presStyleCnt="5"/>
      <dgm:spPr/>
      <dgm:t>
        <a:bodyPr/>
        <a:lstStyle/>
        <a:p>
          <a:endParaRPr lang="ru-RU"/>
        </a:p>
      </dgm:t>
    </dgm:pt>
    <dgm:pt modelId="{EC66B10B-0AD4-458F-95B1-1FB8FFF52259}" type="pres">
      <dgm:prSet presAssocID="{BB45D48E-4E2D-44CE-806E-486DD97CEFF6}" presName="Name21" presStyleCnt="0"/>
      <dgm:spPr/>
    </dgm:pt>
    <dgm:pt modelId="{F5C8ECE9-C801-4F2D-BA4F-BF1B7288ACA8}" type="pres">
      <dgm:prSet presAssocID="{BB45D48E-4E2D-44CE-806E-486DD97CEFF6}" presName="level2Shape" presStyleLbl="asst1" presStyleIdx="2" presStyleCnt="5"/>
      <dgm:spPr/>
      <dgm:t>
        <a:bodyPr/>
        <a:lstStyle/>
        <a:p>
          <a:endParaRPr lang="ru-RU"/>
        </a:p>
      </dgm:t>
    </dgm:pt>
    <dgm:pt modelId="{F356A555-6486-47EF-B435-C07987522297}" type="pres">
      <dgm:prSet presAssocID="{BB45D48E-4E2D-44CE-806E-486DD97CEFF6}" presName="hierChild3" presStyleCnt="0"/>
      <dgm:spPr/>
    </dgm:pt>
    <dgm:pt modelId="{CD0B62C7-1FE4-4332-8271-E6B0EA39A0E0}" type="pres">
      <dgm:prSet presAssocID="{B1129126-3EE0-455C-A349-57B7CA114B50}" presName="Name19" presStyleLbl="parChTrans1D3" presStyleIdx="3" presStyleCnt="8"/>
      <dgm:spPr/>
      <dgm:t>
        <a:bodyPr/>
        <a:lstStyle/>
        <a:p>
          <a:endParaRPr lang="ru-RU"/>
        </a:p>
      </dgm:t>
    </dgm:pt>
    <dgm:pt modelId="{8E0BFFD7-3ED6-4F5D-8219-1F2C493EBA2D}" type="pres">
      <dgm:prSet presAssocID="{26630388-DB0D-4AD5-9C6E-2A844916E545}" presName="Name21" presStyleCnt="0"/>
      <dgm:spPr/>
    </dgm:pt>
    <dgm:pt modelId="{9DC07341-B280-4A8C-9171-D7274212502D}" type="pres">
      <dgm:prSet presAssocID="{26630388-DB0D-4AD5-9C6E-2A844916E545}" presName="level2Shape" presStyleLbl="node3" presStyleIdx="3" presStyleCnt="8"/>
      <dgm:spPr/>
      <dgm:t>
        <a:bodyPr/>
        <a:lstStyle/>
        <a:p>
          <a:endParaRPr lang="ru-RU"/>
        </a:p>
      </dgm:t>
    </dgm:pt>
    <dgm:pt modelId="{00FE9684-56DE-4E36-93B2-32D82C6DB4F2}" type="pres">
      <dgm:prSet presAssocID="{26630388-DB0D-4AD5-9C6E-2A844916E545}" presName="hierChild3" presStyleCnt="0"/>
      <dgm:spPr/>
    </dgm:pt>
    <dgm:pt modelId="{59E2A8F1-44A4-479A-81B2-2D925963B14A}" type="pres">
      <dgm:prSet presAssocID="{F59954B2-9B20-408F-997B-0970BF6FD35C}" presName="Name19" presStyleLbl="parChTrans1D2" presStyleIdx="3" presStyleCnt="5"/>
      <dgm:spPr/>
      <dgm:t>
        <a:bodyPr/>
        <a:lstStyle/>
        <a:p>
          <a:endParaRPr lang="ru-RU"/>
        </a:p>
      </dgm:t>
    </dgm:pt>
    <dgm:pt modelId="{E60F4B23-3BB8-4278-8945-29D1DEA4CDD2}" type="pres">
      <dgm:prSet presAssocID="{06825149-CBCF-49F3-A941-DCC138A843C9}" presName="Name21" presStyleCnt="0"/>
      <dgm:spPr/>
    </dgm:pt>
    <dgm:pt modelId="{26F410F5-9304-445E-852E-E01F5561BD80}" type="pres">
      <dgm:prSet presAssocID="{06825149-CBCF-49F3-A941-DCC138A843C9}" presName="level2Shape" presStyleLbl="asst1" presStyleIdx="3" presStyleCnt="5"/>
      <dgm:spPr/>
      <dgm:t>
        <a:bodyPr/>
        <a:lstStyle/>
        <a:p>
          <a:endParaRPr lang="ru-RU"/>
        </a:p>
      </dgm:t>
    </dgm:pt>
    <dgm:pt modelId="{351A3F91-C074-47C0-8C22-18A07D0641BF}" type="pres">
      <dgm:prSet presAssocID="{06825149-CBCF-49F3-A941-DCC138A843C9}" presName="hierChild3" presStyleCnt="0"/>
      <dgm:spPr/>
    </dgm:pt>
    <dgm:pt modelId="{ED68A335-0D13-4F63-A20B-8642DDB41258}" type="pres">
      <dgm:prSet presAssocID="{1AB2A98A-408A-4794-B362-B6E1B371BEB1}" presName="Name19" presStyleLbl="parChTrans1D3" presStyleIdx="4" presStyleCnt="8"/>
      <dgm:spPr/>
      <dgm:t>
        <a:bodyPr/>
        <a:lstStyle/>
        <a:p>
          <a:endParaRPr lang="ru-RU"/>
        </a:p>
      </dgm:t>
    </dgm:pt>
    <dgm:pt modelId="{878D2D66-C6B2-4D49-8417-6BC0CAC27DCD}" type="pres">
      <dgm:prSet presAssocID="{93B364D1-C69D-4B12-9E57-E344ABCC8C8C}" presName="Name21" presStyleCnt="0"/>
      <dgm:spPr/>
    </dgm:pt>
    <dgm:pt modelId="{02C1D3DC-78A6-4192-B812-CE62DC60D63A}" type="pres">
      <dgm:prSet presAssocID="{93B364D1-C69D-4B12-9E57-E344ABCC8C8C}" presName="level2Shape" presStyleLbl="node3" presStyleIdx="4" presStyleCnt="8"/>
      <dgm:spPr/>
      <dgm:t>
        <a:bodyPr/>
        <a:lstStyle/>
        <a:p>
          <a:endParaRPr lang="ru-RU"/>
        </a:p>
      </dgm:t>
    </dgm:pt>
    <dgm:pt modelId="{975805B8-C120-4E14-95B2-F8BC623C71D8}" type="pres">
      <dgm:prSet presAssocID="{93B364D1-C69D-4B12-9E57-E344ABCC8C8C}" presName="hierChild3" presStyleCnt="0"/>
      <dgm:spPr/>
    </dgm:pt>
    <dgm:pt modelId="{3217ACC7-A226-46DF-B784-A3DAA91238D7}" type="pres">
      <dgm:prSet presAssocID="{FD64DF69-9572-4147-8D3D-10A08D1A68F5}" presName="Name19" presStyleLbl="parChTrans1D2" presStyleIdx="4" presStyleCnt="5"/>
      <dgm:spPr/>
      <dgm:t>
        <a:bodyPr/>
        <a:lstStyle/>
        <a:p>
          <a:endParaRPr lang="ru-RU"/>
        </a:p>
      </dgm:t>
    </dgm:pt>
    <dgm:pt modelId="{F6472906-BBD3-4022-9CC4-B5DD9A74E6C0}" type="pres">
      <dgm:prSet presAssocID="{495930F8-6DFA-4AF3-9C8B-0940EC634D8A}" presName="Name21" presStyleCnt="0"/>
      <dgm:spPr/>
    </dgm:pt>
    <dgm:pt modelId="{3F64FD95-6A66-489F-819F-8287EEC3EDFD}" type="pres">
      <dgm:prSet presAssocID="{495930F8-6DFA-4AF3-9C8B-0940EC634D8A}" presName="level2Shape" presStyleLbl="asst1" presStyleIdx="4" presStyleCnt="5"/>
      <dgm:spPr/>
      <dgm:t>
        <a:bodyPr/>
        <a:lstStyle/>
        <a:p>
          <a:endParaRPr lang="ru-RU"/>
        </a:p>
      </dgm:t>
    </dgm:pt>
    <dgm:pt modelId="{7051B56B-56D3-424E-80DB-DB7EADF28EE3}" type="pres">
      <dgm:prSet presAssocID="{495930F8-6DFA-4AF3-9C8B-0940EC634D8A}" presName="hierChild3" presStyleCnt="0"/>
      <dgm:spPr/>
    </dgm:pt>
    <dgm:pt modelId="{A7DFBAA2-E7D3-4D9C-BDD3-C0A8418027E5}" type="pres">
      <dgm:prSet presAssocID="{6D0C2668-CAA6-437B-BE0C-18D9B0C6C144}" presName="Name19" presStyleLbl="parChTrans1D3" presStyleIdx="5" presStyleCnt="8"/>
      <dgm:spPr/>
      <dgm:t>
        <a:bodyPr/>
        <a:lstStyle/>
        <a:p>
          <a:endParaRPr lang="ru-RU"/>
        </a:p>
      </dgm:t>
    </dgm:pt>
    <dgm:pt modelId="{C1DCF2B8-137D-4B4F-88D6-C38EEAFEB62F}" type="pres">
      <dgm:prSet presAssocID="{9AF000BB-AC13-4BAF-9F7E-F3EFAD9F3C8B}" presName="Name21" presStyleCnt="0"/>
      <dgm:spPr/>
    </dgm:pt>
    <dgm:pt modelId="{6AF15A5B-06CC-4065-9BE2-76EAAA423737}" type="pres">
      <dgm:prSet presAssocID="{9AF000BB-AC13-4BAF-9F7E-F3EFAD9F3C8B}" presName="level2Shape" presStyleLbl="node3" presStyleIdx="5" presStyleCnt="8"/>
      <dgm:spPr/>
      <dgm:t>
        <a:bodyPr/>
        <a:lstStyle/>
        <a:p>
          <a:endParaRPr lang="ru-RU"/>
        </a:p>
      </dgm:t>
    </dgm:pt>
    <dgm:pt modelId="{D2A14765-EA84-4AD0-8F06-93F6AE2D31D4}" type="pres">
      <dgm:prSet presAssocID="{9AF000BB-AC13-4BAF-9F7E-F3EFAD9F3C8B}" presName="hierChild3" presStyleCnt="0"/>
      <dgm:spPr/>
    </dgm:pt>
    <dgm:pt modelId="{E1CA6016-A5CF-4DA7-A007-0CA1046F036C}" type="pres">
      <dgm:prSet presAssocID="{5F56AA9D-CDA5-4008-9E46-83ABFFA72469}" presName="Name19" presStyleLbl="parChTrans1D3" presStyleIdx="6" presStyleCnt="8"/>
      <dgm:spPr/>
      <dgm:t>
        <a:bodyPr/>
        <a:lstStyle/>
        <a:p>
          <a:endParaRPr lang="ru-RU"/>
        </a:p>
      </dgm:t>
    </dgm:pt>
    <dgm:pt modelId="{920658D4-3BF2-46DA-A78F-AF1E2F680C42}" type="pres">
      <dgm:prSet presAssocID="{CF060EAD-F1AC-421B-8E9D-2B5C5506C16F}" presName="Name21" presStyleCnt="0"/>
      <dgm:spPr/>
    </dgm:pt>
    <dgm:pt modelId="{DDCB2C3B-A8D7-4949-9C90-3AEEB34542AA}" type="pres">
      <dgm:prSet presAssocID="{CF060EAD-F1AC-421B-8E9D-2B5C5506C16F}" presName="level2Shape" presStyleLbl="node3" presStyleIdx="6" presStyleCnt="8"/>
      <dgm:spPr/>
      <dgm:t>
        <a:bodyPr/>
        <a:lstStyle/>
        <a:p>
          <a:endParaRPr lang="ru-RU"/>
        </a:p>
      </dgm:t>
    </dgm:pt>
    <dgm:pt modelId="{E44FBA7B-4FA9-4DB0-917B-6D6AA6665E8D}" type="pres">
      <dgm:prSet presAssocID="{CF060EAD-F1AC-421B-8E9D-2B5C5506C16F}" presName="hierChild3" presStyleCnt="0"/>
      <dgm:spPr/>
    </dgm:pt>
    <dgm:pt modelId="{0C1F6F7B-0DE5-4669-A8AE-29866C76953C}" type="pres">
      <dgm:prSet presAssocID="{24A37B99-321F-4F54-8C3D-E2EDFFE1A635}" presName="Name19" presStyleLbl="parChTrans1D3" presStyleIdx="7" presStyleCnt="8"/>
      <dgm:spPr/>
      <dgm:t>
        <a:bodyPr/>
        <a:lstStyle/>
        <a:p>
          <a:endParaRPr lang="ru-RU"/>
        </a:p>
      </dgm:t>
    </dgm:pt>
    <dgm:pt modelId="{27B1EEE6-DBED-4C5E-B36E-B1FE85FC68ED}" type="pres">
      <dgm:prSet presAssocID="{340754CE-108A-45D2-99C7-9B462BFF061C}" presName="Name21" presStyleCnt="0"/>
      <dgm:spPr/>
    </dgm:pt>
    <dgm:pt modelId="{ABDD8B1E-801A-46FE-A25A-DAE9557B4A69}" type="pres">
      <dgm:prSet presAssocID="{340754CE-108A-45D2-99C7-9B462BFF061C}" presName="level2Shape" presStyleLbl="node3" presStyleIdx="7" presStyleCnt="8" custScaleY="184158"/>
      <dgm:spPr/>
      <dgm:t>
        <a:bodyPr/>
        <a:lstStyle/>
        <a:p>
          <a:endParaRPr lang="ru-RU"/>
        </a:p>
      </dgm:t>
    </dgm:pt>
    <dgm:pt modelId="{30D493E3-3156-4AD9-B07E-C4580984639B}" type="pres">
      <dgm:prSet presAssocID="{340754CE-108A-45D2-99C7-9B462BFF061C}" presName="hierChild3" presStyleCnt="0"/>
      <dgm:spPr/>
    </dgm:pt>
    <dgm:pt modelId="{111B8543-2A91-4BAF-8E1A-4AB09FE93BC4}" type="pres">
      <dgm:prSet presAssocID="{FC47547E-6224-44A0-B571-645A4AD36D76}" presName="bgShapesFlow" presStyleCnt="0"/>
      <dgm:spPr/>
    </dgm:pt>
  </dgm:ptLst>
  <dgm:cxnLst>
    <dgm:cxn modelId="{2CDCF423-AD9A-4BF6-956C-C51564059C08}" srcId="{A86074B0-9D57-4F27-8BD0-A75824C3463B}" destId="{21A4DB7B-20E1-4CA9-8698-E0C84305EAA9}" srcOrd="0" destOrd="0" parTransId="{18ECCE7A-AB62-4869-81E8-5CD64DD5C1F0}" sibTransId="{7E66350E-6B75-4C70-8F34-C09993FA4C66}"/>
    <dgm:cxn modelId="{ACEF6086-4CD9-4021-A187-4C57A3C97A46}" srcId="{A2C3E54E-3BD4-4926-A6B7-E4066A6C120D}" destId="{A86074B0-9D57-4F27-8BD0-A75824C3463B}" srcOrd="1" destOrd="0" parTransId="{5394ACCF-2535-41B2-8B01-D6497864E4DB}" sibTransId="{BBC65C27-30BD-4B9E-BE52-D6030C22865F}"/>
    <dgm:cxn modelId="{74593E3F-B9D2-4EDB-954C-66C5A1C59D8D}" type="presOf" srcId="{06825149-CBCF-49F3-A941-DCC138A843C9}" destId="{26F410F5-9304-445E-852E-E01F5561BD80}" srcOrd="0" destOrd="0" presId="urn:microsoft.com/office/officeart/2005/8/layout/hierarchy6"/>
    <dgm:cxn modelId="{9823C51D-7DD6-4326-A1F2-9210D8B26617}" type="presOf" srcId="{24A37B99-321F-4F54-8C3D-E2EDFFE1A635}" destId="{0C1F6F7B-0DE5-4669-A8AE-29866C76953C}" srcOrd="0" destOrd="0" presId="urn:microsoft.com/office/officeart/2005/8/layout/hierarchy6"/>
    <dgm:cxn modelId="{EA8FF66A-A37D-4C18-BF94-A694327C07F0}" srcId="{A2C3E54E-3BD4-4926-A6B7-E4066A6C120D}" destId="{06825149-CBCF-49F3-A941-DCC138A843C9}" srcOrd="3" destOrd="0" parTransId="{F59954B2-9B20-408F-997B-0970BF6FD35C}" sibTransId="{474B59D9-ADF9-438D-A12F-C7A680AF7287}"/>
    <dgm:cxn modelId="{5B5A2FFA-9AAC-49B5-B816-6B311BF26DE1}" type="presOf" srcId="{FC47547E-6224-44A0-B571-645A4AD36D76}" destId="{456CB40A-5934-42DE-81F2-66D7FF7856EE}" srcOrd="0" destOrd="0" presId="urn:microsoft.com/office/officeart/2005/8/layout/hierarchy6"/>
    <dgm:cxn modelId="{0C4A24D3-DDE3-4FAE-B03C-429CBABC29E3}" type="presOf" srcId="{A86074B0-9D57-4F27-8BD0-A75824C3463B}" destId="{B6453442-3268-4E1C-9FBE-E5A027721723}" srcOrd="0" destOrd="0" presId="urn:microsoft.com/office/officeart/2005/8/layout/hierarchy6"/>
    <dgm:cxn modelId="{0F75CA2C-E28B-4907-A6B6-08126D5AB72E}" srcId="{495930F8-6DFA-4AF3-9C8B-0940EC634D8A}" destId="{CF060EAD-F1AC-421B-8E9D-2B5C5506C16F}" srcOrd="1" destOrd="0" parTransId="{5F56AA9D-CDA5-4008-9E46-83ABFFA72469}" sibTransId="{F030E91B-A348-4F85-B777-05ED0F87DF02}"/>
    <dgm:cxn modelId="{EB4FB415-7D01-4F6C-975E-9256FC4B6619}" type="presOf" srcId="{FD64DF69-9572-4147-8D3D-10A08D1A68F5}" destId="{3217ACC7-A226-46DF-B784-A3DAA91238D7}" srcOrd="0" destOrd="0" presId="urn:microsoft.com/office/officeart/2005/8/layout/hierarchy6"/>
    <dgm:cxn modelId="{E82A78E7-6B4B-48BA-B090-91B0214EB858}" type="presOf" srcId="{340754CE-108A-45D2-99C7-9B462BFF061C}" destId="{ABDD8B1E-801A-46FE-A25A-DAE9557B4A69}" srcOrd="0" destOrd="0" presId="urn:microsoft.com/office/officeart/2005/8/layout/hierarchy6"/>
    <dgm:cxn modelId="{BE7DA8E1-3B7B-48FF-9549-3AFD692EB028}" type="presOf" srcId="{719ED333-47A4-47D9-9515-436A191C1A52}" destId="{5F98EA9D-982D-4741-B836-937B061B231C}" srcOrd="0" destOrd="0" presId="urn:microsoft.com/office/officeart/2005/8/layout/hierarchy6"/>
    <dgm:cxn modelId="{5B78F7C5-E40B-459A-99C0-29CB9EB2FBEA}" type="presOf" srcId="{856C431D-8F83-4B2F-80FA-A13153255EFE}" destId="{0071C65D-D063-42DF-8FE1-1F39FF056F47}" srcOrd="0" destOrd="0" presId="urn:microsoft.com/office/officeart/2005/8/layout/hierarchy6"/>
    <dgm:cxn modelId="{FDBF5604-10FD-4969-9E50-61FBECA62E55}" type="presOf" srcId="{F59954B2-9B20-408F-997B-0970BF6FD35C}" destId="{59E2A8F1-44A4-479A-81B2-2D925963B14A}" srcOrd="0" destOrd="0" presId="urn:microsoft.com/office/officeart/2005/8/layout/hierarchy6"/>
    <dgm:cxn modelId="{ACF25F79-CAD1-4434-83E0-AB823C9AADAE}" type="presOf" srcId="{CE40D54A-2E9E-4CCF-B6A1-F723CB8E173C}" destId="{08C6FB57-3062-42D7-8E97-03B95ED8120B}" srcOrd="0" destOrd="0" presId="urn:microsoft.com/office/officeart/2005/8/layout/hierarchy6"/>
    <dgm:cxn modelId="{11CBCDD3-8058-4803-A09F-D6B28ECFED65}" type="presOf" srcId="{5394ACCF-2535-41B2-8B01-D6497864E4DB}" destId="{75732975-A6D1-4CC8-BEB6-DB88BBAD24E7}" srcOrd="0" destOrd="0" presId="urn:microsoft.com/office/officeart/2005/8/layout/hierarchy6"/>
    <dgm:cxn modelId="{CDA98A9F-EB36-41AF-8554-FA150F44FF87}" srcId="{A86074B0-9D57-4F27-8BD0-A75824C3463B}" destId="{C3AEF3DD-72BF-46D0-8DD9-1DA1D46A016F}" srcOrd="2" destOrd="0" parTransId="{11DE0109-694E-4337-B89A-943FC6F0CCBA}" sibTransId="{D5B5F086-71F6-4DC3-B1A8-67F70FFAA9D3}"/>
    <dgm:cxn modelId="{8D1D50BE-9DED-4B86-B892-ACB7FC4ED3B1}" type="presOf" srcId="{9AF000BB-AC13-4BAF-9F7E-F3EFAD9F3C8B}" destId="{6AF15A5B-06CC-4065-9BE2-76EAAA423737}" srcOrd="0" destOrd="0" presId="urn:microsoft.com/office/officeart/2005/8/layout/hierarchy6"/>
    <dgm:cxn modelId="{565336AC-2529-4533-845B-474D29BBFC37}" type="presOf" srcId="{CF060EAD-F1AC-421B-8E9D-2B5C5506C16F}" destId="{DDCB2C3B-A8D7-4949-9C90-3AEEB34542AA}" srcOrd="0" destOrd="0" presId="urn:microsoft.com/office/officeart/2005/8/layout/hierarchy6"/>
    <dgm:cxn modelId="{72642BF7-B826-4014-92E8-16FE4F9D620E}" srcId="{495930F8-6DFA-4AF3-9C8B-0940EC634D8A}" destId="{9AF000BB-AC13-4BAF-9F7E-F3EFAD9F3C8B}" srcOrd="0" destOrd="0" parTransId="{6D0C2668-CAA6-437B-BE0C-18D9B0C6C144}" sibTransId="{402DCFE3-2DB5-4F4C-8683-93AF3E7C9968}"/>
    <dgm:cxn modelId="{07AB5497-704B-4403-9965-A5ADAF6F320C}" srcId="{495930F8-6DFA-4AF3-9C8B-0940EC634D8A}" destId="{340754CE-108A-45D2-99C7-9B462BFF061C}" srcOrd="2" destOrd="0" parTransId="{24A37B99-321F-4F54-8C3D-E2EDFFE1A635}" sibTransId="{7F7B410A-0FF0-4210-A9E2-A4A61A65594F}"/>
    <dgm:cxn modelId="{10927584-6442-4E4E-B88B-1075778EEE27}" srcId="{FC47547E-6224-44A0-B571-645A4AD36D76}" destId="{A2C3E54E-3BD4-4926-A6B7-E4066A6C120D}" srcOrd="0" destOrd="0" parTransId="{038E6C52-005C-4416-9AF6-2DACC185AAA5}" sibTransId="{FFF1DDA0-753E-4AC3-9F9C-7ABE909F61F0}"/>
    <dgm:cxn modelId="{24C3B3C6-46CE-440E-9242-1105547C5760}" type="presOf" srcId="{6D0C2668-CAA6-437B-BE0C-18D9B0C6C144}" destId="{A7DFBAA2-E7D3-4D9C-BDD3-C0A8418027E5}" srcOrd="0" destOrd="0" presId="urn:microsoft.com/office/officeart/2005/8/layout/hierarchy6"/>
    <dgm:cxn modelId="{2415283C-17A4-41B3-986E-F1579CDEA3D5}" type="presOf" srcId="{495930F8-6DFA-4AF3-9C8B-0940EC634D8A}" destId="{3F64FD95-6A66-489F-819F-8287EEC3EDFD}" srcOrd="0" destOrd="0" presId="urn:microsoft.com/office/officeart/2005/8/layout/hierarchy6"/>
    <dgm:cxn modelId="{FF9126F5-4523-48AA-83D6-7684F2909A63}" type="presOf" srcId="{11DE0109-694E-4337-B89A-943FC6F0CCBA}" destId="{3899974A-72EF-46C4-9CEB-6C517BC5ACA1}" srcOrd="0" destOrd="0" presId="urn:microsoft.com/office/officeart/2005/8/layout/hierarchy6"/>
    <dgm:cxn modelId="{68C95F27-3287-4928-AE7F-49B0E7E3DB50}" type="presOf" srcId="{BB45D48E-4E2D-44CE-806E-486DD97CEFF6}" destId="{F5C8ECE9-C801-4F2D-BA4F-BF1B7288ACA8}" srcOrd="0" destOrd="0" presId="urn:microsoft.com/office/officeart/2005/8/layout/hierarchy6"/>
    <dgm:cxn modelId="{5680A0A0-7348-4C71-95AD-A24CD488C270}" srcId="{BB45D48E-4E2D-44CE-806E-486DD97CEFF6}" destId="{26630388-DB0D-4AD5-9C6E-2A844916E545}" srcOrd="0" destOrd="0" parTransId="{B1129126-3EE0-455C-A349-57B7CA114B50}" sibTransId="{0B916E46-AC09-4C0C-B6B4-AB98AE4CD9B7}"/>
    <dgm:cxn modelId="{86BF0362-107F-4C61-A701-D472A27951C1}" type="presOf" srcId="{B1129126-3EE0-455C-A349-57B7CA114B50}" destId="{CD0B62C7-1FE4-4332-8271-E6B0EA39A0E0}" srcOrd="0" destOrd="0" presId="urn:microsoft.com/office/officeart/2005/8/layout/hierarchy6"/>
    <dgm:cxn modelId="{BF9C2812-9530-4C4B-A730-534B44888352}" srcId="{06825149-CBCF-49F3-A941-DCC138A843C9}" destId="{93B364D1-C69D-4B12-9E57-E344ABCC8C8C}" srcOrd="0" destOrd="0" parTransId="{1AB2A98A-408A-4794-B362-B6E1B371BEB1}" sibTransId="{F7465843-F34E-410C-9BB6-290CCD276B29}"/>
    <dgm:cxn modelId="{A96BDC26-D2E1-4012-8BB9-B1A0D4D7AEB6}" type="presOf" srcId="{21A4DB7B-20E1-4CA9-8698-E0C84305EAA9}" destId="{B8C17C61-CF87-41DD-972A-6EA1C3B70DDB}" srcOrd="0" destOrd="0" presId="urn:microsoft.com/office/officeart/2005/8/layout/hierarchy6"/>
    <dgm:cxn modelId="{3D9C16E2-D00B-4C83-9FB2-E52BE470B652}" srcId="{A86074B0-9D57-4F27-8BD0-A75824C3463B}" destId="{856C431D-8F83-4B2F-80FA-A13153255EFE}" srcOrd="1" destOrd="0" parTransId="{719ED333-47A4-47D9-9515-436A191C1A52}" sibTransId="{0D4B89FD-77A7-417B-BCE5-56B63A4AAA36}"/>
    <dgm:cxn modelId="{B21C64C0-C135-4D51-9BEE-8915323C055D}" type="presOf" srcId="{C3AEF3DD-72BF-46D0-8DD9-1DA1D46A016F}" destId="{FC831764-C1B9-4F36-A82F-C2DE31F77220}" srcOrd="0" destOrd="0" presId="urn:microsoft.com/office/officeart/2005/8/layout/hierarchy6"/>
    <dgm:cxn modelId="{51409305-EBF4-48A5-BC1F-1E652F967811}" srcId="{A2C3E54E-3BD4-4926-A6B7-E4066A6C120D}" destId="{3A4D50A8-5F0C-4FDF-A557-CB71DE93952F}" srcOrd="0" destOrd="0" parTransId="{CE40D54A-2E9E-4CCF-B6A1-F723CB8E173C}" sibTransId="{FAE2AA2C-FCDE-4D80-9446-525DEB8C0DC6}"/>
    <dgm:cxn modelId="{E630DE88-7F84-4A5A-84E0-AFAD10699241}" type="presOf" srcId="{18ECCE7A-AB62-4869-81E8-5CD64DD5C1F0}" destId="{03294324-D386-4B0D-8FBE-9290E1ADDCCA}" srcOrd="0" destOrd="0" presId="urn:microsoft.com/office/officeart/2005/8/layout/hierarchy6"/>
    <dgm:cxn modelId="{AB1048FE-2DA5-442E-9709-4C6A89DF135E}" srcId="{A2C3E54E-3BD4-4926-A6B7-E4066A6C120D}" destId="{BB45D48E-4E2D-44CE-806E-486DD97CEFF6}" srcOrd="2" destOrd="0" parTransId="{CE531814-C8E4-460F-8336-11E84C7D5FDD}" sibTransId="{AE6129DB-7E88-43F1-B6B8-595E4EF0C8E9}"/>
    <dgm:cxn modelId="{5A47C310-721F-4FC6-A549-5E36738A5649}" type="presOf" srcId="{3A4D50A8-5F0C-4FDF-A557-CB71DE93952F}" destId="{211A365F-2092-421B-9542-4BD2323C4D23}" srcOrd="0" destOrd="0" presId="urn:microsoft.com/office/officeart/2005/8/layout/hierarchy6"/>
    <dgm:cxn modelId="{15B33CE4-CF2E-43A9-A5F6-21004C6B275F}" type="presOf" srcId="{1AB2A98A-408A-4794-B362-B6E1B371BEB1}" destId="{ED68A335-0D13-4F63-A20B-8642DDB41258}" srcOrd="0" destOrd="0" presId="urn:microsoft.com/office/officeart/2005/8/layout/hierarchy6"/>
    <dgm:cxn modelId="{B97A8838-B64B-4C8B-B452-E30005F10CD6}" type="presOf" srcId="{26630388-DB0D-4AD5-9C6E-2A844916E545}" destId="{9DC07341-B280-4A8C-9171-D7274212502D}" srcOrd="0" destOrd="0" presId="urn:microsoft.com/office/officeart/2005/8/layout/hierarchy6"/>
    <dgm:cxn modelId="{4BA148CA-4205-4391-B35F-4484483F8E09}" type="presOf" srcId="{93B364D1-C69D-4B12-9E57-E344ABCC8C8C}" destId="{02C1D3DC-78A6-4192-B812-CE62DC60D63A}" srcOrd="0" destOrd="0" presId="urn:microsoft.com/office/officeart/2005/8/layout/hierarchy6"/>
    <dgm:cxn modelId="{E106F00A-C7CA-412C-9235-FC3B68294AE6}" type="presOf" srcId="{5F56AA9D-CDA5-4008-9E46-83ABFFA72469}" destId="{E1CA6016-A5CF-4DA7-A007-0CA1046F036C}" srcOrd="0" destOrd="0" presId="urn:microsoft.com/office/officeart/2005/8/layout/hierarchy6"/>
    <dgm:cxn modelId="{B890C9D3-720C-4777-86FD-856C3B78F787}" type="presOf" srcId="{CE531814-C8E4-460F-8336-11E84C7D5FDD}" destId="{835FF223-7613-4AB9-864D-DF6A5323DC03}" srcOrd="0" destOrd="0" presId="urn:microsoft.com/office/officeart/2005/8/layout/hierarchy6"/>
    <dgm:cxn modelId="{20994253-1609-41D8-B6D9-06665C4835EF}" type="presOf" srcId="{A2C3E54E-3BD4-4926-A6B7-E4066A6C120D}" destId="{5260A94A-0672-424B-BEAF-F4B2C61C0611}" srcOrd="0" destOrd="0" presId="urn:microsoft.com/office/officeart/2005/8/layout/hierarchy6"/>
    <dgm:cxn modelId="{5F610AF6-D251-47C3-8A3B-15458A8A2E25}" srcId="{A2C3E54E-3BD4-4926-A6B7-E4066A6C120D}" destId="{495930F8-6DFA-4AF3-9C8B-0940EC634D8A}" srcOrd="4" destOrd="0" parTransId="{FD64DF69-9572-4147-8D3D-10A08D1A68F5}" sibTransId="{72F75833-EB04-486B-994E-67A0B40AF852}"/>
    <dgm:cxn modelId="{B8955A24-7CBB-4A36-A13F-83F8CEEFD96E}" type="presParOf" srcId="{456CB40A-5934-42DE-81F2-66D7FF7856EE}" destId="{B657DA7A-1D52-4073-A976-9559CE12ACF7}" srcOrd="0" destOrd="0" presId="urn:microsoft.com/office/officeart/2005/8/layout/hierarchy6"/>
    <dgm:cxn modelId="{637EB350-D6AB-414B-99A9-5F28C958686A}" type="presParOf" srcId="{B657DA7A-1D52-4073-A976-9559CE12ACF7}" destId="{6E7592D7-0872-4CFF-B8A9-48BC3D6E04C5}" srcOrd="0" destOrd="0" presId="urn:microsoft.com/office/officeart/2005/8/layout/hierarchy6"/>
    <dgm:cxn modelId="{C61D3A89-945B-4EE2-868B-F4BEE285B707}" type="presParOf" srcId="{6E7592D7-0872-4CFF-B8A9-48BC3D6E04C5}" destId="{18EA3E4F-6F22-4A01-87AB-A4911285BE12}" srcOrd="0" destOrd="0" presId="urn:microsoft.com/office/officeart/2005/8/layout/hierarchy6"/>
    <dgm:cxn modelId="{DB8BF3D0-BF35-49F9-9A83-18B55DA2919D}" type="presParOf" srcId="{18EA3E4F-6F22-4A01-87AB-A4911285BE12}" destId="{5260A94A-0672-424B-BEAF-F4B2C61C0611}" srcOrd="0" destOrd="0" presId="urn:microsoft.com/office/officeart/2005/8/layout/hierarchy6"/>
    <dgm:cxn modelId="{A55EF1B0-5074-444F-9650-865DFB063360}" type="presParOf" srcId="{18EA3E4F-6F22-4A01-87AB-A4911285BE12}" destId="{CF070648-6B1B-47FB-A4AB-F0E41B02F99B}" srcOrd="1" destOrd="0" presId="urn:microsoft.com/office/officeart/2005/8/layout/hierarchy6"/>
    <dgm:cxn modelId="{13424D10-0404-4EF0-8C6C-0EFBA68913B3}" type="presParOf" srcId="{CF070648-6B1B-47FB-A4AB-F0E41B02F99B}" destId="{08C6FB57-3062-42D7-8E97-03B95ED8120B}" srcOrd="0" destOrd="0" presId="urn:microsoft.com/office/officeart/2005/8/layout/hierarchy6"/>
    <dgm:cxn modelId="{59F1224C-75A6-481F-A831-1A293460CB5C}" type="presParOf" srcId="{CF070648-6B1B-47FB-A4AB-F0E41B02F99B}" destId="{17BD39F7-CF27-4F62-A35D-8D9740279159}" srcOrd="1" destOrd="0" presId="urn:microsoft.com/office/officeart/2005/8/layout/hierarchy6"/>
    <dgm:cxn modelId="{A93DBA40-9F1D-4F3C-8B26-02C4F00F5343}" type="presParOf" srcId="{17BD39F7-CF27-4F62-A35D-8D9740279159}" destId="{211A365F-2092-421B-9542-4BD2323C4D23}" srcOrd="0" destOrd="0" presId="urn:microsoft.com/office/officeart/2005/8/layout/hierarchy6"/>
    <dgm:cxn modelId="{1A39CDE6-D9BA-4CB0-9530-DDF4C22FFCD1}" type="presParOf" srcId="{17BD39F7-CF27-4F62-A35D-8D9740279159}" destId="{DE619CC0-033B-46F7-9BDB-B0A8A6DAA34E}" srcOrd="1" destOrd="0" presId="urn:microsoft.com/office/officeart/2005/8/layout/hierarchy6"/>
    <dgm:cxn modelId="{C12F0221-85E9-46C3-8633-00DAF1F3F153}" type="presParOf" srcId="{CF070648-6B1B-47FB-A4AB-F0E41B02F99B}" destId="{75732975-A6D1-4CC8-BEB6-DB88BBAD24E7}" srcOrd="2" destOrd="0" presId="urn:microsoft.com/office/officeart/2005/8/layout/hierarchy6"/>
    <dgm:cxn modelId="{ED94BAE3-D5E2-4D93-9415-A6451A90E478}" type="presParOf" srcId="{CF070648-6B1B-47FB-A4AB-F0E41B02F99B}" destId="{30BD8927-EDE5-4A92-89A3-C9D2FB88EAC9}" srcOrd="3" destOrd="0" presId="urn:microsoft.com/office/officeart/2005/8/layout/hierarchy6"/>
    <dgm:cxn modelId="{0EF1DBF4-B7F2-4597-9E3C-B5FD159F0B7F}" type="presParOf" srcId="{30BD8927-EDE5-4A92-89A3-C9D2FB88EAC9}" destId="{B6453442-3268-4E1C-9FBE-E5A027721723}" srcOrd="0" destOrd="0" presId="urn:microsoft.com/office/officeart/2005/8/layout/hierarchy6"/>
    <dgm:cxn modelId="{481D7F39-8125-4CD6-8616-F30377674AA8}" type="presParOf" srcId="{30BD8927-EDE5-4A92-89A3-C9D2FB88EAC9}" destId="{F7A7607C-AA26-4EC6-9F84-CA8F32CE1C1A}" srcOrd="1" destOrd="0" presId="urn:microsoft.com/office/officeart/2005/8/layout/hierarchy6"/>
    <dgm:cxn modelId="{3A19C784-C9C3-4837-AFE3-9EA0EAAE1252}" type="presParOf" srcId="{F7A7607C-AA26-4EC6-9F84-CA8F32CE1C1A}" destId="{03294324-D386-4B0D-8FBE-9290E1ADDCCA}" srcOrd="0" destOrd="0" presId="urn:microsoft.com/office/officeart/2005/8/layout/hierarchy6"/>
    <dgm:cxn modelId="{C40D378D-DDC8-4AA0-8C72-FACEBF50C504}" type="presParOf" srcId="{F7A7607C-AA26-4EC6-9F84-CA8F32CE1C1A}" destId="{74966148-299B-40E3-93F3-E7F4491786DB}" srcOrd="1" destOrd="0" presId="urn:microsoft.com/office/officeart/2005/8/layout/hierarchy6"/>
    <dgm:cxn modelId="{8DAEF3B9-EC08-4B81-8CD9-82337B6C9EB7}" type="presParOf" srcId="{74966148-299B-40E3-93F3-E7F4491786DB}" destId="{B8C17C61-CF87-41DD-972A-6EA1C3B70DDB}" srcOrd="0" destOrd="0" presId="urn:microsoft.com/office/officeart/2005/8/layout/hierarchy6"/>
    <dgm:cxn modelId="{D0551320-923A-4CD9-A06B-3F41B89BA0E8}" type="presParOf" srcId="{74966148-299B-40E3-93F3-E7F4491786DB}" destId="{B8B1E1D7-E2CE-431D-9F19-8EAF45CD2DA5}" srcOrd="1" destOrd="0" presId="urn:microsoft.com/office/officeart/2005/8/layout/hierarchy6"/>
    <dgm:cxn modelId="{46A971A9-35A9-45CE-9A0D-3982446AD127}" type="presParOf" srcId="{F7A7607C-AA26-4EC6-9F84-CA8F32CE1C1A}" destId="{5F98EA9D-982D-4741-B836-937B061B231C}" srcOrd="2" destOrd="0" presId="urn:microsoft.com/office/officeart/2005/8/layout/hierarchy6"/>
    <dgm:cxn modelId="{4141745B-6789-4BE6-87B9-69B43E41D2AC}" type="presParOf" srcId="{F7A7607C-AA26-4EC6-9F84-CA8F32CE1C1A}" destId="{BA50DF98-416C-4D88-8EFB-C88473F40934}" srcOrd="3" destOrd="0" presId="urn:microsoft.com/office/officeart/2005/8/layout/hierarchy6"/>
    <dgm:cxn modelId="{A482FF6D-2D6A-428F-9F85-6C676E5686F9}" type="presParOf" srcId="{BA50DF98-416C-4D88-8EFB-C88473F40934}" destId="{0071C65D-D063-42DF-8FE1-1F39FF056F47}" srcOrd="0" destOrd="0" presId="urn:microsoft.com/office/officeart/2005/8/layout/hierarchy6"/>
    <dgm:cxn modelId="{1C2B5B64-3A9C-455B-B6A5-0A84088F0C36}" type="presParOf" srcId="{BA50DF98-416C-4D88-8EFB-C88473F40934}" destId="{21976E0E-CE6D-4D24-A65D-B0C2643E2DED}" srcOrd="1" destOrd="0" presId="urn:microsoft.com/office/officeart/2005/8/layout/hierarchy6"/>
    <dgm:cxn modelId="{62836C2B-F029-4EDE-A589-02C59007BA1D}" type="presParOf" srcId="{F7A7607C-AA26-4EC6-9F84-CA8F32CE1C1A}" destId="{3899974A-72EF-46C4-9CEB-6C517BC5ACA1}" srcOrd="4" destOrd="0" presId="urn:microsoft.com/office/officeart/2005/8/layout/hierarchy6"/>
    <dgm:cxn modelId="{4E2E16DC-D77F-48B7-B4DA-21A7AFAB6D93}" type="presParOf" srcId="{F7A7607C-AA26-4EC6-9F84-CA8F32CE1C1A}" destId="{AFB751AB-84FB-43FE-AE47-ED0016923CE8}" srcOrd="5" destOrd="0" presId="urn:microsoft.com/office/officeart/2005/8/layout/hierarchy6"/>
    <dgm:cxn modelId="{186F6B12-20B8-4114-A2E9-3ACE699F79E6}" type="presParOf" srcId="{AFB751AB-84FB-43FE-AE47-ED0016923CE8}" destId="{FC831764-C1B9-4F36-A82F-C2DE31F77220}" srcOrd="0" destOrd="0" presId="urn:microsoft.com/office/officeart/2005/8/layout/hierarchy6"/>
    <dgm:cxn modelId="{2A5A60E7-52D6-4699-883B-AA10927A3134}" type="presParOf" srcId="{AFB751AB-84FB-43FE-AE47-ED0016923CE8}" destId="{913C69AD-505E-4164-B632-86B6BC475286}" srcOrd="1" destOrd="0" presId="urn:microsoft.com/office/officeart/2005/8/layout/hierarchy6"/>
    <dgm:cxn modelId="{2E7AACD9-D5A9-4D26-ACBA-E2F6376F0F23}" type="presParOf" srcId="{CF070648-6B1B-47FB-A4AB-F0E41B02F99B}" destId="{835FF223-7613-4AB9-864D-DF6A5323DC03}" srcOrd="4" destOrd="0" presId="urn:microsoft.com/office/officeart/2005/8/layout/hierarchy6"/>
    <dgm:cxn modelId="{ADB0641A-F5EA-4C5B-ADEF-6E252D79C66E}" type="presParOf" srcId="{CF070648-6B1B-47FB-A4AB-F0E41B02F99B}" destId="{EC66B10B-0AD4-458F-95B1-1FB8FFF52259}" srcOrd="5" destOrd="0" presId="urn:microsoft.com/office/officeart/2005/8/layout/hierarchy6"/>
    <dgm:cxn modelId="{8843B3BF-E265-46DF-87B9-CBB77EBB3469}" type="presParOf" srcId="{EC66B10B-0AD4-458F-95B1-1FB8FFF52259}" destId="{F5C8ECE9-C801-4F2D-BA4F-BF1B7288ACA8}" srcOrd="0" destOrd="0" presId="urn:microsoft.com/office/officeart/2005/8/layout/hierarchy6"/>
    <dgm:cxn modelId="{5DE242E8-1059-4E59-8F1E-2AB60C2C75EA}" type="presParOf" srcId="{EC66B10B-0AD4-458F-95B1-1FB8FFF52259}" destId="{F356A555-6486-47EF-B435-C07987522297}" srcOrd="1" destOrd="0" presId="urn:microsoft.com/office/officeart/2005/8/layout/hierarchy6"/>
    <dgm:cxn modelId="{CE2BF903-53CC-4012-BA93-87E46621C447}" type="presParOf" srcId="{F356A555-6486-47EF-B435-C07987522297}" destId="{CD0B62C7-1FE4-4332-8271-E6B0EA39A0E0}" srcOrd="0" destOrd="0" presId="urn:microsoft.com/office/officeart/2005/8/layout/hierarchy6"/>
    <dgm:cxn modelId="{820C275F-4397-4F49-9724-B24357CC094A}" type="presParOf" srcId="{F356A555-6486-47EF-B435-C07987522297}" destId="{8E0BFFD7-3ED6-4F5D-8219-1F2C493EBA2D}" srcOrd="1" destOrd="0" presId="urn:microsoft.com/office/officeart/2005/8/layout/hierarchy6"/>
    <dgm:cxn modelId="{8B6B35C6-5758-4ACB-8F38-714DC5929006}" type="presParOf" srcId="{8E0BFFD7-3ED6-4F5D-8219-1F2C493EBA2D}" destId="{9DC07341-B280-4A8C-9171-D7274212502D}" srcOrd="0" destOrd="0" presId="urn:microsoft.com/office/officeart/2005/8/layout/hierarchy6"/>
    <dgm:cxn modelId="{6240C56D-AB92-41EF-AF6A-A666173BFB9D}" type="presParOf" srcId="{8E0BFFD7-3ED6-4F5D-8219-1F2C493EBA2D}" destId="{00FE9684-56DE-4E36-93B2-32D82C6DB4F2}" srcOrd="1" destOrd="0" presId="urn:microsoft.com/office/officeart/2005/8/layout/hierarchy6"/>
    <dgm:cxn modelId="{981C7DB1-F180-4446-9405-7EAFCE995768}" type="presParOf" srcId="{CF070648-6B1B-47FB-A4AB-F0E41B02F99B}" destId="{59E2A8F1-44A4-479A-81B2-2D925963B14A}" srcOrd="6" destOrd="0" presId="urn:microsoft.com/office/officeart/2005/8/layout/hierarchy6"/>
    <dgm:cxn modelId="{DB784395-8C22-4FE0-B442-E367345DE688}" type="presParOf" srcId="{CF070648-6B1B-47FB-A4AB-F0E41B02F99B}" destId="{E60F4B23-3BB8-4278-8945-29D1DEA4CDD2}" srcOrd="7" destOrd="0" presId="urn:microsoft.com/office/officeart/2005/8/layout/hierarchy6"/>
    <dgm:cxn modelId="{4F691496-4965-402C-AEE1-28318039FDBE}" type="presParOf" srcId="{E60F4B23-3BB8-4278-8945-29D1DEA4CDD2}" destId="{26F410F5-9304-445E-852E-E01F5561BD80}" srcOrd="0" destOrd="0" presId="urn:microsoft.com/office/officeart/2005/8/layout/hierarchy6"/>
    <dgm:cxn modelId="{39DC1A41-369E-400B-A3B9-511690DAB4BA}" type="presParOf" srcId="{E60F4B23-3BB8-4278-8945-29D1DEA4CDD2}" destId="{351A3F91-C074-47C0-8C22-18A07D0641BF}" srcOrd="1" destOrd="0" presId="urn:microsoft.com/office/officeart/2005/8/layout/hierarchy6"/>
    <dgm:cxn modelId="{D917D34D-B719-4DDE-8801-D099E063177C}" type="presParOf" srcId="{351A3F91-C074-47C0-8C22-18A07D0641BF}" destId="{ED68A335-0D13-4F63-A20B-8642DDB41258}" srcOrd="0" destOrd="0" presId="urn:microsoft.com/office/officeart/2005/8/layout/hierarchy6"/>
    <dgm:cxn modelId="{1F06C283-499C-426A-95D7-D525B2697493}" type="presParOf" srcId="{351A3F91-C074-47C0-8C22-18A07D0641BF}" destId="{878D2D66-C6B2-4D49-8417-6BC0CAC27DCD}" srcOrd="1" destOrd="0" presId="urn:microsoft.com/office/officeart/2005/8/layout/hierarchy6"/>
    <dgm:cxn modelId="{CF1E41C5-CBD8-4E61-B89F-58A5765A7E80}" type="presParOf" srcId="{878D2D66-C6B2-4D49-8417-6BC0CAC27DCD}" destId="{02C1D3DC-78A6-4192-B812-CE62DC60D63A}" srcOrd="0" destOrd="0" presId="urn:microsoft.com/office/officeart/2005/8/layout/hierarchy6"/>
    <dgm:cxn modelId="{2CB0DAD7-7BDD-48E9-B34F-359C473F8950}" type="presParOf" srcId="{878D2D66-C6B2-4D49-8417-6BC0CAC27DCD}" destId="{975805B8-C120-4E14-95B2-F8BC623C71D8}" srcOrd="1" destOrd="0" presId="urn:microsoft.com/office/officeart/2005/8/layout/hierarchy6"/>
    <dgm:cxn modelId="{A3FC9F5E-807C-40B8-84CC-05E7514FB261}" type="presParOf" srcId="{CF070648-6B1B-47FB-A4AB-F0E41B02F99B}" destId="{3217ACC7-A226-46DF-B784-A3DAA91238D7}" srcOrd="8" destOrd="0" presId="urn:microsoft.com/office/officeart/2005/8/layout/hierarchy6"/>
    <dgm:cxn modelId="{4EF5F26D-9DA8-451E-8155-13F5A7B02F19}" type="presParOf" srcId="{CF070648-6B1B-47FB-A4AB-F0E41B02F99B}" destId="{F6472906-BBD3-4022-9CC4-B5DD9A74E6C0}" srcOrd="9" destOrd="0" presId="urn:microsoft.com/office/officeart/2005/8/layout/hierarchy6"/>
    <dgm:cxn modelId="{4C30BE70-AD20-441B-ABF5-9C1DE3DF21A9}" type="presParOf" srcId="{F6472906-BBD3-4022-9CC4-B5DD9A74E6C0}" destId="{3F64FD95-6A66-489F-819F-8287EEC3EDFD}" srcOrd="0" destOrd="0" presId="urn:microsoft.com/office/officeart/2005/8/layout/hierarchy6"/>
    <dgm:cxn modelId="{F6DA4898-D7ED-4390-879F-2B0E2059ADE7}" type="presParOf" srcId="{F6472906-BBD3-4022-9CC4-B5DD9A74E6C0}" destId="{7051B56B-56D3-424E-80DB-DB7EADF28EE3}" srcOrd="1" destOrd="0" presId="urn:microsoft.com/office/officeart/2005/8/layout/hierarchy6"/>
    <dgm:cxn modelId="{43C06E88-954C-480A-BCCB-E56536E9CFCD}" type="presParOf" srcId="{7051B56B-56D3-424E-80DB-DB7EADF28EE3}" destId="{A7DFBAA2-E7D3-4D9C-BDD3-C0A8418027E5}" srcOrd="0" destOrd="0" presId="urn:microsoft.com/office/officeart/2005/8/layout/hierarchy6"/>
    <dgm:cxn modelId="{76883220-4FFB-4802-8A2B-A53BBB625D58}" type="presParOf" srcId="{7051B56B-56D3-424E-80DB-DB7EADF28EE3}" destId="{C1DCF2B8-137D-4B4F-88D6-C38EEAFEB62F}" srcOrd="1" destOrd="0" presId="urn:microsoft.com/office/officeart/2005/8/layout/hierarchy6"/>
    <dgm:cxn modelId="{3718448F-9F03-444E-88E0-0DB240C26706}" type="presParOf" srcId="{C1DCF2B8-137D-4B4F-88D6-C38EEAFEB62F}" destId="{6AF15A5B-06CC-4065-9BE2-76EAAA423737}" srcOrd="0" destOrd="0" presId="urn:microsoft.com/office/officeart/2005/8/layout/hierarchy6"/>
    <dgm:cxn modelId="{8B791D7C-A21E-463F-8A85-0BAA20D03121}" type="presParOf" srcId="{C1DCF2B8-137D-4B4F-88D6-C38EEAFEB62F}" destId="{D2A14765-EA84-4AD0-8F06-93F6AE2D31D4}" srcOrd="1" destOrd="0" presId="urn:microsoft.com/office/officeart/2005/8/layout/hierarchy6"/>
    <dgm:cxn modelId="{F25FE96A-3F91-4852-B0F0-9B8929081618}" type="presParOf" srcId="{7051B56B-56D3-424E-80DB-DB7EADF28EE3}" destId="{E1CA6016-A5CF-4DA7-A007-0CA1046F036C}" srcOrd="2" destOrd="0" presId="urn:microsoft.com/office/officeart/2005/8/layout/hierarchy6"/>
    <dgm:cxn modelId="{30D42A72-61F4-4055-B84A-60A2F9F54606}" type="presParOf" srcId="{7051B56B-56D3-424E-80DB-DB7EADF28EE3}" destId="{920658D4-3BF2-46DA-A78F-AF1E2F680C42}" srcOrd="3" destOrd="0" presId="urn:microsoft.com/office/officeart/2005/8/layout/hierarchy6"/>
    <dgm:cxn modelId="{D040852E-87CE-476B-87B1-55C7021E8887}" type="presParOf" srcId="{920658D4-3BF2-46DA-A78F-AF1E2F680C42}" destId="{DDCB2C3B-A8D7-4949-9C90-3AEEB34542AA}" srcOrd="0" destOrd="0" presId="urn:microsoft.com/office/officeart/2005/8/layout/hierarchy6"/>
    <dgm:cxn modelId="{00B4474C-A8BF-4361-8202-B99A041B596D}" type="presParOf" srcId="{920658D4-3BF2-46DA-A78F-AF1E2F680C42}" destId="{E44FBA7B-4FA9-4DB0-917B-6D6AA6665E8D}" srcOrd="1" destOrd="0" presId="urn:microsoft.com/office/officeart/2005/8/layout/hierarchy6"/>
    <dgm:cxn modelId="{CE15F5D4-CBC4-4241-99C9-0C2A8B954C44}" type="presParOf" srcId="{7051B56B-56D3-424E-80DB-DB7EADF28EE3}" destId="{0C1F6F7B-0DE5-4669-A8AE-29866C76953C}" srcOrd="4" destOrd="0" presId="urn:microsoft.com/office/officeart/2005/8/layout/hierarchy6"/>
    <dgm:cxn modelId="{69F7974D-EA60-46F5-BEF2-D0ACB62258BD}" type="presParOf" srcId="{7051B56B-56D3-424E-80DB-DB7EADF28EE3}" destId="{27B1EEE6-DBED-4C5E-B36E-B1FE85FC68ED}" srcOrd="5" destOrd="0" presId="urn:microsoft.com/office/officeart/2005/8/layout/hierarchy6"/>
    <dgm:cxn modelId="{F0B5E584-CB91-4157-9A4A-15E5E99BE51F}" type="presParOf" srcId="{27B1EEE6-DBED-4C5E-B36E-B1FE85FC68ED}" destId="{ABDD8B1E-801A-46FE-A25A-DAE9557B4A69}" srcOrd="0" destOrd="0" presId="urn:microsoft.com/office/officeart/2005/8/layout/hierarchy6"/>
    <dgm:cxn modelId="{EB5B6736-66AC-4695-9393-1054D5E1BF3A}" type="presParOf" srcId="{27B1EEE6-DBED-4C5E-B36E-B1FE85FC68ED}" destId="{30D493E3-3156-4AD9-B07E-C4580984639B}" srcOrd="1" destOrd="0" presId="urn:microsoft.com/office/officeart/2005/8/layout/hierarchy6"/>
    <dgm:cxn modelId="{D27FF085-7DC2-4BB5-9188-2BB172A2A9A5}" type="presParOf" srcId="{456CB40A-5934-42DE-81F2-66D7FF7856EE}" destId="{111B8543-2A91-4BAF-8E1A-4AB09FE93BC4}"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60A94A-0672-424B-BEAF-F4B2C61C0611}">
      <dsp:nvSpPr>
        <dsp:cNvPr id="0" name=""/>
        <dsp:cNvSpPr/>
      </dsp:nvSpPr>
      <dsp:spPr>
        <a:xfrm>
          <a:off x="2691489" y="634652"/>
          <a:ext cx="633298" cy="42219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t>Директор</a:t>
          </a:r>
        </a:p>
      </dsp:txBody>
      <dsp:txXfrm>
        <a:off x="2703855" y="647018"/>
        <a:ext cx="608566" cy="397467"/>
      </dsp:txXfrm>
    </dsp:sp>
    <dsp:sp modelId="{08C6FB57-3062-42D7-8E97-03B95ED8120B}">
      <dsp:nvSpPr>
        <dsp:cNvPr id="0" name=""/>
        <dsp:cNvSpPr/>
      </dsp:nvSpPr>
      <dsp:spPr>
        <a:xfrm>
          <a:off x="465576" y="1056851"/>
          <a:ext cx="2542562" cy="168879"/>
        </a:xfrm>
        <a:custGeom>
          <a:avLst/>
          <a:gdLst/>
          <a:ahLst/>
          <a:cxnLst/>
          <a:rect l="0" t="0" r="0" b="0"/>
          <a:pathLst>
            <a:path>
              <a:moveTo>
                <a:pt x="2542562" y="0"/>
              </a:moveTo>
              <a:lnTo>
                <a:pt x="2542562" y="84439"/>
              </a:lnTo>
              <a:lnTo>
                <a:pt x="0" y="84439"/>
              </a:lnTo>
              <a:lnTo>
                <a:pt x="0" y="1688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1A365F-2092-421B-9542-4BD2323C4D23}">
      <dsp:nvSpPr>
        <dsp:cNvPr id="0" name=""/>
        <dsp:cNvSpPr/>
      </dsp:nvSpPr>
      <dsp:spPr>
        <a:xfrm>
          <a:off x="148927" y="1225730"/>
          <a:ext cx="633298" cy="42219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t>Дошкольная разновозрастная группа</a:t>
          </a:r>
        </a:p>
      </dsp:txBody>
      <dsp:txXfrm>
        <a:off x="161293" y="1238096"/>
        <a:ext cx="608566" cy="397467"/>
      </dsp:txXfrm>
    </dsp:sp>
    <dsp:sp modelId="{75732975-A6D1-4CC8-BEB6-DB88BBAD24E7}">
      <dsp:nvSpPr>
        <dsp:cNvPr id="0" name=""/>
        <dsp:cNvSpPr/>
      </dsp:nvSpPr>
      <dsp:spPr>
        <a:xfrm>
          <a:off x="1288864" y="1056851"/>
          <a:ext cx="1719274" cy="168879"/>
        </a:xfrm>
        <a:custGeom>
          <a:avLst/>
          <a:gdLst/>
          <a:ahLst/>
          <a:cxnLst/>
          <a:rect l="0" t="0" r="0" b="0"/>
          <a:pathLst>
            <a:path>
              <a:moveTo>
                <a:pt x="1719274" y="0"/>
              </a:moveTo>
              <a:lnTo>
                <a:pt x="1719274" y="84439"/>
              </a:lnTo>
              <a:lnTo>
                <a:pt x="0" y="84439"/>
              </a:lnTo>
              <a:lnTo>
                <a:pt x="0" y="1688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453442-3268-4E1C-9FBE-E5A027721723}">
      <dsp:nvSpPr>
        <dsp:cNvPr id="0" name=""/>
        <dsp:cNvSpPr/>
      </dsp:nvSpPr>
      <dsp:spPr>
        <a:xfrm>
          <a:off x="972215" y="1225730"/>
          <a:ext cx="633298" cy="42219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t>Педагогический Совет</a:t>
          </a:r>
        </a:p>
      </dsp:txBody>
      <dsp:txXfrm>
        <a:off x="984581" y="1238096"/>
        <a:ext cx="608566" cy="397467"/>
      </dsp:txXfrm>
    </dsp:sp>
    <dsp:sp modelId="{03294324-D386-4B0D-8FBE-9290E1ADDCCA}">
      <dsp:nvSpPr>
        <dsp:cNvPr id="0" name=""/>
        <dsp:cNvSpPr/>
      </dsp:nvSpPr>
      <dsp:spPr>
        <a:xfrm>
          <a:off x="320180" y="1647929"/>
          <a:ext cx="968683" cy="168879"/>
        </a:xfrm>
        <a:custGeom>
          <a:avLst/>
          <a:gdLst/>
          <a:ahLst/>
          <a:cxnLst/>
          <a:rect l="0" t="0" r="0" b="0"/>
          <a:pathLst>
            <a:path>
              <a:moveTo>
                <a:pt x="968683" y="0"/>
              </a:moveTo>
              <a:lnTo>
                <a:pt x="968683" y="84439"/>
              </a:lnTo>
              <a:lnTo>
                <a:pt x="0" y="84439"/>
              </a:lnTo>
              <a:lnTo>
                <a:pt x="0" y="1688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C17C61-CF87-41DD-972A-6EA1C3B70DDB}">
      <dsp:nvSpPr>
        <dsp:cNvPr id="0" name=""/>
        <dsp:cNvSpPr/>
      </dsp:nvSpPr>
      <dsp:spPr>
        <a:xfrm>
          <a:off x="3531" y="1816809"/>
          <a:ext cx="633298" cy="42219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t>Педагогический Совет</a:t>
          </a:r>
        </a:p>
      </dsp:txBody>
      <dsp:txXfrm>
        <a:off x="15897" y="1829175"/>
        <a:ext cx="608566" cy="397467"/>
      </dsp:txXfrm>
    </dsp:sp>
    <dsp:sp modelId="{5F98EA9D-982D-4741-B836-937B061B231C}">
      <dsp:nvSpPr>
        <dsp:cNvPr id="0" name=""/>
        <dsp:cNvSpPr/>
      </dsp:nvSpPr>
      <dsp:spPr>
        <a:xfrm>
          <a:off x="1143468" y="1647929"/>
          <a:ext cx="145395" cy="168879"/>
        </a:xfrm>
        <a:custGeom>
          <a:avLst/>
          <a:gdLst/>
          <a:ahLst/>
          <a:cxnLst/>
          <a:rect l="0" t="0" r="0" b="0"/>
          <a:pathLst>
            <a:path>
              <a:moveTo>
                <a:pt x="145395" y="0"/>
              </a:moveTo>
              <a:lnTo>
                <a:pt x="145395" y="84439"/>
              </a:lnTo>
              <a:lnTo>
                <a:pt x="0" y="84439"/>
              </a:lnTo>
              <a:lnTo>
                <a:pt x="0" y="1688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71C65D-D063-42DF-8FE1-1F39FF056F47}">
      <dsp:nvSpPr>
        <dsp:cNvPr id="0" name=""/>
        <dsp:cNvSpPr/>
      </dsp:nvSpPr>
      <dsp:spPr>
        <a:xfrm>
          <a:off x="826819" y="1816809"/>
          <a:ext cx="633298" cy="42219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t>Аттестационная комиссия</a:t>
          </a:r>
        </a:p>
      </dsp:txBody>
      <dsp:txXfrm>
        <a:off x="839185" y="1829175"/>
        <a:ext cx="608566" cy="397467"/>
      </dsp:txXfrm>
    </dsp:sp>
    <dsp:sp modelId="{3899974A-72EF-46C4-9CEB-6C517BC5ACA1}">
      <dsp:nvSpPr>
        <dsp:cNvPr id="0" name=""/>
        <dsp:cNvSpPr/>
      </dsp:nvSpPr>
      <dsp:spPr>
        <a:xfrm>
          <a:off x="1288864" y="1647929"/>
          <a:ext cx="823288" cy="168879"/>
        </a:xfrm>
        <a:custGeom>
          <a:avLst/>
          <a:gdLst/>
          <a:ahLst/>
          <a:cxnLst/>
          <a:rect l="0" t="0" r="0" b="0"/>
          <a:pathLst>
            <a:path>
              <a:moveTo>
                <a:pt x="0" y="0"/>
              </a:moveTo>
              <a:lnTo>
                <a:pt x="0" y="84439"/>
              </a:lnTo>
              <a:lnTo>
                <a:pt x="823288" y="84439"/>
              </a:lnTo>
              <a:lnTo>
                <a:pt x="823288" y="1688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831764-C1B9-4F36-A82F-C2DE31F77220}">
      <dsp:nvSpPr>
        <dsp:cNvPr id="0" name=""/>
        <dsp:cNvSpPr/>
      </dsp:nvSpPr>
      <dsp:spPr>
        <a:xfrm>
          <a:off x="1650107" y="1816809"/>
          <a:ext cx="924090" cy="61329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t>Школьные методические объединения</a:t>
          </a:r>
        </a:p>
      </dsp:txBody>
      <dsp:txXfrm>
        <a:off x="1668070" y="1834772"/>
        <a:ext cx="888164" cy="577368"/>
      </dsp:txXfrm>
    </dsp:sp>
    <dsp:sp modelId="{835FF223-7613-4AB9-864D-DF6A5323DC03}">
      <dsp:nvSpPr>
        <dsp:cNvPr id="0" name=""/>
        <dsp:cNvSpPr/>
      </dsp:nvSpPr>
      <dsp:spPr>
        <a:xfrm>
          <a:off x="2962418" y="1056851"/>
          <a:ext cx="91440" cy="168879"/>
        </a:xfrm>
        <a:custGeom>
          <a:avLst/>
          <a:gdLst/>
          <a:ahLst/>
          <a:cxnLst/>
          <a:rect l="0" t="0" r="0" b="0"/>
          <a:pathLst>
            <a:path>
              <a:moveTo>
                <a:pt x="45720" y="0"/>
              </a:moveTo>
              <a:lnTo>
                <a:pt x="45720" y="84439"/>
              </a:lnTo>
              <a:lnTo>
                <a:pt x="118417" y="84439"/>
              </a:lnTo>
              <a:lnTo>
                <a:pt x="118417" y="1688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C8ECE9-C801-4F2D-BA4F-BF1B7288ACA8}">
      <dsp:nvSpPr>
        <dsp:cNvPr id="0" name=""/>
        <dsp:cNvSpPr/>
      </dsp:nvSpPr>
      <dsp:spPr>
        <a:xfrm>
          <a:off x="2764187" y="1225730"/>
          <a:ext cx="633298" cy="42219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t>Родительский комитет </a:t>
          </a:r>
        </a:p>
      </dsp:txBody>
      <dsp:txXfrm>
        <a:off x="2776553" y="1238096"/>
        <a:ext cx="608566" cy="397467"/>
      </dsp:txXfrm>
    </dsp:sp>
    <dsp:sp modelId="{CD0B62C7-1FE4-4332-8271-E6B0EA39A0E0}">
      <dsp:nvSpPr>
        <dsp:cNvPr id="0" name=""/>
        <dsp:cNvSpPr/>
      </dsp:nvSpPr>
      <dsp:spPr>
        <a:xfrm>
          <a:off x="3035116" y="1647929"/>
          <a:ext cx="91440" cy="168879"/>
        </a:xfrm>
        <a:custGeom>
          <a:avLst/>
          <a:gdLst/>
          <a:ahLst/>
          <a:cxnLst/>
          <a:rect l="0" t="0" r="0" b="0"/>
          <a:pathLst>
            <a:path>
              <a:moveTo>
                <a:pt x="45720" y="0"/>
              </a:moveTo>
              <a:lnTo>
                <a:pt x="45720" y="1688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C07341-B280-4A8C-9171-D7274212502D}">
      <dsp:nvSpPr>
        <dsp:cNvPr id="0" name=""/>
        <dsp:cNvSpPr/>
      </dsp:nvSpPr>
      <dsp:spPr>
        <a:xfrm>
          <a:off x="2764187" y="1816809"/>
          <a:ext cx="633298" cy="42219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t>Совет профилактики</a:t>
          </a:r>
        </a:p>
      </dsp:txBody>
      <dsp:txXfrm>
        <a:off x="2776553" y="1829175"/>
        <a:ext cx="608566" cy="397467"/>
      </dsp:txXfrm>
    </dsp:sp>
    <dsp:sp modelId="{59E2A8F1-44A4-479A-81B2-2D925963B14A}">
      <dsp:nvSpPr>
        <dsp:cNvPr id="0" name=""/>
        <dsp:cNvSpPr/>
      </dsp:nvSpPr>
      <dsp:spPr>
        <a:xfrm>
          <a:off x="3008138" y="1056851"/>
          <a:ext cx="895986" cy="168879"/>
        </a:xfrm>
        <a:custGeom>
          <a:avLst/>
          <a:gdLst/>
          <a:ahLst/>
          <a:cxnLst/>
          <a:rect l="0" t="0" r="0" b="0"/>
          <a:pathLst>
            <a:path>
              <a:moveTo>
                <a:pt x="0" y="0"/>
              </a:moveTo>
              <a:lnTo>
                <a:pt x="0" y="84439"/>
              </a:lnTo>
              <a:lnTo>
                <a:pt x="895986" y="84439"/>
              </a:lnTo>
              <a:lnTo>
                <a:pt x="895986" y="1688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F410F5-9304-445E-852E-E01F5561BD80}">
      <dsp:nvSpPr>
        <dsp:cNvPr id="0" name=""/>
        <dsp:cNvSpPr/>
      </dsp:nvSpPr>
      <dsp:spPr>
        <a:xfrm>
          <a:off x="3587475" y="1225730"/>
          <a:ext cx="633298" cy="42219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t>Социальный педагог, старшиая вожатая</a:t>
          </a:r>
        </a:p>
      </dsp:txBody>
      <dsp:txXfrm>
        <a:off x="3599841" y="1238096"/>
        <a:ext cx="608566" cy="397467"/>
      </dsp:txXfrm>
    </dsp:sp>
    <dsp:sp modelId="{ED68A335-0D13-4F63-A20B-8642DDB41258}">
      <dsp:nvSpPr>
        <dsp:cNvPr id="0" name=""/>
        <dsp:cNvSpPr/>
      </dsp:nvSpPr>
      <dsp:spPr>
        <a:xfrm>
          <a:off x="3858404" y="1647929"/>
          <a:ext cx="91440" cy="168879"/>
        </a:xfrm>
        <a:custGeom>
          <a:avLst/>
          <a:gdLst/>
          <a:ahLst/>
          <a:cxnLst/>
          <a:rect l="0" t="0" r="0" b="0"/>
          <a:pathLst>
            <a:path>
              <a:moveTo>
                <a:pt x="45720" y="0"/>
              </a:moveTo>
              <a:lnTo>
                <a:pt x="45720" y="1688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C1D3DC-78A6-4192-B812-CE62DC60D63A}">
      <dsp:nvSpPr>
        <dsp:cNvPr id="0" name=""/>
        <dsp:cNvSpPr/>
      </dsp:nvSpPr>
      <dsp:spPr>
        <a:xfrm>
          <a:off x="3587475" y="1816809"/>
          <a:ext cx="633298" cy="42219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t>Служба медиации</a:t>
          </a:r>
        </a:p>
      </dsp:txBody>
      <dsp:txXfrm>
        <a:off x="3599841" y="1829175"/>
        <a:ext cx="608566" cy="397467"/>
      </dsp:txXfrm>
    </dsp:sp>
    <dsp:sp modelId="{3217ACC7-A226-46DF-B784-A3DAA91238D7}">
      <dsp:nvSpPr>
        <dsp:cNvPr id="0" name=""/>
        <dsp:cNvSpPr/>
      </dsp:nvSpPr>
      <dsp:spPr>
        <a:xfrm>
          <a:off x="3008138" y="1056851"/>
          <a:ext cx="2542562" cy="168879"/>
        </a:xfrm>
        <a:custGeom>
          <a:avLst/>
          <a:gdLst/>
          <a:ahLst/>
          <a:cxnLst/>
          <a:rect l="0" t="0" r="0" b="0"/>
          <a:pathLst>
            <a:path>
              <a:moveTo>
                <a:pt x="0" y="0"/>
              </a:moveTo>
              <a:lnTo>
                <a:pt x="0" y="84439"/>
              </a:lnTo>
              <a:lnTo>
                <a:pt x="2542562" y="84439"/>
              </a:lnTo>
              <a:lnTo>
                <a:pt x="2542562" y="1688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64FD95-6A66-489F-819F-8287EEC3EDFD}">
      <dsp:nvSpPr>
        <dsp:cNvPr id="0" name=""/>
        <dsp:cNvSpPr/>
      </dsp:nvSpPr>
      <dsp:spPr>
        <a:xfrm>
          <a:off x="5234051" y="1225730"/>
          <a:ext cx="633298" cy="42219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t>Заместители директора</a:t>
          </a:r>
        </a:p>
      </dsp:txBody>
      <dsp:txXfrm>
        <a:off x="5246417" y="1238096"/>
        <a:ext cx="608566" cy="397467"/>
      </dsp:txXfrm>
    </dsp:sp>
    <dsp:sp modelId="{A7DFBAA2-E7D3-4D9C-BDD3-C0A8418027E5}">
      <dsp:nvSpPr>
        <dsp:cNvPr id="0" name=""/>
        <dsp:cNvSpPr/>
      </dsp:nvSpPr>
      <dsp:spPr>
        <a:xfrm>
          <a:off x="4727413" y="1647929"/>
          <a:ext cx="823288" cy="168879"/>
        </a:xfrm>
        <a:custGeom>
          <a:avLst/>
          <a:gdLst/>
          <a:ahLst/>
          <a:cxnLst/>
          <a:rect l="0" t="0" r="0" b="0"/>
          <a:pathLst>
            <a:path>
              <a:moveTo>
                <a:pt x="823288" y="0"/>
              </a:moveTo>
              <a:lnTo>
                <a:pt x="823288" y="84439"/>
              </a:lnTo>
              <a:lnTo>
                <a:pt x="0" y="84439"/>
              </a:lnTo>
              <a:lnTo>
                <a:pt x="0" y="1688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F15A5B-06CC-4065-9BE2-76EAAA423737}">
      <dsp:nvSpPr>
        <dsp:cNvPr id="0" name=""/>
        <dsp:cNvSpPr/>
      </dsp:nvSpPr>
      <dsp:spPr>
        <a:xfrm>
          <a:off x="4410763" y="1816809"/>
          <a:ext cx="633298" cy="42219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t>Зам. директора по УР</a:t>
          </a:r>
        </a:p>
      </dsp:txBody>
      <dsp:txXfrm>
        <a:off x="4423129" y="1829175"/>
        <a:ext cx="608566" cy="397467"/>
      </dsp:txXfrm>
    </dsp:sp>
    <dsp:sp modelId="{E1CA6016-A5CF-4DA7-A007-0CA1046F036C}">
      <dsp:nvSpPr>
        <dsp:cNvPr id="0" name=""/>
        <dsp:cNvSpPr/>
      </dsp:nvSpPr>
      <dsp:spPr>
        <a:xfrm>
          <a:off x="5504981" y="1647929"/>
          <a:ext cx="91440" cy="168879"/>
        </a:xfrm>
        <a:custGeom>
          <a:avLst/>
          <a:gdLst/>
          <a:ahLst/>
          <a:cxnLst/>
          <a:rect l="0" t="0" r="0" b="0"/>
          <a:pathLst>
            <a:path>
              <a:moveTo>
                <a:pt x="45720" y="0"/>
              </a:moveTo>
              <a:lnTo>
                <a:pt x="45720" y="1688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CB2C3B-A8D7-4949-9C90-3AEEB34542AA}">
      <dsp:nvSpPr>
        <dsp:cNvPr id="0" name=""/>
        <dsp:cNvSpPr/>
      </dsp:nvSpPr>
      <dsp:spPr>
        <a:xfrm>
          <a:off x="5234051" y="1816809"/>
          <a:ext cx="633298" cy="42219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t>Зам. директора по ВР</a:t>
          </a:r>
        </a:p>
      </dsp:txBody>
      <dsp:txXfrm>
        <a:off x="5246417" y="1829175"/>
        <a:ext cx="608566" cy="397467"/>
      </dsp:txXfrm>
    </dsp:sp>
    <dsp:sp modelId="{0C1F6F7B-0DE5-4669-A8AE-29866C76953C}">
      <dsp:nvSpPr>
        <dsp:cNvPr id="0" name=""/>
        <dsp:cNvSpPr/>
      </dsp:nvSpPr>
      <dsp:spPr>
        <a:xfrm>
          <a:off x="5550701" y="1647929"/>
          <a:ext cx="823288" cy="168879"/>
        </a:xfrm>
        <a:custGeom>
          <a:avLst/>
          <a:gdLst/>
          <a:ahLst/>
          <a:cxnLst/>
          <a:rect l="0" t="0" r="0" b="0"/>
          <a:pathLst>
            <a:path>
              <a:moveTo>
                <a:pt x="0" y="0"/>
              </a:moveTo>
              <a:lnTo>
                <a:pt x="0" y="84439"/>
              </a:lnTo>
              <a:lnTo>
                <a:pt x="823288" y="84439"/>
              </a:lnTo>
              <a:lnTo>
                <a:pt x="823288" y="1688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DD8B1E-801A-46FE-A25A-DAE9557B4A69}">
      <dsp:nvSpPr>
        <dsp:cNvPr id="0" name=""/>
        <dsp:cNvSpPr/>
      </dsp:nvSpPr>
      <dsp:spPr>
        <a:xfrm>
          <a:off x="6057339" y="1816809"/>
          <a:ext cx="633298" cy="77751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t>Зам. директора по хозяйственной части</a:t>
          </a:r>
        </a:p>
      </dsp:txBody>
      <dsp:txXfrm>
        <a:off x="6075888" y="1835358"/>
        <a:ext cx="596200" cy="74041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3B220-CDE1-4D5D-BD94-45D3E89ED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12127</Words>
  <Characters>69130</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Andronnikova</dc:creator>
  <cp:keywords/>
  <dc:description/>
  <cp:lastModifiedBy>Safonova.af</cp:lastModifiedBy>
  <cp:revision>5</cp:revision>
  <cp:lastPrinted>2022-04-04T04:51:00Z</cp:lastPrinted>
  <dcterms:created xsi:type="dcterms:W3CDTF">2022-04-20T03:00:00Z</dcterms:created>
  <dcterms:modified xsi:type="dcterms:W3CDTF">2022-04-21T01:40:00Z</dcterms:modified>
</cp:coreProperties>
</file>