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0" t="0" r="0" b="0"/>
            <wp:docPr id="1" name="Рисунок 1" descr="C:\Users\Админ\Desktop\тл Мас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л Маск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527A4" w:rsidRPr="008D30D2" w:rsidRDefault="007527A4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lastRenderedPageBreak/>
        <w:t>Раздел № 1. ОСНОВНЫЕ ХАРАКТЕРИСТИКИ ПРОГРАММЫ</w:t>
      </w:r>
    </w:p>
    <w:p w:rsidR="007527A4" w:rsidRPr="008D30D2" w:rsidRDefault="007527A4" w:rsidP="008D3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</w:t>
      </w:r>
      <w:proofErr w:type="gram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</w:t>
      </w:r>
      <w:proofErr w:type="gram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 w:rsidRPr="008D30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Театральное искусство своей многомерностью, своей многоликостью и синтетической природой способно 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 и педагоги взаимодействуют, получая максимально положительный результат.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ориентирована на развитие личности ребенка, на требования к его личностным и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результатам, направлена на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детьми, основана на психологических особенностях развития младших школьников.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2731E9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Направленность программы</w:t>
      </w:r>
      <w:r w:rsidR="002731E9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– </w:t>
      </w: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художественная</w:t>
      </w:r>
      <w:r w:rsidR="002731E9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7527A4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Уровень освоения </w:t>
      </w:r>
      <w:r w:rsidR="002731E9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– </w:t>
      </w: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общекультурный</w:t>
      </w:r>
      <w:r w:rsidR="002731E9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2731E9" w:rsidRPr="008D30D2" w:rsidRDefault="007527A4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Отличительные особенности </w:t>
      </w:r>
      <w:r w:rsidR="002731E9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состоят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</w:t>
      </w: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профессиональным навыкам, предоставляет условия для проведения педагогом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2731E9" w:rsidRPr="008D30D2" w:rsidRDefault="002731E9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Программа рассчитана на годичный курс обучения. Для учащихся школы с 11 до 15 лет. В программе реализована концепция развития творческих способностей ребенка в процессе театральной деятельности. Приём в театральную группу «Маска» свободный, проводится по желанию детей и родителей. Все дети обязательно прослушиваются руководителем театрального объединения с целью определения начальных театральных данных каждого. Недельная нагрузка – 1 час в неделю, п</w:t>
      </w:r>
      <w:r w:rsidR="00E03B0B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рограмма предполагает  в выступление в группе</w:t>
      </w: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.</w:t>
      </w:r>
      <w:r w:rsidR="00E03B0B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Наполняемость группы-10-</w:t>
      </w:r>
      <w:r w:rsidR="00C12C7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20</w:t>
      </w: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человек.</w:t>
      </w:r>
    </w:p>
    <w:p w:rsidR="00E03B0B" w:rsidRPr="008D30D2" w:rsidRDefault="00E03B0B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Занятия группы проводятся один раз</w:t>
      </w:r>
      <w:r w:rsidR="002731E9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в неделю </w:t>
      </w: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45минут в соответствии с нормами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1E9" w:rsidRPr="008D30D2" w:rsidRDefault="00E03B0B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</w:t>
      </w:r>
      <w:r w:rsidR="002731E9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Программа обучения в группе рассчитана на 1 год обучения.</w:t>
      </w:r>
    </w:p>
    <w:p w:rsidR="002731E9" w:rsidRPr="008D30D2" w:rsidRDefault="002731E9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  <w:lang w:bidi="ru-RU"/>
        </w:rPr>
      </w:pP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1 год обучения – </w:t>
      </w:r>
      <w:r w:rsidR="00E03B0B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34</w:t>
      </w: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часа</w:t>
      </w:r>
    </w:p>
    <w:p w:rsidR="007527A4" w:rsidRPr="008D30D2" w:rsidRDefault="00D062B9" w:rsidP="00C12C7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1.2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Цель и задачи программы</w:t>
      </w:r>
    </w:p>
    <w:p w:rsidR="00E03B0B" w:rsidRPr="008D30D2" w:rsidRDefault="007527A4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Цель программы: </w:t>
      </w:r>
      <w:r w:rsidR="00E03B0B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творческой индивидуальности </w:t>
      </w:r>
      <w:r w:rsidR="00E03B0B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 обучающихся средней школы №6 с. Самарка через</w:t>
      </w:r>
      <w:r w:rsidR="00E03B0B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и отзывчивость к искусству театра и актерской деятельности.</w:t>
      </w:r>
    </w:p>
    <w:p w:rsidR="007527A4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Задачи программы:</w:t>
      </w:r>
    </w:p>
    <w:p w:rsidR="007527A4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Воспитательные:</w:t>
      </w:r>
    </w:p>
    <w:p w:rsidR="00EA0EB0" w:rsidRPr="008D30D2" w:rsidRDefault="009A5395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1.</w:t>
      </w:r>
      <w:r w:rsidR="00B35F9B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A0EB0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творческую активность ребёнка.</w:t>
      </w:r>
    </w:p>
    <w:p w:rsidR="00EA0EB0" w:rsidRPr="008D30D2" w:rsidRDefault="009A5395" w:rsidP="008D30D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2.</w:t>
      </w:r>
      <w:r w:rsidR="00B35F9B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A0EB0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культуру поведения в театре.</w:t>
      </w:r>
    </w:p>
    <w:p w:rsidR="009A5395" w:rsidRPr="008D30D2" w:rsidRDefault="00B35F9B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3. </w:t>
      </w:r>
      <w:r w:rsidR="00EA0EB0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воспитать ответственность и добросовестность к начатому делу.</w:t>
      </w:r>
    </w:p>
    <w:p w:rsidR="007527A4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Развивающие:</w:t>
      </w:r>
    </w:p>
    <w:p w:rsidR="00A873CC" w:rsidRPr="008D30D2" w:rsidRDefault="009A5395" w:rsidP="008D30D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1.</w:t>
      </w:r>
      <w:r w:rsidR="00B35F9B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AC7843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</w:t>
      </w:r>
      <w:r w:rsidR="00EA0EB0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зрительное и слуховое внимание, память, наблюдательность, находчивость, фантазию, воображение, образное мышление.</w:t>
      </w:r>
    </w:p>
    <w:p w:rsidR="009A5395" w:rsidRPr="008D30D2" w:rsidRDefault="009A5395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2.</w:t>
      </w:r>
      <w:r w:rsidR="00B35F9B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AC7843" w:rsidRPr="008D3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развить умение общаться с людьми в разных ситуациях.</w:t>
      </w:r>
    </w:p>
    <w:p w:rsidR="009A5395" w:rsidRPr="008D30D2" w:rsidRDefault="009A5395" w:rsidP="008D30D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3.</w:t>
      </w:r>
      <w:r w:rsidR="00B35F9B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AC7843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умение импровизировать игры-драматизации на темы знакомых сказок.</w:t>
      </w:r>
    </w:p>
    <w:p w:rsidR="007527A4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Обучающие:</w:t>
      </w:r>
    </w:p>
    <w:p w:rsidR="00A873CC" w:rsidRPr="008D30D2" w:rsidRDefault="009A5395" w:rsidP="008D30D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1.</w:t>
      </w:r>
      <w:r w:rsidR="00B35F9B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AC7843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образы живых существ с помощью выразительных пластических движений.</w:t>
      </w:r>
    </w:p>
    <w:p w:rsidR="009A5395" w:rsidRPr="008D30D2" w:rsidRDefault="009A5395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2.</w:t>
      </w:r>
      <w:r w:rsidR="00B35F9B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AC7843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тренировать</w:t>
      </w:r>
      <w:r w:rsidR="00B35F9B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AC7843" w:rsidRPr="008D3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дикцию на основе чтения скороговорок и стихов.</w:t>
      </w:r>
    </w:p>
    <w:p w:rsidR="009A5395" w:rsidRPr="008D30D2" w:rsidRDefault="009A5395" w:rsidP="008D30D2">
      <w:pPr>
        <w:shd w:val="clear" w:color="auto" w:fill="FFFFFF"/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3.</w:t>
      </w:r>
      <w:r w:rsidR="00AC7843" w:rsidRPr="008D30D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C7843" w:rsidRPr="008D30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знания и практику в области театрального искусства.</w:t>
      </w:r>
    </w:p>
    <w:p w:rsidR="007527A4" w:rsidRPr="008D30D2" w:rsidRDefault="00B35F9B" w:rsidP="008D3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1.3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Содержание программы</w:t>
      </w:r>
    </w:p>
    <w:p w:rsidR="00C54D12" w:rsidRPr="008D30D2" w:rsidRDefault="007527A4" w:rsidP="008D3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Учебный план </w:t>
      </w:r>
      <w:r w:rsidRPr="008D30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_</w:t>
      </w:r>
      <w:r w:rsidR="00B35F9B" w:rsidRPr="008D30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2022-2023 </w:t>
      </w: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года обучения</w:t>
      </w:r>
    </w:p>
    <w:p w:rsidR="00635B86" w:rsidRPr="008D30D2" w:rsidRDefault="00635B86" w:rsidP="008D30D2">
      <w:pPr>
        <w:pStyle w:val="31"/>
        <w:spacing w:after="0"/>
        <w:ind w:left="360"/>
        <w:jc w:val="center"/>
        <w:rPr>
          <w:i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478"/>
        <w:gridCol w:w="1340"/>
        <w:gridCol w:w="1485"/>
        <w:gridCol w:w="1346"/>
        <w:gridCol w:w="1720"/>
      </w:tblGrid>
      <w:tr w:rsidR="00635B86" w:rsidRPr="008D30D2" w:rsidTr="009B57A4">
        <w:tc>
          <w:tcPr>
            <w:tcW w:w="665" w:type="dxa"/>
            <w:vMerge w:val="restart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1" w:type="dxa"/>
            <w:vMerge w:val="restart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217" w:type="dxa"/>
            <w:gridSpan w:val="3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635B86" w:rsidRPr="008D30D2" w:rsidTr="009B57A4">
        <w:tc>
          <w:tcPr>
            <w:tcW w:w="665" w:type="dxa"/>
            <w:vMerge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0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5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</w:tcPr>
          <w:p w:rsidR="00635B86" w:rsidRPr="008D30D2" w:rsidRDefault="00C54D12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программой</w:t>
            </w:r>
          </w:p>
        </w:tc>
        <w:tc>
          <w:tcPr>
            <w:tcW w:w="136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1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B35F9B" w:rsidRPr="008D30D2">
              <w:rPr>
                <w:rFonts w:ascii="Times New Roman" w:hAnsi="Times New Roman" w:cs="Times New Roman"/>
                <w:sz w:val="24"/>
                <w:szCs w:val="24"/>
              </w:rPr>
              <w:t xml:space="preserve"> классом</w:t>
            </w:r>
          </w:p>
        </w:tc>
        <w:tc>
          <w:tcPr>
            <w:tcW w:w="136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Показательная беседа</w:t>
            </w: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1" w:type="dxa"/>
          </w:tcPr>
          <w:p w:rsidR="00635B86" w:rsidRPr="008D30D2" w:rsidRDefault="00B35F9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136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635B86" w:rsidRPr="008D30D2" w:rsidTr="009B57A4">
        <w:trPr>
          <w:trHeight w:val="850"/>
        </w:trPr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мастерства актера</w:t>
            </w:r>
          </w:p>
        </w:tc>
        <w:tc>
          <w:tcPr>
            <w:tcW w:w="136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05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2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0A11"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1" w:type="dxa"/>
          </w:tcPr>
          <w:p w:rsidR="00635B86" w:rsidRPr="008D30D2" w:rsidRDefault="00B35F9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136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B86" w:rsidRPr="008D30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5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41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136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B86" w:rsidRPr="008D30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5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41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Сценический грим</w:t>
            </w:r>
          </w:p>
        </w:tc>
        <w:tc>
          <w:tcPr>
            <w:tcW w:w="136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41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Сценический костюм</w:t>
            </w:r>
          </w:p>
        </w:tc>
        <w:tc>
          <w:tcPr>
            <w:tcW w:w="136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541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1360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41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Мастерство актера</w:t>
            </w:r>
          </w:p>
        </w:tc>
        <w:tc>
          <w:tcPr>
            <w:tcW w:w="1360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14B"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35B86" w:rsidRPr="008D30D2" w:rsidTr="009B57A4">
        <w:tc>
          <w:tcPr>
            <w:tcW w:w="665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6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05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2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7A4" w:rsidRPr="008D30D2" w:rsidRDefault="007527A4" w:rsidP="008D30D2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плана</w:t>
      </w:r>
      <w:r w:rsidR="003558DA" w:rsidRPr="008D3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58DA" w:rsidRPr="008D30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B10A11" w:rsidRPr="008D30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2022-2023 </w:t>
      </w:r>
      <w:r w:rsidR="003558DA" w:rsidRPr="008D3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обучения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D30D2">
        <w:rPr>
          <w:rFonts w:ascii="Times New Roman" w:hAnsi="Times New Roman" w:cs="Times New Roman"/>
          <w:b/>
          <w:iCs/>
          <w:sz w:val="24"/>
          <w:szCs w:val="24"/>
        </w:rPr>
        <w:t>1. Раздел: Введение в программу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1.1 Тема: Знакомство с</w:t>
      </w:r>
      <w:r w:rsidR="00B10A11" w:rsidRPr="008D30D2">
        <w:rPr>
          <w:rFonts w:ascii="Times New Roman" w:hAnsi="Times New Roman" w:cs="Times New Roman"/>
          <w:b/>
          <w:sz w:val="24"/>
          <w:szCs w:val="24"/>
        </w:rPr>
        <w:t xml:space="preserve"> классом</w:t>
      </w:r>
    </w:p>
    <w:p w:rsidR="00337A04" w:rsidRPr="008D30D2" w:rsidRDefault="00B10A11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Теория</w:t>
      </w:r>
      <w:r w:rsidR="00337A04" w:rsidRPr="008D30D2">
        <w:rPr>
          <w:rFonts w:ascii="Times New Roman" w:hAnsi="Times New Roman" w:cs="Times New Roman"/>
          <w:i/>
          <w:sz w:val="24"/>
          <w:szCs w:val="24"/>
        </w:rPr>
        <w:t>.</w:t>
      </w:r>
      <w:r w:rsidR="00337A04" w:rsidRPr="008D30D2">
        <w:rPr>
          <w:rFonts w:ascii="Times New Roman" w:hAnsi="Times New Roman" w:cs="Times New Roman"/>
          <w:sz w:val="24"/>
          <w:szCs w:val="24"/>
        </w:rPr>
        <w:t xml:space="preserve"> </w:t>
      </w:r>
      <w:r w:rsidRPr="008D30D2">
        <w:rPr>
          <w:rFonts w:ascii="Times New Roman" w:hAnsi="Times New Roman" w:cs="Times New Roman"/>
          <w:sz w:val="24"/>
          <w:szCs w:val="24"/>
        </w:rPr>
        <w:t>Организационные вопросы. Объяснение целей и задач на учебный год. Беседа по технике безопасности и правилам поведения. Закрепление знаний о правилах гигиены и охраны класса.</w:t>
      </w:r>
      <w:r w:rsidR="00C12C75">
        <w:rPr>
          <w:rFonts w:ascii="Times New Roman" w:hAnsi="Times New Roman" w:cs="Times New Roman"/>
          <w:sz w:val="24"/>
          <w:szCs w:val="24"/>
        </w:rPr>
        <w:t xml:space="preserve"> </w:t>
      </w:r>
      <w:r w:rsidR="00337A04" w:rsidRPr="008D30D2">
        <w:rPr>
          <w:rFonts w:ascii="Times New Roman" w:hAnsi="Times New Roman" w:cs="Times New Roman"/>
          <w:sz w:val="24"/>
          <w:szCs w:val="24"/>
        </w:rPr>
        <w:t>Формирование группы, введение в прог</w:t>
      </w:r>
      <w:r w:rsidRPr="008D30D2">
        <w:rPr>
          <w:rFonts w:ascii="Times New Roman" w:hAnsi="Times New Roman" w:cs="Times New Roman"/>
          <w:sz w:val="24"/>
          <w:szCs w:val="24"/>
        </w:rPr>
        <w:t>рамму.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1.2 Те</w:t>
      </w:r>
      <w:r w:rsidR="00B10A11" w:rsidRPr="008D30D2">
        <w:rPr>
          <w:rFonts w:ascii="Times New Roman" w:hAnsi="Times New Roman" w:cs="Times New Roman"/>
          <w:b/>
          <w:sz w:val="24"/>
          <w:szCs w:val="24"/>
        </w:rPr>
        <w:t>ма: Театральная игра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sz w:val="24"/>
          <w:szCs w:val="24"/>
        </w:rPr>
        <w:t xml:space="preserve"> Игра </w:t>
      </w:r>
      <w:proofErr w:type="spellStart"/>
      <w:r w:rsidRPr="008D30D2">
        <w:rPr>
          <w:rFonts w:ascii="Times New Roman" w:hAnsi="Times New Roman" w:cs="Times New Roman"/>
          <w:sz w:val="24"/>
          <w:szCs w:val="24"/>
        </w:rPr>
        <w:t>по-станциям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 xml:space="preserve"> «Создаём спектакль».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D30D2">
        <w:rPr>
          <w:rFonts w:ascii="Times New Roman" w:hAnsi="Times New Roman" w:cs="Times New Roman"/>
          <w:b/>
          <w:iCs/>
          <w:sz w:val="24"/>
          <w:szCs w:val="24"/>
        </w:rPr>
        <w:t>2. Раздел: Основы мастерства актера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="00B10A11" w:rsidRPr="008D30D2">
        <w:rPr>
          <w:rFonts w:ascii="Times New Roman" w:hAnsi="Times New Roman" w:cs="Times New Roman"/>
          <w:b/>
          <w:iCs/>
          <w:sz w:val="24"/>
          <w:szCs w:val="24"/>
        </w:rPr>
        <w:t>1 Тема: Культура и техника речи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8D3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B53" w:rsidRPr="008D30D2">
        <w:rPr>
          <w:rFonts w:ascii="Times New Roman" w:hAnsi="Times New Roman" w:cs="Times New Roman"/>
          <w:sz w:val="24"/>
          <w:szCs w:val="24"/>
        </w:rPr>
        <w:t>Сценическая речь – основа театрального искусства. Дикция. Посыл голоса. Дыхание. Техника выразительного чтения. Орфоэпия произношения слов.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7B53" w:rsidRPr="008D30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Игры по развитию внимания («Имена», «Цвета», «Краски», «Садовник и цветы», «Айболит», «Адвокаты», «Глухие и немые», «Эхо», «Чепуха, или нелепица»).</w:t>
      </w:r>
      <w:proofErr w:type="gramEnd"/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 xml:space="preserve">2.2 Тема: </w:t>
      </w:r>
      <w:r w:rsidR="0085746B" w:rsidRPr="008D30D2">
        <w:rPr>
          <w:rFonts w:ascii="Times New Roman" w:hAnsi="Times New Roman" w:cs="Times New Roman"/>
          <w:b/>
          <w:sz w:val="24"/>
          <w:szCs w:val="24"/>
        </w:rPr>
        <w:t>О</w:t>
      </w:r>
      <w:r w:rsidR="00F17B53" w:rsidRPr="008D30D2">
        <w:rPr>
          <w:rFonts w:ascii="Times New Roman" w:hAnsi="Times New Roman" w:cs="Times New Roman"/>
          <w:b/>
          <w:sz w:val="24"/>
          <w:szCs w:val="24"/>
        </w:rPr>
        <w:t>сновы театральной культуры</w:t>
      </w:r>
    </w:p>
    <w:p w:rsidR="0085746B" w:rsidRPr="008D30D2" w:rsidRDefault="00337A04" w:rsidP="008D30D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i/>
        </w:rPr>
        <w:t>Теория.</w:t>
      </w:r>
      <w:r w:rsidRPr="008D30D2">
        <w:t xml:space="preserve"> </w:t>
      </w:r>
      <w:r w:rsidR="0085746B" w:rsidRPr="008D30D2">
        <w:t xml:space="preserve">Театральные </w:t>
      </w:r>
      <w:r w:rsidR="0085746B" w:rsidRPr="008D30D2">
        <w:rPr>
          <w:rStyle w:val="c1"/>
          <w:color w:val="000000"/>
        </w:rPr>
        <w:t>обряды и ритуалы</w:t>
      </w:r>
      <w:proofErr w:type="gramStart"/>
      <w:r w:rsidR="0085746B" w:rsidRPr="008D30D2">
        <w:rPr>
          <w:rStyle w:val="c1"/>
          <w:color w:val="000000"/>
        </w:rPr>
        <w:t xml:space="preserve"> .</w:t>
      </w:r>
      <w:proofErr w:type="gramEnd"/>
      <w:r w:rsidR="0085746B" w:rsidRPr="008D30D2">
        <w:rPr>
          <w:rStyle w:val="c1"/>
          <w:color w:val="000000"/>
        </w:rPr>
        <w:t xml:space="preserve"> Зарождение искусства. Просмотр презентации, видеофильма «</w:t>
      </w:r>
      <w:proofErr w:type="gramStart"/>
      <w:r w:rsidR="0085746B" w:rsidRPr="008D30D2">
        <w:rPr>
          <w:rStyle w:val="c1"/>
          <w:color w:val="000000"/>
        </w:rPr>
        <w:t>Театральная</w:t>
      </w:r>
      <w:proofErr w:type="gramEnd"/>
      <w:r w:rsidR="0085746B" w:rsidRPr="008D30D2">
        <w:rPr>
          <w:rStyle w:val="c1"/>
          <w:color w:val="000000"/>
        </w:rPr>
        <w:t xml:space="preserve"> Фа-соль-ка». 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sz w:val="24"/>
          <w:szCs w:val="24"/>
        </w:rPr>
        <w:t xml:space="preserve"> Упражнения «Скакалка», «Би-ба-</w:t>
      </w:r>
      <w:proofErr w:type="spellStart"/>
      <w:r w:rsidRPr="008D30D2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>», «Белеет парус одинокий». Актерский тренинг.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D30D2">
        <w:rPr>
          <w:rFonts w:ascii="Times New Roman" w:hAnsi="Times New Roman" w:cs="Times New Roman"/>
          <w:b/>
          <w:iCs/>
          <w:sz w:val="24"/>
          <w:szCs w:val="24"/>
        </w:rPr>
        <w:t>2.3 Тема: Сценический грим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0D2">
        <w:rPr>
          <w:rFonts w:ascii="Times New Roman" w:hAnsi="Times New Roman" w:cs="Times New Roman"/>
          <w:i/>
          <w:iCs/>
          <w:sz w:val="24"/>
          <w:szCs w:val="24"/>
        </w:rPr>
        <w:t>Теория.</w:t>
      </w:r>
      <w:r w:rsidRPr="008D30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30D2">
        <w:rPr>
          <w:rFonts w:ascii="Times New Roman" w:hAnsi="Times New Roman" w:cs="Times New Roman"/>
          <w:iCs/>
          <w:sz w:val="24"/>
          <w:szCs w:val="24"/>
        </w:rPr>
        <w:t>Внешнее изменение облика с помощью сценического грима. Состав грима. Основные цвета грима. Основные способы нанесения грима.</w:t>
      </w:r>
    </w:p>
    <w:p w:rsidR="00FB6AED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0D2">
        <w:rPr>
          <w:rFonts w:ascii="Times New Roman" w:hAnsi="Times New Roman" w:cs="Times New Roman"/>
          <w:i/>
          <w:iCs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iCs/>
          <w:sz w:val="24"/>
          <w:szCs w:val="24"/>
        </w:rPr>
        <w:t xml:space="preserve"> Изготовление молодого грима. Изготовление старческого грима.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0D2">
        <w:rPr>
          <w:rFonts w:ascii="Times New Roman" w:hAnsi="Times New Roman" w:cs="Times New Roman"/>
          <w:b/>
          <w:bCs/>
          <w:sz w:val="24"/>
          <w:szCs w:val="24"/>
        </w:rPr>
        <w:t>2.4 Тема: Сценический костюм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0D2">
        <w:rPr>
          <w:rFonts w:ascii="Times New Roman" w:hAnsi="Times New Roman" w:cs="Times New Roman"/>
          <w:bCs/>
          <w:i/>
          <w:sz w:val="24"/>
          <w:szCs w:val="24"/>
        </w:rPr>
        <w:t>Теория.</w:t>
      </w:r>
      <w:r w:rsidRPr="008D30D2">
        <w:rPr>
          <w:rFonts w:ascii="Times New Roman" w:hAnsi="Times New Roman" w:cs="Times New Roman"/>
          <w:bCs/>
          <w:sz w:val="24"/>
          <w:szCs w:val="24"/>
        </w:rPr>
        <w:t xml:space="preserve"> Костюм в работе актера над ролью. Виды сценических костюмов.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0D2">
        <w:rPr>
          <w:rFonts w:ascii="Times New Roman" w:hAnsi="Times New Roman" w:cs="Times New Roman"/>
          <w:bCs/>
          <w:i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0D2">
        <w:rPr>
          <w:rFonts w:ascii="Times New Roman" w:hAnsi="Times New Roman" w:cs="Times New Roman"/>
          <w:iCs/>
          <w:sz w:val="24"/>
          <w:szCs w:val="24"/>
        </w:rPr>
        <w:t>Разработка эскизов и грима к спектаклю.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 xml:space="preserve">2.5 Тема: </w:t>
      </w:r>
      <w:r w:rsidR="0085746B" w:rsidRPr="008D30D2">
        <w:rPr>
          <w:rFonts w:ascii="Times New Roman" w:hAnsi="Times New Roman" w:cs="Times New Roman"/>
          <w:b/>
          <w:sz w:val="24"/>
          <w:szCs w:val="24"/>
        </w:rPr>
        <w:t>Ритмопластика</w:t>
      </w:r>
    </w:p>
    <w:p w:rsidR="0085746B" w:rsidRPr="008D30D2" w:rsidRDefault="00337A04" w:rsidP="008D30D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i/>
        </w:rPr>
        <w:t>Теория.</w:t>
      </w:r>
      <w:r w:rsidRPr="008D30D2">
        <w:t xml:space="preserve"> </w:t>
      </w:r>
      <w:r w:rsidR="0085746B" w:rsidRPr="008D30D2">
        <w:rPr>
          <w:rStyle w:val="c1"/>
          <w:color w:val="000000"/>
        </w:rPr>
        <w:t xml:space="preserve">Пластическая выразительность. </w:t>
      </w:r>
    </w:p>
    <w:p w:rsidR="00337A04" w:rsidRPr="008D30D2" w:rsidRDefault="0085746B" w:rsidP="008D30D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rStyle w:val="c1"/>
          <w:i/>
          <w:iCs/>
          <w:color w:val="000000"/>
        </w:rPr>
        <w:t>Практика</w:t>
      </w:r>
      <w:proofErr w:type="gramStart"/>
      <w:r w:rsidRPr="008D30D2">
        <w:rPr>
          <w:rStyle w:val="c1"/>
          <w:i/>
          <w:iCs/>
          <w:color w:val="000000"/>
        </w:rPr>
        <w:t xml:space="preserve"> .</w:t>
      </w:r>
      <w:proofErr w:type="gramEnd"/>
      <w:r w:rsidRPr="008D30D2">
        <w:rPr>
          <w:rStyle w:val="c1"/>
          <w:color w:val="000000"/>
        </w:rPr>
        <w:t>Ритмопластический тренинг: Осанка. Построение позвоночника. Развитие индивидуальности. Коммуникабельность и избавление от комплексов. Разминка, настройка, освобождение мышц от напряжения и зажимов, релаксация.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2.6 Тема: Мастерство актёра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8D30D2">
        <w:rPr>
          <w:rFonts w:ascii="Times New Roman" w:hAnsi="Times New Roman" w:cs="Times New Roman"/>
          <w:sz w:val="24"/>
          <w:szCs w:val="24"/>
        </w:rPr>
        <w:t xml:space="preserve"> Актёр как носитель специфики театра. Работа актёра на развитие внимания, фантазии, памяти.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8D30D2">
        <w:rPr>
          <w:rFonts w:ascii="Times New Roman" w:hAnsi="Times New Roman" w:cs="Times New Roman"/>
          <w:sz w:val="24"/>
          <w:szCs w:val="24"/>
        </w:rPr>
        <w:t xml:space="preserve"> Упражнения «Печатная машинка», «Три круга внимания», «Сочини сказку», «Запомни предмет». Этюды на органическое молчание.</w:t>
      </w:r>
    </w:p>
    <w:p w:rsidR="008D30D2" w:rsidRDefault="008D30D2" w:rsidP="008D3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7A4" w:rsidRPr="008D30D2" w:rsidRDefault="00315FB6" w:rsidP="008D3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1.4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Планируемые результаты</w:t>
      </w:r>
    </w:p>
    <w:p w:rsidR="00D91155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</w:t>
      </w:r>
      <w:r w:rsidR="00D91155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результаты:</w:t>
      </w:r>
    </w:p>
    <w:p w:rsidR="00D91155" w:rsidRPr="008D30D2" w:rsidRDefault="00D062B9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Обучающийся будет </w:t>
      </w:r>
      <w:r w:rsidRPr="008D3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сотрудничать со сверстниками, доброжелательно относится к сверстникам, стремится прислушиваться к мнению одноклассников;</w:t>
      </w:r>
    </w:p>
    <w:p w:rsidR="007527A4" w:rsidRPr="008D30D2" w:rsidRDefault="00B1539D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8D30D2">
        <w:rPr>
          <w:bCs/>
          <w:lang w:bidi="ru-RU"/>
        </w:rPr>
        <w:t xml:space="preserve">У обучающегося будет </w:t>
      </w:r>
      <w:r w:rsidRPr="008D30D2">
        <w:rPr>
          <w:color w:val="000000"/>
        </w:rPr>
        <w:t>осознание значимости занятий театральным искусством для личного развития.</w:t>
      </w:r>
      <w:proofErr w:type="gramEnd"/>
    </w:p>
    <w:p w:rsidR="00D91155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proofErr w:type="spellStart"/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Метапредметные</w:t>
      </w:r>
      <w:proofErr w:type="spellEnd"/>
      <w:r w:rsidR="00D91155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результаты:</w:t>
      </w:r>
    </w:p>
    <w:p w:rsidR="00D91155" w:rsidRPr="008D30D2" w:rsidRDefault="00B1539D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bCs/>
          <w:lang w:bidi="ru-RU"/>
        </w:rPr>
        <w:t xml:space="preserve">Обучающийся будет </w:t>
      </w:r>
      <w:proofErr w:type="gramStart"/>
      <w:r w:rsidRPr="008D30D2">
        <w:rPr>
          <w:bCs/>
          <w:lang w:bidi="ru-RU"/>
        </w:rPr>
        <w:t>знать</w:t>
      </w:r>
      <w:proofErr w:type="gramEnd"/>
      <w:r w:rsidRPr="008D30D2">
        <w:rPr>
          <w:bCs/>
          <w:lang w:bidi="ru-RU"/>
        </w:rPr>
        <w:t xml:space="preserve"> </w:t>
      </w:r>
      <w:r w:rsidRPr="008D30D2">
        <w:rPr>
          <w:color w:val="000000"/>
        </w:rPr>
        <w:t>и принимать учебную задачу, сформулированную учителем;</w:t>
      </w:r>
    </w:p>
    <w:p w:rsidR="007527A4" w:rsidRPr="008D30D2" w:rsidRDefault="00B1539D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bCs/>
          <w:lang w:bidi="ru-RU"/>
        </w:rPr>
        <w:t xml:space="preserve">Обучающийся приобретёт </w:t>
      </w:r>
      <w:r w:rsidRPr="008D30D2">
        <w:rPr>
          <w:color w:val="000000"/>
        </w:rPr>
        <w:t>опыт успеха/неуспеха, осваивать с помощью учителя позитивные установки типа: «У меня всё получится», «Я ещё многое смогу».</w:t>
      </w:r>
    </w:p>
    <w:p w:rsidR="00D91155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Предметные</w:t>
      </w: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D91155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результаты:</w:t>
      </w:r>
    </w:p>
    <w:p w:rsidR="00D91155" w:rsidRPr="008D30D2" w:rsidRDefault="00B1539D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bCs/>
          <w:lang w:bidi="ru-RU"/>
        </w:rPr>
        <w:t xml:space="preserve">Обучающийся будет знать </w:t>
      </w:r>
      <w:r w:rsidRPr="008D30D2">
        <w:rPr>
          <w:color w:val="000000"/>
        </w:rPr>
        <w:t>виды театрального искусства, основы актёрского мастерства;</w:t>
      </w:r>
    </w:p>
    <w:p w:rsidR="00D91155" w:rsidRPr="008D30D2" w:rsidRDefault="00D91155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bCs/>
          <w:lang w:bidi="ru-RU"/>
        </w:rPr>
        <w:t>О</w:t>
      </w:r>
      <w:r w:rsidR="007527A4" w:rsidRPr="008D30D2">
        <w:rPr>
          <w:bCs/>
          <w:lang w:bidi="ru-RU"/>
        </w:rPr>
        <w:t>бучающийся будет уметь</w:t>
      </w:r>
      <w:r w:rsidR="00B1539D" w:rsidRPr="008D30D2">
        <w:rPr>
          <w:bCs/>
          <w:lang w:bidi="ru-RU"/>
        </w:rPr>
        <w:t xml:space="preserve"> </w:t>
      </w:r>
      <w:r w:rsidR="00B1539D" w:rsidRPr="008D30D2">
        <w:rPr>
          <w:color w:val="000000"/>
        </w:rPr>
        <w:t>читать, соблюдая орфоэпические и интонационные нормы чтения;</w:t>
      </w:r>
    </w:p>
    <w:p w:rsidR="00B1539D" w:rsidRPr="008D30D2" w:rsidRDefault="00B1539D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bCs/>
          <w:lang w:bidi="ru-RU"/>
        </w:rPr>
        <w:t xml:space="preserve">Обучающийся будет владеть </w:t>
      </w:r>
      <w:r w:rsidRPr="008D30D2">
        <w:rPr>
          <w:color w:val="000000"/>
        </w:rPr>
        <w:t>разнообразным эмоциональным состоянием (грусть, радость, злоба, удивление, восхищение).</w:t>
      </w:r>
    </w:p>
    <w:p w:rsidR="007527A4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527A4" w:rsidRPr="008D30D2" w:rsidRDefault="007527A4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РАЗДЕЛ № 2. ОРГАНИЗАЦИОННО-ПЕДАГОГИЧЕСКИЕ УСЛОВИЯ</w:t>
      </w:r>
    </w:p>
    <w:p w:rsidR="007527A4" w:rsidRPr="008D30D2" w:rsidRDefault="00334280" w:rsidP="008D30D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7527A4" w:rsidRPr="008D30D2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7527A4" w:rsidRPr="008D30D2" w:rsidRDefault="00334280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7527A4"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Материально-техническое обеспечение:</w:t>
      </w:r>
    </w:p>
    <w:p w:rsidR="00334280" w:rsidRPr="008D30D2" w:rsidRDefault="00334280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важнейших факторов, напрямую влияющих на успешность и результативность осуществления образовательного процесса, являются условия реализации образовательной программы соответствующие СанПиН 2.4.4.3172-14. «Санитарно-эпидемиологические требования к устройству, содержанию и организации </w:t>
      </w:r>
      <w:proofErr w:type="gramStart"/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334280" w:rsidRPr="008D30D2" w:rsidRDefault="00334280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8D30D2">
        <w:rPr>
          <w:shd w:val="clear" w:color="auto" w:fill="FFFFFF"/>
        </w:rPr>
        <w:t>Учебное помещение – театральный класс; Оборудование - музыкальный центр, компьютер, ноутбук, мультимедийный проектор, микрофоны, музыкальные инструмент, CD, DVD диски, проигрыватель, усиливающая аппаратура, аудио- и видеоаппаратура для записей, просмотра и анализа выступлений, к</w:t>
      </w:r>
      <w:r w:rsidRPr="008D30D2">
        <w:rPr>
          <w:color w:val="000000"/>
        </w:rPr>
        <w:t>остюмы, декорации, необходимые для работы над созданием театральных постановок; элементы костюмов для создания образов; пальчиковые куклы; сценический грим.</w:t>
      </w:r>
      <w:proofErr w:type="gramEnd"/>
    </w:p>
    <w:p w:rsidR="007527A4" w:rsidRPr="008D30D2" w:rsidRDefault="00334280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7527A4"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Учебно-методическое и информационное обеспечение:</w:t>
      </w:r>
    </w:p>
    <w:p w:rsidR="00334280" w:rsidRPr="008D30D2" w:rsidRDefault="00334280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Фотоматериалы, тематическая литература, электронные аудиозаписи и медиа-продукты, словари, справочники иллюстрированные, диски, кассеты с записями (познавательная информация, музыка, видеоматериалы), сборники для занятий по пению, методические пособия.</w:t>
      </w:r>
      <w:proofErr w:type="gramEnd"/>
    </w:p>
    <w:p w:rsidR="007527A4" w:rsidRPr="008D30D2" w:rsidRDefault="00334280" w:rsidP="008D30D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2.2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Оценочные материалы и формы аттестации</w:t>
      </w:r>
    </w:p>
    <w:p w:rsidR="007527A4" w:rsidRPr="008D30D2" w:rsidRDefault="007527A4" w:rsidP="008D30D2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(Диагностические методики и материалы, позволяющие определить достижение учащимися планируемых результатов, формы проведения контроля, формы фиксации и предъявления результатов (информационные карты, карты учёта достижений обучающихся, бланки анкет, опросов, тестов и т.п.)</w:t>
      </w:r>
      <w:r w:rsidR="00BF44DA"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</w:p>
    <w:p w:rsidR="00334280" w:rsidRPr="008D30D2" w:rsidRDefault="00334280" w:rsidP="008D30D2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реализации программы имеется возможность диагностировать учащегося через проявление им разных типов действий: натурально-активных и эмоционально-чувственных (через игры и живую беседу), авторско-креативных (через творческие задания, защиту проектов).</w:t>
      </w:r>
    </w:p>
    <w:p w:rsidR="00334280" w:rsidRPr="008D30D2" w:rsidRDefault="00334280" w:rsidP="008D30D2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Изначально проводится оценка стартового уровня образовательных возможностей учащихся, исходя из наблюдений, беседы, опроса и слушания.</w:t>
      </w:r>
    </w:p>
    <w:p w:rsidR="00334280" w:rsidRPr="008D30D2" w:rsidRDefault="00334280" w:rsidP="008D30D2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всего учебного года осуществляется контроль уровня и качества освоения тем/разделов программы и личностных качеств учащихся; на занятиях.</w:t>
      </w:r>
    </w:p>
    <w:p w:rsidR="00334280" w:rsidRPr="008D30D2" w:rsidRDefault="00334280" w:rsidP="008D30D2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Подведение итогов проводится в конце учебного года, по окончании больших тем, а также после участия концертах и конкурсах. </w:t>
      </w:r>
    </w:p>
    <w:p w:rsidR="007527A4" w:rsidRPr="008D30D2" w:rsidRDefault="00334280" w:rsidP="008D30D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2.3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Методические материалы</w:t>
      </w:r>
    </w:p>
    <w:p w:rsidR="007527A4" w:rsidRPr="008D30D2" w:rsidRDefault="007527A4" w:rsidP="008D30D2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(Используемые методики, методы и технологии, дидактические средства с указанием формы и тематики методических материалов, в </w:t>
      </w:r>
      <w:proofErr w:type="spellStart"/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т.ч</w:t>
      </w:r>
      <w:proofErr w:type="spellEnd"/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электронные образовательные ресурсы; тексты инст</w:t>
      </w:r>
      <w:r w:rsidR="00BF44DA"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рукций, заданий, кейсов и т.п.).</w:t>
      </w:r>
    </w:p>
    <w:p w:rsidR="00C7395E" w:rsidRPr="008D30D2" w:rsidRDefault="00C7395E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D30D2"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способствует общие занятия, занятия по изучению актерского мастерства, сценической речи, сценического движения, правильного нанесения грима, подготовка и проведение общих праздников, выступлений.</w:t>
      </w:r>
    </w:p>
    <w:p w:rsidR="00C7395E" w:rsidRPr="008D30D2" w:rsidRDefault="00C7395E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D30D2">
        <w:lastRenderedPageBreak/>
        <w:t>Очень важны отношения в коллективе. Коллективная работа способствует не только всестороннему эстетическому развитию, но и формирование нравственных качеств ребят, обучает нормам достойного поведения. Одна из задач педагога - создать комфортный микроклимат. Дружный творческий коллектив не только помогает детям обогащать себя знаниями и умениями, но и чувствовать себя единым целым.</w:t>
      </w:r>
    </w:p>
    <w:p w:rsidR="00C7395E" w:rsidRPr="008D30D2" w:rsidRDefault="00C7395E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D30D2">
        <w:t>Похвала педагога за самостоятельное решение вопроса, постоянные поручения, беседы, а также помощь младшим товарищам дают уверенность в себе и чувство удовлетворения. Важно, чтобы старшие участники чувствовали ответственность за себя и за младших, а младшие – уважали старших, видя в них защитников и помощников в деятельности.</w:t>
      </w:r>
    </w:p>
    <w:p w:rsidR="00C7395E" w:rsidRPr="008D30D2" w:rsidRDefault="00C7395E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D30D2">
        <w:t>Большое значение придается на занятиях играм. В игре нередко возникают достаточно сложные ситуации, требующие от ребят нравственных решений и действий. Выполнять правила игры обязаны все, и дети чувствуют, что победа победе – рознь. В игре недопустимы оскорбления друг друга, грубость, нечестность. Они всегда ценят взаимопомощь, доброту, честность, поддержку, внимание и чуткость. Воспитательное значение игры трудно переоценить. Другая функция игры, физическое развитие, в игре совершенствуются двигательные навыки.</w:t>
      </w:r>
    </w:p>
    <w:p w:rsidR="00C7395E" w:rsidRDefault="00C7395E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8D30D2">
        <w:t xml:space="preserve">Крайне важно бережно относиться к старшим воспитанникам – подросткам, учитывая, что именно для них группа имеет особую ценность, личностную значимость. Различное восприятие малой группы подростков связано с удовлетворенностью своими взаимоотношениями с другими членами группы, с такой особенностью подросткового возраста, как преобладание эмоционально-волевой стороны отношений и неточной осознанностью отношений и недостаточной осознанностью отношений с товарищами по группе. </w:t>
      </w:r>
      <w:proofErr w:type="gramStart"/>
      <w:r w:rsidRPr="008D30D2">
        <w:t>Руководитель, учитывая эту особенность, должен распределить обязанности, роли и поручения таким образом, чтобы статус участника группы поднимался, а взаимоотношения между организатором, активистами, исполнителями, отдельными ребятами («бунтарями» - по Г. Фурманову) были удовлетворены, т.е. все были «втянуты» в общее дело.</w:t>
      </w:r>
      <w:proofErr w:type="gramEnd"/>
      <w:r w:rsidRPr="008D30D2">
        <w:t xml:space="preserve"> Результативность занятий учащихся создается путем использования приема </w:t>
      </w:r>
      <w:proofErr w:type="spellStart"/>
      <w:r w:rsidRPr="008D30D2">
        <w:t>взаимооценок</w:t>
      </w:r>
      <w:proofErr w:type="spellEnd"/>
      <w:r w:rsidRPr="008D30D2">
        <w:t>, путем формирования здоровой конкуренции, а также за счет воспитания личностной ответственности ребенка.</w:t>
      </w:r>
    </w:p>
    <w:p w:rsidR="008D30D2" w:rsidRPr="008D30D2" w:rsidRDefault="008D30D2" w:rsidP="008D30D2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</w:p>
    <w:p w:rsidR="00673227" w:rsidRPr="008D30D2" w:rsidRDefault="00C7395E" w:rsidP="008D30D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2.4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Календарный учебный график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2400"/>
        <w:gridCol w:w="4111"/>
      </w:tblGrid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год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учебных дней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  <w:tr w:rsidR="00690E19" w:rsidRPr="008D30D2" w:rsidTr="00690E19">
        <w:trPr>
          <w:trHeight w:val="158"/>
        </w:trPr>
        <w:tc>
          <w:tcPr>
            <w:tcW w:w="2811" w:type="dxa"/>
            <w:vMerge w:val="restart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2400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полугодие</w:t>
            </w:r>
          </w:p>
        </w:tc>
        <w:tc>
          <w:tcPr>
            <w:tcW w:w="4111" w:type="dxa"/>
          </w:tcPr>
          <w:p w:rsidR="00690E19" w:rsidRPr="008D30D2" w:rsidRDefault="00C7395E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01.09.2022</w:t>
            </w:r>
            <w:r w:rsidR="00690E19"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- 31.12.202</w:t>
            </w: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690E19" w:rsidRPr="008D30D2" w:rsidTr="00690E19">
        <w:trPr>
          <w:trHeight w:val="157"/>
        </w:trPr>
        <w:tc>
          <w:tcPr>
            <w:tcW w:w="2811" w:type="dxa"/>
            <w:vMerge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00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полугодие</w:t>
            </w:r>
          </w:p>
        </w:tc>
        <w:tc>
          <w:tcPr>
            <w:tcW w:w="4111" w:type="dxa"/>
          </w:tcPr>
          <w:p w:rsidR="00690E19" w:rsidRPr="008D30D2" w:rsidRDefault="00C7395E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09.01.2023</w:t>
            </w:r>
            <w:r w:rsidR="00690E19"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- 31.05.202</w:t>
            </w: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Возраст детей, лет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11-15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Режим занятия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раз/</w:t>
            </w:r>
            <w:proofErr w:type="spellStart"/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нед</w:t>
            </w:r>
            <w:proofErr w:type="spellEnd"/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Годовая учебная нагрузка, час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</w:tbl>
    <w:p w:rsidR="00673227" w:rsidRPr="008D30D2" w:rsidRDefault="00673227" w:rsidP="008D30D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7A4" w:rsidRPr="008D30D2" w:rsidRDefault="00C7395E" w:rsidP="008D30D2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2.5 </w:t>
      </w:r>
      <w:r w:rsidR="007527A4" w:rsidRPr="008D30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Календарный план воспитательной работы</w:t>
      </w:r>
    </w:p>
    <w:p w:rsidR="007527A4" w:rsidRPr="008D30D2" w:rsidRDefault="007527A4" w:rsidP="008D30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</w:t>
      </w:r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мероприятия, объём, временные границы)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559"/>
        <w:gridCol w:w="1383"/>
      </w:tblGrid>
      <w:tr w:rsidR="00C7395E" w:rsidRPr="008D30D2" w:rsidTr="00E23CAD">
        <w:tc>
          <w:tcPr>
            <w:tcW w:w="817" w:type="dxa"/>
          </w:tcPr>
          <w:p w:rsidR="00C7395E" w:rsidRPr="008D30D2" w:rsidRDefault="00C7395E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№ </w:t>
            </w:r>
            <w:r w:rsidRPr="008D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заня</w:t>
            </w:r>
            <w:r w:rsidRPr="008D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тия</w:t>
            </w:r>
          </w:p>
        </w:tc>
        <w:tc>
          <w:tcPr>
            <w:tcW w:w="5812" w:type="dxa"/>
          </w:tcPr>
          <w:p w:rsidR="00C7395E" w:rsidRPr="008D30D2" w:rsidRDefault="00C7395E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C7395E" w:rsidRPr="008D30D2" w:rsidRDefault="00C7395E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Тема занятия</w:t>
            </w:r>
          </w:p>
        </w:tc>
        <w:tc>
          <w:tcPr>
            <w:tcW w:w="1559" w:type="dxa"/>
          </w:tcPr>
          <w:p w:rsidR="00C7395E" w:rsidRPr="008D30D2" w:rsidRDefault="00C7395E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C7395E" w:rsidRPr="008D30D2" w:rsidRDefault="00C7395E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1383" w:type="dxa"/>
          </w:tcPr>
          <w:p w:rsidR="00C7395E" w:rsidRPr="008D30D2" w:rsidRDefault="00C7395E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C7395E" w:rsidRPr="008D30D2" w:rsidRDefault="00C7395E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Кол-во </w:t>
            </w:r>
            <w:r w:rsidRPr="008D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часов</w:t>
            </w:r>
          </w:p>
        </w:tc>
      </w:tr>
      <w:tr w:rsidR="00C7395E" w:rsidRPr="008D30D2" w:rsidTr="00E23CAD">
        <w:tc>
          <w:tcPr>
            <w:tcW w:w="817" w:type="dxa"/>
          </w:tcPr>
          <w:p w:rsidR="00C7395E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5812" w:type="dxa"/>
          </w:tcPr>
          <w:p w:rsidR="00C7395E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Техника безопасности. Вводное занятие.</w:t>
            </w:r>
          </w:p>
        </w:tc>
        <w:tc>
          <w:tcPr>
            <w:tcW w:w="1559" w:type="dxa"/>
          </w:tcPr>
          <w:p w:rsidR="00C7395E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08</w:t>
            </w:r>
            <w:r w:rsidR="00E23CAD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.09.2022</w:t>
            </w:r>
          </w:p>
        </w:tc>
        <w:tc>
          <w:tcPr>
            <w:tcW w:w="1383" w:type="dxa"/>
          </w:tcPr>
          <w:p w:rsidR="00C7395E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C7395E" w:rsidRPr="008D30D2" w:rsidTr="00E23CAD">
        <w:tc>
          <w:tcPr>
            <w:tcW w:w="817" w:type="dxa"/>
          </w:tcPr>
          <w:p w:rsidR="00C7395E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12" w:type="dxa"/>
          </w:tcPr>
          <w:p w:rsidR="00C7395E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театральным объединением. Игры на знакомство</w:t>
            </w: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«Здравствуй, друг».</w:t>
            </w:r>
          </w:p>
        </w:tc>
        <w:tc>
          <w:tcPr>
            <w:tcW w:w="1559" w:type="dxa"/>
          </w:tcPr>
          <w:p w:rsidR="00C7395E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15</w:t>
            </w:r>
            <w:r w:rsidR="00E23CAD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.09.2022</w:t>
            </w:r>
          </w:p>
        </w:tc>
        <w:tc>
          <w:tcPr>
            <w:tcW w:w="1383" w:type="dxa"/>
          </w:tcPr>
          <w:p w:rsidR="00C7395E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C7395E" w:rsidRPr="008D30D2" w:rsidTr="00E23CAD">
        <w:tc>
          <w:tcPr>
            <w:tcW w:w="817" w:type="dxa"/>
          </w:tcPr>
          <w:p w:rsidR="00C7395E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12" w:type="dxa"/>
          </w:tcPr>
          <w:p w:rsidR="00C7395E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История театра. Театр как вид искусства.</w:t>
            </w:r>
          </w:p>
        </w:tc>
        <w:tc>
          <w:tcPr>
            <w:tcW w:w="1559" w:type="dxa"/>
          </w:tcPr>
          <w:p w:rsidR="00C7395E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22</w:t>
            </w:r>
            <w:r w:rsidR="00E23CAD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.09.2022</w:t>
            </w:r>
          </w:p>
        </w:tc>
        <w:tc>
          <w:tcPr>
            <w:tcW w:w="1383" w:type="dxa"/>
          </w:tcPr>
          <w:p w:rsidR="00C7395E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E23CAD" w:rsidRPr="008D30D2" w:rsidTr="00E23CAD">
        <w:tc>
          <w:tcPr>
            <w:tcW w:w="817" w:type="dxa"/>
          </w:tcPr>
          <w:p w:rsidR="00E23CAD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12" w:type="dxa"/>
          </w:tcPr>
          <w:p w:rsidR="00E23CAD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      </w:r>
            <w:proofErr w:type="gramEnd"/>
          </w:p>
        </w:tc>
        <w:tc>
          <w:tcPr>
            <w:tcW w:w="1559" w:type="dxa"/>
          </w:tcPr>
          <w:p w:rsidR="00E23CAD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29</w:t>
            </w:r>
            <w:r w:rsidR="00FD1641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.09.2022-</w:t>
            </w:r>
          </w:p>
          <w:p w:rsidR="00FD1641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06</w:t>
            </w:r>
            <w:r w:rsidR="00FD1641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.10.2022</w:t>
            </w:r>
          </w:p>
        </w:tc>
        <w:tc>
          <w:tcPr>
            <w:tcW w:w="1383" w:type="dxa"/>
          </w:tcPr>
          <w:p w:rsidR="00E23CAD" w:rsidRPr="008D30D2" w:rsidRDefault="00E23CA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</w:tr>
      <w:tr w:rsidR="00FD1641" w:rsidRPr="008D30D2" w:rsidTr="00E23CAD">
        <w:tc>
          <w:tcPr>
            <w:tcW w:w="817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812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Народные истоки театрального искусства славянский обряд «плювиальной» (дождевой магии) песни, пляски, игры, празднества).</w:t>
            </w:r>
            <w:proofErr w:type="gramEnd"/>
          </w:p>
        </w:tc>
        <w:tc>
          <w:tcPr>
            <w:tcW w:w="1559" w:type="dxa"/>
          </w:tcPr>
          <w:p w:rsidR="00FD1641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13</w:t>
            </w:r>
            <w:r w:rsidR="00FD1641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.10.2022</w:t>
            </w:r>
          </w:p>
        </w:tc>
        <w:tc>
          <w:tcPr>
            <w:tcW w:w="1383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FD1641" w:rsidRPr="008D30D2" w:rsidTr="00E23CAD">
        <w:tc>
          <w:tcPr>
            <w:tcW w:w="817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12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Реплика - отражение характера персонажа. Место реплики в художественном строе театрального представления.</w:t>
            </w:r>
          </w:p>
        </w:tc>
        <w:tc>
          <w:tcPr>
            <w:tcW w:w="1559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FD1641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20</w:t>
            </w:r>
            <w:r w:rsidR="00FD1641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.10.2022</w:t>
            </w:r>
          </w:p>
        </w:tc>
        <w:tc>
          <w:tcPr>
            <w:tcW w:w="1383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FD1641" w:rsidRPr="008D30D2" w:rsidTr="00E23CAD">
        <w:tc>
          <w:tcPr>
            <w:tcW w:w="817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12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Жест, мимика, движение.</w:t>
            </w:r>
          </w:p>
        </w:tc>
        <w:tc>
          <w:tcPr>
            <w:tcW w:w="1559" w:type="dxa"/>
          </w:tcPr>
          <w:p w:rsidR="00FD1641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27</w:t>
            </w:r>
            <w:r w:rsidR="00FD1641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.10.2022</w:t>
            </w:r>
          </w:p>
        </w:tc>
        <w:tc>
          <w:tcPr>
            <w:tcW w:w="1383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FD1641" w:rsidRPr="008D30D2" w:rsidTr="00E23CAD">
        <w:tc>
          <w:tcPr>
            <w:tcW w:w="817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812" w:type="dxa"/>
          </w:tcPr>
          <w:p w:rsidR="00FD1641" w:rsidRPr="008D30D2" w:rsidRDefault="00FD1641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Изучения сценария сказки «Два жадных медвежонка» (репетиция, подготовка костюмов, выступление)</w:t>
            </w:r>
          </w:p>
        </w:tc>
        <w:tc>
          <w:tcPr>
            <w:tcW w:w="1559" w:type="dxa"/>
          </w:tcPr>
          <w:p w:rsidR="00FD1641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10.11.2022-17.11.2022-24.11.2022</w:t>
            </w:r>
          </w:p>
        </w:tc>
        <w:tc>
          <w:tcPr>
            <w:tcW w:w="1383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FD1641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</w:tr>
      <w:tr w:rsidR="00082CD8" w:rsidRPr="008D30D2" w:rsidTr="00E23CAD">
        <w:tc>
          <w:tcPr>
            <w:tcW w:w="817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812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Актерское мастерство на развитие памяти. Чтение наизусть стихотворений, отрывков из художественных произведений.</w:t>
            </w:r>
          </w:p>
        </w:tc>
        <w:tc>
          <w:tcPr>
            <w:tcW w:w="1559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01.12.2022</w:t>
            </w:r>
          </w:p>
        </w:tc>
        <w:tc>
          <w:tcPr>
            <w:tcW w:w="1383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082CD8" w:rsidRPr="008D30D2" w:rsidTr="00E23CAD">
        <w:tc>
          <w:tcPr>
            <w:tcW w:w="817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r w:rsidR="00400C34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812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к </w:t>
            </w:r>
            <w:r w:rsidR="00400C34"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новогоднему торжеству (подготовка сценария и костюмов, репетиции, выступление). </w:t>
            </w:r>
          </w:p>
        </w:tc>
        <w:tc>
          <w:tcPr>
            <w:tcW w:w="1559" w:type="dxa"/>
          </w:tcPr>
          <w:p w:rsidR="00082CD8" w:rsidRPr="008D30D2" w:rsidRDefault="00400C3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08.12.2022-</w:t>
            </w:r>
            <w:r w:rsidR="00082CD8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15.12.2022</w:t>
            </w: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-22</w:t>
            </w:r>
            <w:r w:rsidR="003F4133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.12.2022-29</w:t>
            </w: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.12.2022</w:t>
            </w:r>
          </w:p>
        </w:tc>
        <w:tc>
          <w:tcPr>
            <w:tcW w:w="1383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400C34" w:rsidRPr="008D30D2" w:rsidRDefault="00400C3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400C34" w:rsidRPr="008D30D2" w:rsidRDefault="00400C3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</w:tr>
      <w:tr w:rsidR="00082CD8" w:rsidRPr="008D30D2" w:rsidTr="00E23CAD">
        <w:tc>
          <w:tcPr>
            <w:tcW w:w="817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r w:rsidR="003F4133"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12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Этюды и упражнения с </w:t>
            </w:r>
            <w:proofErr w:type="gramStart"/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более развернутым</w:t>
            </w:r>
            <w:proofErr w:type="gramEnd"/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текстом на развитие образных представлений (видений).</w:t>
            </w:r>
          </w:p>
        </w:tc>
        <w:tc>
          <w:tcPr>
            <w:tcW w:w="1559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82CD8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12.01.2023</w:t>
            </w:r>
          </w:p>
        </w:tc>
        <w:tc>
          <w:tcPr>
            <w:tcW w:w="1383" w:type="dxa"/>
          </w:tcPr>
          <w:p w:rsidR="00082CD8" w:rsidRPr="008D30D2" w:rsidRDefault="00082CD8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3F4133" w:rsidRPr="008D30D2" w:rsidTr="00E23CAD">
        <w:tc>
          <w:tcPr>
            <w:tcW w:w="817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812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Актерское мастерство на развитие памяти. Чтение наизусть стихотворений, отрывков из художественных произведений.</w:t>
            </w:r>
          </w:p>
        </w:tc>
        <w:tc>
          <w:tcPr>
            <w:tcW w:w="1559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19.01.2023</w:t>
            </w:r>
          </w:p>
        </w:tc>
        <w:tc>
          <w:tcPr>
            <w:tcW w:w="1383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3F4133" w:rsidRPr="008D30D2" w:rsidTr="00E23CAD">
        <w:tc>
          <w:tcPr>
            <w:tcW w:w="817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812" w:type="dxa"/>
          </w:tcPr>
          <w:p w:rsidR="003F4133" w:rsidRPr="008D30D2" w:rsidRDefault="003F4133" w:rsidP="008D30D2">
            <w:pPr>
              <w:pStyle w:val="aa"/>
              <w:shd w:val="clear" w:color="auto" w:fill="FFFFFF"/>
              <w:jc w:val="both"/>
              <w:rPr>
                <w:color w:val="000000"/>
              </w:rPr>
            </w:pPr>
            <w:r w:rsidRPr="008D30D2">
              <w:rPr>
                <w:color w:val="000000"/>
              </w:rPr>
              <w:t>Развитие психофизического аппарата. Основы акробатики, работа с равновесием, работа с предметами.</w:t>
            </w:r>
          </w:p>
        </w:tc>
        <w:tc>
          <w:tcPr>
            <w:tcW w:w="1559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26.01.2023</w:t>
            </w:r>
          </w:p>
        </w:tc>
        <w:tc>
          <w:tcPr>
            <w:tcW w:w="1383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3F4133" w:rsidRPr="008D30D2" w:rsidTr="00E23CAD">
        <w:tc>
          <w:tcPr>
            <w:tcW w:w="817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812" w:type="dxa"/>
          </w:tcPr>
          <w:p w:rsidR="003F4133" w:rsidRPr="008D30D2" w:rsidRDefault="00954490" w:rsidP="008D30D2">
            <w:pPr>
              <w:pStyle w:val="aa"/>
              <w:shd w:val="clear" w:color="auto" w:fill="FFFFFF"/>
              <w:jc w:val="both"/>
              <w:rPr>
                <w:color w:val="000000"/>
              </w:rPr>
            </w:pPr>
            <w:r w:rsidRPr="008D30D2">
              <w:rPr>
                <w:color w:val="000000"/>
              </w:rPr>
              <w:t>Подготовка к 23 февраля (подборка сценария, костюмов, репетиция, выступление)</w:t>
            </w:r>
          </w:p>
        </w:tc>
        <w:tc>
          <w:tcPr>
            <w:tcW w:w="1559" w:type="dxa"/>
          </w:tcPr>
          <w:p w:rsidR="003F4133" w:rsidRPr="008D30D2" w:rsidRDefault="003F4133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02.02.2023-09.02.2023-16.02.2023</w:t>
            </w:r>
          </w:p>
        </w:tc>
        <w:tc>
          <w:tcPr>
            <w:tcW w:w="1383" w:type="dxa"/>
          </w:tcPr>
          <w:p w:rsidR="00954490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54490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3F4133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</w:tr>
      <w:tr w:rsidR="00954490" w:rsidRPr="008D30D2" w:rsidTr="00E23CAD">
        <w:tc>
          <w:tcPr>
            <w:tcW w:w="817" w:type="dxa"/>
          </w:tcPr>
          <w:p w:rsidR="00954490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812" w:type="dxa"/>
          </w:tcPr>
          <w:p w:rsidR="00954490" w:rsidRPr="008D30D2" w:rsidRDefault="00954490" w:rsidP="008D30D2">
            <w:pPr>
              <w:pStyle w:val="aa"/>
              <w:shd w:val="clear" w:color="auto" w:fill="FFFFFF"/>
              <w:jc w:val="both"/>
              <w:rPr>
                <w:color w:val="000000"/>
              </w:rPr>
            </w:pPr>
            <w:r w:rsidRPr="008D30D2">
              <w:rPr>
                <w:color w:val="000000"/>
                <w:shd w:val="clear" w:color="auto" w:fill="FFFFFF"/>
              </w:rPr>
              <w:t>Вхождение в образ. Сценка «Немое кино»</w:t>
            </w:r>
          </w:p>
        </w:tc>
        <w:tc>
          <w:tcPr>
            <w:tcW w:w="1559" w:type="dxa"/>
          </w:tcPr>
          <w:p w:rsidR="00954490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02.03.2023</w:t>
            </w:r>
          </w:p>
        </w:tc>
        <w:tc>
          <w:tcPr>
            <w:tcW w:w="1383" w:type="dxa"/>
          </w:tcPr>
          <w:p w:rsidR="00954490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954490" w:rsidRPr="008D30D2" w:rsidTr="00E23CAD">
        <w:tc>
          <w:tcPr>
            <w:tcW w:w="817" w:type="dxa"/>
          </w:tcPr>
          <w:p w:rsidR="00954490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812" w:type="dxa"/>
          </w:tcPr>
          <w:p w:rsidR="00954490" w:rsidRPr="008D30D2" w:rsidRDefault="00954490" w:rsidP="008D30D2">
            <w:pPr>
              <w:pStyle w:val="aa"/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8D30D2">
              <w:rPr>
                <w:color w:val="000000"/>
                <w:shd w:val="clear" w:color="auto" w:fill="FFFFFF"/>
              </w:rPr>
              <w:t>Танцевальная импровизация (выступление перед зрителями).</w:t>
            </w:r>
          </w:p>
        </w:tc>
        <w:tc>
          <w:tcPr>
            <w:tcW w:w="1559" w:type="dxa"/>
          </w:tcPr>
          <w:p w:rsidR="00954490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09.03.2023</w:t>
            </w:r>
          </w:p>
        </w:tc>
        <w:tc>
          <w:tcPr>
            <w:tcW w:w="1383" w:type="dxa"/>
          </w:tcPr>
          <w:p w:rsidR="00954490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954490" w:rsidRPr="008D30D2" w:rsidTr="00E23CAD">
        <w:tc>
          <w:tcPr>
            <w:tcW w:w="817" w:type="dxa"/>
          </w:tcPr>
          <w:p w:rsidR="00954490" w:rsidRPr="008D30D2" w:rsidRDefault="00954490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812" w:type="dxa"/>
          </w:tcPr>
          <w:p w:rsidR="00954490" w:rsidRPr="008D30D2" w:rsidRDefault="006F3E84" w:rsidP="008D30D2">
            <w:pPr>
              <w:pStyle w:val="aa"/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8D30D2">
              <w:rPr>
                <w:color w:val="000000"/>
                <w:shd w:val="clear" w:color="auto" w:fill="FFFFFF"/>
              </w:rPr>
              <w:t>Отражение сценического образа при помощи грима. Грим как один из способов достижения выразительности: обычный, эстрадный, характерный, абстрактный. Способы накладывания грима.</w:t>
            </w:r>
          </w:p>
        </w:tc>
        <w:tc>
          <w:tcPr>
            <w:tcW w:w="1559" w:type="dxa"/>
          </w:tcPr>
          <w:p w:rsidR="00954490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16.03.2023-23.03.2023</w:t>
            </w:r>
          </w:p>
        </w:tc>
        <w:tc>
          <w:tcPr>
            <w:tcW w:w="1383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54490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</w:tr>
      <w:tr w:rsidR="006F3E84" w:rsidRPr="008D30D2" w:rsidTr="00E23CAD">
        <w:tc>
          <w:tcPr>
            <w:tcW w:w="817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812" w:type="dxa"/>
          </w:tcPr>
          <w:p w:rsidR="006F3E84" w:rsidRPr="008D30D2" w:rsidRDefault="006F3E84" w:rsidP="008D30D2">
            <w:pPr>
              <w:pStyle w:val="aa"/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8D30D2">
              <w:rPr>
                <w:color w:val="000000"/>
                <w:shd w:val="clear" w:color="auto" w:fill="FFFFFF"/>
              </w:rPr>
              <w:t>«Творческий капустник»</w:t>
            </w:r>
          </w:p>
        </w:tc>
        <w:tc>
          <w:tcPr>
            <w:tcW w:w="1559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06.04.2023</w:t>
            </w:r>
          </w:p>
        </w:tc>
        <w:tc>
          <w:tcPr>
            <w:tcW w:w="1383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6F3E84" w:rsidRPr="008D30D2" w:rsidTr="00E23CAD">
        <w:tc>
          <w:tcPr>
            <w:tcW w:w="817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812" w:type="dxa"/>
          </w:tcPr>
          <w:p w:rsidR="006F3E84" w:rsidRPr="008D30D2" w:rsidRDefault="006F3E84" w:rsidP="008D30D2">
            <w:pPr>
              <w:pStyle w:val="aa"/>
              <w:shd w:val="clear" w:color="auto" w:fill="FFFFFF"/>
              <w:jc w:val="both"/>
              <w:rPr>
                <w:shd w:val="clear" w:color="auto" w:fill="FFFFFF"/>
              </w:rPr>
            </w:pPr>
            <w:r w:rsidRPr="008D30D2">
              <w:rPr>
                <w:shd w:val="clear" w:color="auto" w:fill="FFFFFF"/>
              </w:rPr>
              <w:t>Ситуативно-массовая сценка «На вокзале»</w:t>
            </w:r>
          </w:p>
        </w:tc>
        <w:tc>
          <w:tcPr>
            <w:tcW w:w="1559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13.04.2023</w:t>
            </w:r>
          </w:p>
        </w:tc>
        <w:tc>
          <w:tcPr>
            <w:tcW w:w="1383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6F3E84" w:rsidRPr="008D30D2" w:rsidTr="00E23CAD">
        <w:tc>
          <w:tcPr>
            <w:tcW w:w="817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5812" w:type="dxa"/>
          </w:tcPr>
          <w:p w:rsidR="006F3E84" w:rsidRPr="008D30D2" w:rsidRDefault="006F3E84" w:rsidP="008D30D2">
            <w:pPr>
              <w:pStyle w:val="aa"/>
              <w:shd w:val="clear" w:color="auto" w:fill="FFFFFF"/>
              <w:jc w:val="both"/>
              <w:rPr>
                <w:shd w:val="clear" w:color="auto" w:fill="FFFFFF"/>
              </w:rPr>
            </w:pPr>
            <w:r w:rsidRPr="008D30D2">
              <w:rPr>
                <w:shd w:val="clear" w:color="auto" w:fill="FFFFFF"/>
              </w:rPr>
              <w:t>Подготовка к 9 мая (подборка сценария и костюмов, репетиция, выступление).</w:t>
            </w:r>
          </w:p>
        </w:tc>
        <w:tc>
          <w:tcPr>
            <w:tcW w:w="1559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20.04.2023- 27.04.2023-04.05.2023</w:t>
            </w:r>
          </w:p>
        </w:tc>
        <w:tc>
          <w:tcPr>
            <w:tcW w:w="1383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</w:tr>
      <w:tr w:rsidR="006F3E84" w:rsidRPr="008D30D2" w:rsidTr="00E23CAD">
        <w:tc>
          <w:tcPr>
            <w:tcW w:w="817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5812" w:type="dxa"/>
          </w:tcPr>
          <w:p w:rsidR="006F3E84" w:rsidRPr="008D30D2" w:rsidRDefault="00D31D5D" w:rsidP="008D30D2">
            <w:pPr>
              <w:pStyle w:val="aa"/>
              <w:shd w:val="clear" w:color="auto" w:fill="FFFFFF"/>
              <w:jc w:val="both"/>
              <w:rPr>
                <w:shd w:val="clear" w:color="auto" w:fill="FFFFFF"/>
              </w:rPr>
            </w:pPr>
            <w:r w:rsidRPr="008D30D2">
              <w:rPr>
                <w:color w:val="333333"/>
                <w:shd w:val="clear" w:color="auto" w:fill="FFFFFF"/>
              </w:rPr>
              <w:t>Этюд на состояние ожидания в заданной ситуации.</w:t>
            </w:r>
          </w:p>
        </w:tc>
        <w:tc>
          <w:tcPr>
            <w:tcW w:w="1559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11.05.2023</w:t>
            </w:r>
          </w:p>
        </w:tc>
        <w:tc>
          <w:tcPr>
            <w:tcW w:w="1383" w:type="dxa"/>
          </w:tcPr>
          <w:p w:rsidR="006F3E84" w:rsidRPr="008D30D2" w:rsidRDefault="00D31D5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6F3E84" w:rsidRPr="008D30D2" w:rsidTr="00E23CAD">
        <w:tc>
          <w:tcPr>
            <w:tcW w:w="817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5812" w:type="dxa"/>
          </w:tcPr>
          <w:p w:rsidR="006F3E84" w:rsidRPr="008D30D2" w:rsidRDefault="00D31D5D" w:rsidP="008D30D2">
            <w:pPr>
              <w:pStyle w:val="aa"/>
              <w:shd w:val="clear" w:color="auto" w:fill="FFFFFF"/>
              <w:jc w:val="both"/>
              <w:rPr>
                <w:shd w:val="clear" w:color="auto" w:fill="FFFFFF"/>
              </w:rPr>
            </w:pPr>
            <w:r w:rsidRPr="008D30D2">
              <w:rPr>
                <w:color w:val="000000"/>
                <w:shd w:val="clear" w:color="auto" w:fill="FFFFFF"/>
              </w:rPr>
              <w:t>Мини-конференция. «Театр, где играют дети».</w:t>
            </w:r>
          </w:p>
        </w:tc>
        <w:tc>
          <w:tcPr>
            <w:tcW w:w="1559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18.05.2023</w:t>
            </w:r>
          </w:p>
        </w:tc>
        <w:tc>
          <w:tcPr>
            <w:tcW w:w="1383" w:type="dxa"/>
          </w:tcPr>
          <w:p w:rsidR="006F3E84" w:rsidRPr="008D30D2" w:rsidRDefault="00D31D5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  <w:tr w:rsidR="006F3E84" w:rsidRPr="008D30D2" w:rsidTr="00E23CAD">
        <w:tc>
          <w:tcPr>
            <w:tcW w:w="817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23</w:t>
            </w:r>
          </w:p>
        </w:tc>
        <w:tc>
          <w:tcPr>
            <w:tcW w:w="5812" w:type="dxa"/>
          </w:tcPr>
          <w:p w:rsidR="006F3E84" w:rsidRPr="008D30D2" w:rsidRDefault="00D31D5D" w:rsidP="008D30D2">
            <w:pPr>
              <w:pStyle w:val="aa"/>
              <w:shd w:val="clear" w:color="auto" w:fill="FFFFFF"/>
              <w:jc w:val="both"/>
              <w:rPr>
                <w:shd w:val="clear" w:color="auto" w:fill="FFFFFF"/>
              </w:rPr>
            </w:pPr>
            <w:r w:rsidRPr="008D30D2">
              <w:rPr>
                <w:color w:val="000000"/>
                <w:shd w:val="clear" w:color="auto" w:fill="FFFFFF"/>
              </w:rPr>
              <w:t>Викторина по разделам программы за весь учебный год.</w:t>
            </w:r>
            <w:r w:rsidRPr="008D30D2">
              <w:rPr>
                <w:color w:val="000000"/>
              </w:rPr>
              <w:t xml:space="preserve"> </w:t>
            </w:r>
            <w:r w:rsidRPr="008D30D2">
              <w:rPr>
                <w:color w:val="000000"/>
                <w:shd w:val="clear" w:color="auto" w:fill="FFFFFF"/>
              </w:rPr>
              <w:t>Подведение итогов за прошедший год.</w:t>
            </w:r>
          </w:p>
        </w:tc>
        <w:tc>
          <w:tcPr>
            <w:tcW w:w="1559" w:type="dxa"/>
          </w:tcPr>
          <w:p w:rsidR="006F3E84" w:rsidRPr="008D30D2" w:rsidRDefault="006F3E84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25.05.2023</w:t>
            </w:r>
          </w:p>
        </w:tc>
        <w:tc>
          <w:tcPr>
            <w:tcW w:w="1383" w:type="dxa"/>
          </w:tcPr>
          <w:p w:rsidR="006F3E84" w:rsidRPr="008D30D2" w:rsidRDefault="00D31D5D" w:rsidP="008D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</w:tr>
    </w:tbl>
    <w:p w:rsidR="000C492B" w:rsidRPr="008D30D2" w:rsidRDefault="000C492B" w:rsidP="008D30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7527A4" w:rsidRPr="008D30D2" w:rsidRDefault="007527A4" w:rsidP="008D30D2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D31D5D" w:rsidRPr="008D30D2" w:rsidRDefault="00D31D5D" w:rsidP="008D30D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Беспятова Н.К. Программа педагога дополнительного образования: От разработки до реализации</w:t>
      </w:r>
      <w:proofErr w:type="gramStart"/>
      <w:r w:rsidRPr="008D3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506750" w:rsidRPr="008D30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Айрис- пресс, 2011</w:t>
      </w:r>
      <w:r w:rsidRPr="008D30D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176 с. – (Методика).</w:t>
      </w:r>
    </w:p>
    <w:p w:rsidR="00C61CF9" w:rsidRPr="008D30D2" w:rsidRDefault="00C61CF9" w:rsidP="008D30D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0D2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 xml:space="preserve"> Л.И. Личность и ее формирование в детском возрасте. - М., 2015. - 278 с.</w:t>
      </w:r>
    </w:p>
    <w:p w:rsidR="00C61CF9" w:rsidRPr="008D30D2" w:rsidRDefault="00C61CF9" w:rsidP="008D30D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hAnsi="Times New Roman" w:cs="Times New Roman"/>
          <w:sz w:val="24"/>
          <w:szCs w:val="24"/>
        </w:rPr>
        <w:t>Ветлугина Н.А. Художественное творчество и ребенок. - М., 2008.</w:t>
      </w:r>
    </w:p>
    <w:p w:rsidR="00C61CF9" w:rsidRPr="008D30D2" w:rsidRDefault="00C61CF9" w:rsidP="008D30D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hAnsi="Times New Roman" w:cs="Times New Roman"/>
          <w:sz w:val="24"/>
          <w:szCs w:val="24"/>
        </w:rPr>
        <w:t>Гурович, Л.М. Понимание образа литературного героя детьми старшего дошкольного возраста, - Л., 2013. - 54 с.</w:t>
      </w:r>
    </w:p>
    <w:p w:rsidR="00C61CF9" w:rsidRPr="008D30D2" w:rsidRDefault="00C61CF9" w:rsidP="008D30D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hAnsi="Times New Roman" w:cs="Times New Roman"/>
          <w:sz w:val="24"/>
          <w:szCs w:val="24"/>
        </w:rPr>
        <w:t>Казакова Т.Т. Развитие творчества у дошкольников. - М.: Просвещение, 2011. - 192 с.</w:t>
      </w:r>
    </w:p>
    <w:p w:rsidR="00C61CF9" w:rsidRPr="008D30D2" w:rsidRDefault="00FB6AED" w:rsidP="008D30D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hAnsi="Times New Roman" w:cs="Times New Roman"/>
          <w:sz w:val="24"/>
          <w:szCs w:val="24"/>
        </w:rPr>
        <w:t>Клюева Н.В., Касаткина</w:t>
      </w:r>
      <w:r w:rsidR="00C61CF9" w:rsidRPr="008D30D2">
        <w:rPr>
          <w:rFonts w:ascii="Times New Roman" w:hAnsi="Times New Roman" w:cs="Times New Roman"/>
          <w:sz w:val="24"/>
          <w:szCs w:val="24"/>
        </w:rPr>
        <w:t xml:space="preserve"> Ю.В. Учим детей общению. Харак</w:t>
      </w:r>
      <w:r w:rsidRPr="008D30D2">
        <w:rPr>
          <w:rFonts w:ascii="Times New Roman" w:hAnsi="Times New Roman" w:cs="Times New Roman"/>
          <w:sz w:val="24"/>
          <w:szCs w:val="24"/>
        </w:rPr>
        <w:t>тер, коммуникабельность.</w:t>
      </w:r>
      <w:r w:rsidR="00C61CF9" w:rsidRPr="008D30D2">
        <w:rPr>
          <w:rFonts w:ascii="Times New Roman" w:hAnsi="Times New Roman" w:cs="Times New Roman"/>
          <w:sz w:val="24"/>
          <w:szCs w:val="24"/>
        </w:rPr>
        <w:t xml:space="preserve"> - Ярославль: Академия развития, 2011. - 240 с.</w:t>
      </w:r>
    </w:p>
    <w:p w:rsidR="00506750" w:rsidRPr="008D30D2" w:rsidRDefault="00506750" w:rsidP="008D30D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Е.В. 1000 русских скороговорок для развития речи. – М.: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</w:t>
      </w:r>
    </w:p>
    <w:p w:rsidR="00D31D5D" w:rsidRPr="008D30D2" w:rsidRDefault="00506750" w:rsidP="008D30D2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sz w:val="24"/>
          <w:szCs w:val="24"/>
        </w:rPr>
        <w:t xml:space="preserve">Пирогова Л.И. Сборник словесных игр по русскому языку и литературе: </w:t>
      </w:r>
      <w:proofErr w:type="gramStart"/>
      <w:r w:rsidRPr="008D30D2">
        <w:rPr>
          <w:rFonts w:ascii="Times New Roman" w:hAnsi="Times New Roman" w:cs="Times New Roman"/>
          <w:sz w:val="24"/>
          <w:szCs w:val="24"/>
        </w:rPr>
        <w:t>Приятное</w:t>
      </w:r>
      <w:proofErr w:type="gramEnd"/>
      <w:r w:rsidRPr="008D30D2">
        <w:rPr>
          <w:rFonts w:ascii="Times New Roman" w:hAnsi="Times New Roman" w:cs="Times New Roman"/>
          <w:sz w:val="24"/>
          <w:szCs w:val="24"/>
        </w:rPr>
        <w:t xml:space="preserve"> с полезным. – М.: Школьная Пресса, 2009. – 144.</w:t>
      </w:r>
    </w:p>
    <w:p w:rsidR="00C61CF9" w:rsidRPr="008D30D2" w:rsidRDefault="00C61CF9" w:rsidP="008D30D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Рахно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М.О. Домашний кукольный театр. - Ростов н/Д.: Феникс, 2008.</w:t>
      </w:r>
    </w:p>
    <w:p w:rsidR="00C61CF9" w:rsidRPr="008D30D2" w:rsidRDefault="00FB6AED" w:rsidP="008D30D2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30D2">
        <w:rPr>
          <w:rFonts w:ascii="Times New Roman" w:hAnsi="Times New Roman" w:cs="Times New Roman"/>
          <w:sz w:val="24"/>
          <w:szCs w:val="24"/>
        </w:rPr>
        <w:t>Фурмина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 xml:space="preserve"> Я.С. Возможности творческих проявлений старших дошкольников в театральных играх: Художественное творчество и ребенок / под ред. Н.А.</w:t>
      </w:r>
    </w:p>
    <w:p w:rsidR="00FB6AED" w:rsidRPr="008D30D2" w:rsidRDefault="00FB6AED" w:rsidP="008D30D2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30D2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 xml:space="preserve"> Д.Б. Психология игры. - М., 2009 - 113 с.</w:t>
      </w:r>
    </w:p>
    <w:p w:rsidR="00D31D5D" w:rsidRPr="008D30D2" w:rsidRDefault="00D31D5D" w:rsidP="008D30D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79B" w:rsidRPr="008D30D2" w:rsidRDefault="000A479B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Ссылки на электронные ресурсы: </w:t>
      </w:r>
    </w:p>
    <w:p w:rsidR="00FB6AED" w:rsidRPr="008D30D2" w:rsidRDefault="00FB6AED" w:rsidP="008D30D2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sz w:val="24"/>
          <w:szCs w:val="24"/>
        </w:rPr>
        <w:t>1. Сайт «Фестиваль педагогических идей «Открытый урок» -www.festival.1september.ru</w:t>
      </w:r>
    </w:p>
    <w:p w:rsidR="00FB6AED" w:rsidRPr="008D30D2" w:rsidRDefault="00FB6AED" w:rsidP="008D30D2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sz w:val="24"/>
          <w:szCs w:val="24"/>
        </w:rPr>
        <w:t>2. Федеральный центр информационно-образовательных ресурсов http://fcior.edu.ru/</w:t>
      </w:r>
    </w:p>
    <w:p w:rsidR="00FB6AED" w:rsidRPr="008D30D2" w:rsidRDefault="00FB6AED" w:rsidP="008D30D2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sz w:val="24"/>
          <w:szCs w:val="24"/>
        </w:rPr>
        <w:t xml:space="preserve">3. Единая коллекция </w:t>
      </w:r>
      <w:proofErr w:type="gramStart"/>
      <w:r w:rsidRPr="008D30D2">
        <w:rPr>
          <w:rFonts w:ascii="Times New Roman" w:hAnsi="Times New Roman" w:cs="Times New Roman"/>
          <w:sz w:val="24"/>
          <w:szCs w:val="24"/>
        </w:rPr>
        <w:t>цифровых</w:t>
      </w:r>
      <w:proofErr w:type="gramEnd"/>
      <w:r w:rsidRPr="008D30D2">
        <w:rPr>
          <w:rFonts w:ascii="Times New Roman" w:hAnsi="Times New Roman" w:cs="Times New Roman"/>
          <w:sz w:val="24"/>
          <w:szCs w:val="24"/>
        </w:rPr>
        <w:t xml:space="preserve"> образовательных ресурсовhttp://school-collection.edu.ru/</w:t>
      </w:r>
    </w:p>
    <w:p w:rsidR="007527A4" w:rsidRPr="008D30D2" w:rsidRDefault="007527A4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27A4" w:rsidRPr="008D30D2" w:rsidSect="004B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75" w:rsidRDefault="00A27275" w:rsidP="00635B86">
      <w:pPr>
        <w:spacing w:after="0" w:line="240" w:lineRule="auto"/>
      </w:pPr>
      <w:r>
        <w:separator/>
      </w:r>
    </w:p>
  </w:endnote>
  <w:endnote w:type="continuationSeparator" w:id="0">
    <w:p w:rsidR="00A27275" w:rsidRDefault="00A27275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75" w:rsidRDefault="00A27275" w:rsidP="00635B86">
      <w:pPr>
        <w:spacing w:after="0" w:line="240" w:lineRule="auto"/>
      </w:pPr>
      <w:r>
        <w:separator/>
      </w:r>
    </w:p>
  </w:footnote>
  <w:footnote w:type="continuationSeparator" w:id="0">
    <w:p w:rsidR="00A27275" w:rsidRDefault="00A27275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5D6"/>
    <w:multiLevelType w:val="multilevel"/>
    <w:tmpl w:val="11FE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4461F"/>
    <w:multiLevelType w:val="multilevel"/>
    <w:tmpl w:val="AF16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E2BB9"/>
    <w:multiLevelType w:val="multilevel"/>
    <w:tmpl w:val="0EE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6C6"/>
    <w:multiLevelType w:val="multilevel"/>
    <w:tmpl w:val="C1AC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5698A"/>
    <w:multiLevelType w:val="multilevel"/>
    <w:tmpl w:val="499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63127"/>
    <w:multiLevelType w:val="multilevel"/>
    <w:tmpl w:val="BA169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510E1"/>
    <w:multiLevelType w:val="multilevel"/>
    <w:tmpl w:val="70A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594BFA"/>
    <w:multiLevelType w:val="multilevel"/>
    <w:tmpl w:val="069C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66ABE"/>
    <w:multiLevelType w:val="multilevel"/>
    <w:tmpl w:val="88D6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C0439F"/>
    <w:multiLevelType w:val="multilevel"/>
    <w:tmpl w:val="F92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A62EDB"/>
    <w:multiLevelType w:val="multilevel"/>
    <w:tmpl w:val="7B6C4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391B4E"/>
    <w:multiLevelType w:val="multilevel"/>
    <w:tmpl w:val="4A8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03175C"/>
    <w:multiLevelType w:val="multilevel"/>
    <w:tmpl w:val="9A54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D17E98"/>
    <w:multiLevelType w:val="multilevel"/>
    <w:tmpl w:val="E2F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B368D1"/>
    <w:multiLevelType w:val="hybridMultilevel"/>
    <w:tmpl w:val="FF2032BC"/>
    <w:lvl w:ilvl="0" w:tplc="E6780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C72CA"/>
    <w:multiLevelType w:val="multilevel"/>
    <w:tmpl w:val="17D6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D6E8E"/>
    <w:multiLevelType w:val="multilevel"/>
    <w:tmpl w:val="2A6C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5369A5"/>
    <w:multiLevelType w:val="multilevel"/>
    <w:tmpl w:val="43C6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3"/>
  </w:num>
  <w:num w:numId="13">
    <w:abstractNumId w:val="17"/>
  </w:num>
  <w:num w:numId="14">
    <w:abstractNumId w:val="13"/>
  </w:num>
  <w:num w:numId="15">
    <w:abstractNumId w:val="14"/>
  </w:num>
  <w:num w:numId="16">
    <w:abstractNumId w:val="7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7A4"/>
    <w:rsid w:val="000310BC"/>
    <w:rsid w:val="00033CC7"/>
    <w:rsid w:val="00047960"/>
    <w:rsid w:val="00082CD8"/>
    <w:rsid w:val="00086ABB"/>
    <w:rsid w:val="000A479B"/>
    <w:rsid w:val="000C492B"/>
    <w:rsid w:val="000F2C3F"/>
    <w:rsid w:val="0010439E"/>
    <w:rsid w:val="00143E7E"/>
    <w:rsid w:val="00162D27"/>
    <w:rsid w:val="00196721"/>
    <w:rsid w:val="001C7ABC"/>
    <w:rsid w:val="001F6463"/>
    <w:rsid w:val="002221E7"/>
    <w:rsid w:val="00241A12"/>
    <w:rsid w:val="002731E9"/>
    <w:rsid w:val="00292FF2"/>
    <w:rsid w:val="002B5B4F"/>
    <w:rsid w:val="002E7327"/>
    <w:rsid w:val="00315FB6"/>
    <w:rsid w:val="00334280"/>
    <w:rsid w:val="00337A04"/>
    <w:rsid w:val="00344FE4"/>
    <w:rsid w:val="003558DA"/>
    <w:rsid w:val="003F148F"/>
    <w:rsid w:val="003F4133"/>
    <w:rsid w:val="00400C34"/>
    <w:rsid w:val="0040441D"/>
    <w:rsid w:val="004119BE"/>
    <w:rsid w:val="00431CBC"/>
    <w:rsid w:val="00445391"/>
    <w:rsid w:val="00454EEC"/>
    <w:rsid w:val="004B0ACB"/>
    <w:rsid w:val="004E39DA"/>
    <w:rsid w:val="00506750"/>
    <w:rsid w:val="00523E57"/>
    <w:rsid w:val="005677A0"/>
    <w:rsid w:val="00635B86"/>
    <w:rsid w:val="00673227"/>
    <w:rsid w:val="00690E19"/>
    <w:rsid w:val="006B7AE5"/>
    <w:rsid w:val="006E227F"/>
    <w:rsid w:val="006F3E84"/>
    <w:rsid w:val="00700950"/>
    <w:rsid w:val="007527A4"/>
    <w:rsid w:val="00760190"/>
    <w:rsid w:val="00783BF9"/>
    <w:rsid w:val="007F3DAA"/>
    <w:rsid w:val="0085746B"/>
    <w:rsid w:val="008B76C9"/>
    <w:rsid w:val="008D30D2"/>
    <w:rsid w:val="008F189D"/>
    <w:rsid w:val="00906298"/>
    <w:rsid w:val="00917D2C"/>
    <w:rsid w:val="00927023"/>
    <w:rsid w:val="00936CD5"/>
    <w:rsid w:val="00937276"/>
    <w:rsid w:val="009505A0"/>
    <w:rsid w:val="0095105D"/>
    <w:rsid w:val="00954490"/>
    <w:rsid w:val="0098079A"/>
    <w:rsid w:val="00996940"/>
    <w:rsid w:val="009A5395"/>
    <w:rsid w:val="00A27275"/>
    <w:rsid w:val="00A8109F"/>
    <w:rsid w:val="00A873CC"/>
    <w:rsid w:val="00AC7843"/>
    <w:rsid w:val="00B10A11"/>
    <w:rsid w:val="00B1539D"/>
    <w:rsid w:val="00B35F9B"/>
    <w:rsid w:val="00B61292"/>
    <w:rsid w:val="00B6167B"/>
    <w:rsid w:val="00B8051E"/>
    <w:rsid w:val="00B904B3"/>
    <w:rsid w:val="00B9720F"/>
    <w:rsid w:val="00BC2190"/>
    <w:rsid w:val="00BC7EDF"/>
    <w:rsid w:val="00BE79BE"/>
    <w:rsid w:val="00BF44DA"/>
    <w:rsid w:val="00C12C75"/>
    <w:rsid w:val="00C13995"/>
    <w:rsid w:val="00C31213"/>
    <w:rsid w:val="00C54D12"/>
    <w:rsid w:val="00C61CF9"/>
    <w:rsid w:val="00C7395E"/>
    <w:rsid w:val="00D062B9"/>
    <w:rsid w:val="00D07E1A"/>
    <w:rsid w:val="00D31D5D"/>
    <w:rsid w:val="00D8341E"/>
    <w:rsid w:val="00D91155"/>
    <w:rsid w:val="00D91D78"/>
    <w:rsid w:val="00DA3A19"/>
    <w:rsid w:val="00DD414B"/>
    <w:rsid w:val="00DF735F"/>
    <w:rsid w:val="00E03B0B"/>
    <w:rsid w:val="00E23CAD"/>
    <w:rsid w:val="00E92DC8"/>
    <w:rsid w:val="00EA0EB0"/>
    <w:rsid w:val="00EE1B31"/>
    <w:rsid w:val="00F17B53"/>
    <w:rsid w:val="00FB6AED"/>
    <w:rsid w:val="00FC1C39"/>
    <w:rsid w:val="00FC66F6"/>
    <w:rsid w:val="00FD1641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character" w:customStyle="1" w:styleId="c2">
    <w:name w:val="c2"/>
    <w:basedOn w:val="a0"/>
    <w:rsid w:val="00EA0EB0"/>
  </w:style>
  <w:style w:type="paragraph" w:customStyle="1" w:styleId="c0">
    <w:name w:val="c0"/>
    <w:basedOn w:val="a"/>
    <w:rsid w:val="0085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746B"/>
  </w:style>
  <w:style w:type="paragraph" w:styleId="aa">
    <w:name w:val="Normal (Web)"/>
    <w:basedOn w:val="a"/>
    <w:uiPriority w:val="99"/>
    <w:unhideWhenUsed/>
    <w:rsid w:val="00B1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3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057DC-F112-42DE-A980-97A97932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Админ</cp:lastModifiedBy>
  <cp:revision>9</cp:revision>
  <dcterms:created xsi:type="dcterms:W3CDTF">2022-09-04T06:54:00Z</dcterms:created>
  <dcterms:modified xsi:type="dcterms:W3CDTF">2022-09-27T08:39:00Z</dcterms:modified>
</cp:coreProperties>
</file>