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4B" w:rsidRDefault="007E04CA">
      <w:pPr>
        <w:pStyle w:val="1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0</wp:posOffset>
            </wp:positionV>
            <wp:extent cx="5936615" cy="97777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щенко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1694B" w:rsidRDefault="0041694B">
      <w:pPr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67631B" w:rsidRDefault="00CF3B3A">
      <w:pPr>
        <w:pStyle w:val="1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Пояснительная записка</w:t>
      </w:r>
    </w:p>
    <w:p w:rsidR="00D4631D" w:rsidRPr="00D4631D" w:rsidRDefault="00D4631D" w:rsidP="00D4631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631D">
        <w:rPr>
          <w:rFonts w:ascii="Times New Roman" w:hAnsi="Times New Roman" w:cs="Times New Roman"/>
          <w:sz w:val="24"/>
          <w:szCs w:val="24"/>
        </w:rPr>
        <w:t>Рабочая программа по физической культуре для 3 класса разработана на основе:</w:t>
      </w:r>
    </w:p>
    <w:p w:rsidR="00D4631D" w:rsidRPr="00D4631D" w:rsidRDefault="00D4631D" w:rsidP="00D4631D">
      <w:pPr>
        <w:shd w:val="clear" w:color="auto" w:fill="FFFFFF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631D">
        <w:rPr>
          <w:rFonts w:ascii="Times New Roman" w:hAnsi="Times New Roman" w:cs="Times New Roman"/>
          <w:sz w:val="24"/>
          <w:szCs w:val="24"/>
        </w:rPr>
        <w:t xml:space="preserve">- </w:t>
      </w:r>
      <w:r w:rsidRPr="00D4631D">
        <w:rPr>
          <w:rFonts w:ascii="Times New Roman" w:hAnsi="Times New Roman" w:cs="Times New Roman"/>
          <w:color w:val="0D0D0D"/>
          <w:sz w:val="24"/>
          <w:szCs w:val="24"/>
        </w:rPr>
        <w:t xml:space="preserve">федерального </w:t>
      </w:r>
      <w:r w:rsidRPr="00D4631D">
        <w:rPr>
          <w:rFonts w:ascii="Times New Roman" w:hAnsi="Times New Roman" w:cs="Times New Roman"/>
          <w:color w:val="000000"/>
          <w:sz w:val="24"/>
          <w:szCs w:val="24"/>
        </w:rPr>
        <w:t>государственного образовательного стандарта начального общего образования от 06 октября 2009 года №373 (с изменениями от 2011 года)</w:t>
      </w:r>
      <w:r w:rsidRPr="00D463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:rsidR="00D4631D" w:rsidRPr="00D4631D" w:rsidRDefault="00D4631D" w:rsidP="00D4631D">
      <w:pPr>
        <w:shd w:val="clear" w:color="auto" w:fill="FFFFFF"/>
        <w:ind w:firstLine="709"/>
        <w:rPr>
          <w:rFonts w:ascii="Times New Roman" w:hAnsi="Times New Roman" w:cs="Times New Roman"/>
          <w:color w:val="0D0D0D"/>
          <w:sz w:val="24"/>
          <w:szCs w:val="24"/>
        </w:rPr>
      </w:pPr>
      <w:r w:rsidRPr="00D4631D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D4631D">
        <w:rPr>
          <w:rFonts w:ascii="Times New Roman" w:hAnsi="Times New Roman" w:cs="Times New Roman"/>
          <w:color w:val="000000"/>
          <w:sz w:val="24"/>
          <w:szCs w:val="24"/>
        </w:rPr>
        <w:t>Федерального закона</w:t>
      </w:r>
      <w:r w:rsidRPr="00D463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4631D">
        <w:rPr>
          <w:rFonts w:ascii="Times New Roman" w:hAnsi="Times New Roman" w:cs="Times New Roman"/>
          <w:color w:val="0D0D0D"/>
          <w:sz w:val="24"/>
          <w:szCs w:val="24"/>
        </w:rPr>
        <w:t xml:space="preserve">«Об образовании в Российской Федерации» от 29 декабря 2012 года., </w:t>
      </w:r>
    </w:p>
    <w:p w:rsidR="00D4631D" w:rsidRPr="00D4631D" w:rsidRDefault="00D4631D" w:rsidP="00D4631D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D4631D">
        <w:rPr>
          <w:rFonts w:ascii="Times New Roman" w:hAnsi="Times New Roman" w:cs="Times New Roman"/>
          <w:color w:val="0D0D0D"/>
          <w:sz w:val="24"/>
          <w:szCs w:val="24"/>
        </w:rPr>
        <w:t xml:space="preserve">- Основной образовательной программы начального общего образования МКОУ СОШ №6 </w:t>
      </w:r>
      <w:proofErr w:type="spellStart"/>
      <w:r w:rsidRPr="00D4631D">
        <w:rPr>
          <w:rFonts w:ascii="Times New Roman" w:hAnsi="Times New Roman" w:cs="Times New Roman"/>
          <w:color w:val="0D0D0D"/>
          <w:sz w:val="24"/>
          <w:szCs w:val="24"/>
        </w:rPr>
        <w:t>с.Самарка</w:t>
      </w:r>
      <w:proofErr w:type="spellEnd"/>
      <w:r w:rsidRPr="00D4631D">
        <w:rPr>
          <w:rFonts w:ascii="Times New Roman" w:hAnsi="Times New Roman" w:cs="Times New Roman"/>
          <w:color w:val="0D0D0D"/>
          <w:sz w:val="24"/>
          <w:szCs w:val="24"/>
        </w:rPr>
        <w:t xml:space="preserve"> Чугуевского района Приморского края,</w:t>
      </w:r>
    </w:p>
    <w:p w:rsidR="00D4631D" w:rsidRPr="00D4631D" w:rsidRDefault="00D4631D" w:rsidP="00D4631D">
      <w:pPr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31D">
        <w:rPr>
          <w:rFonts w:ascii="Times New Roman" w:hAnsi="Times New Roman" w:cs="Times New Roman"/>
          <w:sz w:val="24"/>
          <w:szCs w:val="24"/>
        </w:rPr>
        <w:t xml:space="preserve">-«Комплексная программа физического воспитания 1-11 классы», автором - составителем которой являются </w:t>
      </w:r>
      <w:proofErr w:type="spellStart"/>
      <w:r w:rsidRPr="00D4631D">
        <w:rPr>
          <w:rFonts w:ascii="Times New Roman" w:hAnsi="Times New Roman" w:cs="Times New Roman"/>
          <w:sz w:val="24"/>
          <w:szCs w:val="24"/>
        </w:rPr>
        <w:t>В.И.Лях</w:t>
      </w:r>
      <w:proofErr w:type="spellEnd"/>
      <w:r w:rsidRPr="00D463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4631D">
        <w:rPr>
          <w:rFonts w:ascii="Times New Roman" w:hAnsi="Times New Roman" w:cs="Times New Roman"/>
          <w:sz w:val="24"/>
          <w:szCs w:val="24"/>
        </w:rPr>
        <w:t>А.А.Зданевич</w:t>
      </w:r>
      <w:proofErr w:type="spellEnd"/>
      <w:r w:rsidRPr="00D4631D">
        <w:rPr>
          <w:rFonts w:ascii="Times New Roman" w:hAnsi="Times New Roman" w:cs="Times New Roman"/>
          <w:sz w:val="24"/>
          <w:szCs w:val="24"/>
        </w:rPr>
        <w:t xml:space="preserve">: Просвещение, М.: - 2010 г. и </w:t>
      </w:r>
      <w:proofErr w:type="gramStart"/>
      <w:r w:rsidRPr="00D4631D">
        <w:rPr>
          <w:rFonts w:ascii="Times New Roman" w:hAnsi="Times New Roman" w:cs="Times New Roman"/>
          <w:sz w:val="24"/>
          <w:szCs w:val="24"/>
        </w:rPr>
        <w:t>является  частью</w:t>
      </w:r>
      <w:proofErr w:type="gramEnd"/>
      <w:r w:rsidRPr="00D4631D">
        <w:rPr>
          <w:rFonts w:ascii="Times New Roman" w:hAnsi="Times New Roman" w:cs="Times New Roman"/>
          <w:sz w:val="24"/>
          <w:szCs w:val="24"/>
        </w:rPr>
        <w:t xml:space="preserve"> Федерального учебного плана для образовательных учреждений Российской Федерации. </w:t>
      </w:r>
    </w:p>
    <w:p w:rsidR="0067631B" w:rsidRDefault="00CF3B3A">
      <w:pPr>
        <w:tabs>
          <w:tab w:val="left" w:pos="2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Концепция программы</w:t>
      </w:r>
    </w:p>
    <w:p w:rsidR="0067631B" w:rsidRDefault="00CF3B3A">
      <w:pPr>
        <w:tabs>
          <w:tab w:val="left" w:pos="2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Программа соответствует основным принципам государственной политики РФ в области образования, изложенным в Законе Российской Федерации «Об образовании».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Это: </w:t>
      </w:r>
    </w:p>
    <w:p w:rsidR="0067631B" w:rsidRDefault="00CF3B3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67631B" w:rsidRDefault="00CF3B3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общедоступность образования, адаптивность системы образования к уровням и особенностям развития и подготовки обучающихся и воспитанников; </w:t>
      </w:r>
    </w:p>
    <w:p w:rsidR="0067631B" w:rsidRDefault="00CF3B3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обеспечение самоопределения личности, создание условий для ее самореализации, творческого развития; </w:t>
      </w:r>
    </w:p>
    <w:p w:rsidR="0067631B" w:rsidRDefault="00CF3B3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содействие взаимопониманию и сотрудничеству между людьми, народами независимо от национальной, религиозной и социальной принадлежности. </w:t>
      </w:r>
    </w:p>
    <w:p w:rsidR="0067631B" w:rsidRDefault="00CF3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Значимость предмета </w:t>
      </w:r>
      <w:r>
        <w:rPr>
          <w:rFonts w:ascii="Times New Roman" w:hAnsi="Times New Roman" w:cs="Times New Roman"/>
          <w:sz w:val="24"/>
          <w:szCs w:val="24"/>
        </w:rPr>
        <w:t>«Физическая культура» определяется необходимостью формирования у обучающихся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67631B" w:rsidRDefault="00CF3B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 предмета</w:t>
      </w:r>
    </w:p>
    <w:p w:rsidR="0067631B" w:rsidRDefault="00CF3B3A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Во-первых, уроки проходят в спортивном зале. В таких условиях доминирует (преобладает) стремление к двигательной деятельности. Поэтому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ученик,  переступив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порог зала, не готов к большому объему теоретического материала. Ему скорее необходим спортивный инвентарь и выполнение действий. </w:t>
      </w:r>
    </w:p>
    <w:p w:rsidR="0067631B" w:rsidRDefault="00CF3B3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Во-вторых, в спортивном зале нет необходимых условий, чтоб можно было бы в процессе урока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воспользоваться  АРМ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(автоматизированное рабочее место)..</w:t>
      </w:r>
    </w:p>
    <w:p w:rsidR="0067631B" w:rsidRDefault="00CF3B3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Электронные пособия по нашему предмету отсутствуют. Учебники содержат недостаточно той информации, которая необходима современному ученику. </w:t>
      </w:r>
    </w:p>
    <w:p w:rsidR="0067631B" w:rsidRDefault="00CF3B3A">
      <w:pPr>
        <w:pStyle w:val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Место учебного предмета в учебном плане</w:t>
      </w:r>
    </w:p>
    <w:p w:rsidR="0067631B" w:rsidRDefault="00CF3B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«Физическая культура» изучается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3  классе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3 часа в неделю. Объём</w:t>
      </w:r>
      <w:r w:rsidR="00B47EDC">
        <w:rPr>
          <w:rFonts w:ascii="Times New Roman" w:hAnsi="Times New Roman" w:cs="Times New Roman"/>
          <w:sz w:val="24"/>
          <w:szCs w:val="24"/>
        </w:rPr>
        <w:t xml:space="preserve"> учебного времени составляет 102 часа</w:t>
      </w:r>
    </w:p>
    <w:p w:rsidR="0067631B" w:rsidRDefault="00CF3B3A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нормы оценки знаний обучающихся, составленных применительно к различным формам контроля знаний</w:t>
      </w:r>
    </w:p>
    <w:p w:rsidR="0067631B" w:rsidRDefault="00CF3B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пределах доступного дети должны знать терминологию, правила игр, способы выполнения упражнений, уметь объяснить это своими словами. Должны уметь выполнять упражнения, предусмотренные программой и пройденные на уроках. Учащиеся должны не только знать правила и содержания игры, но и уметь играть, умело использовать в играх изученные упражнения, согласовывать свои действия с действиями товарищей.</w:t>
      </w:r>
    </w:p>
    <w:p w:rsidR="0067631B" w:rsidRDefault="00CF3B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Необходимо, чтобы каждый учащийся в течении четверти получил пять- шесть оценок.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оценке  успеваемости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принимаются во внимание индивидуальные особенности детей, </w:t>
      </w:r>
      <w:r>
        <w:rPr>
          <w:rFonts w:ascii="Times New Roman" w:hAnsi="Times New Roman" w:cs="Times New Roman"/>
          <w:sz w:val="24"/>
          <w:szCs w:val="24"/>
        </w:rPr>
        <w:lastRenderedPageBreak/>
        <w:t>принадлежность к разным медицинским группам, уровень физического развития, последствия заболеваний.</w:t>
      </w:r>
    </w:p>
    <w:p w:rsidR="0067631B" w:rsidRDefault="00CF3B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умений и навыков выставляется за качество выполнения упражнений. Кроме того следует учитывать количественный показатель учащихся при выполнении учебных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нормативов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бегу, прыжкам, метаниям, лыжной подготовке и т.д.</w:t>
      </w:r>
    </w:p>
    <w:p w:rsidR="0067631B" w:rsidRDefault="00CF3B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Успеваемость учащихся по физической культуре оценивается по общепринятой в школе пятибалльной системе.</w:t>
      </w:r>
    </w:p>
    <w:p w:rsidR="0067631B" w:rsidRDefault="00CF3B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 всех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видов физических упражнений, в том числе и игр, может быть использован следующий критерий оценок:</w:t>
      </w:r>
    </w:p>
    <w:p w:rsidR="0067631B" w:rsidRDefault="00CF3B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Оценка «5»- упражнение выполнено в соответствии с заданием, правильно, без напряжения, уверенно. 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</w:t>
      </w:r>
    </w:p>
    <w:p w:rsidR="0067631B" w:rsidRDefault="00CF3B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sz w:val="24"/>
          <w:szCs w:val="24"/>
        </w:rPr>
        <w:t>4»  упражнение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выполнено в соответствии с заданием, правильно, но с некоторым напряжением, недостаточно уверенно, в играх учащийся показал знание правил игры, но не достаточно уверенно умеет пользоваться изученными движениями для быстрейшего достижения результатов в игре.</w:t>
      </w:r>
    </w:p>
    <w:p w:rsidR="0067631B" w:rsidRDefault="00CF3B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«3» упражнение выполнено правильно, 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достаточно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точно, с большим напряжением, допущены незначительные ошибки. В играх учащийся показал знание лишь основных правил, но не всегда умеет пользоваться изученными движениями.</w:t>
      </w:r>
    </w:p>
    <w:p w:rsidR="0067631B" w:rsidRDefault="00CF3B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Оценка»2» упражнение выполнено неправильно, с грубыми ошибками, в играх учащийся показал слабое знание правил, неумение пользоваться изученными упражнениями.</w:t>
      </w:r>
    </w:p>
    <w:p w:rsidR="0067631B" w:rsidRDefault="00CF3B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Оценка»1» упражнение не выполнено, в играх учащийся показал незнание правил и неумение играть.</w:t>
      </w:r>
    </w:p>
    <w:p w:rsidR="0067631B" w:rsidRDefault="0067631B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67631B" w:rsidRDefault="0067631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1B" w:rsidRDefault="00CF3B3A">
      <w:pPr>
        <w:autoSpaceDE w:val="0"/>
        <w:autoSpaceDN w:val="0"/>
        <w:adjustRightInd w:val="0"/>
        <w:spacing w:after="0"/>
        <w:ind w:right="12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67631B" w:rsidRDefault="00CF3B3A">
      <w:pPr>
        <w:autoSpaceDE w:val="0"/>
        <w:autoSpaceDN w:val="0"/>
        <w:adjustRightInd w:val="0"/>
        <w:spacing w:after="0"/>
        <w:ind w:firstLine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Предметом обучения физической культуре в начальной школе является двигательная система человека с общеразвивающей направленностью. В процессе овладения этой деятель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ность.</w:t>
      </w:r>
    </w:p>
    <w:p w:rsidR="0067631B" w:rsidRDefault="00CF3B3A">
      <w:pPr>
        <w:autoSpaceDE w:val="0"/>
        <w:autoSpaceDN w:val="0"/>
        <w:adjustRightInd w:val="0"/>
        <w:spacing w:after="0"/>
        <w:ind w:firstLine="38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учётом этих особенностей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целью </w:t>
      </w:r>
      <w:r>
        <w:rPr>
          <w:rFonts w:ascii="Times New Roman" w:eastAsia="Times New Roman" w:hAnsi="Times New Roman" w:cs="Times New Roman"/>
          <w:sz w:val="24"/>
          <w:szCs w:val="24"/>
        </w:rPr>
        <w:t>примерной програм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мы по физической культуре является формирование у учащих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ся начальной школы основ здорового образа жизни, развитие творческой самостоятельности посредством освоения двига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тельной деятельности. Реализация данной цели связана с ре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шением следующих образовательных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задач:</w:t>
      </w:r>
    </w:p>
    <w:p w:rsidR="0067631B" w:rsidRDefault="00CF3B3A">
      <w:pPr>
        <w:widowControl w:val="0"/>
        <w:numPr>
          <w:ilvl w:val="0"/>
          <w:numId w:val="4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укрепление </w:t>
      </w:r>
      <w:r>
        <w:rPr>
          <w:rFonts w:ascii="Times New Roman" w:eastAsia="Times New Roman" w:hAnsi="Times New Roman" w:cs="Times New Roman"/>
          <w:sz w:val="24"/>
          <w:szCs w:val="24"/>
        </w:rPr>
        <w:t>здоровья школьников посредством развития физических качеств и повышения функциональных возмож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ностей жизнеобеспечивающих систем организма;</w:t>
      </w:r>
    </w:p>
    <w:p w:rsidR="0067631B" w:rsidRDefault="00CF3B3A">
      <w:pPr>
        <w:pStyle w:val="Style5"/>
        <w:widowControl/>
        <w:numPr>
          <w:ilvl w:val="0"/>
          <w:numId w:val="4"/>
        </w:numPr>
        <w:tabs>
          <w:tab w:val="left" w:pos="595"/>
        </w:tabs>
        <w:spacing w:line="240" w:lineRule="auto"/>
        <w:ind w:firstLine="403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</w:rPr>
        <w:t xml:space="preserve">совершенствование </w:t>
      </w:r>
      <w:r>
        <w:rPr>
          <w:rFonts w:ascii="Times New Roman" w:hAnsi="Times New Roman"/>
        </w:rPr>
        <w:t>жизненно важных навыков и умений посредством обучения подвижным играм,</w:t>
      </w: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физическим упраж</w:t>
      </w:r>
      <w:r>
        <w:rPr>
          <w:rStyle w:val="FontStyle17"/>
          <w:rFonts w:ascii="Times New Roman" w:hAnsi="Times New Roman" w:cs="Times New Roman"/>
          <w:sz w:val="24"/>
          <w:szCs w:val="24"/>
        </w:rPr>
        <w:softHyphen/>
        <w:t>нениям и техническим действиям из базовых видов спорта;</w:t>
      </w:r>
    </w:p>
    <w:p w:rsidR="0067631B" w:rsidRDefault="00CF3B3A">
      <w:pPr>
        <w:pStyle w:val="Style5"/>
        <w:widowControl/>
        <w:numPr>
          <w:ilvl w:val="0"/>
          <w:numId w:val="4"/>
        </w:numPr>
        <w:tabs>
          <w:tab w:val="left" w:pos="595"/>
        </w:tabs>
        <w:spacing w:line="240" w:lineRule="auto"/>
        <w:ind w:firstLine="403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Style w:val="FontStyle22"/>
          <w:rFonts w:ascii="Times New Roman" w:hAnsi="Times New Roman" w:cs="Times New Roman"/>
          <w:sz w:val="24"/>
          <w:szCs w:val="24"/>
        </w:rPr>
        <w:t xml:space="preserve">формирование </w:t>
      </w:r>
      <w:r>
        <w:rPr>
          <w:rStyle w:val="FontStyle17"/>
          <w:rFonts w:ascii="Times New Roman" w:hAnsi="Times New Roman" w:cs="Times New Roman"/>
          <w:sz w:val="24"/>
          <w:szCs w:val="24"/>
        </w:rPr>
        <w:t>общих представлений о физической культуре, её значении в жизни человека, укреплении здоровья, физическом развитии и физической подготовленности;</w:t>
      </w:r>
    </w:p>
    <w:p w:rsidR="0067631B" w:rsidRDefault="00CF3B3A">
      <w:pPr>
        <w:pStyle w:val="Style5"/>
        <w:widowControl/>
        <w:numPr>
          <w:ilvl w:val="0"/>
          <w:numId w:val="4"/>
        </w:numPr>
        <w:tabs>
          <w:tab w:val="left" w:pos="595"/>
        </w:tabs>
        <w:spacing w:line="240" w:lineRule="auto"/>
        <w:ind w:firstLine="403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Style w:val="FontStyle22"/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Style w:val="FontStyle17"/>
          <w:rFonts w:ascii="Times New Roman" w:hAnsi="Times New Roman" w:cs="Times New Roman"/>
          <w:sz w:val="24"/>
          <w:szCs w:val="24"/>
        </w:rPr>
        <w:t>интереса к самостоятельным занятиям физи</w:t>
      </w:r>
      <w:r>
        <w:rPr>
          <w:rStyle w:val="FontStyle17"/>
          <w:rFonts w:ascii="Times New Roman" w:hAnsi="Times New Roman" w:cs="Times New Roman"/>
          <w:sz w:val="24"/>
          <w:szCs w:val="24"/>
        </w:rPr>
        <w:softHyphen/>
        <w:t>ческими упражнениями, подвижным играм, формам активно</w:t>
      </w:r>
      <w:r>
        <w:rPr>
          <w:rStyle w:val="FontStyle17"/>
          <w:rFonts w:ascii="Times New Roman" w:hAnsi="Times New Roman" w:cs="Times New Roman"/>
          <w:sz w:val="24"/>
          <w:szCs w:val="24"/>
        </w:rPr>
        <w:softHyphen/>
        <w:t>го отдыха и досуга;</w:t>
      </w:r>
    </w:p>
    <w:p w:rsidR="0067631B" w:rsidRDefault="00CF3B3A">
      <w:pPr>
        <w:pStyle w:val="Style5"/>
        <w:widowControl/>
        <w:numPr>
          <w:ilvl w:val="0"/>
          <w:numId w:val="4"/>
        </w:numPr>
        <w:tabs>
          <w:tab w:val="left" w:pos="595"/>
        </w:tabs>
        <w:spacing w:line="240" w:lineRule="auto"/>
        <w:ind w:firstLine="403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Style w:val="FontStyle22"/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Style w:val="FontStyle17"/>
          <w:rFonts w:ascii="Times New Roman" w:hAnsi="Times New Roman" w:cs="Times New Roman"/>
          <w:sz w:val="24"/>
          <w:szCs w:val="24"/>
        </w:rPr>
        <w:t>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67631B" w:rsidRDefault="00CF3B3A">
      <w:pPr>
        <w:pStyle w:val="Style4"/>
        <w:widowControl/>
        <w:spacing w:line="240" w:lineRule="auto"/>
        <w:ind w:firstLine="39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>Базовым результатом образования в области физической культуры в начальной школе является освоение учащимися ос</w:t>
      </w:r>
      <w:r>
        <w:rPr>
          <w:rStyle w:val="FontStyle17"/>
          <w:rFonts w:ascii="Times New Roman" w:hAnsi="Times New Roman" w:cs="Times New Roman"/>
          <w:sz w:val="24"/>
          <w:szCs w:val="24"/>
        </w:rPr>
        <w:softHyphen/>
        <w:t>нов физкультурной деятельности. Кроме того, предмет «Физи</w:t>
      </w:r>
      <w:r>
        <w:rPr>
          <w:rStyle w:val="FontStyle17"/>
          <w:rFonts w:ascii="Times New Roman" w:hAnsi="Times New Roman" w:cs="Times New Roman"/>
          <w:sz w:val="24"/>
          <w:szCs w:val="24"/>
        </w:rPr>
        <w:softHyphen/>
        <w:t>ческая культура» способствует развитию личностных качеств учащихся и является средством формирования у обучающих</w:t>
      </w:r>
      <w:r>
        <w:rPr>
          <w:rStyle w:val="FontStyle17"/>
          <w:rFonts w:ascii="Times New Roman" w:hAnsi="Times New Roman" w:cs="Times New Roman"/>
          <w:sz w:val="24"/>
          <w:szCs w:val="24"/>
        </w:rPr>
        <w:softHyphen/>
        <w:t>ся универсальных способностей (компетенций). Эти способ</w:t>
      </w:r>
      <w:r>
        <w:rPr>
          <w:rStyle w:val="FontStyle17"/>
          <w:rFonts w:ascii="Times New Roman" w:hAnsi="Times New Roman" w:cs="Times New Roman"/>
          <w:sz w:val="24"/>
          <w:szCs w:val="24"/>
        </w:rPr>
        <w:softHyphen/>
        <w:t>ности (компетенции) выражаются в метапредметных результа</w:t>
      </w:r>
      <w:r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тах образовательного процесса и активно </w:t>
      </w:r>
      <w:r>
        <w:rPr>
          <w:rStyle w:val="FontStyle17"/>
          <w:rFonts w:ascii="Times New Roman" w:hAnsi="Times New Roman" w:cs="Times New Roman"/>
          <w:sz w:val="24"/>
          <w:szCs w:val="24"/>
        </w:rPr>
        <w:lastRenderedPageBreak/>
        <w:t>проявляются в раз</w:t>
      </w:r>
      <w:r>
        <w:rPr>
          <w:rStyle w:val="FontStyle17"/>
          <w:rFonts w:ascii="Times New Roman" w:hAnsi="Times New Roman" w:cs="Times New Roman"/>
          <w:sz w:val="24"/>
          <w:szCs w:val="24"/>
        </w:rPr>
        <w:softHyphen/>
        <w:t>нообразных видах деятельности (культуры), выходящих за рамки предмета «Физическая культура».</w:t>
      </w:r>
    </w:p>
    <w:p w:rsidR="0067631B" w:rsidRDefault="00CF3B3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Описание ценностных ориентиров содержания учебного предмета «Физическая культура» </w:t>
      </w:r>
      <w:r>
        <w:rPr>
          <w:rFonts w:ascii="Times New Roman" w:hAnsi="Times New Roman" w:cs="Times New Roman"/>
          <w:sz w:val="24"/>
          <w:szCs w:val="24"/>
        </w:rPr>
        <w:t>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67631B" w:rsidRDefault="00C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Личностные, предметные и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метапредметные  результаты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освоения учебного предмета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изучения курса «Физическая культура» в начальной школе должны быть достигнуты определенные результаты.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Личностные результаты: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формирование чувства гордости за свою Родину, формирование ценностей многонационального российского общества;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формирование уважительного отношения к иному мнению, истории и культуре других народов;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развитие мотивов учебной деятельности и формирование личностного смысла учения;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формирование эстетических потребностей, ценностей и чувств;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формирование установки на безопасный, здоровый образ жизни;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Метапредметные результаты: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готовность конструктивно разрешать конфликты посредством учета интересов сторон и сотрудничества;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Предметные результаты: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успешной  учебы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социализации;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овладение умениями организовать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взаимодействие со сверстниками по правилам проведения подвижных игр и соревнований;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67631B" w:rsidRDefault="00CF3B3A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67631B" w:rsidRDefault="006763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631B" w:rsidRDefault="00CF3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</w:p>
    <w:p w:rsidR="0067631B" w:rsidRDefault="0067631B">
      <w:pPr>
        <w:pStyle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682" w:type="dxa"/>
        <w:tblLayout w:type="fixed"/>
        <w:tblLook w:val="04A0" w:firstRow="1" w:lastRow="0" w:firstColumn="1" w:lastColumn="0" w:noHBand="0" w:noVBand="1"/>
      </w:tblPr>
      <w:tblGrid>
        <w:gridCol w:w="1363"/>
        <w:gridCol w:w="2714"/>
        <w:gridCol w:w="1418"/>
        <w:gridCol w:w="5187"/>
      </w:tblGrid>
      <w:tr w:rsidR="0067631B">
        <w:trPr>
          <w:trHeight w:val="266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учебного предмета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раздела учебного предмета</w:t>
            </w:r>
          </w:p>
        </w:tc>
      </w:tr>
      <w:tr w:rsidR="0067631B">
        <w:trPr>
          <w:trHeight w:val="228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67631B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631B">
        <w:trPr>
          <w:trHeight w:val="177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как система разнообразных форм занятий физической подготовкой и укреплением здоровья человека. Возникновение физической культуры у древних людей. Ходьба, бег, прыжки, лазанье и ползание, ходьба на лыжах как жизненно-важные способы передвижения человека. Режим дня и личная гигиена.</w:t>
            </w:r>
          </w:p>
        </w:tc>
      </w:tr>
      <w:tr w:rsidR="0067631B">
        <w:trPr>
          <w:trHeight w:val="280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материале гимнастики с основами акробатики: игровые задания с использованием строевых упражнений типа: «Смена мест», «Становись – разойдись», “Змейка”, “Пройди бесшумно”, “Тройка”, “Раки”, “Через холодный ручей”, “Петрушка на скамейке”, “Не урони мешочек”, «Альпинисты»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материале легкой атлетики: “Пятнашки”, “К своим флажкам”, “Не оступись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”,  “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Быстро по местам”, “Третий лишний”, “Метко в цель”.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материале лыжной подготовки: “Салки на марше”, “На буксире”, “Два дома”, “По местам”, “День и ночь”, “Кто дольше прокатится”.</w:t>
            </w:r>
          </w:p>
        </w:tc>
      </w:tr>
      <w:tr w:rsidR="0067631B">
        <w:trPr>
          <w:trHeight w:val="99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Организующие команды и приемы: построение в шеренгу и колонну; выполнение основной стойки по команде “Смирно!”; выполнение команд “Вольно!”, “Ровняйся!”, “Шагом марш!”, “На месте!” и “Стой!”; размыкание в шеренге и колонне на месте; построение в круг колонной и шеренгой; повороты на месте налево и направо по команде “Налево!” (“Направо!”); размыкание и смыкание приставными шагами в шеренге;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упражнения: упоры (присев, лежа, согнувшись, лежа сзади); седы (на пятках, с наклоном, углом); группировка из положения лежа и раскачивание в плотной группировке (с помощью); перекаты назад из седа с группированием и обратно (с помощью); из упора присев назад и боком;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-гимнастические упражнения: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передвижение по гимнастической стенке вверх и вниз, горизонтально лицом и спиной к опоре; ползание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переползание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по-пластунски; преодоление полосы препятствий с элементами лазанья,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перелазания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поочередно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перемахом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правой и левой ногой,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переползания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танцевальные упражнения (стилизованные шаги «полька»); хождение по наклонной гимнастической скамейке; упражнения на низкой перекладине: вис стоя спереди, сзади,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завесом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одной и двумя ногами.</w:t>
            </w:r>
          </w:p>
        </w:tc>
      </w:tr>
      <w:tr w:rsidR="0067631B">
        <w:trPr>
          <w:trHeight w:val="210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Бег: 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 высоким подниманием  бедра,  прыжками и  ускорением, с изменяющимся направлением движения (“змейкой”, “по кругу”, “спиной вперед”), из разных исходных положений и с разным положением рук; высокий старт с последующим стартовым ускорением.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Прыжки: на месте (на одной, с поворотами вправо и влево), с продвижением вперед и назад, левым и правым боком, в длину и высоту с места; спрыгивание и запрыгивание на горку матов.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Броски: большого мяча (1 кг) на дальность двумя руками из-за головы, от груди.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Метание: малого мяча правой и левой рукой из-за головы, стоя на месте, в вертикальную цель, в стену.</w:t>
            </w:r>
          </w:p>
        </w:tc>
      </w:tr>
      <w:tr w:rsidR="0067631B">
        <w:trPr>
          <w:trHeight w:val="210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Организующие команды и приемы: “Лыжи на плечо!”, “Лыжи под руку!”, “Лыжи к ноге!”, “На лыжи становись!”; переноска лыж на плече и под рукой; передвижение в колонне с лыжами.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Передвижения на лыжах ступающим и скользящим шагом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Повороты: переступанием на месте и в движении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Спуски: в основной стойке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Подъемы: ступающим и скользящим шагом.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Торможение: палками и падением.</w:t>
            </w:r>
          </w:p>
        </w:tc>
      </w:tr>
      <w:tr w:rsidR="0067631B">
        <w:trPr>
          <w:trHeight w:val="195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67631B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631B">
        <w:trPr>
          <w:trHeight w:val="195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Организующие команды и приемы: построение в шеренгу и колонну; выполнение основной стойки по команде “Смирно!”; выполнение команд “Вольно!”, “Ровняйся!”, “Шагом марш!”, “На месте!” и “Стой!”; размыкание в шеренге и колонне на месте; построение в круг колонной и шеренгой; повороты на месте налево и направо по команде “Налево!” (“Направо!”); размыкание и смыкание приставными шагами в шеренге;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упражнения: упоры (присев, лежа, согнувшись, лежа сзади); седы (на пятках, с наклоном, углом); группировка из положения лежа и раскачивание в плотной группировке (с помощью); перекаты назад из седа с группированием и обратно (с помощью); из упора присев назад и боком;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-гимнастические упражнения: 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по гимнастической стенке вверх и вниз, горизонтально лицом и спиной к опоре;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ползание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переползание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по-пластунски; преодоление полосы препятствий с элементами лазанья,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перелазания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поочередно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перемахом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правой и левой ногой,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переползания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танцевальные упражнения (стилизованные шаги «полька»); хождение по наклонной гимнастической скамейке; упражнения на низкой перекладине: вис стоя спереди, сзади,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завесом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одной и двумя ногами.</w:t>
            </w:r>
          </w:p>
          <w:p w:rsidR="0067631B" w:rsidRDefault="0067631B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31B">
        <w:trPr>
          <w:trHeight w:val="195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атлетика. Кроссовая подготовка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67631B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31B">
        <w:trPr>
          <w:trHeight w:val="276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спортивных игр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Футбол: удар внутренней стороной стопы (“щечкой”) по неподвижному мячу с места, с одного-двух шагов; по мячу, катящемуся навстречу и после ведения; подвижные игры типа “Точная передача”.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Баскетбол: 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“Бросай-поймай”, “Выстрел в небо”.</w:t>
            </w:r>
          </w:p>
          <w:p w:rsidR="0067631B" w:rsidRDefault="00CF3B3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Волейбол: подводящие упражнения для обучения прямой нижней и боковой подаче.</w:t>
            </w:r>
          </w:p>
        </w:tc>
      </w:tr>
      <w:tr w:rsidR="0067631B">
        <w:trPr>
          <w:trHeight w:val="266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 народные игры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CF3B3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31B" w:rsidRDefault="0067631B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31B" w:rsidRDefault="0067631B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1B" w:rsidRDefault="00CF3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 3 класса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1316"/>
        <w:gridCol w:w="1316"/>
        <w:gridCol w:w="1316"/>
        <w:gridCol w:w="1316"/>
        <w:gridCol w:w="1316"/>
        <w:gridCol w:w="1696"/>
      </w:tblGrid>
      <w:tr w:rsidR="0067631B">
        <w:trPr>
          <w:trHeight w:val="266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67631B">
        <w:trPr>
          <w:trHeight w:val="146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1B" w:rsidRDefault="0067631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67631B">
        <w:trPr>
          <w:trHeight w:val="146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1B" w:rsidRDefault="0067631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67631B">
        <w:trPr>
          <w:trHeight w:val="1108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низкой перекладине из виса лежа, кол-во раз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</w:t>
            </w:r>
          </w:p>
        </w:tc>
      </w:tr>
      <w:tr w:rsidR="0067631B">
        <w:trPr>
          <w:trHeight w:val="553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 – 120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– 117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– 114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– 118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– 115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– 112</w:t>
            </w:r>
          </w:p>
        </w:tc>
      </w:tr>
      <w:tr w:rsidR="0067631B">
        <w:trPr>
          <w:trHeight w:val="84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вперед, не сгибая ног в коленях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лбом колен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пальцами пола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лбом колен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пальцами пола</w:t>
            </w:r>
          </w:p>
        </w:tc>
      </w:tr>
      <w:tr w:rsidR="0067631B">
        <w:trPr>
          <w:trHeight w:val="553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 с высокого старта, 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 – 6,0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 – 6,3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 – 7,0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 – 6,1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 – 6,5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 – 7,0</w:t>
            </w:r>
          </w:p>
        </w:tc>
      </w:tr>
      <w:tr w:rsidR="0067631B">
        <w:trPr>
          <w:trHeight w:val="288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1B" w:rsidRDefault="00CF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67631B" w:rsidRDefault="0067631B">
      <w:pPr>
        <w:rPr>
          <w:rFonts w:ascii="Times New Roman" w:hAnsi="Times New Roman" w:cs="Times New Roman"/>
          <w:b/>
          <w:sz w:val="24"/>
          <w:szCs w:val="24"/>
        </w:rPr>
      </w:pPr>
    </w:p>
    <w:p w:rsidR="0067631B" w:rsidRDefault="0067631B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67631B">
          <w:pgSz w:w="11906" w:h="16838"/>
          <w:pgMar w:top="720" w:right="720" w:bottom="720" w:left="720" w:header="708" w:footer="708" w:gutter="0"/>
          <w:cols w:space="720"/>
        </w:sectPr>
      </w:pPr>
    </w:p>
    <w:p w:rsidR="0067631B" w:rsidRDefault="00CF3B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Тематическое планирование </w:t>
      </w:r>
    </w:p>
    <w:tbl>
      <w:tblPr>
        <w:tblStyle w:val="aa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402"/>
        <w:gridCol w:w="4820"/>
        <w:gridCol w:w="2693"/>
        <w:gridCol w:w="850"/>
      </w:tblGrid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раздела. Тема урока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– 12 часов</w:t>
            </w:r>
          </w:p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Вводный инструктаж по технике безопасности на уроках физкультуры. Ходьба и бег.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понимать технику безопасности на уроках физической культуры, понимать значение занятий физкультурой, значение гигиены тела. Учиться выполнять простые упражнения в ходьбе и беге</w:t>
            </w: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ТБ. Ходьба под счет. Ходьба на носках, на пятках. Обычный бег. Бег с ускорением. Подвижная игра «Два мороза». Развитие скоростных качеств Бег 30 м. Подвижная игра «Вызов номера». Бег 60 м. Общеразвивающие упражнения. Ходьба с высоким подниманием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бедра.подвижная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«Гуси-лебеди». Разновидности ходьбы.  Бег с изменением направления, ритма и темпа. Бег в заданном коридоре. Подвижная игра «Воробьи и вороны». Прыжки на одной ноге, на двух на месте. Прыжки с продвижением вперед. Прыжок в длину с места. Подвижная игра «Два мороза». Подвижная игра «Лисы и куры». Метание малого мяча из положения стоя грудью в направления метания. Подвижная игра «К своим флажкам». Развитие скоростно-силовых способностей Метание малого мяча из положения стоя грудью в направления метания на заданное расстояние Подвижная игра «Попади в мяч». Подвижная игра «Кто дальше бросит».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Ходьба и бег.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правильно выполнять основные движения в ходьбе и беге; бегать с максимальной скоростью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Беговые упражнения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правильно выполнять основные движения в ходьбе и беге; бегать с максимальной скоростью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rPr>
          <w:trHeight w:val="64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Беговые упражнения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Беговые упражнения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бега на время 30 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Беговые упражнения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бега на выносливость 2 минуты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Прыжки в длину с места.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правильно выполнять основные движения в прыжках</w:t>
            </w:r>
          </w:p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rPr>
          <w:trHeight w:val="85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Прыжки в длину с места.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Прыжки в длину с места.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прыжка в длину с места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Метание малого мяча.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Метание малого мяча.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Метание малого мяча.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броска малого мяча на дальность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Подвижные игры 15 часов</w:t>
            </w:r>
          </w:p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играть в подвижные игры с бегом, прыжками, метанием; знать правила игры;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играть в команде; уметь выполнять движения и манипуляции с реквизитом.</w:t>
            </w:r>
          </w:p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ТБ.понятие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«игра», «правила игры», «участники игры». Игры: «К своим флажкам», «Два мороза»,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«Пятнашки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Прыгающие воробушки», «Зайцы в огороде».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Эстафеты. Развитие скоростно-силовых способностей, общеразвивающие упражнения, </w:t>
            </w:r>
          </w:p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в движении. </w:t>
            </w:r>
          </w:p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Подвижные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ОРУ. 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Подвижные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ОРУ. 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 по основным правилам подвижных игр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Подвижные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ОРУ. 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Подвижные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Подвижные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ОРУ. 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Подвижные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ОРУ. 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по играм с бегом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Подвижные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ОРУ. 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Подвижные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ОРУ. 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Подвижные игры. ОРУ.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rPr>
          <w:trHeight w:val="29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Подвижные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ОРУ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по играм с метаниями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Подвижные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ОРУ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Подвижные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ОРУ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Подвижные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игры.ОРУ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Подвижные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игры.ОРУ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по выполнению строевых команд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Гимнастика 18 часов</w:t>
            </w:r>
          </w:p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Техника безопасности на уроках физкультуры Основные понятия гимнастики. Строевые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строевые команды; выполнять акробатические элементы раздельно и в комбинации</w:t>
            </w: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Акробатика. Строевые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колону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одному и в шеренгу, в круг. Группировка. Перекаты в группировке, лежа на животе и из упора стоя на коленях. Игра «Пройти бесшумно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».Основная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стойка. Игра «Совушка». 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команды «Класс, шагом марш!», «Класс, стой!».  Ходьба по гимнастической скамейке.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Равновесие. Строевые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Перешагивание через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мячи.Повороты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направо, налево. ОРУ с предметами.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координационных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способностей.Лазание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гимнастической стенке.  Игра «Ниточка и иголочка». Развитие силовых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способностей.Подтягивание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лежа на животе по  гимнастической скамейке. Размыкание на вытянутые в стороны руки. Шаг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прискоком приставные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шаги,  Размыкание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вытянутые в стороны руки.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Упор - присед и перекат вперед. Строевые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строевые команды; выполнять акробатические элементы раздельно и в комбинации</w:t>
            </w:r>
          </w:p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 по технике безопасности и основным понятиям темы «Гимнастика»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Упор - присед и перекат вперед. Строевые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Упор - присед и кувырок вперед. Строевые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упор - присед и кувырок вперед</w:t>
            </w:r>
          </w:p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Упор - присед и кувырок вперед. Строевые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кувырка вперед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Перекат назад из стойки «упор - присед»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перекат назад из стойки «упор-присед»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Гимнастическая стойка «Мостик» из положения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перекат назад 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Уметь: выполнять гимнастическую стойку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стойку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«Мостик»</w:t>
            </w:r>
          </w:p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Гимнастическая стойка «Мостик» из положения перекат назад 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гимнастической стойки «Мостик»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Разучиваниегимнастическогокомплекса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упор присед - кувырок вперед - перекат назад - гимнастическая стойка «Мостик» - упор - присед;</w:t>
            </w:r>
          </w:p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Разучиваниегимнастическогокомплекса</w:t>
            </w:r>
            <w:proofErr w:type="spellEnd"/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Разучиваниегимнастическогокомплекса</w:t>
            </w:r>
            <w:proofErr w:type="spellEnd"/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Разучиваниегимнастическогокомплекса</w:t>
            </w:r>
            <w:proofErr w:type="spellEnd"/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выполнения комплекса гимнастических упражнений и стоек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Лазание по гимнастической стенке.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лазать по гимнастической стенке;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Лазание по гимнастической стенке.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Лазание по гимнастической стенке.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лазания по гимнастической стенке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Освоение строевых упражнений. Смыкание и размыкание строя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Развитие координации.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строевые команды «Равняйсь!» «Смирно!» «Направо!» «Налево!» «Кругом!» «Вольно!»; выполнять смыкание и размыкание строя по команде</w:t>
            </w:r>
          </w:p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Освоение строевых упражнений. Смыкание и размыкание строя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Развитие координации.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Освоение строевых упражнений. Смыкание и размыкание строя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Развитие координации.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 по гимнастическим комбинациям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Подвижные игры 3 часа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Подвижные игры. ОРУ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использовать разученные беговые упражнения, метания; работать в команде</w:t>
            </w:r>
          </w:p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ТБ. Игры: «Лисы и куры», «Точный расчет». Эстафеты. Развитие скоростно-силовых способностей</w:t>
            </w:r>
          </w:p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Подвижные игры. ОРУ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Подвижные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ОРУ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Лыжная подготовка 20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часов.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Техника безопасности на уроках физкультуры на лыжной подготовке. Теория лыжного спорта и его основные понятия.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подбирать лыжи и палки по росту, знать правила пользования лыжами, знать основные термины и понятия лыжного спорта</w:t>
            </w: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Техника лыжных ходов.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Инструктаж по ТБ. Построение на лыжах. Скользящий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шаг.Переноска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лыж. Переступание на месте. Игра «Маятник» «Качели».</w:t>
            </w:r>
          </w:p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лыжами. Передвижение ступающим и приставными шагами.  Игра с бегом на лыжах.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с бегом на лыжах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Пустое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место»Передвижение ступающим и скользящим шагом. Игра с бегом на лыжах «Лыжные пятнашки»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ступающим и скользящим шагом без палок. Повороты переступанием.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Подъемы и спуски под уклон. Передвижение на лыжах до 1 км. Игры на лыжах.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до 1 км. Передвижение ступающим и приставными шагами.  </w:t>
            </w:r>
          </w:p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Освоение техники скользящего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шага.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подбирать лыжи и палки по росту, знать правила пользования лыжами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команды учителя, самостоятельно надевать лыжи, передвигаться на лыжах скользящим шагом.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 по технике безопасности и основным понятиям темы «Лыжный спорт»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Освоение техники скользящего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шага.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Освоение техники скользящего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шага.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Освоение техники скользящего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шага.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выполнения техники скользящего шага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Освоение техники спуска в средней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стойке.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выполнять спуски в средней стойке и подъемы ступающим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шагом.Учить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передвижению на лыжах ступающим шагом без палок. Учить движению руками во время скольжения, безопасному падению на лыжне и горке</w:t>
            </w:r>
          </w:p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Освоение техники спуска в средней стойке и подъема ступающим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шагом.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Освоение техники спуска в средней стойке и подъема ступающим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шагом.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Освоение техники спуска в средней стойке и подъема ступающим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шагом.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Освоение техники спуска в средней стойке и подъема ступающим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шагом.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техники выполнения спуска-подъема.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Освоение техники попеременного двушажного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команды учителя, самостоятельно надевать лыжи, передвигаться на лыжах скользящим шагом попеременным ходом.</w:t>
            </w:r>
          </w:p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Освоение техники попеременного двушажного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Освоение техники попеременного двушажного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Освоение техники попеременного двушажного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техники выполнения попеременного двушажного хода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Ходьба на лыжах на дистанцию 400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правильно передвигаться ступающим и скользящим шагом с палками и без палок.</w:t>
            </w:r>
          </w:p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Ходьба на лыжах на дистанцию 400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Ходьба на лыжах на дистанцию 500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Ходьба на лыжах на дистанцию 500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ходьбы на лыжах на дистанцию 500 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«Метания снежков на дальность».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играть в подвижные игры с бегом, прыжками, метанием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«Метания снежков на дальность».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Гимнастика 4 часа</w:t>
            </w:r>
          </w:p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Выполнение упражнений на растяжку. 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последовательно упражнения на растяжку</w:t>
            </w:r>
          </w:p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ТБ. ОРУ в движении.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коня. Игра «Ниточка и иголочка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».Размыкание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вытянутые в стороны руки. Повороты направо, налево. Шаг с прискоком приставные шаги, шаг галопа в сторону.</w:t>
            </w:r>
          </w:p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вперед в положении сидя.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наклона вперед из положения «сидя»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Развитие координационных упражнений. 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команды учителя. Закреплять координационные умения</w:t>
            </w:r>
          </w:p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Развитие координационных упражнений.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Развитие координационных упражнений.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 по изученной теме.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Подвижные игры с элементами спортивных игр 8 часов</w:t>
            </w:r>
          </w:p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Передача мяча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груди.Подвижные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игры.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владеть мячом (держать, передавать на расстояние, ловля, броски) в процессе подвижных игр</w:t>
            </w: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ТБ. Бросок мяча снизу на месте. Ловля мяча на месте. Игра «Лови-бросай!». 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координации.Эстафеты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мячами. Веселые старты с элементами баскетбола.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Стойки и перемещение игрока. Остановки и повороты. Ведение мяча по прямой с остановками. Игра «Точная передача».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 внутренней стороной стопы по неподвижному мячу, игра в «мини-футбол»</w:t>
            </w:r>
          </w:p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Передача мяча от груди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движении.Подвижные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игры.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владеть мячом (держать, передавать на расстояние, ловля, броски) в процессе подвижных игр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«Передача мячей по кругу способом от груди».Подвижные игры.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владеть мячом (держать, передавать на расстояние, ловля, броски) в процессе подвижных игр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передачи мяча от груди в парах.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«Передача мячей по кругу способом от груди».Подвижные игры.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«Передача мячей по кругу способом от груди».Подвижные игры.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rPr>
          <w:trHeight w:val="6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«Передача мячей по кругу способом от груди».Подвижные игры.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Передача мяча в парах. Подвижные игры.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владеть мячом (держать, передавать на расстояние, ловля, броски) в процессе подвижных игр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Передача мяча в парах. Подвижные игры.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по подвижным играм на основе владения мячом.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Русские народные игры 6 часов</w:t>
            </w:r>
          </w:p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Русские  народные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игры.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Р.С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владеть мячом (держать, передавать на расстояние) в процессе подвижных игр</w:t>
            </w:r>
          </w:p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ОРУ. Понятие «народная игра».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русскими народными играми «Ястреб и утки»,  «Один лишний», «Хищник в море», «Летучая мышь»,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«Рыбаки и рыбки»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«Салки»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Русские  народные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игры.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Р.С</w:t>
            </w:r>
            <w:proofErr w:type="spellEnd"/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Русские  народные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игры.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Р.С</w:t>
            </w:r>
            <w:proofErr w:type="spellEnd"/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Русские  народные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игры.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Р.С</w:t>
            </w:r>
            <w:proofErr w:type="spellEnd"/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Русские народные игры .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Р.С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rPr>
          <w:trHeight w:val="85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Русские народные игры.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Р.С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по теме русские народные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игры,их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Легкая атлетика 15 часов</w:t>
            </w:r>
          </w:p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Техника безопасности на уроках физкультуры. Беговые упражнения.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скоростно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силовых способностей.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правильно выполнять основные движения в ходьбе и беге; бегать с максимальной скоростью</w:t>
            </w: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различных видов ходьбы. Бег с изменением направления, ритма и темпа. Бег в заданном коридоре. Бег 30 м. ОРУ. Подвижные игры.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Эстафеты. Развитие скоростных способностей.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Бег 60 м. ОРУ. Подвижная игра «Воробьи и вороны». 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 разбега, с отталкиванием одной и приземлением на две. Эстафеты. ОРУ. Подвижная игра «Воробьи и вороны»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 разбега, с отталкиванием одной и приземлением на две. Подвижная игра «Пятнашки»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цель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Times New Roman" w:char="F0B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 с 3–4 метров. Подвижная игра «Попади в мяч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».Метание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набивного мяча из разных положений. Подвижная игра «Снайперы». 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набивного мяча на дальность. Равномерный бег 3 минуты. Чередование ходьбы, бега (бег 50 м, ходьба 100 м). 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4 минуты. Игра «Третий лишний». Развитие выносливости.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 w:rsidP="00B47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Беговые упражнения. Бег с максимальной и минимальной скоростью.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правильно выполнять основные движения в ходьбе и беге; бегать с максимальной скоростью</w:t>
            </w:r>
          </w:p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 по технике безопасности на уроках физкультуры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Беговые упражнения. Бег с максимальной и минимальной скоростью.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Беговые упражнения. Бег с максимальной и минимальной скоростью.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бега 30 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Прыжки в длину с места.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правильно выполнять прыжки в длину с места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Прыжки в длину с места.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Прыжки в длину с места.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прыжка в длину с места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B47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Метание мяча.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правильно выполнять основные движения в метании; метать различные предметы и мячи на дальность с места 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85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Метание мяча.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85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Метание мяча.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метания мяча на дальность с места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85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Кроссовая подготовка. Бег на выносливость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правильно выполнять основные движения в ходьбе и беге; бегать с максимальной скоростью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85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98-101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Кроссовая подготовка. Бег на выносливость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бега на выносливость 500 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853951" w:rsidP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урок. Подвижные игры по выбору обучающихся, подведение итогов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правильно выполнять </w:t>
            </w:r>
          </w:p>
          <w:p w:rsidR="00D4631D" w:rsidRDefault="00D4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движения в метании; </w:t>
            </w:r>
          </w:p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метать различные предметы и мячи на дальность с места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31D" w:rsidRDefault="00D4631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1D" w:rsidTr="00D4631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85395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102</w:t>
            </w:r>
            <w:r w:rsidR="00D4631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30 часов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31D" w:rsidRDefault="00D4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31B" w:rsidRDefault="0067631B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67631B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67631B" w:rsidRDefault="00CF3B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Средства обучения.</w:t>
      </w:r>
    </w:p>
    <w:p w:rsidR="0067631B" w:rsidRDefault="00CF3B3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1. Технические и электронные средства обучения и контроля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знаний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7631B" w:rsidRDefault="00CF3B3A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доска с набором приспособлений для крепления карт и таблиц;</w:t>
      </w:r>
    </w:p>
    <w:p w:rsidR="0067631B" w:rsidRDefault="00CF3B3A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персональный компьютер.</w:t>
      </w:r>
    </w:p>
    <w:p w:rsidR="0067631B" w:rsidRDefault="00CF3B3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2. Цифровые образовательные ресурсы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7631B" w:rsidRDefault="00CF3B3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экранно-звуковые пособия;</w:t>
      </w:r>
    </w:p>
    <w:p w:rsidR="0067631B" w:rsidRDefault="00CF3B3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видеофильмы по предмету (в том числе в цифровой форме);</w:t>
      </w:r>
    </w:p>
    <w:p w:rsidR="0067631B" w:rsidRDefault="00CF3B3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аудиозаписи в соответствии с содержанием обучения (в том числе в цифровой форме);</w:t>
      </w:r>
    </w:p>
    <w:p w:rsidR="0067631B" w:rsidRDefault="00CF3B3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3. Демонстрационный и раздаточный дидактический материал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7631B" w:rsidRDefault="00CF3B3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комплект демонстрационных таблиц;</w:t>
      </w:r>
    </w:p>
    <w:p w:rsidR="0067631B" w:rsidRDefault="00CF3B3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наборы предметных картинок;</w:t>
      </w:r>
    </w:p>
    <w:p w:rsidR="0067631B" w:rsidRDefault="00CF3B3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таблички;</w:t>
      </w:r>
    </w:p>
    <w:p w:rsidR="0067631B" w:rsidRDefault="00CF3B3A">
      <w:pPr>
        <w:pStyle w:val="1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Портреты выдающихся спортсменов, деятелей физической культуры спорта и Олимпийского движения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67631B" w:rsidRDefault="00CF3B3A">
      <w:pPr>
        <w:pStyle w:val="1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Стенка гимнастическая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67631B" w:rsidRDefault="00CF3B3A">
      <w:pPr>
        <w:pStyle w:val="1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Бревно гимнастическое напольное;</w:t>
      </w:r>
    </w:p>
    <w:p w:rsidR="0067631B" w:rsidRDefault="00CF3B3A">
      <w:pPr>
        <w:pStyle w:val="1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Канат для лазания с механизмом крепления;</w:t>
      </w:r>
    </w:p>
    <w:p w:rsidR="0067631B" w:rsidRDefault="00CF3B3A">
      <w:pPr>
        <w:pStyle w:val="1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Коврик гимнастический;</w:t>
      </w:r>
    </w:p>
    <w:p w:rsidR="0067631B" w:rsidRDefault="00CF3B3A">
      <w:pPr>
        <w:pStyle w:val="1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Маты гимнастические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67631B" w:rsidRDefault="00CF3B3A">
      <w:pPr>
        <w:pStyle w:val="1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Мяч набивной;</w:t>
      </w:r>
    </w:p>
    <w:p w:rsidR="0067631B" w:rsidRDefault="00CF3B3A">
      <w:pPr>
        <w:pStyle w:val="1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Мяч теннисный;</w:t>
      </w:r>
    </w:p>
    <w:p w:rsidR="0067631B" w:rsidRDefault="00CF3B3A">
      <w:pPr>
        <w:pStyle w:val="1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Скакалка гимнастическая;</w:t>
      </w:r>
    </w:p>
    <w:p w:rsidR="0067631B" w:rsidRDefault="00CF3B3A">
      <w:pPr>
        <w:pStyle w:val="1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секундомер;</w:t>
      </w:r>
    </w:p>
    <w:p w:rsidR="0067631B" w:rsidRDefault="00CF3B3A">
      <w:pPr>
        <w:pStyle w:val="1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флажки разметочные;</w:t>
      </w:r>
    </w:p>
    <w:p w:rsidR="0067631B" w:rsidRDefault="00CF3B3A">
      <w:pPr>
        <w:pStyle w:val="1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рулетка измерительная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67631B" w:rsidRDefault="00CF3B3A">
      <w:pPr>
        <w:pStyle w:val="1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мячи волейбольные;</w:t>
      </w:r>
    </w:p>
    <w:p w:rsidR="0067631B" w:rsidRDefault="0067631B">
      <w:pPr>
        <w:pStyle w:val="1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31B" w:rsidRDefault="00C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Список рекомендуемой учебно-методической литературы</w:t>
      </w:r>
    </w:p>
    <w:p w:rsidR="0067631B" w:rsidRDefault="00CF3B3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 обучающихся</w:t>
      </w:r>
    </w:p>
    <w:p w:rsidR="0067631B" w:rsidRDefault="00CF3B3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 Лях В.И. Мой друг – физкультура.  Учебник для учащихся 1-4 классов начальной школы. Москва «Просвещение» 2013</w:t>
      </w:r>
    </w:p>
    <w:p w:rsidR="0067631B" w:rsidRDefault="00CF3B3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 учителя</w:t>
      </w:r>
    </w:p>
    <w:p w:rsidR="0067631B" w:rsidRDefault="00CF3B3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«Двигательные игры, тренинги и уроки здоровья 1-5 классы»,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Н.И.Дереклеева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 Москва: «ВАКО»,2007.</w:t>
      </w:r>
    </w:p>
    <w:p w:rsidR="0067631B" w:rsidRDefault="00CF3B3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 «Дружить со спортом и игрой», Г.П.Попова; Волгоград: «Учитель»,2008.</w:t>
      </w:r>
    </w:p>
    <w:p w:rsidR="0067631B" w:rsidRDefault="00CF3B3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 «Зимние подвижные игры 1-4 классы», А.Ю.Патрикеев; Москва: «ВАКО»,2009.</w:t>
      </w:r>
    </w:p>
    <w:p w:rsidR="0067631B" w:rsidRDefault="00CF3B3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«Комплексная программа физического воспитания 1-11 классы»,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В.И.Лях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А.А.Зданевич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Москва:«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Просвещение»,2011</w:t>
      </w:r>
    </w:p>
    <w:p w:rsidR="0067631B" w:rsidRDefault="00CF3B3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 «Подвижные игры 1-4 классы», А.Ю.Патрикеев; Москва: «ВАКО»,2007.</w:t>
      </w:r>
    </w:p>
    <w:p w:rsidR="0067631B" w:rsidRDefault="00CF3B3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6. «Справочник учителя физической культуры», П.А.Киселев, С.Б.Киселева; - Волгоград: «Учитель»,2008.</w:t>
      </w:r>
    </w:p>
    <w:p w:rsidR="0067631B" w:rsidRDefault="00CF3B3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«Физкультура в начальной школе»,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Г.П.Болонов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 Москва: «ТЦ Сфера»,2005.</w:t>
      </w:r>
    </w:p>
    <w:p w:rsidR="0067631B" w:rsidRDefault="00CF3B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8. Электронные образовательные ресурсы</w:t>
      </w:r>
    </w:p>
    <w:p w:rsidR="0067631B" w:rsidRDefault="00CF3B3A">
      <w:pPr>
        <w:pStyle w:val="10"/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Фестиваль педагогический идей «Открытый урок». Режим доступа: http://festival.1september.ru/</w:t>
      </w:r>
    </w:p>
    <w:p w:rsidR="0067631B" w:rsidRDefault="00CF3B3A">
      <w:pPr>
        <w:pStyle w:val="10"/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Учительский портал www.uchportal.ru</w:t>
      </w:r>
    </w:p>
    <w:p w:rsidR="0067631B" w:rsidRDefault="00CF3B3A">
      <w:pPr>
        <w:pStyle w:val="10"/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 уроку.ru www.k-yroku.ru</w:t>
      </w:r>
    </w:p>
    <w:p w:rsidR="0067631B" w:rsidRDefault="00CF3B3A">
      <w:pPr>
        <w:pStyle w:val="10"/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Cеть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творческих учителей www.it-n.ru</w:t>
      </w:r>
    </w:p>
    <w:p w:rsidR="0067631B" w:rsidRDefault="0067631B"/>
    <w:sectPr w:rsidR="0067631B" w:rsidSect="0051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142DC"/>
    <w:multiLevelType w:val="multilevel"/>
    <w:tmpl w:val="1AA142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76E6E"/>
    <w:multiLevelType w:val="multilevel"/>
    <w:tmpl w:val="1FB76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25AA0"/>
    <w:multiLevelType w:val="multilevel"/>
    <w:tmpl w:val="38025AA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9DD52E"/>
    <w:multiLevelType w:val="multilevel"/>
    <w:tmpl w:val="599DD52E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99DD539"/>
    <w:multiLevelType w:val="singleLevel"/>
    <w:tmpl w:val="599DD539"/>
    <w:lvl w:ilvl="0">
      <w:numFmt w:val="bullet"/>
      <w:lvlText w:val="•"/>
      <w:legacy w:legacy="1" w:legacySpace="0" w:legacyIndent="192"/>
      <w:lvlJc w:val="left"/>
      <w:pPr>
        <w:ind w:left="0" w:firstLine="0"/>
      </w:pPr>
      <w:rPr>
        <w:rFonts w:ascii="Trebuchet MS" w:hAnsi="Trebuchet MS" w:hint="default"/>
      </w:rPr>
    </w:lvl>
  </w:abstractNum>
  <w:abstractNum w:abstractNumId="5" w15:restartNumberingAfterBreak="0">
    <w:nsid w:val="63131FF1"/>
    <w:multiLevelType w:val="multilevel"/>
    <w:tmpl w:val="63131F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D7D97"/>
    <w:multiLevelType w:val="multilevel"/>
    <w:tmpl w:val="6FBD7D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06F85"/>
    <w:multiLevelType w:val="multilevel"/>
    <w:tmpl w:val="72C06F85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55B3"/>
    <w:rsid w:val="00065A8C"/>
    <w:rsid w:val="000D670A"/>
    <w:rsid w:val="00165E0F"/>
    <w:rsid w:val="002C12A3"/>
    <w:rsid w:val="003A65D5"/>
    <w:rsid w:val="0041694B"/>
    <w:rsid w:val="00491A88"/>
    <w:rsid w:val="004C6E57"/>
    <w:rsid w:val="005162C8"/>
    <w:rsid w:val="005B55B3"/>
    <w:rsid w:val="0067631B"/>
    <w:rsid w:val="007E04CA"/>
    <w:rsid w:val="00853951"/>
    <w:rsid w:val="009473F3"/>
    <w:rsid w:val="00A66717"/>
    <w:rsid w:val="00AA37C1"/>
    <w:rsid w:val="00AD0970"/>
    <w:rsid w:val="00B47EDC"/>
    <w:rsid w:val="00CF3B3A"/>
    <w:rsid w:val="00D4631D"/>
    <w:rsid w:val="00D80325"/>
    <w:rsid w:val="00F26712"/>
    <w:rsid w:val="20B75F98"/>
    <w:rsid w:val="307F1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4525E-CB5F-4EEE-9D04-E67CF848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C8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5162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62C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5162C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51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qFormat/>
    <w:rsid w:val="005162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5"/>
    <w:uiPriority w:val="99"/>
    <w:semiHidden/>
    <w:qFormat/>
    <w:rsid w:val="005162C8"/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sid w:val="005162C8"/>
  </w:style>
  <w:style w:type="character" w:customStyle="1" w:styleId="a4">
    <w:name w:val="Текст выноски Знак"/>
    <w:basedOn w:val="a0"/>
    <w:link w:val="a3"/>
    <w:uiPriority w:val="99"/>
    <w:semiHidden/>
    <w:rsid w:val="005162C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Без интервала1"/>
    <w:uiPriority w:val="1"/>
    <w:qFormat/>
    <w:rsid w:val="005162C8"/>
    <w:pPr>
      <w:spacing w:after="0" w:line="240" w:lineRule="auto"/>
    </w:pPr>
    <w:rPr>
      <w:sz w:val="22"/>
      <w:szCs w:val="22"/>
      <w:lang w:eastAsia="en-US"/>
    </w:rPr>
  </w:style>
  <w:style w:type="paragraph" w:customStyle="1" w:styleId="10">
    <w:name w:val="Абзац списка1"/>
    <w:basedOn w:val="a"/>
    <w:uiPriority w:val="34"/>
    <w:qFormat/>
    <w:rsid w:val="005162C8"/>
    <w:pPr>
      <w:ind w:left="720"/>
      <w:contextualSpacing/>
    </w:pPr>
  </w:style>
  <w:style w:type="paragraph" w:customStyle="1" w:styleId="Style4">
    <w:name w:val="Style4"/>
    <w:basedOn w:val="a"/>
    <w:uiPriority w:val="99"/>
    <w:qFormat/>
    <w:rsid w:val="005162C8"/>
    <w:pPr>
      <w:widowControl w:val="0"/>
      <w:autoSpaceDE w:val="0"/>
      <w:autoSpaceDN w:val="0"/>
      <w:adjustRightInd w:val="0"/>
      <w:spacing w:after="0" w:line="216" w:lineRule="exact"/>
      <w:ind w:firstLine="403"/>
      <w:jc w:val="both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5162C8"/>
    <w:pPr>
      <w:widowControl w:val="0"/>
      <w:autoSpaceDE w:val="0"/>
      <w:autoSpaceDN w:val="0"/>
      <w:adjustRightInd w:val="0"/>
      <w:spacing w:after="0" w:line="216" w:lineRule="exact"/>
      <w:ind w:firstLine="403"/>
      <w:jc w:val="both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c6">
    <w:name w:val="c6"/>
    <w:basedOn w:val="a0"/>
    <w:rsid w:val="005162C8"/>
  </w:style>
  <w:style w:type="character" w:customStyle="1" w:styleId="apple-converted-space">
    <w:name w:val="apple-converted-space"/>
    <w:basedOn w:val="a0"/>
    <w:rsid w:val="005162C8"/>
  </w:style>
  <w:style w:type="character" w:customStyle="1" w:styleId="c2">
    <w:name w:val="c2"/>
    <w:basedOn w:val="a0"/>
    <w:qFormat/>
    <w:rsid w:val="005162C8"/>
  </w:style>
  <w:style w:type="character" w:customStyle="1" w:styleId="c0">
    <w:name w:val="c0"/>
    <w:basedOn w:val="a0"/>
    <w:rsid w:val="005162C8"/>
  </w:style>
  <w:style w:type="character" w:customStyle="1" w:styleId="FontStyle17">
    <w:name w:val="Font Style17"/>
    <w:basedOn w:val="a0"/>
    <w:uiPriority w:val="99"/>
    <w:qFormat/>
    <w:rsid w:val="005162C8"/>
    <w:rPr>
      <w:rFonts w:ascii="Trebuchet MS" w:hAnsi="Trebuchet MS" w:cs="Trebuchet MS" w:hint="default"/>
      <w:sz w:val="20"/>
      <w:szCs w:val="20"/>
    </w:rPr>
  </w:style>
  <w:style w:type="character" w:customStyle="1" w:styleId="FontStyle22">
    <w:name w:val="Font Style22"/>
    <w:basedOn w:val="a0"/>
    <w:uiPriority w:val="99"/>
    <w:qFormat/>
    <w:rsid w:val="005162C8"/>
    <w:rPr>
      <w:rFonts w:ascii="Trebuchet MS" w:hAnsi="Trebuchet MS" w:cs="Trebuchet MS" w:hint="defaul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9FC3A1-2F72-4C31-9219-BA3C3A98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4753</Words>
  <Characters>27093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Safonova.af</cp:lastModifiedBy>
  <cp:revision>11</cp:revision>
  <cp:lastPrinted>2017-09-20T07:19:00Z</cp:lastPrinted>
  <dcterms:created xsi:type="dcterms:W3CDTF">2016-06-01T06:54:00Z</dcterms:created>
  <dcterms:modified xsi:type="dcterms:W3CDTF">2022-09-22T06:45:00Z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1049-10.1.0.5601</vt:lpwstr>
  </property>
</Properties>
</file>