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86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DD7BDF" w:rsidRPr="00092624" w:rsidTr="002A4E44">
        <w:trPr>
          <w:trHeight w:val="998"/>
        </w:trPr>
        <w:tc>
          <w:tcPr>
            <w:tcW w:w="5070" w:type="dxa"/>
          </w:tcPr>
          <w:p w:rsidR="00DD7BDF" w:rsidRPr="00092624" w:rsidRDefault="00DD7BDF" w:rsidP="002A4E44">
            <w:pPr>
              <w:tabs>
                <w:tab w:val="left" w:pos="5387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DD7BDF" w:rsidRPr="00092624" w:rsidRDefault="00DD7BDF" w:rsidP="002A4E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1</w:t>
            </w:r>
          </w:p>
        </w:tc>
      </w:tr>
      <w:tr w:rsidR="00DD7BDF" w:rsidRPr="00092624" w:rsidTr="002A4E44">
        <w:trPr>
          <w:trHeight w:val="591"/>
        </w:trPr>
        <w:tc>
          <w:tcPr>
            <w:tcW w:w="5070" w:type="dxa"/>
          </w:tcPr>
          <w:p w:rsidR="00DD7BDF" w:rsidRDefault="00DD7BDF" w:rsidP="002A4E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ПРИНЯТО</w:t>
            </w:r>
          </w:p>
          <w:p w:rsidR="00DD7BDF" w:rsidRDefault="00DD7BDF" w:rsidP="002A4E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педагогическим Советом</w:t>
            </w:r>
          </w:p>
          <w:p w:rsidR="00DD7BDF" w:rsidRDefault="00DD7BDF" w:rsidP="002A4E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СОШ № 6 с. Самарка</w:t>
            </w:r>
          </w:p>
          <w:p w:rsidR="00DD7BDF" w:rsidRPr="00092624" w:rsidRDefault="00DD7BDF" w:rsidP="002A4E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от </w:t>
            </w:r>
            <w:r w:rsidRPr="00FB7F7F">
              <w:rPr>
                <w:sz w:val="26"/>
                <w:szCs w:val="26"/>
              </w:rPr>
              <w:t>30.06.2022г. № 1</w:t>
            </w:r>
          </w:p>
        </w:tc>
        <w:tc>
          <w:tcPr>
            <w:tcW w:w="4961" w:type="dxa"/>
          </w:tcPr>
          <w:p w:rsidR="00DD7BDF" w:rsidRDefault="00DD7BDF" w:rsidP="002A4E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</w:t>
            </w:r>
          </w:p>
          <w:p w:rsidR="00DD7BDF" w:rsidRDefault="00DD7BDF" w:rsidP="002A4E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Приказом директора </w:t>
            </w:r>
          </w:p>
          <w:p w:rsidR="00DD7BDF" w:rsidRDefault="00DD7BDF" w:rsidP="002A4E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СОШ № 6 с. Самарка</w:t>
            </w:r>
          </w:p>
          <w:p w:rsidR="00DD7BDF" w:rsidRPr="00092624" w:rsidRDefault="00DD7BDF" w:rsidP="002A4E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0A71C1">
              <w:rPr>
                <w:sz w:val="26"/>
                <w:szCs w:val="26"/>
              </w:rPr>
              <w:t>22.08.2022г. №164/1-А</w:t>
            </w:r>
          </w:p>
        </w:tc>
      </w:tr>
    </w:tbl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Pr="00112300" w:rsidRDefault="00DD7BDF" w:rsidP="00DD7BDF">
      <w:pPr>
        <w:spacing w:after="240"/>
        <w:jc w:val="center"/>
        <w:rPr>
          <w:b/>
          <w:sz w:val="36"/>
          <w:szCs w:val="36"/>
        </w:rPr>
      </w:pPr>
      <w:r w:rsidRPr="00112300">
        <w:rPr>
          <w:b/>
          <w:sz w:val="36"/>
          <w:szCs w:val="36"/>
        </w:rPr>
        <w:t xml:space="preserve">УЧЕБНЫЙ ПЛАН </w:t>
      </w:r>
    </w:p>
    <w:p w:rsidR="00DD7BDF" w:rsidRPr="00E8534C" w:rsidRDefault="00DD7BDF" w:rsidP="00DD7BD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среднего общего образования (С</w:t>
      </w:r>
      <w:r>
        <w:rPr>
          <w:b/>
          <w:sz w:val="26"/>
          <w:szCs w:val="26"/>
        </w:rPr>
        <w:t xml:space="preserve">ОО) </w:t>
      </w:r>
    </w:p>
    <w:p w:rsidR="00DD7BDF" w:rsidRPr="00E8534C" w:rsidRDefault="00DD7BDF" w:rsidP="00DD7BDF">
      <w:pPr>
        <w:spacing w:line="276" w:lineRule="auto"/>
        <w:jc w:val="center"/>
        <w:rPr>
          <w:b/>
          <w:sz w:val="26"/>
          <w:szCs w:val="26"/>
        </w:rPr>
      </w:pPr>
      <w:r w:rsidRPr="00E8534C">
        <w:rPr>
          <w:b/>
          <w:sz w:val="26"/>
          <w:szCs w:val="26"/>
        </w:rPr>
        <w:t xml:space="preserve">муниципального казённого общеобразовательного учреждения </w:t>
      </w:r>
    </w:p>
    <w:p w:rsidR="00DD7BDF" w:rsidRPr="00E8534C" w:rsidRDefault="00DD7BDF" w:rsidP="00DD7BDF">
      <w:pPr>
        <w:spacing w:line="276" w:lineRule="auto"/>
        <w:jc w:val="center"/>
        <w:rPr>
          <w:b/>
          <w:sz w:val="26"/>
          <w:szCs w:val="26"/>
        </w:rPr>
      </w:pPr>
      <w:r w:rsidRPr="00E8534C">
        <w:rPr>
          <w:b/>
          <w:sz w:val="26"/>
          <w:szCs w:val="26"/>
        </w:rPr>
        <w:t xml:space="preserve">«Средняя общеобразовательная школа </w:t>
      </w:r>
      <w:r>
        <w:rPr>
          <w:b/>
          <w:sz w:val="26"/>
          <w:szCs w:val="26"/>
        </w:rPr>
        <w:t>№ 6</w:t>
      </w:r>
      <w:r w:rsidRPr="00E8534C">
        <w:rPr>
          <w:b/>
          <w:sz w:val="26"/>
          <w:szCs w:val="26"/>
        </w:rPr>
        <w:t>»</w:t>
      </w:r>
    </w:p>
    <w:p w:rsidR="00DD7BDF" w:rsidRPr="00E8534C" w:rsidRDefault="00DD7BDF" w:rsidP="00DD7BD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с. Самарка</w:t>
      </w:r>
      <w:r w:rsidRPr="00E8534C">
        <w:rPr>
          <w:b/>
          <w:sz w:val="26"/>
          <w:szCs w:val="26"/>
        </w:rPr>
        <w:t xml:space="preserve"> Чугуевского района Приморского края»</w:t>
      </w:r>
    </w:p>
    <w:p w:rsidR="00DD7BDF" w:rsidRDefault="00DD7BDF" w:rsidP="00DD7BDF">
      <w:pPr>
        <w:spacing w:after="240" w:line="276" w:lineRule="auto"/>
        <w:jc w:val="center"/>
        <w:rPr>
          <w:b/>
          <w:sz w:val="26"/>
          <w:szCs w:val="26"/>
        </w:rPr>
      </w:pPr>
      <w:r w:rsidRPr="00E8534C">
        <w:rPr>
          <w:b/>
          <w:sz w:val="26"/>
          <w:szCs w:val="26"/>
        </w:rPr>
        <w:t xml:space="preserve">(МКОУ СОШ </w:t>
      </w:r>
      <w:r>
        <w:rPr>
          <w:b/>
          <w:sz w:val="26"/>
          <w:szCs w:val="26"/>
        </w:rPr>
        <w:t>№ 6</w:t>
      </w:r>
      <w:r w:rsidRPr="00E8534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с. Самарка</w:t>
      </w:r>
      <w:r w:rsidRPr="00E8534C">
        <w:rPr>
          <w:b/>
          <w:sz w:val="26"/>
          <w:szCs w:val="26"/>
        </w:rPr>
        <w:t>)</w:t>
      </w:r>
    </w:p>
    <w:p w:rsidR="00DD7BDF" w:rsidRPr="00E8534C" w:rsidRDefault="00DD7BDF" w:rsidP="00DD7BD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1</w:t>
      </w:r>
      <w:r>
        <w:rPr>
          <w:b/>
          <w:sz w:val="26"/>
          <w:szCs w:val="26"/>
        </w:rPr>
        <w:t>0 – 11</w:t>
      </w:r>
      <w:r>
        <w:rPr>
          <w:b/>
          <w:sz w:val="26"/>
          <w:szCs w:val="26"/>
        </w:rPr>
        <w:t xml:space="preserve"> класс</w:t>
      </w:r>
      <w:r>
        <w:rPr>
          <w:b/>
          <w:sz w:val="26"/>
          <w:szCs w:val="26"/>
        </w:rPr>
        <w:t>ов</w:t>
      </w:r>
    </w:p>
    <w:p w:rsidR="00DD7BDF" w:rsidRDefault="00DD7BDF" w:rsidP="00DD7B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2022-2023 учебный год</w:t>
      </w:r>
    </w:p>
    <w:p w:rsidR="00DD7BDF" w:rsidRPr="00112300" w:rsidRDefault="00DD7BDF" w:rsidP="00DD7BDF">
      <w:pPr>
        <w:jc w:val="center"/>
        <w:rPr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ФГОС </w:t>
      </w: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ОО</w:t>
      </w:r>
    </w:p>
    <w:p w:rsidR="00DD7BDF" w:rsidRDefault="00DD7BDF" w:rsidP="00DD7BDF">
      <w:pPr>
        <w:jc w:val="center"/>
        <w:rPr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b/>
          <w:sz w:val="26"/>
          <w:szCs w:val="26"/>
        </w:rPr>
      </w:pPr>
    </w:p>
    <w:p w:rsidR="00DD7BDF" w:rsidRDefault="00DD7BDF" w:rsidP="00DD7BDF">
      <w:pPr>
        <w:jc w:val="center"/>
        <w:rPr>
          <w:sz w:val="26"/>
          <w:szCs w:val="26"/>
        </w:rPr>
      </w:pPr>
      <w:r>
        <w:rPr>
          <w:sz w:val="26"/>
          <w:szCs w:val="26"/>
        </w:rPr>
        <w:t>с. Самарка</w:t>
      </w:r>
    </w:p>
    <w:p w:rsidR="00DD7BDF" w:rsidRDefault="00DD7BDF" w:rsidP="00DD7BDF">
      <w:pPr>
        <w:jc w:val="center"/>
        <w:rPr>
          <w:b/>
          <w:sz w:val="26"/>
          <w:szCs w:val="26"/>
        </w:rPr>
      </w:pPr>
      <w:r w:rsidRPr="00112300">
        <w:rPr>
          <w:sz w:val="26"/>
          <w:szCs w:val="26"/>
        </w:rPr>
        <w:t>2022</w:t>
      </w:r>
    </w:p>
    <w:p w:rsidR="00AC479B" w:rsidRDefault="00AC479B" w:rsidP="007B046A">
      <w:pPr>
        <w:ind w:firstLine="426"/>
        <w:jc w:val="center"/>
        <w:rPr>
          <w:b/>
        </w:rPr>
      </w:pPr>
    </w:p>
    <w:p w:rsidR="007B046A" w:rsidRPr="00F67F75" w:rsidRDefault="007B046A" w:rsidP="00AC479B">
      <w:pPr>
        <w:pStyle w:val="Default"/>
        <w:spacing w:line="276" w:lineRule="auto"/>
        <w:ind w:firstLine="567"/>
        <w:jc w:val="both"/>
      </w:pPr>
      <w:r w:rsidRPr="00F67F75">
        <w:lastRenderedPageBreak/>
        <w:t xml:space="preserve">Учебный план среднего общего образования </w:t>
      </w:r>
      <w:r w:rsidR="00757B1D">
        <w:rPr>
          <w:spacing w:val="-2"/>
          <w:lang w:eastAsia="x-none"/>
        </w:rPr>
        <w:t>МКОУ СОШ № 6 с. Самарка</w:t>
      </w:r>
      <w:r w:rsidR="005852F8" w:rsidRPr="00F67F75">
        <w:rPr>
          <w:spacing w:val="-2"/>
          <w:lang w:eastAsia="x-none"/>
        </w:rPr>
        <w:t xml:space="preserve"> </w:t>
      </w:r>
      <w:r w:rsidR="005852F8" w:rsidRPr="00F67F75">
        <w:rPr>
          <w:lang w:val="x-none" w:eastAsia="x-none"/>
        </w:rPr>
        <w:t>(далее —</w:t>
      </w:r>
      <w:r w:rsidR="005852F8" w:rsidRPr="00F67F75">
        <w:rPr>
          <w:lang w:eastAsia="x-none"/>
        </w:rPr>
        <w:t xml:space="preserve"> </w:t>
      </w:r>
      <w:r w:rsidR="005852F8" w:rsidRPr="00F67F75">
        <w:rPr>
          <w:lang w:val="x-none" w:eastAsia="x-none"/>
        </w:rPr>
        <w:t>учебный план)</w:t>
      </w:r>
      <w:r w:rsidRPr="00F67F75">
        <w:t>, реализующий ФГОС СОО в 10</w:t>
      </w:r>
      <w:r w:rsidR="00DD7BDF">
        <w:t xml:space="preserve"> и 11</w:t>
      </w:r>
      <w:r w:rsidRPr="00F67F75">
        <w:t xml:space="preserve"> класс</w:t>
      </w:r>
      <w:r w:rsidR="00DD7BDF">
        <w:t>ах</w:t>
      </w:r>
      <w:r w:rsidRPr="00F67F75">
        <w:t xml:space="preserve"> начиная с 2020 года, является нормативным документом, определяющим перечень, трудоемкость, последовательность и распределение по периодам обучения учебных предметов, курсов, дисциплин (модулей), практик, иных видов учебной деятельности учащихся и формы промежуточной аттестации на уровне среднего общего образования. </w:t>
      </w:r>
    </w:p>
    <w:p w:rsidR="005852F8" w:rsidRPr="00F67F75" w:rsidRDefault="007B046A" w:rsidP="00AC479B">
      <w:pPr>
        <w:tabs>
          <w:tab w:val="left" w:pos="5103"/>
        </w:tabs>
        <w:spacing w:line="276" w:lineRule="auto"/>
        <w:ind w:firstLine="567"/>
        <w:jc w:val="both"/>
      </w:pPr>
      <w:r w:rsidRPr="00F67F75">
        <w:t xml:space="preserve">Учебный план фиксирует общий объем нагрузки, максимальный объем аудиторной нагрузки учащихся, состав и структуру предметных областей, распределяет учебное время, отводимое на их освоение по классам и учебным предметам. </w:t>
      </w:r>
      <w:r w:rsidR="005852F8" w:rsidRPr="00F67F75">
        <w:t>Настоящий учебный план является разделом Основной образовательной программы среднего общего образования</w:t>
      </w:r>
      <w:r w:rsidR="005852F8" w:rsidRPr="00F67F75">
        <w:rPr>
          <w:spacing w:val="-2"/>
          <w:lang w:eastAsia="x-none"/>
        </w:rPr>
        <w:t xml:space="preserve"> </w:t>
      </w:r>
      <w:r w:rsidR="00757B1D">
        <w:rPr>
          <w:spacing w:val="-2"/>
          <w:lang w:eastAsia="x-none"/>
        </w:rPr>
        <w:t>МКОУ СОШ № 6 с. Самарка</w:t>
      </w:r>
      <w:r w:rsidR="005852F8" w:rsidRPr="00F67F75">
        <w:t>, реализующей ФГОС СОО в 10 классе начиная с 2020 года и разработан с учетом требований следующих нормативно-правовых документов:</w:t>
      </w:r>
    </w:p>
    <w:p w:rsidR="007B046A" w:rsidRPr="00F67F75" w:rsidRDefault="007B046A" w:rsidP="00AC479B">
      <w:pPr>
        <w:tabs>
          <w:tab w:val="left" w:pos="5103"/>
        </w:tabs>
        <w:spacing w:line="276" w:lineRule="auto"/>
        <w:ind w:firstLine="567"/>
        <w:jc w:val="both"/>
      </w:pPr>
    </w:p>
    <w:p w:rsidR="007B046A" w:rsidRPr="00F67F75" w:rsidRDefault="007B046A" w:rsidP="00AC479B">
      <w:pPr>
        <w:tabs>
          <w:tab w:val="left" w:pos="5103"/>
        </w:tabs>
        <w:spacing w:line="276" w:lineRule="auto"/>
        <w:ind w:firstLine="567"/>
        <w:jc w:val="both"/>
      </w:pPr>
      <w:r w:rsidRPr="00F67F75">
        <w:t>Конвенция о правах ребенка ООН;</w:t>
      </w:r>
    </w:p>
    <w:p w:rsidR="007B046A" w:rsidRPr="00F67F75" w:rsidRDefault="007B046A" w:rsidP="005B5ACA">
      <w:pPr>
        <w:spacing w:line="276" w:lineRule="auto"/>
        <w:ind w:firstLine="567"/>
        <w:jc w:val="both"/>
      </w:pPr>
      <w:r w:rsidRPr="00F67F75">
        <w:t>Федеральным законом от 29 декабря 2012 г. № 273-ФЗ «Об образовании в Российской Федерации»</w:t>
      </w:r>
      <w:r w:rsidR="005852F8" w:rsidRPr="00F67F75">
        <w:t xml:space="preserve"> (с изменениями)</w:t>
      </w:r>
      <w:r w:rsidRPr="00F67F75">
        <w:t>;</w:t>
      </w:r>
    </w:p>
    <w:p w:rsidR="005852F8" w:rsidRPr="00F67F75" w:rsidRDefault="005852F8" w:rsidP="005B5ACA">
      <w:pPr>
        <w:spacing w:line="276" w:lineRule="auto"/>
        <w:ind w:firstLine="567"/>
        <w:jc w:val="both"/>
      </w:pPr>
      <w:r w:rsidRPr="00F67F75">
        <w:t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17.05.2012 № 413 в редакции от 29.06.2017 г.;</w:t>
      </w:r>
    </w:p>
    <w:p w:rsidR="00F64603" w:rsidRPr="00F67F75" w:rsidRDefault="00F64603" w:rsidP="00AC479B">
      <w:pPr>
        <w:spacing w:before="48" w:after="48" w:line="276" w:lineRule="auto"/>
        <w:ind w:firstLine="567"/>
        <w:jc w:val="both"/>
      </w:pPr>
      <w:r w:rsidRPr="00F67F75">
        <w:t>Порядком организации и осуществления образовательной деятельности по основным общеобразовательным программам - образовательным программа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 1015 (в редакции действующих изменений);</w:t>
      </w:r>
    </w:p>
    <w:p w:rsidR="007B046A" w:rsidRPr="00F67F75" w:rsidRDefault="00F64603" w:rsidP="00AC479B">
      <w:pPr>
        <w:spacing w:before="48" w:after="48" w:line="276" w:lineRule="auto"/>
        <w:ind w:firstLine="567"/>
        <w:jc w:val="both"/>
      </w:pPr>
      <w:r w:rsidRPr="00F67F75">
        <w:t>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 декабря 2010 г. № 189 «Об утверждении СанПиН 2.4.2.2821-10 Санитарно-эпидемиологические требования к условиям и организации обучения в общеобразовательных учреждениях» (в редакции изменений от 29.06.2011 г. № 85, от 25.12.2013 г. № 72, от 24.11.2015 г. № 81, от 22.05.2019 г. № 8);</w:t>
      </w:r>
    </w:p>
    <w:p w:rsidR="00AF50AB" w:rsidRPr="00F67F75" w:rsidRDefault="007B046A" w:rsidP="00AC479B">
      <w:pPr>
        <w:spacing w:before="48" w:after="48" w:line="276" w:lineRule="auto"/>
        <w:ind w:firstLine="567"/>
        <w:jc w:val="both"/>
      </w:pPr>
      <w:r w:rsidRPr="00F67F75">
        <w:t>Письмом Министерства образования и науки Российской Федерации от 07 августа 2015 года № 08-1228 «О направлении рекомендаций» (вместе с «Методическими рекомендациями по вопросам введения федерального государственного образовательного стандарта основного общего образования»);</w:t>
      </w:r>
      <w:r w:rsidR="00AF50AB" w:rsidRPr="00F67F75">
        <w:t xml:space="preserve"> </w:t>
      </w:r>
    </w:p>
    <w:p w:rsidR="00AF50AB" w:rsidRPr="00F67F75" w:rsidRDefault="00AF50AB" w:rsidP="00AC479B">
      <w:pPr>
        <w:spacing w:before="48" w:after="48" w:line="276" w:lineRule="auto"/>
        <w:ind w:firstLine="567"/>
        <w:jc w:val="both"/>
      </w:pPr>
      <w:r w:rsidRPr="00F67F75">
        <w:t>Письма Министерства образования и науки Российской Федерации:</w:t>
      </w:r>
    </w:p>
    <w:p w:rsidR="00AF50AB" w:rsidRPr="00F67F75" w:rsidRDefault="00AF50AB" w:rsidP="005B5ACA">
      <w:pPr>
        <w:pStyle w:val="a6"/>
        <w:numPr>
          <w:ilvl w:val="0"/>
          <w:numId w:val="26"/>
        </w:numPr>
        <w:spacing w:before="48" w:after="48" w:line="276" w:lineRule="auto"/>
        <w:ind w:left="0" w:firstLine="567"/>
        <w:jc w:val="both"/>
      </w:pPr>
      <w:r w:rsidRPr="00F67F75">
        <w:t>от 08 октября 2010 г. № ИК-1494/19 «О введении третьего часа физической культуры»»;</w:t>
      </w:r>
    </w:p>
    <w:p w:rsidR="00AF50AB" w:rsidRPr="00F67F75" w:rsidRDefault="00AF50AB" w:rsidP="005B5ACA">
      <w:pPr>
        <w:pStyle w:val="Default"/>
        <w:numPr>
          <w:ilvl w:val="0"/>
          <w:numId w:val="26"/>
        </w:numPr>
        <w:spacing w:line="276" w:lineRule="auto"/>
        <w:ind w:left="0" w:firstLine="567"/>
        <w:jc w:val="both"/>
      </w:pPr>
      <w:r w:rsidRPr="00F67F75">
        <w:t xml:space="preserve">от 04.03.2010г. №03-413 «О методических рекомендациях по реализации элективных курсов»; </w:t>
      </w:r>
    </w:p>
    <w:p w:rsidR="007B046A" w:rsidRPr="00F67F75" w:rsidRDefault="00AF50AB" w:rsidP="005B5ACA">
      <w:pPr>
        <w:pStyle w:val="a6"/>
        <w:numPr>
          <w:ilvl w:val="0"/>
          <w:numId w:val="26"/>
        </w:numPr>
        <w:spacing w:before="48" w:after="48" w:line="276" w:lineRule="auto"/>
        <w:ind w:left="0" w:firstLine="567"/>
        <w:jc w:val="both"/>
      </w:pPr>
      <w:r w:rsidRPr="00F67F75">
        <w:t>от 20 июня 2017 г. № ТС-194/08 «Об организации изучения учебного предмета «Астрономия»;</w:t>
      </w:r>
    </w:p>
    <w:p w:rsidR="007B046A" w:rsidRPr="00F67F75" w:rsidRDefault="007B046A" w:rsidP="00AC479B">
      <w:pPr>
        <w:spacing w:before="48" w:after="48" w:line="276" w:lineRule="auto"/>
        <w:ind w:firstLine="567"/>
        <w:jc w:val="both"/>
      </w:pPr>
      <w:r w:rsidRPr="00F67F75">
        <w:t>Примерной основной образовательной программой среднего общего образования</w:t>
      </w:r>
      <w:r w:rsidR="00F64603" w:rsidRPr="00F67F75">
        <w:t xml:space="preserve"> (одобрена решением федерального учебно-методического объединения по общему образованию, протокол от 12 мая 2016 года № 2/16);</w:t>
      </w:r>
    </w:p>
    <w:p w:rsidR="007B046A" w:rsidRPr="00F67F75" w:rsidRDefault="007B046A" w:rsidP="00AC479B">
      <w:pPr>
        <w:spacing w:before="48" w:after="48" w:line="276" w:lineRule="auto"/>
        <w:ind w:firstLine="567"/>
        <w:jc w:val="both"/>
      </w:pPr>
      <w:r w:rsidRPr="00F67F75">
        <w:t xml:space="preserve">Уставом </w:t>
      </w:r>
      <w:r w:rsidR="00757B1D">
        <w:t>МКОУ СОШ № 6 с. Самарка</w:t>
      </w:r>
      <w:r w:rsidRPr="00F67F75">
        <w:t>;</w:t>
      </w:r>
    </w:p>
    <w:p w:rsidR="00F64603" w:rsidRPr="00F67F75" w:rsidRDefault="00F64603" w:rsidP="00AC479B">
      <w:pPr>
        <w:spacing w:before="48" w:after="48" w:line="276" w:lineRule="auto"/>
        <w:ind w:firstLine="567"/>
        <w:jc w:val="both"/>
      </w:pPr>
      <w:r w:rsidRPr="00F67F75">
        <w:lastRenderedPageBreak/>
        <w:t xml:space="preserve">Основной образовательной программой среднего общего образования </w:t>
      </w:r>
      <w:r w:rsidR="00757B1D">
        <w:t>МКОУ СОШ № 6 с. Самарка</w:t>
      </w:r>
      <w:r w:rsidRPr="00F67F75">
        <w:t>;</w:t>
      </w:r>
    </w:p>
    <w:p w:rsidR="007B046A" w:rsidRPr="00F67F75" w:rsidRDefault="007B046A" w:rsidP="00AC479B">
      <w:pPr>
        <w:spacing w:line="276" w:lineRule="auto"/>
        <w:ind w:firstLine="567"/>
        <w:jc w:val="both"/>
      </w:pPr>
      <w:r w:rsidRPr="00F67F75">
        <w:t xml:space="preserve">локальными нормативными правовыми актами </w:t>
      </w:r>
      <w:r w:rsidR="00757B1D">
        <w:t>МКОУ СОШ № 6 с. Самарка</w:t>
      </w:r>
      <w:r w:rsidRPr="00F67F75">
        <w:t>.</w:t>
      </w:r>
    </w:p>
    <w:p w:rsidR="00AC0FC3" w:rsidRPr="00F67F75" w:rsidRDefault="00AC0FC3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>Учебный план СОО (таблица 1 прилагается) является одним из основных механизмов, обеспечивающих достижение обучающимися результатов освоения основной образовательной программы в соответствии с требованиями ФГОС СОО.</w:t>
      </w:r>
    </w:p>
    <w:p w:rsidR="00F64603" w:rsidRPr="00F67F75" w:rsidRDefault="00E05435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На </w:t>
      </w:r>
      <w:r w:rsidR="00DD7BDF">
        <w:rPr>
          <w:rFonts w:eastAsiaTheme="minorHAnsi"/>
          <w:color w:val="000000"/>
          <w:lang w:eastAsia="en-US"/>
        </w:rPr>
        <w:t>2022-2023</w:t>
      </w:r>
      <w:r w:rsidR="00F64603" w:rsidRPr="00F67F75">
        <w:rPr>
          <w:rFonts w:eastAsiaTheme="minorHAnsi"/>
          <w:color w:val="000000"/>
          <w:lang w:eastAsia="en-US"/>
        </w:rPr>
        <w:t xml:space="preserve"> учебный год на уровне среднего общего образования скомплектован один десятый класс</w:t>
      </w:r>
      <w:r w:rsidR="00DD7BDF">
        <w:rPr>
          <w:rFonts w:eastAsiaTheme="minorHAnsi"/>
          <w:color w:val="000000"/>
          <w:lang w:eastAsia="en-US"/>
        </w:rPr>
        <w:t xml:space="preserve"> и один одиннадцатый класс</w:t>
      </w:r>
      <w:r w:rsidR="00F64603" w:rsidRPr="00F67F75">
        <w:rPr>
          <w:rFonts w:eastAsiaTheme="minorHAnsi"/>
          <w:color w:val="000000"/>
          <w:lang w:eastAsia="en-US"/>
        </w:rPr>
        <w:t xml:space="preserve">, реализующий ФГОС СОО. </w:t>
      </w:r>
    </w:p>
    <w:p w:rsidR="00142BD5" w:rsidRPr="00F67F75" w:rsidRDefault="00F64603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Количество часов, отведенных на освоение учащимися учебного плана </w:t>
      </w:r>
      <w:r w:rsidR="00757B1D">
        <w:t>МКОУ СОШ № 6 с. Самарка</w:t>
      </w:r>
      <w:r w:rsidRPr="00F67F75">
        <w:rPr>
          <w:rFonts w:eastAsiaTheme="minorHAnsi"/>
          <w:color w:val="000000"/>
          <w:lang w:eastAsia="en-US"/>
        </w:rPr>
        <w:t xml:space="preserve">, не превышает величину недельной образовательной нагрузки. </w:t>
      </w:r>
      <w:r w:rsidR="00142BD5" w:rsidRPr="00F67F75">
        <w:rPr>
          <w:rFonts w:eastAsiaTheme="minorHAnsi"/>
          <w:color w:val="000000"/>
          <w:lang w:eastAsia="en-US"/>
        </w:rPr>
        <w:t xml:space="preserve">Количество учебных занятий в 10 классе составляет </w:t>
      </w:r>
      <w:r w:rsidR="00142BB5" w:rsidRPr="00F67F75">
        <w:rPr>
          <w:rFonts w:eastAsiaTheme="minorHAnsi"/>
          <w:color w:val="000000"/>
          <w:lang w:eastAsia="en-US"/>
        </w:rPr>
        <w:t>1156 часов, за два года обучения – 2312 часов, что соответствует требованиям ФГОС СОО - не менее 2170 часов и не более 2590 часов.</w:t>
      </w:r>
    </w:p>
    <w:p w:rsidR="00F64603" w:rsidRPr="00F67F75" w:rsidRDefault="00F64603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Промежуточная аттестация в классах проводится по полугодиям согласно Положению о формах, периодичности и порядке текущего контроля и промежуточной аттестации обучающихся. </w:t>
      </w:r>
    </w:p>
    <w:p w:rsidR="00F64603" w:rsidRPr="00F67F75" w:rsidRDefault="00F64603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Для реализации учебного плана среднего общего образования в </w:t>
      </w:r>
      <w:r w:rsidR="00DD7BDF">
        <w:rPr>
          <w:rFonts w:eastAsiaTheme="minorHAnsi"/>
          <w:color w:val="000000"/>
          <w:lang w:eastAsia="en-US"/>
        </w:rPr>
        <w:t>2022-2023</w:t>
      </w:r>
      <w:r w:rsidR="00DD7BDF" w:rsidRPr="00F67F75">
        <w:rPr>
          <w:rFonts w:eastAsiaTheme="minorHAnsi"/>
          <w:color w:val="000000"/>
          <w:lang w:eastAsia="en-US"/>
        </w:rPr>
        <w:t xml:space="preserve"> </w:t>
      </w:r>
      <w:r w:rsidRPr="00F67F75">
        <w:rPr>
          <w:rFonts w:eastAsiaTheme="minorHAnsi"/>
          <w:color w:val="000000"/>
          <w:lang w:eastAsia="en-US"/>
        </w:rPr>
        <w:t xml:space="preserve">учебном году </w:t>
      </w:r>
      <w:r w:rsidR="00757B1D">
        <w:t>МКОУ СОШ № 6 с. Самарка</w:t>
      </w:r>
      <w:r w:rsidRPr="00F67F75">
        <w:rPr>
          <w:rFonts w:eastAsiaTheme="minorHAnsi"/>
          <w:color w:val="000000"/>
          <w:lang w:eastAsia="en-US"/>
        </w:rPr>
        <w:t xml:space="preserve"> имеет необходимое и в полном объеме кадровое, программно-методическое и материально-техническое обеспечение. </w:t>
      </w:r>
    </w:p>
    <w:p w:rsidR="007B046A" w:rsidRPr="00F67F75" w:rsidRDefault="00F64603" w:rsidP="00AC479B">
      <w:pPr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>Учебный план построен на принципе профильного обучения – Универсального. Срок реализации программ среднего общего образования – 2 года.</w:t>
      </w:r>
    </w:p>
    <w:p w:rsidR="00F64603" w:rsidRPr="00F67F75" w:rsidRDefault="00F64603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Целью учебного плана является создание организационно-педагогических условий для реализации модели старшей профильной школы, соответствующей требованиям ФГОС СОО и позволяющей получить результат обучения по программам среднего общего образования, достаточный для дальнейшего самоопределения выпускников в современном обществе. </w:t>
      </w:r>
    </w:p>
    <w:p w:rsidR="00F64603" w:rsidRPr="00F67F75" w:rsidRDefault="00F64603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5B5ACA">
        <w:rPr>
          <w:rFonts w:eastAsiaTheme="minorHAnsi"/>
          <w:b/>
          <w:i/>
          <w:color w:val="000000"/>
          <w:lang w:eastAsia="en-US"/>
        </w:rPr>
        <w:t>Учебный план среднего общего образования направлен на решение следующих задач</w:t>
      </w:r>
      <w:r w:rsidRPr="00F67F75">
        <w:rPr>
          <w:rFonts w:eastAsiaTheme="minorHAnsi"/>
          <w:color w:val="000000"/>
          <w:lang w:eastAsia="en-US"/>
        </w:rPr>
        <w:t xml:space="preserve">: </w:t>
      </w:r>
    </w:p>
    <w:p w:rsidR="00F64603" w:rsidRPr="00F67F75" w:rsidRDefault="00F64603" w:rsidP="00AC479B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обеспечить условия для качественного выполнения требований ФГОС среднего общего образования к результату освоение программ среднего общего образования; </w:t>
      </w:r>
    </w:p>
    <w:p w:rsidR="00F64603" w:rsidRPr="00F67F75" w:rsidRDefault="00F64603" w:rsidP="00AC479B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обеспечить выполнение в полном объеме программ углубленного изучения предметов в рамках профильного обучения в соответствии с выбором учащихся; </w:t>
      </w:r>
    </w:p>
    <w:p w:rsidR="00F64603" w:rsidRPr="00F67F75" w:rsidRDefault="00F64603" w:rsidP="00AC479B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создать условия для реализации программ базового изучения учебных предметов в соответствии с выбором учащихся; </w:t>
      </w:r>
    </w:p>
    <w:p w:rsidR="00F64603" w:rsidRPr="00F67F75" w:rsidRDefault="00F64603" w:rsidP="00AC479B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реализовать принцип интеграция урочной и внеурочной деятельности; </w:t>
      </w:r>
    </w:p>
    <w:p w:rsidR="00F64603" w:rsidRDefault="00F64603" w:rsidP="00AC479B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организовать образовательную деятельность, обеспечивающую качественное современное образование, позволяющее выпускникам занимать осмысленную, активную и деятельную жизненную позицию. </w:t>
      </w:r>
    </w:p>
    <w:p w:rsidR="00F64603" w:rsidRPr="005B5ACA" w:rsidRDefault="00F64603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b/>
          <w:i/>
          <w:color w:val="000000"/>
          <w:lang w:eastAsia="en-US"/>
        </w:rPr>
      </w:pPr>
      <w:r w:rsidRPr="005B5ACA">
        <w:rPr>
          <w:rFonts w:eastAsiaTheme="minorHAnsi"/>
          <w:b/>
          <w:i/>
          <w:color w:val="000000"/>
          <w:lang w:eastAsia="en-US"/>
        </w:rPr>
        <w:t xml:space="preserve">Учебный план обеспечивает: </w:t>
      </w:r>
    </w:p>
    <w:p w:rsidR="00F64603" w:rsidRPr="00F67F75" w:rsidRDefault="00F64603" w:rsidP="00AC479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реализацию прав учащихся на выбор профиля обучения; </w:t>
      </w:r>
    </w:p>
    <w:p w:rsidR="00F64603" w:rsidRPr="00F67F75" w:rsidRDefault="00F64603" w:rsidP="00AC479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реализацию прав учащихся на выбор базового или углубленного уровня изучения учебных предметов; </w:t>
      </w:r>
    </w:p>
    <w:p w:rsidR="00F64603" w:rsidRPr="00F67F75" w:rsidRDefault="00F64603" w:rsidP="00AC479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формирование информационно - методологической культуры учащихся, совершенствование учебно-исследовательской деятельности, развитие УУД через разработку и защиту индивидуальных проектов; </w:t>
      </w:r>
    </w:p>
    <w:p w:rsidR="00F64603" w:rsidRPr="00F67F75" w:rsidRDefault="00F64603" w:rsidP="00AC479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социализацию учащихся, формирование основ взаимодействия учащихся с социумом и окружающей средой через социальные практики; </w:t>
      </w:r>
    </w:p>
    <w:p w:rsidR="00F64603" w:rsidRPr="00F67F75" w:rsidRDefault="00F64603" w:rsidP="00AC479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lastRenderedPageBreak/>
        <w:t xml:space="preserve">создание условий, обеспечивающих выявление и развитие одаренных детей, реализацию их потенциальных возможностей; </w:t>
      </w:r>
    </w:p>
    <w:p w:rsidR="00F64603" w:rsidRPr="00F67F75" w:rsidRDefault="00F64603" w:rsidP="00AC479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самоопределение и самореализацию учащихся, подготовку к осознанному выбору профессии; </w:t>
      </w:r>
    </w:p>
    <w:p w:rsidR="00F64603" w:rsidRPr="00F67F75" w:rsidRDefault="00F64603" w:rsidP="00AC479B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выполнение гигиенических требований к условиям обучения и сохранения здоровья учащихся, установленных СанПиН 2.4.2.2821-10. </w:t>
      </w:r>
    </w:p>
    <w:p w:rsidR="00F64603" w:rsidRPr="005B5ACA" w:rsidRDefault="00F64603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b/>
          <w:i/>
          <w:color w:val="000000"/>
          <w:lang w:eastAsia="en-US"/>
        </w:rPr>
      </w:pPr>
      <w:r w:rsidRPr="005B5ACA">
        <w:rPr>
          <w:rFonts w:eastAsiaTheme="minorHAnsi"/>
          <w:b/>
          <w:i/>
          <w:color w:val="000000"/>
          <w:lang w:eastAsia="en-US"/>
        </w:rPr>
        <w:t xml:space="preserve">Основные показатели для конструирования учебного плана: </w:t>
      </w:r>
    </w:p>
    <w:p w:rsidR="00F64603" w:rsidRPr="00F67F75" w:rsidRDefault="00F64603" w:rsidP="00AC479B">
      <w:pPr>
        <w:pStyle w:val="a6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34 часа – предельно допустимая аудиторная нагрузка при пятидневной учебной неделе; </w:t>
      </w:r>
    </w:p>
    <w:p w:rsidR="00F64603" w:rsidRPr="00F67F75" w:rsidRDefault="00F64603" w:rsidP="00AC479B">
      <w:pPr>
        <w:pStyle w:val="a6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>34 недели учебный год в 10 классах</w:t>
      </w:r>
      <w:r w:rsidR="00EA2361" w:rsidRPr="00F67F75">
        <w:rPr>
          <w:rFonts w:eastAsiaTheme="minorHAnsi"/>
          <w:color w:val="000000"/>
          <w:lang w:eastAsia="en-US"/>
        </w:rPr>
        <w:t>;</w:t>
      </w:r>
      <w:r w:rsidRPr="00F67F75">
        <w:rPr>
          <w:rFonts w:eastAsiaTheme="minorHAnsi"/>
          <w:color w:val="000000"/>
          <w:lang w:eastAsia="en-US"/>
        </w:rPr>
        <w:t xml:space="preserve"> </w:t>
      </w:r>
    </w:p>
    <w:p w:rsidR="00F64603" w:rsidRPr="00F67F75" w:rsidRDefault="00F64603" w:rsidP="00AC479B">
      <w:pPr>
        <w:pStyle w:val="a6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3,5 часа в день – предельно допустимая нагрузка в день </w:t>
      </w:r>
      <w:r w:rsidR="00EA2361" w:rsidRPr="00F67F75">
        <w:rPr>
          <w:rFonts w:eastAsiaTheme="minorHAnsi"/>
          <w:color w:val="000000"/>
          <w:lang w:eastAsia="en-US"/>
        </w:rPr>
        <w:t>на выполнение домашних заданий</w:t>
      </w:r>
      <w:r w:rsidRPr="00F67F75">
        <w:rPr>
          <w:rFonts w:eastAsiaTheme="minorHAnsi"/>
          <w:color w:val="000000"/>
          <w:lang w:eastAsia="en-US"/>
        </w:rPr>
        <w:t xml:space="preserve">. </w:t>
      </w:r>
    </w:p>
    <w:p w:rsidR="008836A8" w:rsidRPr="00F67F75" w:rsidRDefault="008836A8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>Структурно учебный план состоит из двух частей: обязательной и части, формируемой участниками образовательных отношений, представленной элективными курсами.</w:t>
      </w:r>
    </w:p>
    <w:p w:rsidR="00F64603" w:rsidRPr="005B5ACA" w:rsidRDefault="008836A8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b/>
          <w:i/>
          <w:color w:val="000000"/>
          <w:lang w:eastAsia="en-US"/>
        </w:rPr>
      </w:pPr>
      <w:r w:rsidRPr="005B5ACA">
        <w:rPr>
          <w:rFonts w:eastAsiaTheme="minorHAnsi"/>
          <w:b/>
          <w:i/>
          <w:color w:val="000000"/>
          <w:lang w:eastAsia="en-US"/>
        </w:rPr>
        <w:t>Т</w:t>
      </w:r>
      <w:r w:rsidR="00F64603" w:rsidRPr="005B5ACA">
        <w:rPr>
          <w:rFonts w:eastAsiaTheme="minorHAnsi"/>
          <w:b/>
          <w:i/>
          <w:color w:val="000000"/>
          <w:lang w:eastAsia="en-US"/>
        </w:rPr>
        <w:t>ребования ФГОС</w:t>
      </w:r>
      <w:r w:rsidR="00EA2361" w:rsidRPr="005B5ACA">
        <w:rPr>
          <w:rFonts w:eastAsiaTheme="minorHAnsi"/>
          <w:b/>
          <w:i/>
          <w:color w:val="000000"/>
          <w:lang w:eastAsia="en-US"/>
        </w:rPr>
        <w:t xml:space="preserve"> СОО</w:t>
      </w:r>
      <w:r w:rsidR="00F64603" w:rsidRPr="005B5ACA">
        <w:rPr>
          <w:rFonts w:eastAsiaTheme="minorHAnsi"/>
          <w:b/>
          <w:i/>
          <w:color w:val="000000"/>
          <w:lang w:eastAsia="en-US"/>
        </w:rPr>
        <w:t xml:space="preserve"> к изучению учебных предметов выполняется в полном объеме: </w:t>
      </w:r>
    </w:p>
    <w:p w:rsidR="00F64603" w:rsidRPr="00F67F75" w:rsidRDefault="00F64603" w:rsidP="00AC479B">
      <w:pPr>
        <w:pStyle w:val="a6"/>
        <w:numPr>
          <w:ilvl w:val="0"/>
          <w:numId w:val="16"/>
        </w:numPr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включены обязательные учебные предметы: русский язык и литература; </w:t>
      </w:r>
      <w:r w:rsidR="00403A5D" w:rsidRPr="00F67F75">
        <w:rPr>
          <w:rFonts w:eastAsiaTheme="minorHAnsi"/>
          <w:color w:val="000000"/>
          <w:lang w:eastAsia="en-US"/>
        </w:rPr>
        <w:t>иностранный</w:t>
      </w:r>
      <w:r w:rsidRPr="00F67F75">
        <w:rPr>
          <w:rFonts w:eastAsiaTheme="minorHAnsi"/>
          <w:color w:val="000000"/>
          <w:lang w:eastAsia="en-US"/>
        </w:rPr>
        <w:t xml:space="preserve"> язык; математика; астрономия, история; основы безопасности жизнедеятельности, физическая культура;</w:t>
      </w:r>
    </w:p>
    <w:p w:rsidR="00403A5D" w:rsidRPr="00F67F75" w:rsidRDefault="00403A5D" w:rsidP="00AC479B">
      <w:pPr>
        <w:pStyle w:val="a6"/>
        <w:numPr>
          <w:ilvl w:val="0"/>
          <w:numId w:val="16"/>
        </w:numPr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t>предмет «иностранный язык» реализуется через изучение английского языка;</w:t>
      </w:r>
    </w:p>
    <w:p w:rsidR="00E517BF" w:rsidRPr="00F67F75" w:rsidRDefault="00E517BF" w:rsidP="00AC479B">
      <w:pPr>
        <w:pStyle w:val="a6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>дополнен минимум одним предметом из каждой предметной области;</w:t>
      </w:r>
    </w:p>
    <w:p w:rsidR="00F64603" w:rsidRPr="00F67F75" w:rsidRDefault="00F64603" w:rsidP="00AC479B">
      <w:pPr>
        <w:pStyle w:val="a6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предметная область «естественные науки» изучается как отдельные самостоятельные предметы </w:t>
      </w:r>
      <w:r w:rsidR="00DD7BDF">
        <w:rPr>
          <w:rFonts w:eastAsiaTheme="minorHAnsi"/>
          <w:color w:val="000000"/>
          <w:lang w:eastAsia="en-US"/>
        </w:rPr>
        <w:t>на углубленном</w:t>
      </w:r>
      <w:r w:rsidR="0077372A">
        <w:rPr>
          <w:rFonts w:eastAsiaTheme="minorHAnsi"/>
          <w:color w:val="000000"/>
          <w:lang w:eastAsia="en-US"/>
        </w:rPr>
        <w:t xml:space="preserve"> уровн</w:t>
      </w:r>
      <w:r w:rsidR="00DD7BDF">
        <w:rPr>
          <w:rFonts w:eastAsiaTheme="minorHAnsi"/>
          <w:color w:val="000000"/>
          <w:lang w:eastAsia="en-US"/>
        </w:rPr>
        <w:t>е</w:t>
      </w:r>
      <w:r w:rsidR="0077372A">
        <w:rPr>
          <w:rFonts w:eastAsiaTheme="minorHAnsi"/>
          <w:color w:val="000000"/>
          <w:lang w:eastAsia="en-US"/>
        </w:rPr>
        <w:t xml:space="preserve"> «физика»</w:t>
      </w:r>
      <w:r w:rsidRPr="00F67F75">
        <w:rPr>
          <w:rFonts w:eastAsiaTheme="minorHAnsi"/>
          <w:color w:val="000000"/>
          <w:lang w:eastAsia="en-US"/>
        </w:rPr>
        <w:t xml:space="preserve">, «биология»; </w:t>
      </w:r>
    </w:p>
    <w:p w:rsidR="00F64603" w:rsidRDefault="00F64603" w:rsidP="00AC479B">
      <w:pPr>
        <w:pStyle w:val="a6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>учебный предмет «русский язык» и</w:t>
      </w:r>
      <w:r w:rsidR="00EA2361" w:rsidRPr="00F67F75">
        <w:rPr>
          <w:rFonts w:eastAsiaTheme="minorHAnsi"/>
          <w:color w:val="000000"/>
          <w:lang w:eastAsia="en-US"/>
        </w:rPr>
        <w:t xml:space="preserve">зучается на </w:t>
      </w:r>
      <w:r w:rsidR="00DD7BDF">
        <w:rPr>
          <w:rFonts w:eastAsiaTheme="minorHAnsi"/>
          <w:color w:val="000000"/>
          <w:lang w:eastAsia="en-US"/>
        </w:rPr>
        <w:t>базовом</w:t>
      </w:r>
      <w:r w:rsidR="00EA2361" w:rsidRPr="00F67F75">
        <w:rPr>
          <w:rFonts w:eastAsiaTheme="minorHAnsi"/>
          <w:color w:val="000000"/>
          <w:lang w:eastAsia="en-US"/>
        </w:rPr>
        <w:t xml:space="preserve"> уровне;</w:t>
      </w:r>
    </w:p>
    <w:p w:rsidR="00E51149" w:rsidRPr="00F67F75" w:rsidRDefault="00E51149" w:rsidP="00AC479B">
      <w:pPr>
        <w:pStyle w:val="a6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>учебный предмет «</w:t>
      </w:r>
      <w:r>
        <w:rPr>
          <w:rFonts w:eastAsiaTheme="minorHAnsi"/>
          <w:color w:val="000000"/>
          <w:lang w:eastAsia="en-US"/>
        </w:rPr>
        <w:t>химия</w:t>
      </w:r>
      <w:r w:rsidRPr="00F67F75">
        <w:rPr>
          <w:rFonts w:eastAsiaTheme="minorHAnsi"/>
          <w:color w:val="000000"/>
          <w:lang w:eastAsia="en-US"/>
        </w:rPr>
        <w:t xml:space="preserve">» изучается на </w:t>
      </w:r>
      <w:r w:rsidR="00DD7BDF">
        <w:rPr>
          <w:rFonts w:eastAsiaTheme="minorHAnsi"/>
          <w:color w:val="000000"/>
          <w:lang w:eastAsia="en-US"/>
        </w:rPr>
        <w:t>базовом</w:t>
      </w:r>
      <w:r w:rsidRPr="00F67F75">
        <w:rPr>
          <w:rFonts w:eastAsiaTheme="minorHAnsi"/>
          <w:color w:val="000000"/>
          <w:lang w:eastAsia="en-US"/>
        </w:rPr>
        <w:t xml:space="preserve"> уровне</w:t>
      </w:r>
    </w:p>
    <w:p w:rsidR="00EA2361" w:rsidRPr="00F67F75" w:rsidRDefault="00EA2361" w:rsidP="00AC479B">
      <w:pPr>
        <w:pStyle w:val="a6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>предметная область «Общественные науки» реализуется через предметы базового уровня: «история», «геогра</w:t>
      </w:r>
      <w:r w:rsidR="00E517BF" w:rsidRPr="00F67F75">
        <w:rPr>
          <w:rFonts w:eastAsiaTheme="minorHAnsi"/>
          <w:color w:val="000000"/>
          <w:lang w:eastAsia="en-US"/>
        </w:rPr>
        <w:t>фия», «обществознание»;</w:t>
      </w:r>
    </w:p>
    <w:p w:rsidR="00F64603" w:rsidRPr="00F67F75" w:rsidRDefault="00E517BF" w:rsidP="00AC479B">
      <w:pPr>
        <w:pStyle w:val="a6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>о</w:t>
      </w:r>
      <w:r w:rsidR="00F64603" w:rsidRPr="00F67F75">
        <w:rPr>
          <w:rFonts w:eastAsiaTheme="minorHAnsi"/>
          <w:color w:val="000000"/>
          <w:lang w:eastAsia="en-US"/>
        </w:rPr>
        <w:t>стальные обязательные учебные предм</w:t>
      </w:r>
      <w:r w:rsidRPr="00F67F75">
        <w:rPr>
          <w:rFonts w:eastAsiaTheme="minorHAnsi"/>
          <w:color w:val="000000"/>
          <w:lang w:eastAsia="en-US"/>
        </w:rPr>
        <w:t>еты изучаются на базовом уровне;</w:t>
      </w:r>
      <w:r w:rsidR="00F64603" w:rsidRPr="00F67F75">
        <w:rPr>
          <w:rFonts w:eastAsiaTheme="minorHAnsi"/>
          <w:color w:val="000000"/>
          <w:lang w:eastAsia="en-US"/>
        </w:rPr>
        <w:t xml:space="preserve"> </w:t>
      </w:r>
    </w:p>
    <w:p w:rsidR="00F64603" w:rsidRPr="00F67F75" w:rsidRDefault="00F64603" w:rsidP="00AC479B">
      <w:pPr>
        <w:pStyle w:val="a6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в соответствии с выбором </w:t>
      </w:r>
      <w:r w:rsidR="00E517BF" w:rsidRPr="00F67F75">
        <w:rPr>
          <w:rFonts w:eastAsiaTheme="minorHAnsi"/>
          <w:color w:val="000000"/>
          <w:lang w:eastAsia="en-US"/>
        </w:rPr>
        <w:t>обучающихся</w:t>
      </w:r>
      <w:r w:rsidRPr="00F67F75">
        <w:rPr>
          <w:rFonts w:eastAsiaTheme="minorHAnsi"/>
          <w:color w:val="000000"/>
          <w:lang w:eastAsia="en-US"/>
        </w:rPr>
        <w:t xml:space="preserve"> предметная область «Родной язык и родная литература» реализуется через учебны</w:t>
      </w:r>
      <w:r w:rsidR="00E517BF" w:rsidRPr="00F67F75">
        <w:rPr>
          <w:rFonts w:eastAsiaTheme="minorHAnsi"/>
          <w:color w:val="000000"/>
          <w:lang w:eastAsia="en-US"/>
        </w:rPr>
        <w:t xml:space="preserve">й предмет «Родной </w:t>
      </w:r>
      <w:r w:rsidR="00142BD5" w:rsidRPr="00F67F75">
        <w:rPr>
          <w:rFonts w:eastAsiaTheme="minorHAnsi"/>
          <w:color w:val="000000"/>
          <w:lang w:eastAsia="en-US"/>
        </w:rPr>
        <w:t>(</w:t>
      </w:r>
      <w:r w:rsidR="00E517BF" w:rsidRPr="00F67F75">
        <w:rPr>
          <w:rFonts w:eastAsiaTheme="minorHAnsi"/>
          <w:color w:val="000000"/>
          <w:lang w:eastAsia="en-US"/>
        </w:rPr>
        <w:t>русский</w:t>
      </w:r>
      <w:r w:rsidR="00142BD5" w:rsidRPr="00F67F75">
        <w:rPr>
          <w:rFonts w:eastAsiaTheme="minorHAnsi"/>
          <w:color w:val="000000"/>
          <w:lang w:eastAsia="en-US"/>
        </w:rPr>
        <w:t>)</w:t>
      </w:r>
      <w:r w:rsidR="00E517BF" w:rsidRPr="00F67F75">
        <w:rPr>
          <w:rFonts w:eastAsiaTheme="minorHAnsi"/>
          <w:color w:val="000000"/>
          <w:lang w:eastAsia="en-US"/>
        </w:rPr>
        <w:t xml:space="preserve"> язык»;</w:t>
      </w:r>
      <w:r w:rsidRPr="00F67F75">
        <w:rPr>
          <w:rFonts w:eastAsiaTheme="minorHAnsi"/>
          <w:color w:val="000000"/>
          <w:lang w:eastAsia="en-US"/>
        </w:rPr>
        <w:t xml:space="preserve"> </w:t>
      </w:r>
    </w:p>
    <w:p w:rsidR="00E517BF" w:rsidRPr="00F67F75" w:rsidRDefault="00E517BF" w:rsidP="00AC479B">
      <w:pPr>
        <w:pStyle w:val="a6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>выделен 1</w:t>
      </w:r>
      <w:r w:rsidR="00F64603" w:rsidRPr="00F67F75">
        <w:rPr>
          <w:rFonts w:eastAsiaTheme="minorHAnsi"/>
          <w:color w:val="000000"/>
          <w:lang w:eastAsia="en-US"/>
        </w:rPr>
        <w:t xml:space="preserve"> час для</w:t>
      </w:r>
      <w:r w:rsidRPr="00F67F75">
        <w:rPr>
          <w:rFonts w:eastAsiaTheme="minorHAnsi"/>
          <w:color w:val="000000"/>
          <w:lang w:eastAsia="en-US"/>
        </w:rPr>
        <w:t xml:space="preserve"> обязательного элективного курса «</w:t>
      </w:r>
      <w:r w:rsidR="00F64603" w:rsidRPr="00F67F75">
        <w:rPr>
          <w:rFonts w:eastAsiaTheme="minorHAnsi"/>
          <w:color w:val="000000"/>
          <w:lang w:eastAsia="en-US"/>
        </w:rPr>
        <w:t>индивидуальн</w:t>
      </w:r>
      <w:r w:rsidRPr="00F67F75">
        <w:rPr>
          <w:rFonts w:eastAsiaTheme="minorHAnsi"/>
          <w:color w:val="000000"/>
          <w:lang w:eastAsia="en-US"/>
        </w:rPr>
        <w:t>ый</w:t>
      </w:r>
      <w:r w:rsidR="00F64603" w:rsidRPr="00F67F75">
        <w:rPr>
          <w:rFonts w:eastAsiaTheme="minorHAnsi"/>
          <w:color w:val="000000"/>
          <w:lang w:eastAsia="en-US"/>
        </w:rPr>
        <w:t xml:space="preserve"> проект</w:t>
      </w:r>
      <w:r w:rsidRPr="00F67F75">
        <w:rPr>
          <w:rFonts w:eastAsiaTheme="minorHAnsi"/>
          <w:color w:val="000000"/>
          <w:lang w:eastAsia="en-US"/>
        </w:rPr>
        <w:t>»</w:t>
      </w:r>
      <w:r w:rsidR="00142BD5" w:rsidRPr="00F67F75">
        <w:rPr>
          <w:rFonts w:eastAsiaTheme="minorHAnsi"/>
          <w:color w:val="000000"/>
          <w:lang w:eastAsia="en-US"/>
        </w:rPr>
        <w:t>, который реализуется в течение двух лет обучения (в 10 и 11 классах)</w:t>
      </w:r>
      <w:r w:rsidRPr="00F67F75">
        <w:rPr>
          <w:rFonts w:eastAsiaTheme="minorHAnsi"/>
          <w:color w:val="000000"/>
          <w:lang w:eastAsia="en-US"/>
        </w:rPr>
        <w:t>;</w:t>
      </w:r>
    </w:p>
    <w:p w:rsidR="00E517BF" w:rsidRPr="00F67F75" w:rsidRDefault="00E517BF" w:rsidP="00AC479B">
      <w:pPr>
        <w:pStyle w:val="a6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>элективные курсы, включенные в учебный план 10</w:t>
      </w:r>
      <w:r w:rsidR="00C6503A">
        <w:rPr>
          <w:rFonts w:eastAsiaTheme="minorHAnsi"/>
          <w:color w:val="000000"/>
          <w:lang w:eastAsia="en-US"/>
        </w:rPr>
        <w:t>,11</w:t>
      </w:r>
      <w:r w:rsidRPr="00F67F75">
        <w:rPr>
          <w:rFonts w:eastAsiaTheme="minorHAnsi"/>
          <w:color w:val="000000"/>
          <w:lang w:eastAsia="en-US"/>
        </w:rPr>
        <w:t xml:space="preserve"> класс</w:t>
      </w:r>
      <w:r w:rsidR="00C6503A">
        <w:rPr>
          <w:rFonts w:eastAsiaTheme="minorHAnsi"/>
          <w:color w:val="000000"/>
          <w:lang w:eastAsia="en-US"/>
        </w:rPr>
        <w:t>ов</w:t>
      </w:r>
      <w:r w:rsidRPr="00F67F75">
        <w:rPr>
          <w:rFonts w:eastAsiaTheme="minorHAnsi"/>
          <w:color w:val="000000"/>
          <w:lang w:eastAsia="en-US"/>
        </w:rPr>
        <w:t>, соответствуют запросам обучающихся</w:t>
      </w:r>
      <w:r w:rsidR="00403A5D" w:rsidRPr="00F67F75">
        <w:rPr>
          <w:rFonts w:eastAsiaTheme="minorHAnsi"/>
          <w:color w:val="000000"/>
          <w:lang w:eastAsia="en-US"/>
        </w:rPr>
        <w:t xml:space="preserve"> детей школы</w:t>
      </w:r>
      <w:r w:rsidRPr="00F67F75">
        <w:rPr>
          <w:rFonts w:eastAsiaTheme="minorHAnsi"/>
          <w:color w:val="000000"/>
          <w:lang w:eastAsia="en-US"/>
        </w:rPr>
        <w:t xml:space="preserve"> и ориентированы на универсальный профиль обучения.</w:t>
      </w:r>
    </w:p>
    <w:p w:rsidR="00E517BF" w:rsidRPr="00F67F75" w:rsidRDefault="00E517BF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Учебный план подразумевает комплектное обучение предмету «физическая культура» </w:t>
      </w:r>
      <w:r w:rsidR="0081683E" w:rsidRPr="00F67F75">
        <w:rPr>
          <w:rFonts w:eastAsiaTheme="minorHAnsi"/>
          <w:color w:val="000000"/>
          <w:lang w:eastAsia="en-US"/>
        </w:rPr>
        <w:t xml:space="preserve">совместно </w:t>
      </w:r>
      <w:r w:rsidR="00C6503A">
        <w:rPr>
          <w:rFonts w:eastAsiaTheme="minorHAnsi"/>
          <w:color w:val="000000"/>
          <w:lang w:eastAsia="en-US"/>
        </w:rPr>
        <w:t xml:space="preserve">10 и </w:t>
      </w:r>
      <w:r w:rsidR="0081683E" w:rsidRPr="00F67F75">
        <w:rPr>
          <w:rFonts w:eastAsiaTheme="minorHAnsi"/>
          <w:color w:val="000000"/>
          <w:lang w:eastAsia="en-US"/>
        </w:rPr>
        <w:t>11 класс</w:t>
      </w:r>
      <w:r w:rsidR="00C6503A">
        <w:rPr>
          <w:rFonts w:eastAsiaTheme="minorHAnsi"/>
          <w:color w:val="000000"/>
          <w:lang w:eastAsia="en-US"/>
        </w:rPr>
        <w:t>ы</w:t>
      </w:r>
      <w:r w:rsidR="0081683E" w:rsidRPr="00F67F75">
        <w:rPr>
          <w:rFonts w:eastAsiaTheme="minorHAnsi"/>
          <w:color w:val="000000"/>
          <w:lang w:eastAsia="en-US"/>
        </w:rPr>
        <w:t xml:space="preserve"> </w:t>
      </w:r>
      <w:r w:rsidRPr="00F67F75">
        <w:rPr>
          <w:rFonts w:eastAsiaTheme="minorHAnsi"/>
          <w:color w:val="000000"/>
          <w:lang w:eastAsia="en-US"/>
        </w:rPr>
        <w:t>ввиду малой наполняемости классов.</w:t>
      </w:r>
      <w:r w:rsidR="0081683E" w:rsidRPr="00F67F75">
        <w:rPr>
          <w:rFonts w:eastAsiaTheme="minorHAnsi"/>
          <w:color w:val="000000"/>
          <w:lang w:eastAsia="en-US"/>
        </w:rPr>
        <w:t xml:space="preserve"> Рабочая программа по предмету с учетом этой особенности выстраивается таким образом, чтобы ученики за два года обучения смогли освоить курс предмета «физическая культура» не повторяясь в изучении материала: первый год – 10-11 классы изучают программу 10 класса, второй год 11 класс и новый 10 класс изучают программу 11 класса, затем процесс повторяется.</w:t>
      </w:r>
    </w:p>
    <w:p w:rsidR="00F64603" w:rsidRPr="00F67F75" w:rsidRDefault="00E517BF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>Предмет «технология» в 10</w:t>
      </w:r>
      <w:r w:rsidR="00DD7BDF">
        <w:rPr>
          <w:rFonts w:eastAsiaTheme="minorHAnsi"/>
          <w:color w:val="000000"/>
          <w:lang w:eastAsia="en-US"/>
        </w:rPr>
        <w:t>, 11 классах</w:t>
      </w:r>
      <w:r w:rsidRPr="00F67F75">
        <w:rPr>
          <w:rFonts w:eastAsiaTheme="minorHAnsi"/>
          <w:color w:val="000000"/>
          <w:lang w:eastAsia="en-US"/>
        </w:rPr>
        <w:t xml:space="preserve"> отсутствует ввиду отсутствия </w:t>
      </w:r>
      <w:r w:rsidR="0081683E" w:rsidRPr="00F67F75">
        <w:rPr>
          <w:rFonts w:eastAsiaTheme="minorHAnsi"/>
          <w:color w:val="000000"/>
          <w:lang w:eastAsia="en-US"/>
        </w:rPr>
        <w:t xml:space="preserve">предметной области во ФГОС СОО, реализующей данный предмет, а также отсутствия </w:t>
      </w:r>
      <w:r w:rsidRPr="00F67F75">
        <w:rPr>
          <w:rFonts w:eastAsiaTheme="minorHAnsi"/>
          <w:color w:val="000000"/>
          <w:lang w:eastAsia="en-US"/>
        </w:rPr>
        <w:t>запроса обучающихся на технологический профиль обучения</w:t>
      </w:r>
      <w:r w:rsidR="0081683E" w:rsidRPr="00F67F75">
        <w:rPr>
          <w:rFonts w:eastAsiaTheme="minorHAnsi"/>
          <w:color w:val="000000"/>
          <w:lang w:eastAsia="en-US"/>
        </w:rPr>
        <w:t>.</w:t>
      </w:r>
    </w:p>
    <w:p w:rsidR="00E517BF" w:rsidRPr="005B5ACA" w:rsidRDefault="0081683E" w:rsidP="00AC479B">
      <w:pPr>
        <w:pStyle w:val="a6"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lang w:eastAsia="en-US"/>
        </w:rPr>
      </w:pPr>
      <w:r w:rsidRPr="005B5ACA">
        <w:rPr>
          <w:rFonts w:eastAsiaTheme="minorHAnsi"/>
          <w:lang w:eastAsia="en-US"/>
        </w:rPr>
        <w:t>Учебный план дополнен элективными курсами, обязательными для изучения с учетом запроса обучающихся 10</w:t>
      </w:r>
      <w:r w:rsidR="00C6503A">
        <w:rPr>
          <w:rFonts w:eastAsiaTheme="minorHAnsi"/>
          <w:lang w:eastAsia="en-US"/>
        </w:rPr>
        <w:t xml:space="preserve"> и 11</w:t>
      </w:r>
      <w:r w:rsidRPr="005B5ACA">
        <w:rPr>
          <w:rFonts w:eastAsiaTheme="minorHAnsi"/>
          <w:lang w:eastAsia="en-US"/>
        </w:rPr>
        <w:t xml:space="preserve"> класс</w:t>
      </w:r>
      <w:r w:rsidR="00C6503A">
        <w:rPr>
          <w:rFonts w:eastAsiaTheme="minorHAnsi"/>
          <w:lang w:eastAsia="en-US"/>
        </w:rPr>
        <w:t>ов</w:t>
      </w:r>
      <w:r w:rsidRPr="005B5ACA">
        <w:rPr>
          <w:rFonts w:eastAsiaTheme="minorHAnsi"/>
          <w:lang w:eastAsia="en-US"/>
        </w:rPr>
        <w:t xml:space="preserve"> на профильное изучение предметов «математика», «физика»: </w:t>
      </w:r>
    </w:p>
    <w:p w:rsidR="0081683E" w:rsidRPr="00F67F75" w:rsidRDefault="0081683E" w:rsidP="00AC479B">
      <w:pPr>
        <w:pStyle w:val="a6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="Calibri"/>
          <w:lang w:eastAsia="en-US"/>
        </w:rPr>
        <w:lastRenderedPageBreak/>
        <w:t xml:space="preserve">«Математика: </w:t>
      </w:r>
      <w:r w:rsidR="005B5ACA">
        <w:rPr>
          <w:rFonts w:eastAsia="Calibri"/>
          <w:lang w:eastAsia="en-US"/>
        </w:rPr>
        <w:t>решение комбинаторных задач</w:t>
      </w:r>
      <w:r w:rsidRPr="00F67F75">
        <w:rPr>
          <w:rFonts w:eastAsia="Calibri"/>
          <w:lang w:eastAsia="en-US"/>
        </w:rPr>
        <w:t>»;</w:t>
      </w:r>
    </w:p>
    <w:p w:rsidR="0081683E" w:rsidRPr="00F67F75" w:rsidRDefault="0081683E" w:rsidP="00AC479B">
      <w:pPr>
        <w:pStyle w:val="a6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="Calibri"/>
          <w:lang w:eastAsia="en-US"/>
        </w:rPr>
        <w:t>«</w:t>
      </w:r>
      <w:r w:rsidR="005B5ACA">
        <w:rPr>
          <w:rFonts w:eastAsia="Calibri"/>
          <w:lang w:eastAsia="en-US"/>
        </w:rPr>
        <w:t>Физика: избранные вопросы</w:t>
      </w:r>
      <w:r w:rsidRPr="00F67F75">
        <w:rPr>
          <w:rFonts w:eastAsia="Calibri"/>
          <w:lang w:eastAsia="en-US"/>
        </w:rPr>
        <w:t>»;</w:t>
      </w:r>
    </w:p>
    <w:p w:rsidR="003D10E7" w:rsidRPr="005B5ACA" w:rsidRDefault="003D10E7" w:rsidP="005B5ACA">
      <w:pPr>
        <w:pStyle w:val="a6"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5B5ACA">
        <w:rPr>
          <w:rFonts w:eastAsiaTheme="minorHAnsi"/>
          <w:color w:val="000000"/>
          <w:lang w:eastAsia="en-US"/>
        </w:rPr>
        <w:t>Суммарный объем этой части учебного плана</w:t>
      </w:r>
      <w:r w:rsidR="008836A8" w:rsidRPr="005B5ACA">
        <w:rPr>
          <w:rFonts w:eastAsiaTheme="minorHAnsi"/>
          <w:color w:val="000000"/>
          <w:lang w:eastAsia="en-US"/>
        </w:rPr>
        <w:t xml:space="preserve"> (формируемой участниками образовательных отношений)</w:t>
      </w:r>
      <w:r w:rsidRPr="005B5ACA">
        <w:rPr>
          <w:rFonts w:eastAsiaTheme="minorHAnsi"/>
          <w:color w:val="000000"/>
          <w:lang w:eastAsia="en-US"/>
        </w:rPr>
        <w:t xml:space="preserve"> не превышает 40% от общего объема учебного план, что соответствует п. 15 ФГОС СОО.</w:t>
      </w:r>
    </w:p>
    <w:p w:rsidR="00F64603" w:rsidRPr="00F67F75" w:rsidRDefault="00F64603" w:rsidP="005B5AC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b/>
          <w:bCs/>
          <w:color w:val="000000"/>
          <w:lang w:eastAsia="en-US"/>
        </w:rPr>
        <w:t>Контроль и оценивание реализации учебного плана</w:t>
      </w:r>
    </w:p>
    <w:p w:rsidR="00F64603" w:rsidRPr="00F67F75" w:rsidRDefault="00F64603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Система оценивания реализации учебного плана состоит из нескольких уровней, включающих оценивание как урочной, так и внеурочной деятельности учащихся в предметных, метапредметных и личностных результатах: </w:t>
      </w:r>
    </w:p>
    <w:p w:rsidR="00F64603" w:rsidRPr="00F67F75" w:rsidRDefault="00F64603" w:rsidP="00AC479B">
      <w:pPr>
        <w:pStyle w:val="a6"/>
        <w:numPr>
          <w:ilvl w:val="1"/>
          <w:numId w:val="16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оценивание образовательных достижений учащихся по предметам учебного плана базового уровня; </w:t>
      </w:r>
    </w:p>
    <w:p w:rsidR="00F64603" w:rsidRPr="00F67F75" w:rsidRDefault="00F64603" w:rsidP="00AC479B">
      <w:pPr>
        <w:pStyle w:val="a6"/>
        <w:numPr>
          <w:ilvl w:val="1"/>
          <w:numId w:val="16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оценивание образовательных достижений учащихся по предметам углубленного изучения; </w:t>
      </w:r>
    </w:p>
    <w:p w:rsidR="00F64603" w:rsidRPr="00F67F75" w:rsidRDefault="00F64603" w:rsidP="00AC479B">
      <w:pPr>
        <w:pStyle w:val="a6"/>
        <w:numPr>
          <w:ilvl w:val="1"/>
          <w:numId w:val="16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оценивание информационной и читательской компетенций; </w:t>
      </w:r>
    </w:p>
    <w:p w:rsidR="00142BD5" w:rsidRPr="00F67F75" w:rsidRDefault="00F64603" w:rsidP="00AC479B">
      <w:pPr>
        <w:pStyle w:val="a6"/>
        <w:numPr>
          <w:ilvl w:val="1"/>
          <w:numId w:val="16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оценивание процесса и результата работы учащихся над индивидуальным проектом; </w:t>
      </w:r>
    </w:p>
    <w:p w:rsidR="00F64603" w:rsidRPr="00F67F75" w:rsidRDefault="00F64603" w:rsidP="00AC479B">
      <w:pPr>
        <w:pStyle w:val="a6"/>
        <w:numPr>
          <w:ilvl w:val="1"/>
          <w:numId w:val="16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оценивание результативности социальных практик; </w:t>
      </w:r>
    </w:p>
    <w:p w:rsidR="00F64603" w:rsidRPr="00F67F75" w:rsidRDefault="00F64603" w:rsidP="00AC479B">
      <w:pPr>
        <w:pStyle w:val="a6"/>
        <w:numPr>
          <w:ilvl w:val="1"/>
          <w:numId w:val="16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достижения в самореализации учащихся в различных видах деятельности. </w:t>
      </w:r>
    </w:p>
    <w:p w:rsidR="00F64603" w:rsidRPr="00F67F75" w:rsidRDefault="00F64603" w:rsidP="00AC479B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Оценивание включает несколько уровней: </w:t>
      </w:r>
    </w:p>
    <w:p w:rsidR="00F64603" w:rsidRPr="00F67F75" w:rsidRDefault="00F64603" w:rsidP="00AC479B">
      <w:pPr>
        <w:pStyle w:val="a6"/>
        <w:numPr>
          <w:ilvl w:val="1"/>
          <w:numId w:val="16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самооценка; </w:t>
      </w:r>
    </w:p>
    <w:p w:rsidR="00F64603" w:rsidRPr="00F67F75" w:rsidRDefault="00F64603" w:rsidP="00AC479B">
      <w:pPr>
        <w:pStyle w:val="a6"/>
        <w:numPr>
          <w:ilvl w:val="1"/>
          <w:numId w:val="16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формирующее оценивание учителя; </w:t>
      </w:r>
    </w:p>
    <w:p w:rsidR="00F64603" w:rsidRPr="00F67F75" w:rsidRDefault="00F64603" w:rsidP="00AC479B">
      <w:pPr>
        <w:pStyle w:val="a6"/>
        <w:numPr>
          <w:ilvl w:val="1"/>
          <w:numId w:val="16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административный контроль и диагностика; </w:t>
      </w:r>
    </w:p>
    <w:p w:rsidR="00F64603" w:rsidRPr="00F67F75" w:rsidRDefault="00F64603" w:rsidP="00AC479B">
      <w:pPr>
        <w:pStyle w:val="a6"/>
        <w:numPr>
          <w:ilvl w:val="1"/>
          <w:numId w:val="16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>экспертное (внешнее) оценивание (ЕГЭ, итоговое сочинение в 11 классе, региональ</w:t>
      </w:r>
      <w:r w:rsidR="00142BD5" w:rsidRPr="00F67F75">
        <w:rPr>
          <w:rFonts w:eastAsiaTheme="minorHAnsi"/>
          <w:color w:val="000000"/>
          <w:lang w:eastAsia="en-US"/>
        </w:rPr>
        <w:t>ные и внутришкольные репетиционные тестирования).</w:t>
      </w:r>
    </w:p>
    <w:p w:rsidR="00F64603" w:rsidRPr="00F67F75" w:rsidRDefault="00F64603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Все учебные предметы, оцениваются по пятибалльной системе с выставлением полугодовых и годовых отметок, которые фиксируются в классном журнале. Оценивание проводится учителем в соответствии с учебной программой по предмету </w:t>
      </w:r>
    </w:p>
    <w:p w:rsidR="00F64603" w:rsidRPr="00F67F75" w:rsidRDefault="00F64603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Административному контролю подлежат русский язык и математика как предметы для обязательной сдачи ЕГЭ, предметы углубленного изучения и метапредметные умения и навыки учащихся. </w:t>
      </w:r>
    </w:p>
    <w:p w:rsidR="00F64603" w:rsidRPr="00F67F75" w:rsidRDefault="00F64603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Контроль осуществляется в рамках административных контрольных работ и промежуточной аттестации. Цель контроля – установление фактического уровня теоретических знаний по предметам учебного плана базового и углубленного уровня изучения, практических умений и навыков, соотнесение этого уровня с требованиями ФГОС СОО. </w:t>
      </w:r>
    </w:p>
    <w:p w:rsidR="00F64603" w:rsidRPr="00F67F75" w:rsidRDefault="00F64603" w:rsidP="00AC479B">
      <w:pPr>
        <w:pStyle w:val="a6"/>
        <w:numPr>
          <w:ilvl w:val="0"/>
          <w:numId w:val="24"/>
        </w:numPr>
        <w:tabs>
          <w:tab w:val="left" w:pos="-6379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В течение учебного года проводится три этапа административного контроля: </w:t>
      </w:r>
    </w:p>
    <w:p w:rsidR="00F64603" w:rsidRPr="00F67F75" w:rsidRDefault="00F64603" w:rsidP="00AC479B">
      <w:pPr>
        <w:pStyle w:val="a6"/>
        <w:numPr>
          <w:ilvl w:val="0"/>
          <w:numId w:val="24"/>
        </w:numPr>
        <w:tabs>
          <w:tab w:val="left" w:pos="-6379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сентябрь – входная диагностика по математике, русскому языку (комплексная стартовая диагностика сформированности УУД в 10 классах); </w:t>
      </w:r>
    </w:p>
    <w:p w:rsidR="00F64603" w:rsidRPr="00F67F75" w:rsidRDefault="00F64603" w:rsidP="00AC479B">
      <w:pPr>
        <w:pStyle w:val="a6"/>
        <w:numPr>
          <w:ilvl w:val="0"/>
          <w:numId w:val="24"/>
        </w:numPr>
        <w:tabs>
          <w:tab w:val="left" w:pos="-6379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декабрь - контроль промежуточных результатов по русскому языку, математике. </w:t>
      </w:r>
    </w:p>
    <w:p w:rsidR="00F64603" w:rsidRPr="00F67F75" w:rsidRDefault="00F64603" w:rsidP="00A36AA0">
      <w:pPr>
        <w:pStyle w:val="a6"/>
        <w:numPr>
          <w:ilvl w:val="0"/>
          <w:numId w:val="24"/>
        </w:numPr>
        <w:tabs>
          <w:tab w:val="left" w:pos="-6379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>май - промежуточная аттестация: годовые контрольные работы по русскому языку, по математике.</w:t>
      </w:r>
    </w:p>
    <w:p w:rsidR="00F64603" w:rsidRPr="00F67F75" w:rsidRDefault="00F64603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>Оценивание индивидуального проекта старшеклассников проводится в режиме мониторинга, предметом оценки являются не только резул</w:t>
      </w:r>
      <w:r w:rsidR="00AC0FC3" w:rsidRPr="00F67F75">
        <w:rPr>
          <w:rFonts w:eastAsiaTheme="minorHAnsi"/>
          <w:color w:val="000000"/>
          <w:lang w:eastAsia="en-US"/>
        </w:rPr>
        <w:t>ьтат работы, но и процесс, т.е. о</w:t>
      </w:r>
      <w:r w:rsidRPr="00F67F75">
        <w:rPr>
          <w:rFonts w:eastAsiaTheme="minorHAnsi"/>
          <w:color w:val="000000"/>
          <w:lang w:eastAsia="en-US"/>
        </w:rPr>
        <w:t xml:space="preserve">тслеживается успешность формирования навыков самостоятельной учебно-исследовательской деятельности. Этапы </w:t>
      </w:r>
      <w:r w:rsidR="00AC0FC3" w:rsidRPr="00F67F75">
        <w:rPr>
          <w:rFonts w:eastAsiaTheme="minorHAnsi"/>
          <w:color w:val="000000"/>
          <w:lang w:eastAsia="en-US"/>
        </w:rPr>
        <w:t>оценивания:</w:t>
      </w:r>
    </w:p>
    <w:p w:rsidR="00F64603" w:rsidRPr="00F67F75" w:rsidRDefault="00F64603" w:rsidP="00A36AA0">
      <w:pPr>
        <w:pStyle w:val="a6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октябрь – осознанность и реалистичность </w:t>
      </w:r>
      <w:r w:rsidR="00AC0FC3" w:rsidRPr="00F67F75">
        <w:rPr>
          <w:rFonts w:eastAsiaTheme="minorHAnsi"/>
          <w:color w:val="000000"/>
          <w:lang w:eastAsia="en-US"/>
        </w:rPr>
        <w:t xml:space="preserve">выбора </w:t>
      </w:r>
      <w:r w:rsidRPr="00F67F75">
        <w:rPr>
          <w:rFonts w:eastAsiaTheme="minorHAnsi"/>
          <w:color w:val="000000"/>
          <w:lang w:eastAsia="en-US"/>
        </w:rPr>
        <w:t xml:space="preserve">темы проекта, плана его реализации; </w:t>
      </w:r>
    </w:p>
    <w:p w:rsidR="00F64603" w:rsidRPr="00F67F75" w:rsidRDefault="00A058A9" w:rsidP="00A36AA0">
      <w:pPr>
        <w:pStyle w:val="a6"/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lastRenderedPageBreak/>
        <w:t>февраль</w:t>
      </w:r>
      <w:r w:rsidR="00F64603" w:rsidRPr="00F67F75">
        <w:rPr>
          <w:rFonts w:eastAsiaTheme="minorHAnsi"/>
          <w:color w:val="000000"/>
          <w:lang w:eastAsia="en-US"/>
        </w:rPr>
        <w:t xml:space="preserve"> – промежуточные результаты исследования (цели, задачи проекта, изученная литература, направленность практической части); </w:t>
      </w:r>
    </w:p>
    <w:p w:rsidR="00F64603" w:rsidRPr="00F67F75" w:rsidRDefault="00623570" w:rsidP="00A36AA0">
      <w:pPr>
        <w:pStyle w:val="a6"/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>март-</w:t>
      </w:r>
      <w:r w:rsidR="00F64603" w:rsidRPr="00F67F75">
        <w:rPr>
          <w:rFonts w:eastAsiaTheme="minorHAnsi"/>
          <w:color w:val="000000"/>
          <w:lang w:eastAsia="en-US"/>
        </w:rPr>
        <w:t xml:space="preserve">апрель </w:t>
      </w:r>
      <w:r w:rsidR="00AC0FC3" w:rsidRPr="00F67F75">
        <w:rPr>
          <w:rFonts w:eastAsiaTheme="minorHAnsi"/>
          <w:color w:val="000000"/>
          <w:lang w:eastAsia="en-US"/>
        </w:rPr>
        <w:t xml:space="preserve">или, по желанию учащихся, </w:t>
      </w:r>
      <w:r w:rsidR="00D245AC" w:rsidRPr="00F67F75">
        <w:rPr>
          <w:rFonts w:eastAsiaTheme="minorHAnsi"/>
          <w:color w:val="000000"/>
          <w:lang w:eastAsia="en-US"/>
        </w:rPr>
        <w:t>(или по мере готовности, но не позднее 15 мая)</w:t>
      </w:r>
      <w:r w:rsidR="00AC0FC3" w:rsidRPr="00F67F75">
        <w:rPr>
          <w:rFonts w:eastAsiaTheme="minorHAnsi"/>
          <w:color w:val="000000"/>
          <w:lang w:eastAsia="en-US"/>
        </w:rPr>
        <w:t xml:space="preserve"> </w:t>
      </w:r>
      <w:r w:rsidR="00F64603" w:rsidRPr="00F67F75">
        <w:rPr>
          <w:rFonts w:eastAsiaTheme="minorHAnsi"/>
          <w:color w:val="000000"/>
          <w:lang w:eastAsia="en-US"/>
        </w:rPr>
        <w:t xml:space="preserve">– </w:t>
      </w:r>
      <w:r w:rsidR="00D245AC" w:rsidRPr="00F67F75">
        <w:rPr>
          <w:rFonts w:eastAsiaTheme="minorHAnsi"/>
          <w:color w:val="000000"/>
          <w:lang w:eastAsia="en-US"/>
        </w:rPr>
        <w:t xml:space="preserve">публичная </w:t>
      </w:r>
      <w:r w:rsidR="00F64603" w:rsidRPr="00F67F75">
        <w:rPr>
          <w:rFonts w:eastAsiaTheme="minorHAnsi"/>
          <w:color w:val="000000"/>
          <w:lang w:eastAsia="en-US"/>
        </w:rPr>
        <w:t>защита проекта, оценивание в соответствии с критериями.</w:t>
      </w:r>
    </w:p>
    <w:p w:rsidR="00F64603" w:rsidRPr="00F67F75" w:rsidRDefault="00F64603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Промежуточное текущее оценивание работы над проектом осуществляется </w:t>
      </w:r>
      <w:r w:rsidR="00A058A9" w:rsidRPr="00F67F75">
        <w:rPr>
          <w:rFonts w:eastAsiaTheme="minorHAnsi"/>
          <w:color w:val="000000"/>
          <w:lang w:eastAsia="en-US"/>
        </w:rPr>
        <w:t>педагогом, сопровождающим предмет «индивидуальный проект» (</w:t>
      </w:r>
      <w:proofErr w:type="spellStart"/>
      <w:r w:rsidR="00A058A9" w:rsidRPr="00F67F75">
        <w:rPr>
          <w:rFonts w:eastAsiaTheme="minorHAnsi"/>
          <w:color w:val="000000"/>
          <w:lang w:eastAsia="en-US"/>
        </w:rPr>
        <w:t>тьютором</w:t>
      </w:r>
      <w:proofErr w:type="spellEnd"/>
      <w:r w:rsidR="00A058A9" w:rsidRPr="00F67F75">
        <w:rPr>
          <w:rFonts w:eastAsiaTheme="minorHAnsi"/>
          <w:color w:val="000000"/>
          <w:lang w:eastAsia="en-US"/>
        </w:rPr>
        <w:t xml:space="preserve">) с привлечением учителей-предметников, если </w:t>
      </w:r>
      <w:proofErr w:type="gramStart"/>
      <w:r w:rsidR="00A058A9" w:rsidRPr="00F67F75">
        <w:rPr>
          <w:rFonts w:eastAsiaTheme="minorHAnsi"/>
          <w:color w:val="000000"/>
          <w:lang w:eastAsia="en-US"/>
        </w:rPr>
        <w:t>на</w:t>
      </w:r>
      <w:proofErr w:type="gramEnd"/>
      <w:r w:rsidR="00A058A9" w:rsidRPr="00F67F75">
        <w:rPr>
          <w:rFonts w:eastAsiaTheme="minorHAnsi"/>
          <w:color w:val="000000"/>
          <w:lang w:eastAsia="en-US"/>
        </w:rPr>
        <w:t xml:space="preserve"> то есть необходимость,</w:t>
      </w:r>
      <w:r w:rsidRPr="00F67F75">
        <w:rPr>
          <w:rFonts w:eastAsiaTheme="minorHAnsi"/>
          <w:color w:val="000000"/>
          <w:lang w:eastAsia="en-US"/>
        </w:rPr>
        <w:t xml:space="preserve"> на основе собеседования и анализа Портфолио проекта, в котором аккумулируются все материалы, собранные и разработанные учеником в процессе написания проекта. Результаты выполнения проекта оцениваются по итогам рассмотрения комиссией представленного продукта с краткой пояснительной запиской, презентации учащегося и отзыва руководителя. </w:t>
      </w:r>
    </w:p>
    <w:p w:rsidR="00F64603" w:rsidRPr="00F67F75" w:rsidRDefault="00F64603" w:rsidP="00AC479B">
      <w:pPr>
        <w:spacing w:line="276" w:lineRule="auto"/>
        <w:ind w:firstLine="567"/>
        <w:jc w:val="both"/>
      </w:pPr>
      <w:r w:rsidRPr="00F67F75">
        <w:rPr>
          <w:rFonts w:eastAsiaTheme="minorHAnsi"/>
          <w:color w:val="000000"/>
          <w:lang w:eastAsia="en-US"/>
        </w:rPr>
        <w:t xml:space="preserve">Защита индивидуальных проектов проводится публично. Оценивание проекта осуществляется в соответствии с Положением об индивидуальном проекте </w:t>
      </w:r>
      <w:r w:rsidR="00A058A9" w:rsidRPr="00F67F75">
        <w:rPr>
          <w:rFonts w:eastAsiaTheme="minorHAnsi"/>
          <w:color w:val="000000"/>
          <w:lang w:eastAsia="en-US"/>
        </w:rPr>
        <w:t xml:space="preserve">обучающихся 10-11 классов </w:t>
      </w:r>
      <w:r w:rsidR="00757B1D">
        <w:rPr>
          <w:rFonts w:eastAsiaTheme="minorHAnsi"/>
          <w:color w:val="000000"/>
          <w:lang w:eastAsia="en-US"/>
        </w:rPr>
        <w:t>МКОУ СОШ № 6 с. Самарка</w:t>
      </w:r>
      <w:r w:rsidRPr="00F67F75">
        <w:rPr>
          <w:rFonts w:eastAsiaTheme="minorHAnsi"/>
          <w:color w:val="000000"/>
          <w:lang w:eastAsia="en-US"/>
        </w:rPr>
        <w:t>.</w:t>
      </w:r>
    </w:p>
    <w:p w:rsidR="007B046A" w:rsidRPr="00F67F75" w:rsidRDefault="007B046A" w:rsidP="00AC479B">
      <w:pPr>
        <w:spacing w:line="276" w:lineRule="auto"/>
        <w:ind w:firstLine="567"/>
        <w:jc w:val="both"/>
        <w:rPr>
          <w:b/>
        </w:rPr>
      </w:pPr>
    </w:p>
    <w:p w:rsidR="00884566" w:rsidRPr="00F67F75" w:rsidRDefault="00C6503A" w:rsidP="00AC479B">
      <w:pPr>
        <w:spacing w:line="276" w:lineRule="auto"/>
        <w:ind w:firstLine="567"/>
        <w:jc w:val="both"/>
        <w:textAlignment w:val="top"/>
        <w:rPr>
          <w:b/>
        </w:rPr>
      </w:pPr>
      <w:r>
        <w:rPr>
          <w:b/>
        </w:rPr>
        <w:t>2</w:t>
      </w:r>
      <w:r w:rsidR="0006225C" w:rsidRPr="00F67F75">
        <w:rPr>
          <w:b/>
        </w:rPr>
        <w:t xml:space="preserve">. </w:t>
      </w:r>
      <w:r w:rsidR="00884566" w:rsidRPr="00F67F75">
        <w:rPr>
          <w:b/>
        </w:rPr>
        <w:t xml:space="preserve">Режим </w:t>
      </w:r>
      <w:r w:rsidR="006B543D" w:rsidRPr="00F67F75">
        <w:rPr>
          <w:rFonts w:eastAsiaTheme="minorHAnsi"/>
          <w:b/>
          <w:bCs/>
          <w:color w:val="000000"/>
          <w:lang w:eastAsia="en-US"/>
        </w:rPr>
        <w:t xml:space="preserve">функционирования </w:t>
      </w:r>
      <w:r w:rsidR="00884566" w:rsidRPr="00F67F75">
        <w:rPr>
          <w:b/>
        </w:rPr>
        <w:t xml:space="preserve">образовательного </w:t>
      </w:r>
      <w:r w:rsidR="006B543D" w:rsidRPr="00F67F75">
        <w:rPr>
          <w:b/>
        </w:rPr>
        <w:t>учреждения и организации учебного процесса</w:t>
      </w:r>
      <w:r w:rsidR="00884566" w:rsidRPr="00F67F75">
        <w:rPr>
          <w:b/>
        </w:rPr>
        <w:t xml:space="preserve"> среднего общего образования</w:t>
      </w:r>
      <w:r w:rsidR="00F27A09" w:rsidRPr="00F67F75">
        <w:rPr>
          <w:b/>
        </w:rPr>
        <w:t xml:space="preserve"> в 10-11 классах</w:t>
      </w:r>
      <w:r w:rsidR="0006225C" w:rsidRPr="00F67F75">
        <w:rPr>
          <w:b/>
        </w:rPr>
        <w:t xml:space="preserve"> в </w:t>
      </w:r>
      <w:r w:rsidR="007C461D">
        <w:rPr>
          <w:b/>
        </w:rPr>
        <w:t>2021-2022</w:t>
      </w:r>
      <w:r w:rsidR="0006225C" w:rsidRPr="00F67F75">
        <w:rPr>
          <w:b/>
        </w:rPr>
        <w:t>учебном году</w:t>
      </w:r>
    </w:p>
    <w:p w:rsidR="00F64603" w:rsidRPr="00F67F75" w:rsidRDefault="00F64603" w:rsidP="00AC479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F67F75">
        <w:rPr>
          <w:rFonts w:eastAsiaTheme="minorHAnsi"/>
          <w:color w:val="000000"/>
          <w:lang w:eastAsia="en-US"/>
        </w:rPr>
        <w:t xml:space="preserve">Режим функционирования образовательного учреждения </w:t>
      </w:r>
      <w:r w:rsidR="006B543D" w:rsidRPr="00F67F75">
        <w:rPr>
          <w:rFonts w:eastAsiaTheme="minorHAnsi"/>
          <w:color w:val="000000"/>
          <w:lang w:eastAsia="en-US"/>
        </w:rPr>
        <w:t xml:space="preserve">и организации учебного процесса </w:t>
      </w:r>
      <w:r w:rsidRPr="00F67F75">
        <w:rPr>
          <w:rFonts w:eastAsiaTheme="minorHAnsi"/>
          <w:color w:val="000000"/>
          <w:lang w:eastAsia="en-US"/>
        </w:rPr>
        <w:t xml:space="preserve">устанавливается в соответствии с </w:t>
      </w:r>
      <w:proofErr w:type="spellStart"/>
      <w:r w:rsidRPr="00F67F75">
        <w:rPr>
          <w:rFonts w:eastAsiaTheme="minorHAnsi"/>
          <w:color w:val="000000"/>
          <w:lang w:eastAsia="en-US"/>
        </w:rPr>
        <w:t>Санитарно</w:t>
      </w:r>
      <w:proofErr w:type="spellEnd"/>
      <w:r w:rsidR="004610B2" w:rsidRPr="00F67F75">
        <w:rPr>
          <w:rFonts w:eastAsiaTheme="minorHAnsi"/>
          <w:color w:val="000000"/>
          <w:lang w:eastAsia="en-US"/>
        </w:rPr>
        <w:t>–</w:t>
      </w:r>
      <w:r w:rsidRPr="00F67F75">
        <w:rPr>
          <w:rFonts w:eastAsiaTheme="minorHAnsi"/>
          <w:color w:val="000000"/>
          <w:lang w:eastAsia="en-US"/>
        </w:rPr>
        <w:t xml:space="preserve">эпидемиологическими правилами и нормативами (СанПиН 2.4.2.2821-10 в ред. изменений от 29.06.2011 №85, от 25.12.2013 № 72, от 24.11.2015 № 81, </w:t>
      </w:r>
      <w:r w:rsidRPr="00F67F75">
        <w:t>от 22.05.2019</w:t>
      </w:r>
      <w:r w:rsidR="00A67F3A" w:rsidRPr="00F67F75">
        <w:t> </w:t>
      </w:r>
      <w:r w:rsidRPr="00F67F75">
        <w:t>г. № 8</w:t>
      </w:r>
      <w:r w:rsidRPr="00F67F75">
        <w:rPr>
          <w:rFonts w:eastAsiaTheme="minorHAnsi"/>
          <w:color w:val="000000"/>
          <w:lang w:eastAsia="en-US"/>
        </w:rPr>
        <w:t xml:space="preserve">), Уставом </w:t>
      </w:r>
      <w:r w:rsidR="00757B1D">
        <w:rPr>
          <w:rFonts w:eastAsiaTheme="minorHAnsi"/>
          <w:color w:val="000000"/>
          <w:lang w:eastAsia="en-US"/>
        </w:rPr>
        <w:t>МКОУ СОШ № 6 с. Самарка</w:t>
      </w:r>
      <w:r w:rsidRPr="00F67F75">
        <w:rPr>
          <w:rFonts w:eastAsiaTheme="minorHAnsi"/>
          <w:color w:val="000000"/>
          <w:lang w:eastAsia="en-US"/>
        </w:rPr>
        <w:t>, правилами внутреннего распорядка</w:t>
      </w:r>
      <w:r w:rsidR="0044549D" w:rsidRPr="00F67F75">
        <w:rPr>
          <w:rFonts w:eastAsiaTheme="minorHAnsi"/>
          <w:color w:val="000000"/>
          <w:lang w:eastAsia="en-US"/>
        </w:rPr>
        <w:t>, календарным учебным графиком, расписанием занятий, которые разрабатываются и утверждаются образовательным учреждением самостоятельно в соответствии с учебным планом школы.</w:t>
      </w:r>
      <w:r w:rsidRPr="00F67F75">
        <w:rPr>
          <w:rFonts w:eastAsiaTheme="minorHAnsi"/>
          <w:color w:val="000000"/>
          <w:lang w:eastAsia="en-US"/>
        </w:rPr>
        <w:t xml:space="preserve"> </w:t>
      </w:r>
    </w:p>
    <w:p w:rsidR="00884566" w:rsidRPr="00F67F75" w:rsidRDefault="00884566" w:rsidP="00AC479B">
      <w:pPr>
        <w:spacing w:line="276" w:lineRule="auto"/>
        <w:ind w:firstLine="567"/>
        <w:jc w:val="both"/>
        <w:textAlignment w:val="top"/>
        <w:rPr>
          <w:rFonts w:ascii="Calibri" w:hAnsi="Calibri"/>
          <w:color w:val="000000"/>
          <w:lang w:eastAsia="en-US"/>
        </w:rPr>
      </w:pPr>
      <w:r w:rsidRPr="00F67F75">
        <w:t xml:space="preserve">В </w:t>
      </w:r>
      <w:r w:rsidR="00757B1D">
        <w:t>МКОУ СОШ № 6 с. Самарка</w:t>
      </w:r>
      <w:r w:rsidRPr="00F67F75">
        <w:t xml:space="preserve"> на </w:t>
      </w:r>
      <w:r w:rsidR="007C461D">
        <w:t>2021-2022</w:t>
      </w:r>
      <w:r w:rsidRPr="00F67F75">
        <w:t>учебный год на уровне средне</w:t>
      </w:r>
      <w:r w:rsidR="00635F83" w:rsidRPr="00F67F75">
        <w:t>го</w:t>
      </w:r>
      <w:r w:rsidRPr="00F67F75">
        <w:t xml:space="preserve"> обще</w:t>
      </w:r>
      <w:r w:rsidR="00635F83" w:rsidRPr="00F67F75">
        <w:t>го</w:t>
      </w:r>
      <w:r w:rsidRPr="00F67F75">
        <w:t xml:space="preserve"> образовани</w:t>
      </w:r>
      <w:r w:rsidR="00635F83" w:rsidRPr="00F67F75">
        <w:t>я</w:t>
      </w:r>
      <w:r w:rsidRPr="00F67F75">
        <w:t xml:space="preserve"> скомплектовано </w:t>
      </w:r>
      <w:r w:rsidR="006A0AFC" w:rsidRPr="00F67F75">
        <w:t>2</w:t>
      </w:r>
      <w:r w:rsidRPr="00F67F75">
        <w:t xml:space="preserve"> класса. У</w:t>
      </w:r>
      <w:r w:rsidRPr="00F67F75">
        <w:rPr>
          <w:color w:val="000000"/>
        </w:rPr>
        <w:t xml:space="preserve">чебный план </w:t>
      </w:r>
      <w:r w:rsidR="004610B2" w:rsidRPr="00F67F75">
        <w:rPr>
          <w:color w:val="000000"/>
        </w:rPr>
        <w:t xml:space="preserve">в </w:t>
      </w:r>
      <w:r w:rsidR="007C461D">
        <w:rPr>
          <w:color w:val="000000"/>
        </w:rPr>
        <w:t>2021-2022</w:t>
      </w:r>
      <w:r w:rsidR="004610B2" w:rsidRPr="00F67F75">
        <w:rPr>
          <w:color w:val="000000"/>
        </w:rPr>
        <w:t xml:space="preserve">учебном году </w:t>
      </w:r>
      <w:r w:rsidRPr="00F67F75">
        <w:rPr>
          <w:color w:val="000000"/>
        </w:rPr>
        <w:t>обеспечивает выполнение гигиенических требований к режиму образовательного процесса и предусматривает 2-летний срок освоения образовательных программ среднего общего образования для 10-11 классов</w:t>
      </w:r>
      <w:r w:rsidR="004610B2" w:rsidRPr="00F67F75">
        <w:rPr>
          <w:color w:val="000000"/>
        </w:rPr>
        <w:t xml:space="preserve"> (в соответствии с ФГОС СОО для 10 класса и ФК ГОС для 11 класса)</w:t>
      </w:r>
      <w:r w:rsidRPr="00F67F75">
        <w:rPr>
          <w:color w:val="000000"/>
        </w:rPr>
        <w:t xml:space="preserve"> с продолжительностью учебного года – не менее 34 учебных недель (не включая летний экзаменационный период для 11 класса).</w:t>
      </w:r>
    </w:p>
    <w:p w:rsidR="00884566" w:rsidRPr="00F67F75" w:rsidRDefault="00884566" w:rsidP="00AC479B">
      <w:pPr>
        <w:shd w:val="clear" w:color="auto" w:fill="FFFFFF"/>
        <w:spacing w:line="276" w:lineRule="auto"/>
        <w:ind w:firstLine="567"/>
        <w:contextualSpacing/>
        <w:jc w:val="both"/>
        <w:rPr>
          <w:color w:val="000000"/>
        </w:rPr>
      </w:pPr>
      <w:r w:rsidRPr="00F67F75">
        <w:rPr>
          <w:color w:val="000000"/>
        </w:rPr>
        <w:t>Продолжительность учебной недели: 5-дневная. Образовательная учебная нагрузка равномерно распределена в течение учебной недели, объем максимально допустимой нагрузки в течение дня составляет для обучающихся 10-11 классов не более 7 уроков.</w:t>
      </w:r>
    </w:p>
    <w:p w:rsidR="00884566" w:rsidRPr="00F67F75" w:rsidRDefault="00884566" w:rsidP="00AC479B">
      <w:pPr>
        <w:tabs>
          <w:tab w:val="left" w:pos="1725"/>
        </w:tabs>
        <w:spacing w:line="276" w:lineRule="auto"/>
        <w:ind w:firstLine="567"/>
        <w:jc w:val="both"/>
      </w:pPr>
      <w:r w:rsidRPr="00F67F75">
        <w:t>Максимальная недельная учебная нагрузка при 5-тидневной рабочей неделе по классам (годам) обучения соответствует санитарно-гигиеническим требованиям и не превышает установленных норм:</w:t>
      </w:r>
    </w:p>
    <w:p w:rsidR="00884566" w:rsidRPr="00F67F75" w:rsidRDefault="00884566" w:rsidP="00AC479B">
      <w:pPr>
        <w:tabs>
          <w:tab w:val="left" w:pos="993"/>
          <w:tab w:val="left" w:pos="5103"/>
        </w:tabs>
        <w:spacing w:line="276" w:lineRule="auto"/>
        <w:ind w:firstLine="567"/>
        <w:jc w:val="both"/>
      </w:pPr>
      <w:r w:rsidRPr="00F67F75">
        <w:t>10 класс – 34 часов;</w:t>
      </w:r>
    </w:p>
    <w:p w:rsidR="00884566" w:rsidRPr="00F67F75" w:rsidRDefault="00884566" w:rsidP="00AC479B">
      <w:pPr>
        <w:tabs>
          <w:tab w:val="left" w:pos="993"/>
          <w:tab w:val="left" w:pos="5103"/>
        </w:tabs>
        <w:spacing w:line="276" w:lineRule="auto"/>
        <w:ind w:firstLine="567"/>
        <w:jc w:val="both"/>
      </w:pPr>
      <w:r w:rsidRPr="00F67F75">
        <w:t>11 класс – 34 часов.</w:t>
      </w:r>
    </w:p>
    <w:p w:rsidR="00884566" w:rsidRPr="00F67F75" w:rsidRDefault="00884566" w:rsidP="00AC479B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F67F75">
        <w:rPr>
          <w:color w:val="000000"/>
        </w:rPr>
        <w:t xml:space="preserve">Начало учебных занятий для обучающихся 10-11 классов в </w:t>
      </w:r>
      <w:r w:rsidR="00556570">
        <w:rPr>
          <w:color w:val="000000"/>
        </w:rPr>
        <w:t>9-00</w:t>
      </w:r>
      <w:bookmarkStart w:id="0" w:name="_GoBack"/>
      <w:bookmarkEnd w:id="0"/>
      <w:r w:rsidRPr="00F67F75">
        <w:rPr>
          <w:color w:val="000000"/>
        </w:rPr>
        <w:t>. Обучение осуществляется в одну смену.</w:t>
      </w:r>
    </w:p>
    <w:p w:rsidR="00884566" w:rsidRPr="00F67F75" w:rsidRDefault="00884566" w:rsidP="00AC479B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F67F75">
        <w:rPr>
          <w:color w:val="000000"/>
        </w:rPr>
        <w:t>Продолжительность урока во 10-11 классах составляет 45 минут.</w:t>
      </w:r>
    </w:p>
    <w:p w:rsidR="00884566" w:rsidRPr="00F67F75" w:rsidRDefault="00884566" w:rsidP="00AC479B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F67F75">
        <w:rPr>
          <w:color w:val="000000"/>
        </w:rPr>
        <w:t>Продолжительность перемен между уроками составляет от 10 до 20 минут. Все дополнительные занятия проводятся с перерывом 45 минут после последнего урока.</w:t>
      </w:r>
    </w:p>
    <w:p w:rsidR="00884566" w:rsidRPr="00F67F75" w:rsidRDefault="00884566" w:rsidP="00AC479B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F67F75">
        <w:rPr>
          <w:color w:val="000000"/>
        </w:rPr>
        <w:lastRenderedPageBreak/>
        <w:t xml:space="preserve">Промежуточная аттестация в 10-11 классах проводится по полугодиям. </w:t>
      </w:r>
    </w:p>
    <w:p w:rsidR="00AC479B" w:rsidRPr="00F67F75" w:rsidRDefault="00884566" w:rsidP="00AC479B">
      <w:pPr>
        <w:shd w:val="clear" w:color="auto" w:fill="FFFFFF"/>
        <w:spacing w:line="276" w:lineRule="auto"/>
        <w:ind w:firstLine="425"/>
        <w:jc w:val="both"/>
        <w:rPr>
          <w:color w:val="000000"/>
        </w:rPr>
      </w:pPr>
      <w:r w:rsidRPr="00F67F75">
        <w:rPr>
          <w:color w:val="000000"/>
        </w:rPr>
        <w:t xml:space="preserve">Осуществляется подвоз обучающихся 10-11 классов из </w:t>
      </w:r>
      <w:r w:rsidR="00AC479B" w:rsidRPr="00F67F75">
        <w:rPr>
          <w:color w:val="000000"/>
        </w:rPr>
        <w:t>с</w:t>
      </w:r>
      <w:r w:rsidR="00AC479B">
        <w:rPr>
          <w:color w:val="000000"/>
        </w:rPr>
        <w:t>ёл Лесогорье и Саратовка</w:t>
      </w:r>
      <w:r w:rsidR="00AC479B" w:rsidRPr="00F67F75">
        <w:rPr>
          <w:color w:val="000000"/>
        </w:rPr>
        <w:t xml:space="preserve">: </w:t>
      </w:r>
    </w:p>
    <w:p w:rsidR="00AC479B" w:rsidRPr="00F67F75" w:rsidRDefault="00AC479B" w:rsidP="00AC479B">
      <w:pPr>
        <w:shd w:val="clear" w:color="auto" w:fill="FFFFFF"/>
        <w:spacing w:line="276" w:lineRule="auto"/>
        <w:ind w:firstLine="425"/>
        <w:jc w:val="both"/>
        <w:rPr>
          <w:color w:val="000000"/>
        </w:rPr>
      </w:pPr>
      <w:r w:rsidRPr="00F67F75">
        <w:rPr>
          <w:color w:val="000000"/>
        </w:rPr>
        <w:t xml:space="preserve">в утреннее время – в </w:t>
      </w:r>
      <w:r w:rsidR="005B5ACA">
        <w:rPr>
          <w:color w:val="000000"/>
        </w:rPr>
        <w:t>8-20</w:t>
      </w:r>
      <w:r w:rsidRPr="00F67F75">
        <w:rPr>
          <w:color w:val="000000"/>
        </w:rPr>
        <w:t xml:space="preserve"> из с</w:t>
      </w:r>
      <w:r>
        <w:rPr>
          <w:color w:val="000000"/>
        </w:rPr>
        <w:t>ёл Лесогорье и Саратовка</w:t>
      </w:r>
      <w:r w:rsidRPr="00F67F75">
        <w:rPr>
          <w:color w:val="000000"/>
        </w:rPr>
        <w:t xml:space="preserve">; </w:t>
      </w:r>
    </w:p>
    <w:p w:rsidR="00AC479B" w:rsidRPr="00F67F75" w:rsidRDefault="00AC479B" w:rsidP="00AC479B">
      <w:pPr>
        <w:shd w:val="clear" w:color="auto" w:fill="FFFFFF"/>
        <w:spacing w:line="276" w:lineRule="auto"/>
        <w:ind w:firstLine="425"/>
        <w:jc w:val="both"/>
        <w:rPr>
          <w:color w:val="000000"/>
        </w:rPr>
      </w:pPr>
      <w:r w:rsidRPr="00F67F75">
        <w:rPr>
          <w:color w:val="000000"/>
        </w:rPr>
        <w:t>по окончании учебных занятий –</w:t>
      </w:r>
      <w:r>
        <w:rPr>
          <w:color w:val="000000"/>
        </w:rPr>
        <w:t xml:space="preserve"> </w:t>
      </w:r>
      <w:r w:rsidRPr="00F67F75">
        <w:rPr>
          <w:color w:val="000000"/>
        </w:rPr>
        <w:t xml:space="preserve">в </w:t>
      </w:r>
      <w:r>
        <w:rPr>
          <w:color w:val="000000"/>
        </w:rPr>
        <w:t>16-00</w:t>
      </w:r>
      <w:r w:rsidRPr="00F67F75">
        <w:rPr>
          <w:color w:val="000000"/>
        </w:rPr>
        <w:t xml:space="preserve"> от школы.</w:t>
      </w:r>
    </w:p>
    <w:p w:rsidR="00884566" w:rsidRPr="00F67F75" w:rsidRDefault="00884566" w:rsidP="00AC479B">
      <w:pPr>
        <w:tabs>
          <w:tab w:val="left" w:pos="993"/>
          <w:tab w:val="left" w:pos="5103"/>
        </w:tabs>
        <w:spacing w:line="276" w:lineRule="auto"/>
        <w:ind w:firstLine="567"/>
        <w:jc w:val="both"/>
      </w:pPr>
      <w:r w:rsidRPr="00F67F75">
        <w:rPr>
          <w:color w:val="000000"/>
        </w:rPr>
        <w:t>Продолжительность каникул в течение учебного года без учета летних каникул для 10-11 классов – не менее 30 дней. Продолжительность летних каникул составляет не менее 8 недель.</w:t>
      </w:r>
    </w:p>
    <w:p w:rsidR="00F70CA3" w:rsidRPr="00F67F75" w:rsidRDefault="00F70CA3" w:rsidP="00AC479B">
      <w:pPr>
        <w:spacing w:line="276" w:lineRule="auto"/>
        <w:ind w:firstLine="567"/>
        <w:jc w:val="both"/>
        <w:rPr>
          <w:b/>
        </w:rPr>
      </w:pPr>
      <w:r w:rsidRPr="00F67F75">
        <w:rPr>
          <w:b/>
        </w:rPr>
        <w:br w:type="page"/>
      </w:r>
    </w:p>
    <w:p w:rsidR="000F05C2" w:rsidRPr="00F67F75" w:rsidRDefault="000F05C2" w:rsidP="00AC479B">
      <w:pPr>
        <w:spacing w:line="276" w:lineRule="auto"/>
        <w:ind w:firstLine="567"/>
        <w:jc w:val="both"/>
        <w:rPr>
          <w:b/>
        </w:rPr>
        <w:sectPr w:rsidR="000F05C2" w:rsidRPr="00F67F75" w:rsidSect="00DD7BDF">
          <w:pgSz w:w="11906" w:h="16838"/>
          <w:pgMar w:top="1135" w:right="850" w:bottom="1560" w:left="1134" w:header="708" w:footer="708" w:gutter="0"/>
          <w:cols w:space="708"/>
          <w:docGrid w:linePitch="360"/>
        </w:sectPr>
      </w:pPr>
    </w:p>
    <w:p w:rsidR="00362E49" w:rsidRDefault="00362E49" w:rsidP="00362E49">
      <w:pPr>
        <w:tabs>
          <w:tab w:val="left" w:pos="6804"/>
        </w:tabs>
        <w:jc w:val="right"/>
      </w:pPr>
      <w:r w:rsidRPr="00F67F75">
        <w:lastRenderedPageBreak/>
        <w:t>Таблица 1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1560"/>
        <w:gridCol w:w="1560"/>
      </w:tblGrid>
      <w:tr w:rsidR="00556570" w:rsidRPr="00362E49" w:rsidTr="002A4E44">
        <w:trPr>
          <w:trHeight w:val="1072"/>
        </w:trPr>
        <w:tc>
          <w:tcPr>
            <w:tcW w:w="9924" w:type="dxa"/>
            <w:gridSpan w:val="5"/>
            <w:shd w:val="clear" w:color="auto" w:fill="auto"/>
          </w:tcPr>
          <w:p w:rsidR="00556570" w:rsidRPr="00362E49" w:rsidRDefault="00556570" w:rsidP="002A4E44">
            <w:pPr>
              <w:jc w:val="center"/>
              <w:rPr>
                <w:b/>
                <w:sz w:val="22"/>
                <w:szCs w:val="22"/>
              </w:rPr>
            </w:pPr>
            <w:r w:rsidRPr="00362E49">
              <w:rPr>
                <w:b/>
                <w:sz w:val="22"/>
                <w:szCs w:val="22"/>
              </w:rPr>
              <w:t>Недельный учебный план</w:t>
            </w:r>
          </w:p>
          <w:p w:rsidR="00556570" w:rsidRPr="00362E49" w:rsidRDefault="00556570" w:rsidP="002A4E44">
            <w:pPr>
              <w:jc w:val="center"/>
              <w:rPr>
                <w:b/>
                <w:sz w:val="22"/>
                <w:szCs w:val="22"/>
              </w:rPr>
            </w:pPr>
            <w:r w:rsidRPr="00362E49">
              <w:rPr>
                <w:b/>
                <w:sz w:val="22"/>
                <w:szCs w:val="22"/>
              </w:rPr>
              <w:t xml:space="preserve">среднего общего образования для </w:t>
            </w:r>
            <w:r w:rsidRPr="00362E49">
              <w:rPr>
                <w:b/>
                <w:sz w:val="22"/>
                <w:szCs w:val="22"/>
                <w:lang w:val="en-US"/>
              </w:rPr>
              <w:t>X</w:t>
            </w:r>
            <w:r w:rsidRPr="00362E49">
              <w:rPr>
                <w:b/>
                <w:sz w:val="22"/>
                <w:szCs w:val="22"/>
              </w:rPr>
              <w:t xml:space="preserve"> класса (ФГОС СОО)</w:t>
            </w:r>
          </w:p>
          <w:p w:rsidR="00556570" w:rsidRPr="00362E49" w:rsidRDefault="00556570" w:rsidP="002A4E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МКОУ СОШ № 6 с. Самарка</w:t>
            </w:r>
          </w:p>
          <w:p w:rsidR="00556570" w:rsidRDefault="00556570" w:rsidP="002A4E44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362E49">
              <w:rPr>
                <w:b/>
                <w:sz w:val="22"/>
                <w:szCs w:val="22"/>
              </w:rPr>
              <w:t xml:space="preserve">на </w:t>
            </w:r>
            <w:r>
              <w:rPr>
                <w:b/>
                <w:sz w:val="22"/>
                <w:szCs w:val="22"/>
              </w:rPr>
              <w:t>2021-2022</w:t>
            </w:r>
            <w:r w:rsidRPr="00362E49">
              <w:rPr>
                <w:b/>
                <w:sz w:val="22"/>
                <w:szCs w:val="22"/>
              </w:rPr>
              <w:t>учебный год</w:t>
            </w:r>
          </w:p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(естественно-научный профиль)</w:t>
            </w:r>
          </w:p>
        </w:tc>
      </w:tr>
      <w:tr w:rsidR="00556570" w:rsidRPr="00362E49" w:rsidTr="002A4E44">
        <w:trPr>
          <w:trHeight w:val="1175"/>
        </w:trPr>
        <w:tc>
          <w:tcPr>
            <w:tcW w:w="2268" w:type="dxa"/>
            <w:shd w:val="clear" w:color="auto" w:fill="auto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Предметная область</w:t>
            </w: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984" w:type="dxa"/>
            <w:shd w:val="clear" w:color="auto" w:fill="auto"/>
          </w:tcPr>
          <w:p w:rsidR="00556570" w:rsidRPr="00362E49" w:rsidRDefault="00556570" w:rsidP="002A4E44">
            <w:pPr>
              <w:suppressAutoHyphens/>
              <w:ind w:left="-108"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Уровень изучения/ дополнительный предмет, курс по выбору</w:t>
            </w:r>
          </w:p>
        </w:tc>
        <w:tc>
          <w:tcPr>
            <w:tcW w:w="1560" w:type="dxa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Количество часов в неделю</w:t>
            </w:r>
          </w:p>
        </w:tc>
        <w:tc>
          <w:tcPr>
            <w:tcW w:w="1560" w:type="dxa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Количество часов в год</w:t>
            </w:r>
          </w:p>
        </w:tc>
      </w:tr>
      <w:tr w:rsidR="00556570" w:rsidRPr="00362E49" w:rsidTr="002A4E44">
        <w:trPr>
          <w:trHeight w:val="369"/>
        </w:trPr>
        <w:tc>
          <w:tcPr>
            <w:tcW w:w="9924" w:type="dxa"/>
            <w:gridSpan w:val="5"/>
          </w:tcPr>
          <w:p w:rsidR="00556570" w:rsidRPr="00362E49" w:rsidRDefault="00556570" w:rsidP="002A4E44">
            <w:pPr>
              <w:suppressAutoHyphens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Обязательная часть</w:t>
            </w:r>
          </w:p>
        </w:tc>
      </w:tr>
      <w:tr w:rsidR="00556570" w:rsidRPr="00362E49" w:rsidTr="002A4E44">
        <w:trPr>
          <w:trHeight w:val="487"/>
        </w:trPr>
        <w:tc>
          <w:tcPr>
            <w:tcW w:w="2268" w:type="dxa"/>
            <w:vMerge w:val="restart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E10036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0036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556570" w:rsidRPr="00362E49" w:rsidTr="002A4E44">
        <w:trPr>
          <w:trHeight w:val="423"/>
        </w:trPr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</w:tr>
      <w:tr w:rsidR="00556570" w:rsidRPr="00362E49" w:rsidTr="002A4E44">
        <w:trPr>
          <w:trHeight w:val="566"/>
        </w:trPr>
        <w:tc>
          <w:tcPr>
            <w:tcW w:w="2268" w:type="dxa"/>
            <w:shd w:val="clear" w:color="auto" w:fill="auto"/>
          </w:tcPr>
          <w:p w:rsidR="00556570" w:rsidRPr="00362E49" w:rsidRDefault="00556570" w:rsidP="002A4E44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Родной язык и родная литература</w:t>
            </w: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Родной (русский)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556570" w:rsidRPr="00362E49" w:rsidTr="002A4E44">
        <w:trPr>
          <w:trHeight w:val="413"/>
        </w:trPr>
        <w:tc>
          <w:tcPr>
            <w:tcW w:w="2268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Иностранные языки</w:t>
            </w: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62E49">
              <w:rPr>
                <w:rFonts w:eastAsia="Calibri"/>
                <w:sz w:val="22"/>
                <w:szCs w:val="22"/>
                <w:lang w:eastAsia="en-US"/>
              </w:rPr>
              <w:t>(английский)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</w:tr>
      <w:tr w:rsidR="00556570" w:rsidRPr="00362E49" w:rsidTr="002A4E44">
        <w:trPr>
          <w:trHeight w:val="490"/>
        </w:trPr>
        <w:tc>
          <w:tcPr>
            <w:tcW w:w="2268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Общественные науки</w:t>
            </w: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556570" w:rsidRPr="00362E49" w:rsidTr="002A4E44">
        <w:trPr>
          <w:trHeight w:val="844"/>
        </w:trPr>
        <w:tc>
          <w:tcPr>
            <w:tcW w:w="2268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  <w:r>
              <w:rPr>
                <w:rFonts w:eastAsia="Calibri"/>
                <w:sz w:val="22"/>
                <w:szCs w:val="22"/>
                <w:lang w:eastAsia="en-US"/>
              </w:rPr>
              <w:t>: алгебра и начала математического анализа, геометрия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E10036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10036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170</w:t>
            </w:r>
          </w:p>
        </w:tc>
      </w:tr>
      <w:tr w:rsidR="00556570" w:rsidRPr="00362E49" w:rsidTr="002A4E44">
        <w:trPr>
          <w:trHeight w:val="419"/>
        </w:trPr>
        <w:tc>
          <w:tcPr>
            <w:tcW w:w="2268" w:type="dxa"/>
            <w:vMerge w:val="restart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Естественные науки</w:t>
            </w: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E10036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10036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</w:tr>
      <w:tr w:rsidR="00556570" w:rsidRPr="00362E49" w:rsidTr="002A4E44">
        <w:trPr>
          <w:trHeight w:val="417"/>
        </w:trPr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556570" w:rsidRPr="00362E49" w:rsidTr="002A4E44">
        <w:trPr>
          <w:trHeight w:val="396"/>
        </w:trPr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E10036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10036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</w:tr>
      <w:tr w:rsidR="00556570" w:rsidRPr="00362E49" w:rsidTr="002A4E44">
        <w:trPr>
          <w:trHeight w:val="415"/>
        </w:trPr>
        <w:tc>
          <w:tcPr>
            <w:tcW w:w="2268" w:type="dxa"/>
            <w:vMerge w:val="restart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556570" w:rsidRPr="00362E49" w:rsidTr="002A4E44"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556570" w:rsidRPr="00362E49" w:rsidTr="002A4E44">
        <w:tc>
          <w:tcPr>
            <w:tcW w:w="9924" w:type="dxa"/>
            <w:gridSpan w:val="5"/>
          </w:tcPr>
          <w:p w:rsidR="00556570" w:rsidRPr="00362E49" w:rsidRDefault="00556570" w:rsidP="002A4E44">
            <w:pPr>
              <w:suppressAutoHyphens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556570" w:rsidRPr="00362E49" w:rsidTr="002A4E44">
        <w:trPr>
          <w:trHeight w:val="38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 xml:space="preserve">Дополнительные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учебные предметы, </w:t>
            </w:r>
            <w:r w:rsidRPr="00362E49">
              <w:rPr>
                <w:rFonts w:eastAsia="Calibri"/>
                <w:sz w:val="22"/>
                <w:szCs w:val="22"/>
                <w:lang w:eastAsia="en-US"/>
              </w:rPr>
              <w:t>курсы по выбору</w:t>
            </w: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 xml:space="preserve">Математика: </w:t>
            </w:r>
            <w:r>
              <w:rPr>
                <w:rFonts w:eastAsia="Calibri"/>
                <w:sz w:val="22"/>
                <w:szCs w:val="22"/>
                <w:lang w:eastAsia="en-US"/>
              </w:rPr>
              <w:t>решение комбинаторных задач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ЭК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556570" w:rsidRPr="00362E49" w:rsidTr="002A4E44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Физика: избранные вопросы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ЭК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556570" w:rsidRPr="00362E49" w:rsidTr="002A4E44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Индивидуальный проект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ЭК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556570" w:rsidRPr="00362E49" w:rsidTr="002A4E44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ДП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556570" w:rsidRPr="00362E49" w:rsidTr="002A4E44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ДП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556570" w:rsidRPr="00362E49" w:rsidTr="002A4E44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ДП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556570" w:rsidRPr="00362E49" w:rsidTr="002A4E44">
        <w:tc>
          <w:tcPr>
            <w:tcW w:w="6804" w:type="dxa"/>
            <w:gridSpan w:val="3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Максимальная учебная нагрузка обучающихся при 5-дневной учебной неделе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1156</w:t>
            </w:r>
          </w:p>
        </w:tc>
      </w:tr>
    </w:tbl>
    <w:p w:rsidR="00556570" w:rsidRDefault="00556570" w:rsidP="00362E49">
      <w:pPr>
        <w:tabs>
          <w:tab w:val="left" w:pos="6804"/>
        </w:tabs>
        <w:jc w:val="right"/>
      </w:pPr>
    </w:p>
    <w:p w:rsidR="00556570" w:rsidRPr="00F67F75" w:rsidRDefault="00556570" w:rsidP="00362E49">
      <w:pPr>
        <w:tabs>
          <w:tab w:val="left" w:pos="6804"/>
        </w:tabs>
        <w:jc w:val="right"/>
      </w:pPr>
    </w:p>
    <w:p w:rsidR="00246566" w:rsidRDefault="00246566" w:rsidP="00D620FD"/>
    <w:p w:rsidR="00362E49" w:rsidRDefault="00362E49" w:rsidP="00D620FD">
      <w:pPr>
        <w:sectPr w:rsidR="00362E49" w:rsidSect="0055657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62E49" w:rsidRPr="006C0182" w:rsidRDefault="00362E49" w:rsidP="00362E49">
      <w:pPr>
        <w:tabs>
          <w:tab w:val="left" w:pos="6804"/>
        </w:tabs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Таблица 2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1560"/>
        <w:gridCol w:w="1560"/>
      </w:tblGrid>
      <w:tr w:rsidR="00556570" w:rsidRPr="00362E49" w:rsidTr="002A4E44">
        <w:trPr>
          <w:trHeight w:val="1072"/>
        </w:trPr>
        <w:tc>
          <w:tcPr>
            <w:tcW w:w="9924" w:type="dxa"/>
            <w:gridSpan w:val="5"/>
            <w:shd w:val="clear" w:color="auto" w:fill="auto"/>
          </w:tcPr>
          <w:p w:rsidR="00556570" w:rsidRPr="00362E49" w:rsidRDefault="00556570" w:rsidP="002A4E44">
            <w:pPr>
              <w:jc w:val="center"/>
              <w:rPr>
                <w:b/>
                <w:sz w:val="22"/>
                <w:szCs w:val="22"/>
              </w:rPr>
            </w:pPr>
            <w:r w:rsidRPr="00362E49">
              <w:rPr>
                <w:b/>
                <w:sz w:val="22"/>
                <w:szCs w:val="22"/>
              </w:rPr>
              <w:t>Недельный учебный план</w:t>
            </w:r>
          </w:p>
          <w:p w:rsidR="00556570" w:rsidRPr="00362E49" w:rsidRDefault="00556570" w:rsidP="002A4E44">
            <w:pPr>
              <w:jc w:val="center"/>
              <w:rPr>
                <w:b/>
                <w:sz w:val="22"/>
                <w:szCs w:val="22"/>
              </w:rPr>
            </w:pPr>
            <w:r w:rsidRPr="00362E49">
              <w:rPr>
                <w:b/>
                <w:sz w:val="22"/>
                <w:szCs w:val="22"/>
              </w:rPr>
              <w:t xml:space="preserve">среднего общего образования для </w:t>
            </w:r>
            <w:r w:rsidRPr="00362E49">
              <w:rPr>
                <w:b/>
                <w:sz w:val="22"/>
                <w:szCs w:val="22"/>
                <w:lang w:val="en-US"/>
              </w:rPr>
              <w:t>X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r w:rsidRPr="00362E49">
              <w:rPr>
                <w:b/>
                <w:sz w:val="22"/>
                <w:szCs w:val="22"/>
              </w:rPr>
              <w:t xml:space="preserve"> класса (ФГОС СОО)</w:t>
            </w:r>
          </w:p>
          <w:p w:rsidR="00556570" w:rsidRPr="00362E49" w:rsidRDefault="00556570" w:rsidP="002A4E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МКОУ СОШ № 6 с. Самарка</w:t>
            </w:r>
          </w:p>
          <w:p w:rsidR="00556570" w:rsidRDefault="00556570" w:rsidP="002A4E44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362E49">
              <w:rPr>
                <w:b/>
                <w:sz w:val="22"/>
                <w:szCs w:val="22"/>
              </w:rPr>
              <w:t xml:space="preserve">на </w:t>
            </w:r>
            <w:r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3</w:t>
            </w:r>
            <w:r w:rsidRPr="00362E49">
              <w:rPr>
                <w:b/>
                <w:sz w:val="22"/>
                <w:szCs w:val="22"/>
              </w:rPr>
              <w:t>учебный год</w:t>
            </w:r>
          </w:p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(естественно-научный профиль)</w:t>
            </w:r>
          </w:p>
        </w:tc>
      </w:tr>
      <w:tr w:rsidR="00556570" w:rsidRPr="00362E49" w:rsidTr="002A4E44">
        <w:trPr>
          <w:trHeight w:val="1175"/>
        </w:trPr>
        <w:tc>
          <w:tcPr>
            <w:tcW w:w="2268" w:type="dxa"/>
            <w:shd w:val="clear" w:color="auto" w:fill="auto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Предметная область</w:t>
            </w: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984" w:type="dxa"/>
            <w:shd w:val="clear" w:color="auto" w:fill="auto"/>
          </w:tcPr>
          <w:p w:rsidR="00556570" w:rsidRPr="00362E49" w:rsidRDefault="00556570" w:rsidP="002A4E44">
            <w:pPr>
              <w:suppressAutoHyphens/>
              <w:ind w:left="-108"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Уровень изучения/ дополнительный предмет, курс по выбору</w:t>
            </w:r>
          </w:p>
        </w:tc>
        <w:tc>
          <w:tcPr>
            <w:tcW w:w="1560" w:type="dxa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Количество часов в неделю</w:t>
            </w:r>
          </w:p>
        </w:tc>
        <w:tc>
          <w:tcPr>
            <w:tcW w:w="1560" w:type="dxa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Количество часов в год</w:t>
            </w:r>
          </w:p>
        </w:tc>
      </w:tr>
      <w:tr w:rsidR="00556570" w:rsidRPr="00362E49" w:rsidTr="002A4E44">
        <w:trPr>
          <w:trHeight w:val="369"/>
        </w:trPr>
        <w:tc>
          <w:tcPr>
            <w:tcW w:w="9924" w:type="dxa"/>
            <w:gridSpan w:val="5"/>
          </w:tcPr>
          <w:p w:rsidR="00556570" w:rsidRPr="00362E49" w:rsidRDefault="00556570" w:rsidP="002A4E44">
            <w:pPr>
              <w:suppressAutoHyphens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Обязательная часть</w:t>
            </w:r>
          </w:p>
        </w:tc>
      </w:tr>
      <w:tr w:rsidR="00556570" w:rsidRPr="00362E49" w:rsidTr="002A4E44">
        <w:trPr>
          <w:trHeight w:val="487"/>
        </w:trPr>
        <w:tc>
          <w:tcPr>
            <w:tcW w:w="2268" w:type="dxa"/>
            <w:vMerge w:val="restart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E10036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0036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556570" w:rsidRPr="00362E49" w:rsidTr="002A4E44">
        <w:trPr>
          <w:trHeight w:val="423"/>
        </w:trPr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</w:tr>
      <w:tr w:rsidR="00556570" w:rsidRPr="00362E49" w:rsidTr="002A4E44">
        <w:trPr>
          <w:trHeight w:val="413"/>
        </w:trPr>
        <w:tc>
          <w:tcPr>
            <w:tcW w:w="2268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Иностранные языки</w:t>
            </w: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62E49">
              <w:rPr>
                <w:rFonts w:eastAsia="Calibri"/>
                <w:sz w:val="22"/>
                <w:szCs w:val="22"/>
                <w:lang w:eastAsia="en-US"/>
              </w:rPr>
              <w:t>(английский)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</w:tr>
      <w:tr w:rsidR="00556570" w:rsidRPr="00362E49" w:rsidTr="002A4E44">
        <w:trPr>
          <w:trHeight w:val="490"/>
        </w:trPr>
        <w:tc>
          <w:tcPr>
            <w:tcW w:w="2268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Общественные науки</w:t>
            </w: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556570" w:rsidRPr="00362E49" w:rsidTr="002A4E44">
        <w:trPr>
          <w:trHeight w:val="844"/>
        </w:trPr>
        <w:tc>
          <w:tcPr>
            <w:tcW w:w="2268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  <w:r>
              <w:rPr>
                <w:rFonts w:eastAsia="Calibri"/>
                <w:sz w:val="22"/>
                <w:szCs w:val="22"/>
                <w:lang w:eastAsia="en-US"/>
              </w:rPr>
              <w:t>: алгебра и начала математического анализа, геометрия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E10036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10036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170</w:t>
            </w:r>
          </w:p>
        </w:tc>
      </w:tr>
      <w:tr w:rsidR="00556570" w:rsidRPr="00362E49" w:rsidTr="002A4E44">
        <w:trPr>
          <w:trHeight w:val="419"/>
        </w:trPr>
        <w:tc>
          <w:tcPr>
            <w:tcW w:w="2268" w:type="dxa"/>
            <w:vMerge w:val="restart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Естественные науки</w:t>
            </w: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E10036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10036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</w:tr>
      <w:tr w:rsidR="00556570" w:rsidRPr="00362E49" w:rsidTr="002A4E44">
        <w:trPr>
          <w:trHeight w:val="417"/>
        </w:trPr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556570" w:rsidRPr="00362E49" w:rsidTr="002A4E44">
        <w:trPr>
          <w:trHeight w:val="396"/>
        </w:trPr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E10036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10036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</w:tr>
      <w:tr w:rsidR="00556570" w:rsidRPr="00362E49" w:rsidTr="002A4E44">
        <w:trPr>
          <w:trHeight w:val="396"/>
        </w:trPr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Астрономия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1450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450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556570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556570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556570" w:rsidRPr="00362E49" w:rsidTr="002A4E44">
        <w:trPr>
          <w:trHeight w:val="415"/>
        </w:trPr>
        <w:tc>
          <w:tcPr>
            <w:tcW w:w="2268" w:type="dxa"/>
            <w:vMerge w:val="restart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556570" w:rsidRPr="00362E49" w:rsidTr="002A4E44"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556570" w:rsidRPr="00362E49" w:rsidTr="002A4E44">
        <w:tc>
          <w:tcPr>
            <w:tcW w:w="9924" w:type="dxa"/>
            <w:gridSpan w:val="5"/>
          </w:tcPr>
          <w:p w:rsidR="00556570" w:rsidRPr="00362E49" w:rsidRDefault="00556570" w:rsidP="002A4E44">
            <w:pPr>
              <w:suppressAutoHyphens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556570" w:rsidRPr="00362E49" w:rsidTr="002A4E44">
        <w:trPr>
          <w:trHeight w:val="38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 xml:space="preserve">Дополнительные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учебные предметы, </w:t>
            </w:r>
            <w:r w:rsidRPr="00362E49">
              <w:rPr>
                <w:rFonts w:eastAsia="Calibri"/>
                <w:sz w:val="22"/>
                <w:szCs w:val="22"/>
                <w:lang w:eastAsia="en-US"/>
              </w:rPr>
              <w:t>курсы по выбору</w:t>
            </w: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 xml:space="preserve">Математика: </w:t>
            </w:r>
            <w:r>
              <w:rPr>
                <w:rFonts w:eastAsia="Calibri"/>
                <w:sz w:val="22"/>
                <w:szCs w:val="22"/>
                <w:lang w:eastAsia="en-US"/>
              </w:rPr>
              <w:t>решение комбинаторных задач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ЭК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556570" w:rsidRPr="00362E49" w:rsidTr="002A4E44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Физика: избранные вопросы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ЭК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556570" w:rsidRPr="00362E49" w:rsidTr="002A4E44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Индивидуальный проект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ЭК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556570" w:rsidRPr="00362E49" w:rsidTr="002A4E44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ДП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556570" w:rsidRPr="00362E49" w:rsidTr="002A4E44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ДП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556570" w:rsidRPr="00362E49" w:rsidTr="002A4E44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ДП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556570" w:rsidRPr="00362E49" w:rsidTr="002A4E44">
        <w:tc>
          <w:tcPr>
            <w:tcW w:w="6804" w:type="dxa"/>
            <w:gridSpan w:val="3"/>
            <w:shd w:val="clear" w:color="auto" w:fill="auto"/>
          </w:tcPr>
          <w:p w:rsidR="00556570" w:rsidRPr="00362E49" w:rsidRDefault="00556570" w:rsidP="002A4E44">
            <w:pPr>
              <w:suppressAutoHyphens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Максимальная учебная нагрузка обучающихся при 5-дневной учебной неделе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60" w:type="dxa"/>
            <w:vAlign w:val="center"/>
          </w:tcPr>
          <w:p w:rsidR="00556570" w:rsidRPr="00362E49" w:rsidRDefault="00556570" w:rsidP="002A4E44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1156</w:t>
            </w:r>
          </w:p>
        </w:tc>
      </w:tr>
    </w:tbl>
    <w:p w:rsidR="0055785D" w:rsidRDefault="0055785D" w:rsidP="00D620FD"/>
    <w:p w:rsidR="0055785D" w:rsidRDefault="0055785D" w:rsidP="00D620FD"/>
    <w:sectPr w:rsidR="0055785D" w:rsidSect="00D620F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B75"/>
    <w:multiLevelType w:val="hybridMultilevel"/>
    <w:tmpl w:val="164CA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B06706"/>
    <w:multiLevelType w:val="hybridMultilevel"/>
    <w:tmpl w:val="276CA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D42D72"/>
    <w:multiLevelType w:val="hybridMultilevel"/>
    <w:tmpl w:val="6672BFD8"/>
    <w:lvl w:ilvl="0" w:tplc="DEF884A0">
      <w:numFmt w:val="bullet"/>
      <w:lvlText w:val="•"/>
      <w:lvlJc w:val="left"/>
      <w:pPr>
        <w:ind w:left="2662" w:hanging="9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06B6914"/>
    <w:multiLevelType w:val="hybridMultilevel"/>
    <w:tmpl w:val="D7EAD056"/>
    <w:lvl w:ilvl="0" w:tplc="DEF884A0">
      <w:numFmt w:val="bullet"/>
      <w:lvlText w:val="•"/>
      <w:lvlJc w:val="left"/>
      <w:pPr>
        <w:ind w:left="2662" w:hanging="9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9E60904"/>
    <w:multiLevelType w:val="hybridMultilevel"/>
    <w:tmpl w:val="3FDC619A"/>
    <w:lvl w:ilvl="0" w:tplc="E5743BB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096F"/>
    <w:multiLevelType w:val="hybridMultilevel"/>
    <w:tmpl w:val="371C8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C67069"/>
    <w:multiLevelType w:val="hybridMultilevel"/>
    <w:tmpl w:val="8E0E3722"/>
    <w:lvl w:ilvl="0" w:tplc="04190001">
      <w:start w:val="1"/>
      <w:numFmt w:val="bullet"/>
      <w:lvlText w:val=""/>
      <w:lvlJc w:val="left"/>
      <w:pPr>
        <w:ind w:left="2662" w:hanging="9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5A420A7"/>
    <w:multiLevelType w:val="hybridMultilevel"/>
    <w:tmpl w:val="1F16FEB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82233E3"/>
    <w:multiLevelType w:val="hybridMultilevel"/>
    <w:tmpl w:val="A2D2F8F6"/>
    <w:lvl w:ilvl="0" w:tplc="01AA2F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A83ED2"/>
    <w:multiLevelType w:val="hybridMultilevel"/>
    <w:tmpl w:val="704EEC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1A140C"/>
    <w:multiLevelType w:val="hybridMultilevel"/>
    <w:tmpl w:val="800A7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A30B72"/>
    <w:multiLevelType w:val="hybridMultilevel"/>
    <w:tmpl w:val="A0F8C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B44760"/>
    <w:multiLevelType w:val="hybridMultilevel"/>
    <w:tmpl w:val="FFB2EA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E4123E"/>
    <w:multiLevelType w:val="hybridMultilevel"/>
    <w:tmpl w:val="0588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20335"/>
    <w:multiLevelType w:val="hybridMultilevel"/>
    <w:tmpl w:val="D88E7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08BEE">
      <w:start w:val="34"/>
      <w:numFmt w:val="bullet"/>
      <w:lvlText w:val="•"/>
      <w:lvlJc w:val="left"/>
      <w:pPr>
        <w:ind w:left="2204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700A8"/>
    <w:multiLevelType w:val="hybridMultilevel"/>
    <w:tmpl w:val="AF944E1C"/>
    <w:lvl w:ilvl="0" w:tplc="4D7AD7C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8640D"/>
    <w:multiLevelType w:val="hybridMultilevel"/>
    <w:tmpl w:val="366C5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037B1"/>
    <w:multiLevelType w:val="hybridMultilevel"/>
    <w:tmpl w:val="7AAEE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A5688B"/>
    <w:multiLevelType w:val="hybridMultilevel"/>
    <w:tmpl w:val="C07027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AC53A8"/>
    <w:multiLevelType w:val="hybridMultilevel"/>
    <w:tmpl w:val="2CE6E50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65C2C25"/>
    <w:multiLevelType w:val="hybridMultilevel"/>
    <w:tmpl w:val="609A7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C7B7E"/>
    <w:multiLevelType w:val="hybridMultilevel"/>
    <w:tmpl w:val="B20ADCF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3752C2B"/>
    <w:multiLevelType w:val="hybridMultilevel"/>
    <w:tmpl w:val="3C22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95608"/>
    <w:multiLevelType w:val="hybridMultilevel"/>
    <w:tmpl w:val="8E56E492"/>
    <w:lvl w:ilvl="0" w:tplc="DEF884A0">
      <w:numFmt w:val="bullet"/>
      <w:lvlText w:val="•"/>
      <w:lvlJc w:val="left"/>
      <w:pPr>
        <w:ind w:left="1669" w:hanging="9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F175FED"/>
    <w:multiLevelType w:val="hybridMultilevel"/>
    <w:tmpl w:val="B57009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18"/>
  </w:num>
  <w:num w:numId="5">
    <w:abstractNumId w:val="15"/>
  </w:num>
  <w:num w:numId="6">
    <w:abstractNumId w:val="10"/>
  </w:num>
  <w:num w:numId="7">
    <w:abstractNumId w:val="20"/>
  </w:num>
  <w:num w:numId="8">
    <w:abstractNumId w:val="4"/>
  </w:num>
  <w:num w:numId="9">
    <w:abstractNumId w:val="21"/>
  </w:num>
  <w:num w:numId="10">
    <w:abstractNumId w:val="12"/>
  </w:num>
  <w:num w:numId="11">
    <w:abstractNumId w:val="0"/>
  </w:num>
  <w:num w:numId="12">
    <w:abstractNumId w:val="24"/>
  </w:num>
  <w:num w:numId="13">
    <w:abstractNumId w:val="2"/>
  </w:num>
  <w:num w:numId="14">
    <w:abstractNumId w:val="3"/>
  </w:num>
  <w:num w:numId="15">
    <w:abstractNumId w:val="6"/>
  </w:num>
  <w:num w:numId="16">
    <w:abstractNumId w:val="14"/>
  </w:num>
  <w:num w:numId="17">
    <w:abstractNumId w:val="16"/>
  </w:num>
  <w:num w:numId="18">
    <w:abstractNumId w:val="5"/>
  </w:num>
  <w:num w:numId="19">
    <w:abstractNumId w:val="19"/>
  </w:num>
  <w:num w:numId="20">
    <w:abstractNumId w:val="11"/>
  </w:num>
  <w:num w:numId="21">
    <w:abstractNumId w:val="25"/>
  </w:num>
  <w:num w:numId="22">
    <w:abstractNumId w:val="23"/>
  </w:num>
  <w:num w:numId="23">
    <w:abstractNumId w:val="13"/>
  </w:num>
  <w:num w:numId="24">
    <w:abstractNumId w:val="17"/>
  </w:num>
  <w:num w:numId="25">
    <w:abstractNumId w:val="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8F"/>
    <w:rsid w:val="00023593"/>
    <w:rsid w:val="0002700F"/>
    <w:rsid w:val="00040445"/>
    <w:rsid w:val="0004777C"/>
    <w:rsid w:val="0006225C"/>
    <w:rsid w:val="00063800"/>
    <w:rsid w:val="000653E2"/>
    <w:rsid w:val="00075FD5"/>
    <w:rsid w:val="000775CA"/>
    <w:rsid w:val="00092624"/>
    <w:rsid w:val="000A6799"/>
    <w:rsid w:val="000B6436"/>
    <w:rsid w:val="000E7ACA"/>
    <w:rsid w:val="000F05C2"/>
    <w:rsid w:val="000F1694"/>
    <w:rsid w:val="000F5380"/>
    <w:rsid w:val="001105C4"/>
    <w:rsid w:val="001125C2"/>
    <w:rsid w:val="00116299"/>
    <w:rsid w:val="00137657"/>
    <w:rsid w:val="00141BDB"/>
    <w:rsid w:val="00142BB5"/>
    <w:rsid w:val="00142BD5"/>
    <w:rsid w:val="001637AC"/>
    <w:rsid w:val="00164C8F"/>
    <w:rsid w:val="00186CA4"/>
    <w:rsid w:val="00195807"/>
    <w:rsid w:val="00195CA3"/>
    <w:rsid w:val="001A46E1"/>
    <w:rsid w:val="001A58D2"/>
    <w:rsid w:val="001A6376"/>
    <w:rsid w:val="001B19AA"/>
    <w:rsid w:val="001C7CE4"/>
    <w:rsid w:val="001D1F9B"/>
    <w:rsid w:val="001E39FF"/>
    <w:rsid w:val="001E51D7"/>
    <w:rsid w:val="001F3695"/>
    <w:rsid w:val="001F50FE"/>
    <w:rsid w:val="001F6E00"/>
    <w:rsid w:val="00206C9B"/>
    <w:rsid w:val="00216BD3"/>
    <w:rsid w:val="00234694"/>
    <w:rsid w:val="00235C36"/>
    <w:rsid w:val="00243706"/>
    <w:rsid w:val="00246566"/>
    <w:rsid w:val="00270A53"/>
    <w:rsid w:val="002B0B29"/>
    <w:rsid w:val="002D0DD0"/>
    <w:rsid w:val="002D1EB7"/>
    <w:rsid w:val="002D5E71"/>
    <w:rsid w:val="002F1FC4"/>
    <w:rsid w:val="00304DD2"/>
    <w:rsid w:val="0030700E"/>
    <w:rsid w:val="003105DB"/>
    <w:rsid w:val="00314D62"/>
    <w:rsid w:val="00334FD8"/>
    <w:rsid w:val="003417A0"/>
    <w:rsid w:val="00344114"/>
    <w:rsid w:val="0034648F"/>
    <w:rsid w:val="00351838"/>
    <w:rsid w:val="00362BBF"/>
    <w:rsid w:val="00362E49"/>
    <w:rsid w:val="00375DD7"/>
    <w:rsid w:val="00384A29"/>
    <w:rsid w:val="0038674F"/>
    <w:rsid w:val="003904C1"/>
    <w:rsid w:val="003B2CC6"/>
    <w:rsid w:val="003C04BE"/>
    <w:rsid w:val="003C35D0"/>
    <w:rsid w:val="003D10E7"/>
    <w:rsid w:val="003D31A2"/>
    <w:rsid w:val="003D5D39"/>
    <w:rsid w:val="003D7CA4"/>
    <w:rsid w:val="003E1385"/>
    <w:rsid w:val="003E1852"/>
    <w:rsid w:val="003E1893"/>
    <w:rsid w:val="003E5CE6"/>
    <w:rsid w:val="003F37DC"/>
    <w:rsid w:val="00403A5D"/>
    <w:rsid w:val="004311B8"/>
    <w:rsid w:val="00436C75"/>
    <w:rsid w:val="00444676"/>
    <w:rsid w:val="0044549D"/>
    <w:rsid w:val="00445AC1"/>
    <w:rsid w:val="00447277"/>
    <w:rsid w:val="0044751B"/>
    <w:rsid w:val="00453CF0"/>
    <w:rsid w:val="004553AA"/>
    <w:rsid w:val="004610B2"/>
    <w:rsid w:val="00464DBD"/>
    <w:rsid w:val="00482CD3"/>
    <w:rsid w:val="00492309"/>
    <w:rsid w:val="004A1E6A"/>
    <w:rsid w:val="004A41A8"/>
    <w:rsid w:val="004A4482"/>
    <w:rsid w:val="004B3804"/>
    <w:rsid w:val="004D25F8"/>
    <w:rsid w:val="004F6942"/>
    <w:rsid w:val="00515582"/>
    <w:rsid w:val="00517C83"/>
    <w:rsid w:val="00542918"/>
    <w:rsid w:val="00556570"/>
    <w:rsid w:val="0055785D"/>
    <w:rsid w:val="0056795D"/>
    <w:rsid w:val="00575370"/>
    <w:rsid w:val="005852F8"/>
    <w:rsid w:val="005B5ACA"/>
    <w:rsid w:val="005C78B4"/>
    <w:rsid w:val="005D19F4"/>
    <w:rsid w:val="005E091A"/>
    <w:rsid w:val="005E34D5"/>
    <w:rsid w:val="005F5291"/>
    <w:rsid w:val="00623570"/>
    <w:rsid w:val="0063387C"/>
    <w:rsid w:val="00635F83"/>
    <w:rsid w:val="0064195B"/>
    <w:rsid w:val="00643357"/>
    <w:rsid w:val="00650F51"/>
    <w:rsid w:val="00662B98"/>
    <w:rsid w:val="00672ED8"/>
    <w:rsid w:val="0067700B"/>
    <w:rsid w:val="006819C2"/>
    <w:rsid w:val="00690405"/>
    <w:rsid w:val="00696E81"/>
    <w:rsid w:val="006A0AFC"/>
    <w:rsid w:val="006A769C"/>
    <w:rsid w:val="006B543D"/>
    <w:rsid w:val="006D1E0F"/>
    <w:rsid w:val="006E797F"/>
    <w:rsid w:val="006F1EE8"/>
    <w:rsid w:val="006F76A3"/>
    <w:rsid w:val="007067B8"/>
    <w:rsid w:val="00706D8D"/>
    <w:rsid w:val="00716409"/>
    <w:rsid w:val="00724D25"/>
    <w:rsid w:val="007335D0"/>
    <w:rsid w:val="00734CC0"/>
    <w:rsid w:val="00736132"/>
    <w:rsid w:val="00757033"/>
    <w:rsid w:val="00757B1D"/>
    <w:rsid w:val="00757CC1"/>
    <w:rsid w:val="0077372A"/>
    <w:rsid w:val="00784EAB"/>
    <w:rsid w:val="007877A6"/>
    <w:rsid w:val="0079685F"/>
    <w:rsid w:val="007A65BB"/>
    <w:rsid w:val="007B046A"/>
    <w:rsid w:val="007B3E50"/>
    <w:rsid w:val="007C461D"/>
    <w:rsid w:val="007C62B8"/>
    <w:rsid w:val="007C7DF1"/>
    <w:rsid w:val="007E1183"/>
    <w:rsid w:val="007F0B39"/>
    <w:rsid w:val="007F7E86"/>
    <w:rsid w:val="008032BF"/>
    <w:rsid w:val="0081683E"/>
    <w:rsid w:val="008346AF"/>
    <w:rsid w:val="00844956"/>
    <w:rsid w:val="00851B7E"/>
    <w:rsid w:val="008836A8"/>
    <w:rsid w:val="00884566"/>
    <w:rsid w:val="00887046"/>
    <w:rsid w:val="008A5A3A"/>
    <w:rsid w:val="008B76E1"/>
    <w:rsid w:val="008D2603"/>
    <w:rsid w:val="008E4C79"/>
    <w:rsid w:val="008E7B9A"/>
    <w:rsid w:val="009047DC"/>
    <w:rsid w:val="009200C4"/>
    <w:rsid w:val="00924896"/>
    <w:rsid w:val="0093166E"/>
    <w:rsid w:val="00940B2B"/>
    <w:rsid w:val="00947042"/>
    <w:rsid w:val="0095108D"/>
    <w:rsid w:val="0095442E"/>
    <w:rsid w:val="00956C49"/>
    <w:rsid w:val="009572C4"/>
    <w:rsid w:val="00960B74"/>
    <w:rsid w:val="009668A9"/>
    <w:rsid w:val="00966E2E"/>
    <w:rsid w:val="009B2CBB"/>
    <w:rsid w:val="009C1ABD"/>
    <w:rsid w:val="009E4EB6"/>
    <w:rsid w:val="00A058A9"/>
    <w:rsid w:val="00A05E9B"/>
    <w:rsid w:val="00A36AA0"/>
    <w:rsid w:val="00A41378"/>
    <w:rsid w:val="00A52D61"/>
    <w:rsid w:val="00A67F3A"/>
    <w:rsid w:val="00A801A5"/>
    <w:rsid w:val="00AA48D1"/>
    <w:rsid w:val="00AC0FC3"/>
    <w:rsid w:val="00AC479B"/>
    <w:rsid w:val="00AC5D58"/>
    <w:rsid w:val="00AF50AB"/>
    <w:rsid w:val="00B019B4"/>
    <w:rsid w:val="00B07312"/>
    <w:rsid w:val="00B23B7E"/>
    <w:rsid w:val="00B33571"/>
    <w:rsid w:val="00B34299"/>
    <w:rsid w:val="00B3455B"/>
    <w:rsid w:val="00B346DF"/>
    <w:rsid w:val="00B416C6"/>
    <w:rsid w:val="00B46ADA"/>
    <w:rsid w:val="00B50EB9"/>
    <w:rsid w:val="00BA66F8"/>
    <w:rsid w:val="00BB0A90"/>
    <w:rsid w:val="00BB2119"/>
    <w:rsid w:val="00BD0B4C"/>
    <w:rsid w:val="00BD18FE"/>
    <w:rsid w:val="00BD6A4D"/>
    <w:rsid w:val="00BF0FB3"/>
    <w:rsid w:val="00C02720"/>
    <w:rsid w:val="00C1754D"/>
    <w:rsid w:val="00C30DA8"/>
    <w:rsid w:val="00C42280"/>
    <w:rsid w:val="00C42323"/>
    <w:rsid w:val="00C448CE"/>
    <w:rsid w:val="00C50710"/>
    <w:rsid w:val="00C511C2"/>
    <w:rsid w:val="00C6503A"/>
    <w:rsid w:val="00C67C42"/>
    <w:rsid w:val="00C770F7"/>
    <w:rsid w:val="00CA6CB5"/>
    <w:rsid w:val="00CA7979"/>
    <w:rsid w:val="00CD4E31"/>
    <w:rsid w:val="00CD5821"/>
    <w:rsid w:val="00CD651A"/>
    <w:rsid w:val="00CE05DD"/>
    <w:rsid w:val="00CE102B"/>
    <w:rsid w:val="00D015BE"/>
    <w:rsid w:val="00D1078A"/>
    <w:rsid w:val="00D245AC"/>
    <w:rsid w:val="00D3550D"/>
    <w:rsid w:val="00D36DAD"/>
    <w:rsid w:val="00D44525"/>
    <w:rsid w:val="00D56BE4"/>
    <w:rsid w:val="00D60CBB"/>
    <w:rsid w:val="00D620FD"/>
    <w:rsid w:val="00D8239B"/>
    <w:rsid w:val="00D92407"/>
    <w:rsid w:val="00DA0187"/>
    <w:rsid w:val="00DD7BDF"/>
    <w:rsid w:val="00DE1003"/>
    <w:rsid w:val="00DF58D5"/>
    <w:rsid w:val="00E05435"/>
    <w:rsid w:val="00E12E2C"/>
    <w:rsid w:val="00E1387B"/>
    <w:rsid w:val="00E14F9C"/>
    <w:rsid w:val="00E248CC"/>
    <w:rsid w:val="00E26607"/>
    <w:rsid w:val="00E27473"/>
    <w:rsid w:val="00E45799"/>
    <w:rsid w:val="00E51149"/>
    <w:rsid w:val="00E517BF"/>
    <w:rsid w:val="00E66976"/>
    <w:rsid w:val="00E800F9"/>
    <w:rsid w:val="00E8534C"/>
    <w:rsid w:val="00E87D5B"/>
    <w:rsid w:val="00E930E9"/>
    <w:rsid w:val="00E9556A"/>
    <w:rsid w:val="00EA2361"/>
    <w:rsid w:val="00EA37D6"/>
    <w:rsid w:val="00EA7B0A"/>
    <w:rsid w:val="00EB5CA6"/>
    <w:rsid w:val="00ED0716"/>
    <w:rsid w:val="00ED1224"/>
    <w:rsid w:val="00ED7FE7"/>
    <w:rsid w:val="00EE1CB6"/>
    <w:rsid w:val="00EF65AE"/>
    <w:rsid w:val="00F113F7"/>
    <w:rsid w:val="00F13FC5"/>
    <w:rsid w:val="00F217ED"/>
    <w:rsid w:val="00F228CC"/>
    <w:rsid w:val="00F24054"/>
    <w:rsid w:val="00F27A09"/>
    <w:rsid w:val="00F36879"/>
    <w:rsid w:val="00F5088C"/>
    <w:rsid w:val="00F53441"/>
    <w:rsid w:val="00F5722B"/>
    <w:rsid w:val="00F645CE"/>
    <w:rsid w:val="00F64603"/>
    <w:rsid w:val="00F67F75"/>
    <w:rsid w:val="00F70CA3"/>
    <w:rsid w:val="00F84F89"/>
    <w:rsid w:val="00F866F0"/>
    <w:rsid w:val="00F933EE"/>
    <w:rsid w:val="00FA2884"/>
    <w:rsid w:val="00FA5419"/>
    <w:rsid w:val="00FA6870"/>
    <w:rsid w:val="00FB73D1"/>
    <w:rsid w:val="00FC3FAF"/>
    <w:rsid w:val="00FC706C"/>
    <w:rsid w:val="00FD1688"/>
    <w:rsid w:val="00FD2FB4"/>
    <w:rsid w:val="00FD467C"/>
    <w:rsid w:val="00FF25A9"/>
    <w:rsid w:val="00F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A747"/>
  <w15:docId w15:val="{AE6022BE-F6FF-4ECE-8C10-BCD2434E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6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6E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9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5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7C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B04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0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4517C-645B-4C74-BA9E-C1B176D1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Safonova.af</cp:lastModifiedBy>
  <cp:revision>3</cp:revision>
  <cp:lastPrinted>2020-09-17T11:17:00Z</cp:lastPrinted>
  <dcterms:created xsi:type="dcterms:W3CDTF">2022-10-03T07:07:00Z</dcterms:created>
  <dcterms:modified xsi:type="dcterms:W3CDTF">2022-10-04T01:52:00Z</dcterms:modified>
</cp:coreProperties>
</file>