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21" w:rsidRDefault="00737C6D" w:rsidP="00822621">
      <w:pPr>
        <w:suppressAutoHyphens w:val="0"/>
        <w:rPr>
          <w:rFonts w:ascii="Times New Roman" w:eastAsia="Courier New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ourier New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5981065" cy="8297446"/>
            <wp:effectExtent l="0" t="0" r="635" b="8890"/>
            <wp:docPr id="1" name="Рисунок 1" descr="C:\Users\Админ\Desktop\Эколог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Экология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29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C6D" w:rsidRDefault="00737C6D" w:rsidP="00822621">
      <w:pPr>
        <w:suppressAutoHyphens w:val="0"/>
        <w:rPr>
          <w:rFonts w:ascii="Times New Roman" w:eastAsia="Courier New" w:hAnsi="Times New Roman" w:cs="Times New Roman"/>
          <w:b/>
          <w:sz w:val="28"/>
          <w:szCs w:val="28"/>
          <w:lang w:eastAsia="en-US"/>
        </w:rPr>
      </w:pPr>
    </w:p>
    <w:p w:rsidR="00737C6D" w:rsidRDefault="00737C6D" w:rsidP="00822621">
      <w:pPr>
        <w:suppressAutoHyphens w:val="0"/>
        <w:rPr>
          <w:rFonts w:ascii="Times New Roman" w:eastAsia="Courier New" w:hAnsi="Times New Roman" w:cs="Times New Roman"/>
          <w:b/>
          <w:sz w:val="28"/>
          <w:szCs w:val="28"/>
          <w:lang w:eastAsia="en-US"/>
        </w:rPr>
      </w:pPr>
    </w:p>
    <w:p w:rsidR="00737C6D" w:rsidRDefault="00737C6D" w:rsidP="00822621">
      <w:pPr>
        <w:suppressAutoHyphens w:val="0"/>
        <w:rPr>
          <w:rFonts w:ascii="Times New Roman" w:eastAsia="Courier New" w:hAnsi="Times New Roman" w:cs="Times New Roman"/>
          <w:b/>
          <w:sz w:val="28"/>
          <w:szCs w:val="28"/>
          <w:lang w:eastAsia="en-US"/>
        </w:rPr>
      </w:pPr>
    </w:p>
    <w:p w:rsidR="00737C6D" w:rsidRDefault="00737C6D" w:rsidP="00822621">
      <w:pPr>
        <w:suppressAutoHyphens w:val="0"/>
        <w:rPr>
          <w:rFonts w:ascii="Times New Roman" w:eastAsia="Courier New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CE747C" w:rsidRPr="00CE747C" w:rsidRDefault="00CE747C" w:rsidP="00CE747C">
      <w:pPr>
        <w:suppressAutoHyphens w:val="0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en-US"/>
        </w:rPr>
      </w:pPr>
      <w:r w:rsidRPr="00CE747C">
        <w:rPr>
          <w:rFonts w:ascii="Times New Roman" w:eastAsia="Courier New" w:hAnsi="Times New Roman" w:cs="Times New Roman"/>
          <w:b/>
          <w:sz w:val="28"/>
          <w:szCs w:val="28"/>
          <w:lang w:eastAsia="en-US"/>
        </w:rPr>
        <w:lastRenderedPageBreak/>
        <w:t>Раздел № 1. ОСНОВНЫЕ ХАРАКТЕРИСТИКИ ПРОГРАММЫ</w:t>
      </w:r>
    </w:p>
    <w:p w:rsidR="00CE747C" w:rsidRPr="00CE747C" w:rsidRDefault="00CE747C" w:rsidP="00CE747C">
      <w:pPr>
        <w:suppressAutoHyphens w:val="0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en-US"/>
        </w:rPr>
      </w:pPr>
      <w:r w:rsidRPr="00CE747C">
        <w:rPr>
          <w:rFonts w:ascii="Times New Roman" w:eastAsia="Courier New" w:hAnsi="Times New Roman" w:cs="Times New Roman"/>
          <w:b/>
          <w:sz w:val="28"/>
          <w:szCs w:val="28"/>
          <w:lang w:eastAsia="en-US"/>
        </w:rPr>
        <w:t xml:space="preserve"> </w:t>
      </w:r>
    </w:p>
    <w:p w:rsidR="00CE747C" w:rsidRPr="000D16F4" w:rsidRDefault="00CE747C" w:rsidP="00CE747C">
      <w:pPr>
        <w:widowControl/>
        <w:numPr>
          <w:ilvl w:val="1"/>
          <w:numId w:val="26"/>
        </w:num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</w:rPr>
      </w:pPr>
      <w:r w:rsidRPr="000D16F4">
        <w:rPr>
          <w:rFonts w:ascii="Times New Roman" w:hAnsi="Times New Roman" w:cs="Times New Roman"/>
          <w:b/>
        </w:rPr>
        <w:t>Пояснительная записка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Style w:val="21"/>
          <w:rFonts w:eastAsia="Arial Unicode MS"/>
          <w:vertAlign w:val="baseline"/>
        </w:rPr>
        <w:t>Актуальность</w:t>
      </w:r>
      <w:r w:rsidRPr="000D16F4">
        <w:rPr>
          <w:rStyle w:val="21"/>
          <w:rFonts w:eastAsia="Arial Unicode MS"/>
        </w:rPr>
        <w:t xml:space="preserve"> </w:t>
      </w:r>
      <w:r w:rsidRPr="000D16F4">
        <w:rPr>
          <w:rFonts w:ascii="Times New Roman" w:hAnsi="Times New Roman" w:cs="Times New Roman"/>
          <w:b/>
        </w:rPr>
        <w:t>программы</w:t>
      </w:r>
      <w:r w:rsidRPr="000D16F4">
        <w:rPr>
          <w:rFonts w:ascii="Times New Roman" w:hAnsi="Times New Roman" w:cs="Times New Roman"/>
        </w:rPr>
        <w:t xml:space="preserve"> 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Дополнительная общеобразовательная общеразвивающая программа «Экология живых организмов» разработана в соответствии с нормативными документами: </w:t>
      </w:r>
      <w:proofErr w:type="gramStart"/>
      <w:r w:rsidRPr="000D16F4">
        <w:rPr>
          <w:rFonts w:ascii="Times New Roman" w:hAnsi="Times New Roman" w:cs="Times New Roman"/>
        </w:rPr>
        <w:t>Федеральным законом от 29.12.2012 г. № 273-Ф3 «Об образовании в Российской Федерации» (в ред. от 13.07.2015 г.); Концепцией развития дополнительного образования детей (Распоряжение Правительства РФ от 4 сентября 2014 г. № 1726-р); приказом Министерства просвещения России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  <w:proofErr w:type="gramEnd"/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Занятия кружка будут проводиться на базе Центра образования цифрового  профиля «Точка роста», созданного в целях развития и реализации основных и дополнительных общеобразовательных программ цифрового естественнонаучного  профиля, формирования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</w:t>
      </w:r>
    </w:p>
    <w:p w:rsidR="00CE747C" w:rsidRPr="000D16F4" w:rsidRDefault="00CE747C" w:rsidP="00CE747C">
      <w:pPr>
        <w:shd w:val="clear" w:color="auto" w:fill="FFFFFF"/>
        <w:tabs>
          <w:tab w:val="left" w:pos="1000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  <w:b/>
          <w:bCs/>
          <w:iCs/>
        </w:rPr>
        <w:t>Направленность программы</w:t>
      </w:r>
      <w:r w:rsidRPr="000D16F4">
        <w:rPr>
          <w:rFonts w:ascii="Times New Roman" w:hAnsi="Times New Roman" w:cs="Times New Roman"/>
        </w:rPr>
        <w:t xml:space="preserve"> — естественнонаучная.</w:t>
      </w:r>
    </w:p>
    <w:p w:rsidR="00CE747C" w:rsidRPr="000D16F4" w:rsidRDefault="00CE747C" w:rsidP="00CE747C">
      <w:pPr>
        <w:shd w:val="clear" w:color="auto" w:fill="FFFFFF"/>
        <w:tabs>
          <w:tab w:val="left" w:pos="1000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  <w:b/>
        </w:rPr>
        <w:t>Уровень освоения</w:t>
      </w:r>
      <w:r w:rsidRPr="000D16F4">
        <w:rPr>
          <w:rFonts w:ascii="Times New Roman" w:hAnsi="Times New Roman" w:cs="Times New Roman"/>
        </w:rPr>
        <w:t>: базовый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  <w:b/>
        </w:rPr>
        <w:t>Отличительные особенности</w:t>
      </w:r>
      <w:r w:rsidRPr="000D16F4">
        <w:rPr>
          <w:b/>
        </w:rPr>
        <w:t xml:space="preserve"> </w:t>
      </w:r>
      <w:r w:rsidRPr="000D16F4">
        <w:rPr>
          <w:rFonts w:ascii="Times New Roman" w:hAnsi="Times New Roman" w:cs="Times New Roman"/>
        </w:rPr>
        <w:t>заключается в совмещении экологических знаний, краеведения, ведение краеведческих наблюдений и исследований.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Style w:val="22"/>
          <w:rFonts w:eastAsia="Arial Unicode MS"/>
          <w:i w:val="0"/>
          <w:vertAlign w:val="baseline"/>
        </w:rPr>
        <w:t>Адресат программы.</w:t>
      </w:r>
      <w:r w:rsidRPr="000D16F4">
        <w:rPr>
          <w:rFonts w:ascii="Times New Roman" w:hAnsi="Times New Roman" w:cs="Times New Roman"/>
        </w:rPr>
        <w:t xml:space="preserve"> Программа адресована учащимся 11-13 лет. Наличие специальной подготовки не требуется, набор детей в группы свободный. </w:t>
      </w:r>
    </w:p>
    <w:p w:rsidR="00CE747C" w:rsidRPr="000D16F4" w:rsidRDefault="00CE747C" w:rsidP="00CE747C">
      <w:pPr>
        <w:pStyle w:val="7"/>
        <w:spacing w:line="240" w:lineRule="auto"/>
        <w:ind w:firstLine="567"/>
      </w:pPr>
      <w:r w:rsidRPr="000D16F4">
        <w:rPr>
          <w:i w:val="0"/>
        </w:rPr>
        <w:t>Объем программы</w:t>
      </w:r>
      <w:r w:rsidRPr="000D16F4">
        <w:t>:</w:t>
      </w:r>
      <w:r w:rsidRPr="000D16F4">
        <w:rPr>
          <w:rStyle w:val="70"/>
        </w:rPr>
        <w:t xml:space="preserve"> </w:t>
      </w:r>
      <w:r w:rsidRPr="000D16F4">
        <w:rPr>
          <w:rStyle w:val="70"/>
          <w:vertAlign w:val="baseline"/>
        </w:rPr>
        <w:t>34 часа в год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Style w:val="22"/>
          <w:rFonts w:eastAsia="Arial Unicode MS"/>
          <w:i w:val="0"/>
          <w:vertAlign w:val="baseline"/>
        </w:rPr>
        <w:t>Срок реализации:</w:t>
      </w:r>
      <w:r w:rsidRPr="000D16F4">
        <w:rPr>
          <w:rFonts w:ascii="Times New Roman" w:hAnsi="Times New Roman" w:cs="Times New Roman"/>
        </w:rPr>
        <w:t xml:space="preserve"> программа рассчитана на 1 год обучения, 1 час в неделю.</w:t>
      </w:r>
    </w:p>
    <w:p w:rsidR="00CE747C" w:rsidRPr="000D16F4" w:rsidRDefault="00CE747C" w:rsidP="00CE747C">
      <w:pPr>
        <w:pStyle w:val="7"/>
        <w:spacing w:line="240" w:lineRule="auto"/>
        <w:ind w:firstLine="567"/>
      </w:pPr>
      <w:r w:rsidRPr="000D16F4">
        <w:rPr>
          <w:i w:val="0"/>
        </w:rPr>
        <w:t>Форма обучения</w:t>
      </w:r>
      <w:r w:rsidRPr="000D16F4">
        <w:t>:</w:t>
      </w:r>
      <w:r w:rsidRPr="000D16F4">
        <w:rPr>
          <w:rStyle w:val="70"/>
        </w:rPr>
        <w:t xml:space="preserve"> </w:t>
      </w:r>
      <w:r w:rsidRPr="000D16F4">
        <w:rPr>
          <w:rStyle w:val="70"/>
          <w:vertAlign w:val="baseline"/>
        </w:rPr>
        <w:t>очная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Style w:val="22"/>
          <w:rFonts w:eastAsia="Arial Unicode MS"/>
          <w:i w:val="0"/>
          <w:vertAlign w:val="baseline"/>
        </w:rPr>
        <w:t>Режим занятий:</w:t>
      </w:r>
      <w:r w:rsidRPr="000D16F4">
        <w:rPr>
          <w:rStyle w:val="22"/>
          <w:rFonts w:eastAsia="Arial Unicode MS"/>
        </w:rPr>
        <w:t xml:space="preserve"> </w:t>
      </w:r>
      <w:r w:rsidRPr="000D16F4">
        <w:rPr>
          <w:rStyle w:val="22"/>
          <w:rFonts w:eastAsia="Arial Unicode MS"/>
          <w:b w:val="0"/>
          <w:i w:val="0"/>
          <w:vertAlign w:val="baseline"/>
        </w:rPr>
        <w:t>1</w:t>
      </w:r>
      <w:r w:rsidRPr="000D16F4">
        <w:rPr>
          <w:rFonts w:ascii="Times New Roman" w:hAnsi="Times New Roman" w:cs="Times New Roman"/>
        </w:rPr>
        <w:t xml:space="preserve"> раз в неделю по 1 часу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Расписание занятий составляется в соответствии с СП 2.4.3648-20 «</w:t>
      </w:r>
      <w:proofErr w:type="spellStart"/>
      <w:r w:rsidRPr="000D16F4">
        <w:rPr>
          <w:rFonts w:ascii="Times New Roman" w:hAnsi="Times New Roman" w:cs="Times New Roman"/>
        </w:rPr>
        <w:t>Санитарноэпидемиологические</w:t>
      </w:r>
      <w:proofErr w:type="spellEnd"/>
      <w:r w:rsidRPr="000D16F4">
        <w:rPr>
          <w:rFonts w:ascii="Times New Roman" w:hAnsi="Times New Roman" w:cs="Times New Roman"/>
        </w:rPr>
        <w:t xml:space="preserve"> требования к организациям воспитания и обучения, отдыха и оздоровления детей и молодежи».</w:t>
      </w:r>
    </w:p>
    <w:p w:rsidR="00CE747C" w:rsidRPr="000D16F4" w:rsidRDefault="00CE747C" w:rsidP="00CE747C">
      <w:pPr>
        <w:pStyle w:val="2"/>
        <w:keepNext/>
        <w:keepLines/>
        <w:tabs>
          <w:tab w:val="left" w:pos="7728"/>
        </w:tabs>
        <w:spacing w:after="0" w:line="240" w:lineRule="auto"/>
        <w:outlineLvl w:val="9"/>
        <w:rPr>
          <w:rFonts w:eastAsia="Arial Unicode MS"/>
          <w:b w:val="0"/>
          <w:bCs w:val="0"/>
          <w:color w:val="auto"/>
        </w:rPr>
      </w:pPr>
      <w:bookmarkStart w:id="1" w:name="Bookmark5"/>
    </w:p>
    <w:p w:rsidR="00CE747C" w:rsidRPr="000D16F4" w:rsidRDefault="00CE747C" w:rsidP="00CE747C">
      <w:pPr>
        <w:pStyle w:val="a4"/>
        <w:widowControl/>
        <w:numPr>
          <w:ilvl w:val="1"/>
          <w:numId w:val="26"/>
        </w:num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</w:rPr>
      </w:pPr>
      <w:r w:rsidRPr="000D16F4">
        <w:rPr>
          <w:rFonts w:ascii="Times New Roman" w:hAnsi="Times New Roman" w:cs="Times New Roman"/>
          <w:b/>
        </w:rPr>
        <w:t>Цель и задачи программы</w:t>
      </w:r>
    </w:p>
    <w:bookmarkEnd w:id="1"/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</w:rPr>
      </w:pPr>
      <w:r w:rsidRPr="000D16F4">
        <w:rPr>
          <w:rStyle w:val="21"/>
          <w:rFonts w:eastAsia="Arial Unicode MS"/>
          <w:vertAlign w:val="baseline"/>
        </w:rPr>
        <w:t>Цель программы:</w:t>
      </w:r>
      <w:r w:rsidRPr="000D16F4">
        <w:rPr>
          <w:rStyle w:val="21"/>
          <w:rFonts w:eastAsia="Arial Unicode MS"/>
          <w:b w:val="0"/>
          <w:vertAlign w:val="baseline"/>
        </w:rPr>
        <w:t xml:space="preserve"> развивать у учащихся представления об основах экологической культуры на примере экологически сообразного поведения в быту и в природе, безопасного для человека и окружающей среды.</w:t>
      </w:r>
    </w:p>
    <w:p w:rsidR="00CE747C" w:rsidRPr="000D16F4" w:rsidRDefault="00CE747C" w:rsidP="00CE747C">
      <w:pPr>
        <w:pStyle w:val="8"/>
        <w:spacing w:line="240" w:lineRule="auto"/>
        <w:ind w:firstLine="567"/>
      </w:pPr>
      <w:r w:rsidRPr="000D16F4">
        <w:t>Задачи:</w:t>
      </w:r>
    </w:p>
    <w:p w:rsidR="00CE747C" w:rsidRPr="000D16F4" w:rsidRDefault="00CE747C" w:rsidP="00CE747C">
      <w:pPr>
        <w:pStyle w:val="9"/>
        <w:spacing w:line="240" w:lineRule="auto"/>
        <w:ind w:firstLine="567"/>
      </w:pPr>
      <w:r w:rsidRPr="000D16F4">
        <w:t>Воспитательные: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60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воспитывать гражданственность, патриотизм, чувство любви к Родине;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21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воспитывать экологическую культуру, чувство ответственности за состояние окружающей среды;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21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воспитание морально-волевых качеств: целеустремленности, решительности, стойкости и выдержки в преодолении препятствий;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60"/>
        </w:tabs>
        <w:spacing w:after="256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формирование коллектива, умения работать в команде.</w:t>
      </w:r>
    </w:p>
    <w:p w:rsidR="00CE747C" w:rsidRPr="000D16F4" w:rsidRDefault="00CE747C" w:rsidP="00CE747C">
      <w:pPr>
        <w:pStyle w:val="9"/>
        <w:spacing w:line="240" w:lineRule="auto"/>
        <w:ind w:firstLine="567"/>
      </w:pPr>
      <w:r w:rsidRPr="000D16F4">
        <w:t>Развивающие: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60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расширять знания об окружающем мире;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60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развивать интеллектуальные способности;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60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формировать навыки здорового образа жизни;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60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развивать творческую, познавательную и созидательную активность</w:t>
      </w:r>
    </w:p>
    <w:p w:rsidR="00CE747C" w:rsidRPr="000D16F4" w:rsidRDefault="00CE747C" w:rsidP="00CE747C">
      <w:pPr>
        <w:pStyle w:val="9"/>
        <w:spacing w:line="240" w:lineRule="auto"/>
        <w:ind w:firstLine="567"/>
      </w:pPr>
      <w:r w:rsidRPr="000D16F4">
        <w:t>Обучающие:</w:t>
      </w:r>
    </w:p>
    <w:p w:rsidR="00CE747C" w:rsidRPr="000D16F4" w:rsidRDefault="00CE747C" w:rsidP="00CE747C">
      <w:pPr>
        <w:numPr>
          <w:ilvl w:val="0"/>
          <w:numId w:val="11"/>
        </w:numPr>
        <w:shd w:val="clear" w:color="auto" w:fill="FFFFFF"/>
        <w:tabs>
          <w:tab w:val="left" w:pos="1057"/>
        </w:tabs>
        <w:ind w:firstLine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формировать знания, умения в области экологии и краеведения.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57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lastRenderedPageBreak/>
        <w:t>сформировать знания об экологии растений и животных;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28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научить ставить и решать проблемные задачи и проводить наблюдения и эксперименты с использованием современных цифровых технологий и специального оборудования;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30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научить ставить и решать проблемные задачи и проводить наблюдения и эксперименты с использованием современных цифровых технологий и специального оборудования;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21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развивать познавательные интересы, интеллектуальные и творческие способности, а также практические умения учащихся работать с приборами, инструментами, справочниками;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21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воспитывать позитивное ценностное отношения к живой природе и культуру поведения в природе;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60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обучение приемам мониторинга окружающей среды;</w:t>
      </w:r>
    </w:p>
    <w:p w:rsidR="00CE747C" w:rsidRPr="000D16F4" w:rsidRDefault="00CE747C" w:rsidP="00CE747C">
      <w:pPr>
        <w:pStyle w:val="a4"/>
        <w:widowControl/>
        <w:numPr>
          <w:ilvl w:val="1"/>
          <w:numId w:val="27"/>
        </w:numPr>
        <w:tabs>
          <w:tab w:val="left" w:pos="720"/>
        </w:tabs>
        <w:autoSpaceDN/>
        <w:jc w:val="center"/>
        <w:textAlignment w:val="auto"/>
        <w:rPr>
          <w:rFonts w:ascii="Times New Roman" w:hAnsi="Times New Roman" w:cs="Times New Roman"/>
          <w:b/>
        </w:rPr>
      </w:pPr>
      <w:r w:rsidRPr="000D16F4">
        <w:rPr>
          <w:rFonts w:ascii="Times New Roman" w:hAnsi="Times New Roman" w:cs="Times New Roman"/>
          <w:b/>
        </w:rPr>
        <w:t>Содержание программы</w:t>
      </w:r>
    </w:p>
    <w:p w:rsidR="00CE747C" w:rsidRPr="000D16F4" w:rsidRDefault="00CE747C" w:rsidP="00CE747C">
      <w:pPr>
        <w:tabs>
          <w:tab w:val="left" w:pos="720"/>
        </w:tabs>
        <w:ind w:firstLine="709"/>
        <w:jc w:val="center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Учебный план</w:t>
      </w:r>
    </w:p>
    <w:tbl>
      <w:tblPr>
        <w:tblW w:w="93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4626"/>
        <w:gridCol w:w="960"/>
        <w:gridCol w:w="1089"/>
        <w:gridCol w:w="853"/>
        <w:gridCol w:w="927"/>
      </w:tblGrid>
      <w:tr w:rsidR="00CE747C" w:rsidRPr="000D16F4" w:rsidTr="0001195A">
        <w:tc>
          <w:tcPr>
            <w:tcW w:w="91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747C" w:rsidRPr="000D16F4" w:rsidRDefault="00CE747C" w:rsidP="00CE747C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№ Раздела</w:t>
            </w:r>
          </w:p>
        </w:tc>
        <w:tc>
          <w:tcPr>
            <w:tcW w:w="462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747C" w:rsidRPr="000D16F4" w:rsidRDefault="00CE747C" w:rsidP="00CE747C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Наименование раздела</w:t>
            </w:r>
          </w:p>
        </w:tc>
        <w:tc>
          <w:tcPr>
            <w:tcW w:w="29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Формы контроля</w:t>
            </w:r>
          </w:p>
        </w:tc>
      </w:tr>
      <w:tr w:rsidR="00CE747C" w:rsidRPr="000D16F4" w:rsidTr="00F0652B">
        <w:tc>
          <w:tcPr>
            <w:tcW w:w="9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Теория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Практика</w:t>
            </w:r>
          </w:p>
        </w:tc>
        <w:tc>
          <w:tcPr>
            <w:tcW w:w="9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</w:p>
        </w:tc>
      </w:tr>
      <w:tr w:rsidR="00CE747C" w:rsidRPr="000D16F4" w:rsidTr="005B100D"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История цивилизации. Роль человека в изменении биоразнообразия планеты.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зачёт</w:t>
            </w:r>
          </w:p>
        </w:tc>
      </w:tr>
      <w:tr w:rsidR="00CE747C" w:rsidRPr="000D16F4" w:rsidTr="005B100D"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Экология растений, животных, грибов и бактерий.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зачёт</w:t>
            </w:r>
          </w:p>
        </w:tc>
      </w:tr>
      <w:tr w:rsidR="00872D62" w:rsidRPr="000D16F4" w:rsidTr="005B100D"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Взаимосвязи живых организмов в экосистемах.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зачёт</w:t>
            </w:r>
          </w:p>
        </w:tc>
      </w:tr>
      <w:tr w:rsidR="00872D62" w:rsidRPr="000D16F4" w:rsidTr="005B100D"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Психоэмоциональное восприятие природы.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зачёт</w:t>
            </w:r>
          </w:p>
        </w:tc>
      </w:tr>
      <w:tr w:rsidR="00872D62" w:rsidRPr="000D16F4" w:rsidTr="005B100D"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Основы психологической этики и психологии.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зачёт</w:t>
            </w:r>
          </w:p>
        </w:tc>
      </w:tr>
      <w:tr w:rsidR="00CE747C" w:rsidRPr="000D16F4" w:rsidTr="005B100D"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О</w:t>
            </w:r>
            <w:r w:rsidR="00CE747C" w:rsidRPr="000D16F4">
              <w:rPr>
                <w:rFonts w:ascii="Times New Roman" w:eastAsia="Times New Roman" w:hAnsi="Times New Roman" w:cs="Times New Roman"/>
              </w:rPr>
              <w:t xml:space="preserve">рганизация проектной деятельности, представление проектов, проведение </w:t>
            </w:r>
            <w:r w:rsidRPr="000D16F4">
              <w:rPr>
                <w:rFonts w:ascii="Times New Roman" w:eastAsia="Times New Roman" w:hAnsi="Times New Roman" w:cs="Times New Roman"/>
              </w:rPr>
              <w:t>праздников и других мероприятий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</w:p>
        </w:tc>
      </w:tr>
      <w:tr w:rsidR="00CE747C" w:rsidRPr="000D16F4" w:rsidTr="005B100D"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  <w:b/>
              </w:rPr>
            </w:pPr>
            <w:r w:rsidRPr="000D16F4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4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  <w:b/>
              </w:rPr>
            </w:pPr>
            <w:r w:rsidRPr="000D16F4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  <w:b/>
              </w:rPr>
            </w:pPr>
            <w:r w:rsidRPr="000D16F4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872D62">
            <w:pPr>
              <w:pStyle w:val="TableContents"/>
              <w:rPr>
                <w:rFonts w:ascii="Times New Roman" w:eastAsia="Times New Roman" w:hAnsi="Times New Roman" w:cs="Times New Roman"/>
                <w:b/>
              </w:rPr>
            </w:pPr>
            <w:r w:rsidRPr="000D16F4"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CE747C" w:rsidRPr="000D16F4" w:rsidRDefault="00CE747C" w:rsidP="00CE747C">
      <w:pPr>
        <w:tabs>
          <w:tab w:val="left" w:pos="720"/>
        </w:tabs>
        <w:ind w:firstLine="709"/>
        <w:jc w:val="center"/>
        <w:rPr>
          <w:rFonts w:ascii="Times New Roman" w:hAnsi="Times New Roman" w:cs="Times New Roman"/>
        </w:rPr>
      </w:pPr>
    </w:p>
    <w:p w:rsidR="00872D62" w:rsidRPr="000D16F4" w:rsidRDefault="00872D62" w:rsidP="00872D62">
      <w:pPr>
        <w:jc w:val="center"/>
        <w:rPr>
          <w:rFonts w:ascii="Times New Roman" w:hAnsi="Times New Roman" w:cs="Times New Roman"/>
          <w:b/>
        </w:rPr>
      </w:pPr>
      <w:r w:rsidRPr="000D16F4">
        <w:rPr>
          <w:rFonts w:ascii="Times New Roman" w:hAnsi="Times New Roman" w:cs="Times New Roman"/>
          <w:b/>
        </w:rPr>
        <w:t>Содержание учебного плана 1 года обучения</w:t>
      </w:r>
    </w:p>
    <w:p w:rsidR="00872D62" w:rsidRPr="000D16F4" w:rsidRDefault="00872D62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  <w:b/>
          <w:bCs/>
        </w:rPr>
        <w:t>Раздел I.</w:t>
      </w:r>
      <w:r w:rsidRPr="000D16F4">
        <w:rPr>
          <w:rFonts w:ascii="Times New Roman" w:hAnsi="Times New Roman" w:cs="Times New Roman"/>
        </w:rPr>
        <w:t> История цивилизации. Роль человека в изменении биоразнообразия планеты. Формирование системно-исторического подхода в процессе изучения вопросов появления и  развития живых организмов на  планете, эволюции взаимоотношений человека и окружающей среды, роли человека в изменении биоразнообразия Земли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  <w:b/>
          <w:bCs/>
        </w:rPr>
        <w:t>Раздел II</w:t>
      </w:r>
      <w:r w:rsidRPr="000D16F4">
        <w:rPr>
          <w:rFonts w:ascii="Times New Roman" w:hAnsi="Times New Roman" w:cs="Times New Roman"/>
        </w:rPr>
        <w:t>. Экология растений, животных, грибов и бактерий. Накопление опыта применения УУД при проведении лабораторно-практических работ в аудитории и </w:t>
      </w:r>
      <w:proofErr w:type="spellStart"/>
      <w:r w:rsidRPr="000D16F4">
        <w:rPr>
          <w:rFonts w:ascii="Times New Roman" w:hAnsi="Times New Roman" w:cs="Times New Roman"/>
        </w:rPr>
        <w:t>социоприродном</w:t>
      </w:r>
      <w:proofErr w:type="spellEnd"/>
      <w:r w:rsidRPr="000D16F4">
        <w:rPr>
          <w:rFonts w:ascii="Times New Roman" w:hAnsi="Times New Roman" w:cs="Times New Roman"/>
        </w:rPr>
        <w:t xml:space="preserve"> окружении.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 </w:t>
      </w:r>
      <w:r w:rsidRPr="000D16F4">
        <w:rPr>
          <w:rFonts w:ascii="Times New Roman" w:hAnsi="Times New Roman" w:cs="Times New Roman"/>
          <w:b/>
          <w:bCs/>
        </w:rPr>
        <w:t>Раздел III</w:t>
      </w:r>
      <w:r w:rsidRPr="000D16F4">
        <w:rPr>
          <w:rFonts w:ascii="Times New Roman" w:hAnsi="Times New Roman" w:cs="Times New Roman"/>
        </w:rPr>
        <w:t>. Взаимосвязи живых организмов в  экосистемах. Развитие представлений о  взаимосвязи живых организмов с  окружающей средой и  друг с  другом, умений выявлять экологические связи и  противоречия в системах.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 </w:t>
      </w:r>
      <w:r w:rsidRPr="000D16F4">
        <w:rPr>
          <w:rFonts w:ascii="Times New Roman" w:hAnsi="Times New Roman" w:cs="Times New Roman"/>
          <w:b/>
          <w:bCs/>
        </w:rPr>
        <w:t>Раздел IV.</w:t>
      </w:r>
      <w:r w:rsidRPr="000D16F4">
        <w:rPr>
          <w:rFonts w:ascii="Times New Roman" w:hAnsi="Times New Roman" w:cs="Times New Roman"/>
        </w:rPr>
        <w:t xml:space="preserve"> Психоэмоциональное восприятие природы. Формирование экологических ценностей. Осознание важности сохранения условий для жизни человека и природных объектов как результата их </w:t>
      </w:r>
      <w:proofErr w:type="spellStart"/>
      <w:r w:rsidRPr="000D16F4">
        <w:rPr>
          <w:rFonts w:ascii="Times New Roman" w:hAnsi="Times New Roman" w:cs="Times New Roman"/>
        </w:rPr>
        <w:t>коэволюции</w:t>
      </w:r>
      <w:proofErr w:type="spellEnd"/>
      <w:r w:rsidRPr="000D16F4">
        <w:rPr>
          <w:rFonts w:ascii="Times New Roman" w:hAnsi="Times New Roman" w:cs="Times New Roman"/>
        </w:rPr>
        <w:t>.</w:t>
      </w:r>
    </w:p>
    <w:p w:rsidR="00CE747C" w:rsidRPr="000D16F4" w:rsidRDefault="00CE747C" w:rsidP="00872D62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 </w:t>
      </w:r>
      <w:r w:rsidRPr="000D16F4">
        <w:rPr>
          <w:rFonts w:ascii="Times New Roman" w:hAnsi="Times New Roman" w:cs="Times New Roman"/>
          <w:b/>
          <w:bCs/>
        </w:rPr>
        <w:t>Раздел V</w:t>
      </w:r>
      <w:r w:rsidRPr="000D16F4">
        <w:rPr>
          <w:rFonts w:ascii="Times New Roman" w:hAnsi="Times New Roman" w:cs="Times New Roman"/>
        </w:rPr>
        <w:t xml:space="preserve">. Основы экологической этики и психологии. Развитие системного мышления и рефлексивной культуры с целью принятия новой экологической этики </w:t>
      </w:r>
      <w:r w:rsidRPr="000D16F4">
        <w:rPr>
          <w:rFonts w:ascii="Times New Roman" w:hAnsi="Times New Roman" w:cs="Times New Roman"/>
        </w:rPr>
        <w:lastRenderedPageBreak/>
        <w:t>устойчивого развития человеческого общества.</w:t>
      </w:r>
    </w:p>
    <w:p w:rsidR="00CE747C" w:rsidRPr="000D16F4" w:rsidRDefault="00CE747C" w:rsidP="00872D62">
      <w:pPr>
        <w:pStyle w:val="2"/>
        <w:tabs>
          <w:tab w:val="left" w:pos="7730"/>
        </w:tabs>
        <w:spacing w:before="239" w:after="0" w:line="240" w:lineRule="auto"/>
        <w:ind w:firstLine="567"/>
        <w:jc w:val="center"/>
        <w:outlineLvl w:val="9"/>
      </w:pPr>
      <w:r w:rsidRPr="000D16F4">
        <w:t xml:space="preserve">1.4 </w:t>
      </w:r>
      <w:bookmarkStart w:id="2" w:name="Bookmark15"/>
      <w:r w:rsidRPr="000D16F4">
        <w:t>Планируемые результаты</w:t>
      </w:r>
      <w:bookmarkEnd w:id="2"/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Style w:val="22"/>
          <w:rFonts w:eastAsia="Arial Unicode MS"/>
          <w:i w:val="0"/>
          <w:vertAlign w:val="baseline"/>
        </w:rPr>
        <w:t>Личностные результаты</w:t>
      </w:r>
      <w:r w:rsidRPr="000D16F4">
        <w:rPr>
          <w:rFonts w:ascii="Times New Roman" w:hAnsi="Times New Roman" w:cs="Times New Roman"/>
        </w:rPr>
        <w:t xml:space="preserve"> отражаются в индивидуальных качественных свойствах учащихся, которые приобретаются в процессе освоения учебного курса «Основы экологии». Качественные свойства проявляются:</w:t>
      </w:r>
    </w:p>
    <w:p w:rsidR="00CE747C" w:rsidRPr="000D16F4" w:rsidRDefault="00CE747C" w:rsidP="00872D62">
      <w:pPr>
        <w:pStyle w:val="a4"/>
        <w:numPr>
          <w:ilvl w:val="0"/>
          <w:numId w:val="28"/>
        </w:numPr>
        <w:shd w:val="clear" w:color="auto" w:fill="FFFFFF"/>
        <w:tabs>
          <w:tab w:val="left" w:pos="1033"/>
        </w:tabs>
        <w:spacing w:after="1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в положительном отношении учащихся к занятиям.</w:t>
      </w:r>
    </w:p>
    <w:p w:rsidR="00CE747C" w:rsidRPr="000D16F4" w:rsidRDefault="00CE747C" w:rsidP="00872D62">
      <w:pPr>
        <w:pStyle w:val="a4"/>
        <w:numPr>
          <w:ilvl w:val="0"/>
          <w:numId w:val="28"/>
        </w:numPr>
        <w:shd w:val="clear" w:color="auto" w:fill="FFFFFF"/>
        <w:tabs>
          <w:tab w:val="left" w:pos="1004"/>
        </w:tabs>
        <w:jc w:val="both"/>
        <w:rPr>
          <w:rFonts w:ascii="Times New Roman" w:hAnsi="Times New Roman" w:cs="Times New Roman"/>
        </w:rPr>
      </w:pPr>
      <w:proofErr w:type="gramStart"/>
      <w:r w:rsidRPr="000D16F4">
        <w:rPr>
          <w:rFonts w:ascii="Times New Roman" w:hAnsi="Times New Roman" w:cs="Times New Roman"/>
        </w:rPr>
        <w:t>накоплении</w:t>
      </w:r>
      <w:proofErr w:type="gramEnd"/>
      <w:r w:rsidRPr="000D16F4">
        <w:rPr>
          <w:rFonts w:ascii="Times New Roman" w:hAnsi="Times New Roman" w:cs="Times New Roman"/>
        </w:rPr>
        <w:t xml:space="preserve"> знаний и формировании умений использовать природные ценности для удовлетворения индивидуальных интересов и потребностей,</w:t>
      </w:r>
    </w:p>
    <w:p w:rsidR="00CE747C" w:rsidRPr="000D16F4" w:rsidRDefault="00CE747C" w:rsidP="00872D62">
      <w:pPr>
        <w:pStyle w:val="a4"/>
        <w:numPr>
          <w:ilvl w:val="0"/>
          <w:numId w:val="28"/>
        </w:numPr>
        <w:shd w:val="clear" w:color="auto" w:fill="FFFFFF"/>
        <w:tabs>
          <w:tab w:val="left" w:pos="1033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достижения личностно значимых результатов.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Личностные результаты, формируемые в ходе курса, отражают:</w:t>
      </w:r>
    </w:p>
    <w:p w:rsidR="00CE747C" w:rsidRPr="000D16F4" w:rsidRDefault="00CE747C" w:rsidP="00872D62">
      <w:pPr>
        <w:pStyle w:val="a4"/>
        <w:numPr>
          <w:ilvl w:val="0"/>
          <w:numId w:val="29"/>
        </w:numPr>
        <w:shd w:val="clear" w:color="auto" w:fill="FFFFFF"/>
        <w:tabs>
          <w:tab w:val="left" w:pos="1004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родину; формирование ответственного отношения к учению, готовности и </w:t>
      </w:r>
      <w:proofErr w:type="gramStart"/>
      <w:r w:rsidRPr="000D16F4">
        <w:rPr>
          <w:rFonts w:ascii="Times New Roman" w:hAnsi="Times New Roman" w:cs="Times New Roman"/>
        </w:rPr>
        <w:t>способности</w:t>
      </w:r>
      <w:proofErr w:type="gramEnd"/>
      <w:r w:rsidRPr="000D16F4">
        <w:rPr>
          <w:rFonts w:ascii="Times New Roman" w:hAnsi="Times New Roman" w:cs="Times New Roman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мире, с учетом устойчивых познавательных интересов;</w:t>
      </w:r>
    </w:p>
    <w:p w:rsidR="00CE747C" w:rsidRPr="000D16F4" w:rsidRDefault="00CE747C" w:rsidP="00872D62">
      <w:pPr>
        <w:pStyle w:val="a4"/>
        <w:numPr>
          <w:ilvl w:val="0"/>
          <w:numId w:val="29"/>
        </w:numPr>
        <w:shd w:val="clear" w:color="auto" w:fill="FFFFFF"/>
        <w:tabs>
          <w:tab w:val="left" w:pos="1004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вдов деятельности;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proofErr w:type="spellStart"/>
      <w:r w:rsidRPr="000D16F4">
        <w:rPr>
          <w:rStyle w:val="22"/>
          <w:rFonts w:eastAsia="Arial Unicode MS"/>
          <w:i w:val="0"/>
          <w:vertAlign w:val="baseline"/>
        </w:rPr>
        <w:t>Метапредметные</w:t>
      </w:r>
      <w:proofErr w:type="spellEnd"/>
      <w:r w:rsidRPr="000D16F4">
        <w:rPr>
          <w:rStyle w:val="22"/>
          <w:rFonts w:eastAsia="Arial Unicode MS"/>
          <w:i w:val="0"/>
          <w:vertAlign w:val="baseline"/>
        </w:rPr>
        <w:t xml:space="preserve"> результаты</w:t>
      </w:r>
      <w:r w:rsidRPr="000D16F4">
        <w:rPr>
          <w:rFonts w:ascii="Times New Roman" w:hAnsi="Times New Roman" w:cs="Times New Roman"/>
        </w:rPr>
        <w:t xml:space="preserve"> характеризуют </w:t>
      </w:r>
      <w:proofErr w:type="spellStart"/>
      <w:r w:rsidRPr="000D16F4">
        <w:rPr>
          <w:rFonts w:ascii="Times New Roman" w:hAnsi="Times New Roman" w:cs="Times New Roman"/>
        </w:rPr>
        <w:t>сформированность</w:t>
      </w:r>
      <w:proofErr w:type="spellEnd"/>
      <w:r w:rsidRPr="000D16F4">
        <w:rPr>
          <w:rFonts w:ascii="Times New Roman" w:hAnsi="Times New Roman" w:cs="Times New Roman"/>
        </w:rPr>
        <w:t xml:space="preserve"> универсальных компетенций, проявляющихся в применении накопленных знаний и умений в познавательной и предметно-практической деятельности. Приобретённые на базе освоения содержания курса «Основы экологии», в единстве с освоением программного материала других образовательных дисциплин, </w:t>
      </w:r>
      <w:proofErr w:type="gramStart"/>
      <w:r w:rsidRPr="000D16F4">
        <w:rPr>
          <w:rFonts w:ascii="Times New Roman" w:hAnsi="Times New Roman" w:cs="Times New Roman"/>
        </w:rPr>
        <w:t>универсальны компетенции востребуются</w:t>
      </w:r>
      <w:proofErr w:type="gramEnd"/>
      <w:r w:rsidRPr="000D16F4">
        <w:rPr>
          <w:rFonts w:ascii="Times New Roman" w:hAnsi="Times New Roman" w:cs="Times New Roman"/>
        </w:rPr>
        <w:t xml:space="preserve"> как в рамках образовательного процесса (умением учится), так и в реальной повседневной жизнедеятельности учащихся. </w:t>
      </w:r>
      <w:proofErr w:type="spellStart"/>
      <w:r w:rsidRPr="000D16F4">
        <w:rPr>
          <w:rFonts w:ascii="Times New Roman" w:hAnsi="Times New Roman" w:cs="Times New Roman"/>
        </w:rPr>
        <w:t>Метапредметные</w:t>
      </w:r>
      <w:proofErr w:type="spellEnd"/>
      <w:r w:rsidRPr="000D16F4">
        <w:rPr>
          <w:rFonts w:ascii="Times New Roman" w:hAnsi="Times New Roman" w:cs="Times New Roman"/>
        </w:rPr>
        <w:t xml:space="preserve"> результаты </w:t>
      </w:r>
      <w:proofErr w:type="gramStart"/>
      <w:r w:rsidRPr="000D16F4">
        <w:rPr>
          <w:rFonts w:ascii="Times New Roman" w:hAnsi="Times New Roman" w:cs="Times New Roman"/>
        </w:rPr>
        <w:t>отражаются</w:t>
      </w:r>
      <w:proofErr w:type="gramEnd"/>
      <w:r w:rsidRPr="000D16F4">
        <w:rPr>
          <w:rFonts w:ascii="Times New Roman" w:hAnsi="Times New Roman" w:cs="Times New Roman"/>
        </w:rPr>
        <w:t xml:space="preserve"> прежде всего в универсальных умениях, необходимых учащемуся и каждому современному человеку. Это:</w:t>
      </w:r>
    </w:p>
    <w:p w:rsidR="00CE747C" w:rsidRPr="000D16F4" w:rsidRDefault="00CE747C" w:rsidP="00872D62">
      <w:pPr>
        <w:pStyle w:val="a4"/>
        <w:numPr>
          <w:ilvl w:val="0"/>
          <w:numId w:val="30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E747C" w:rsidRPr="000D16F4" w:rsidRDefault="00CE747C" w:rsidP="00872D62">
      <w:pPr>
        <w:pStyle w:val="a4"/>
        <w:numPr>
          <w:ilvl w:val="0"/>
          <w:numId w:val="30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E747C" w:rsidRPr="000D16F4" w:rsidRDefault="00CE747C" w:rsidP="00872D62">
      <w:pPr>
        <w:pStyle w:val="a4"/>
        <w:numPr>
          <w:ilvl w:val="0"/>
          <w:numId w:val="30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 и требований, корректировать свои действия соответствии с изменяющейся ситуацией;</w:t>
      </w:r>
    </w:p>
    <w:p w:rsidR="00CE747C" w:rsidRPr="000D16F4" w:rsidRDefault="00CE747C" w:rsidP="00872D62">
      <w:pPr>
        <w:pStyle w:val="a4"/>
        <w:numPr>
          <w:ilvl w:val="0"/>
          <w:numId w:val="30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умение оценивать правильность выполнения учебной задачи, собственные возможности ее решения;</w:t>
      </w:r>
    </w:p>
    <w:p w:rsidR="00CE747C" w:rsidRPr="000D16F4" w:rsidRDefault="00CE747C" w:rsidP="00872D62">
      <w:pPr>
        <w:pStyle w:val="a4"/>
        <w:numPr>
          <w:ilvl w:val="0"/>
          <w:numId w:val="30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владение основами самоконтроля, самооценки, принятия решения и осуществления осознанного выбора в учебной и познавательной деятельности;</w:t>
      </w:r>
    </w:p>
    <w:p w:rsidR="00CE747C" w:rsidRPr="000D16F4" w:rsidRDefault="00CE747C" w:rsidP="00872D62">
      <w:pPr>
        <w:pStyle w:val="a4"/>
        <w:numPr>
          <w:ilvl w:val="0"/>
          <w:numId w:val="30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E747C" w:rsidRPr="000D16F4" w:rsidRDefault="00CE747C" w:rsidP="00872D62">
      <w:pPr>
        <w:pStyle w:val="a4"/>
        <w:numPr>
          <w:ilvl w:val="0"/>
          <w:numId w:val="30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умение организовывать учебное сотрудничество и совместную деятельность с учителем и сверстниками; работать индивидуально и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CE747C" w:rsidRPr="000D16F4" w:rsidRDefault="00CE747C" w:rsidP="00872D62">
      <w:pPr>
        <w:pStyle w:val="a4"/>
        <w:numPr>
          <w:ilvl w:val="0"/>
          <w:numId w:val="30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Style w:val="22"/>
          <w:rFonts w:eastAsia="Arial Unicode MS"/>
          <w:i w:val="0"/>
          <w:vertAlign w:val="baseline"/>
        </w:rPr>
        <w:t>Предметные результаты</w:t>
      </w:r>
      <w:r w:rsidRPr="000D16F4">
        <w:rPr>
          <w:rFonts w:ascii="Times New Roman" w:hAnsi="Times New Roman" w:cs="Times New Roman"/>
        </w:rPr>
        <w:t xml:space="preserve"> характеризуют опыт учащихся в творческой двигательной </w:t>
      </w:r>
      <w:r w:rsidRPr="000D16F4">
        <w:rPr>
          <w:rFonts w:ascii="Times New Roman" w:hAnsi="Times New Roman" w:cs="Times New Roman"/>
        </w:rPr>
        <w:lastRenderedPageBreak/>
        <w:t>деятельности, который приобретается и закрепляется в процессе освоения курса.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туризмом, укреплением здоровья, ведением здорового образа жизни. Предметные результаты отражают:</w:t>
      </w:r>
    </w:p>
    <w:p w:rsidR="00CE747C" w:rsidRPr="000D16F4" w:rsidRDefault="00CE747C" w:rsidP="00872D62">
      <w:pPr>
        <w:pStyle w:val="a4"/>
        <w:numPr>
          <w:ilvl w:val="0"/>
          <w:numId w:val="31"/>
        </w:numPr>
        <w:shd w:val="clear" w:color="auto" w:fill="FFFFFF"/>
        <w:tabs>
          <w:tab w:val="left" w:pos="1005"/>
        </w:tabs>
        <w:spacing w:after="2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понимание роли и значения экологии в формировании личностных качеств.</w:t>
      </w:r>
    </w:p>
    <w:p w:rsidR="00872D62" w:rsidRPr="000D16F4" w:rsidRDefault="00872D62" w:rsidP="00872D62">
      <w:pPr>
        <w:pStyle w:val="a4"/>
        <w:suppressAutoHyphens w:val="0"/>
        <w:ind w:left="0"/>
        <w:jc w:val="both"/>
        <w:rPr>
          <w:rFonts w:ascii="Times New Roman" w:eastAsia="Courier New" w:hAnsi="Times New Roman" w:cs="Times New Roman"/>
          <w:b/>
          <w:lang w:eastAsia="en-US"/>
        </w:rPr>
      </w:pPr>
      <w:bookmarkStart w:id="3" w:name="Bookmark17"/>
    </w:p>
    <w:p w:rsidR="00872D62" w:rsidRPr="000D16F4" w:rsidRDefault="00872D62" w:rsidP="009A5B78">
      <w:pPr>
        <w:pStyle w:val="a4"/>
        <w:suppressAutoHyphens w:val="0"/>
        <w:ind w:left="0"/>
        <w:jc w:val="center"/>
        <w:rPr>
          <w:rFonts w:ascii="Times New Roman" w:hAnsi="Times New Roman" w:cs="Times New Roman"/>
          <w:b/>
          <w:caps/>
        </w:rPr>
      </w:pPr>
      <w:r w:rsidRPr="000D16F4">
        <w:rPr>
          <w:rFonts w:ascii="Times New Roman" w:eastAsia="Courier New" w:hAnsi="Times New Roman" w:cs="Times New Roman"/>
          <w:b/>
          <w:lang w:eastAsia="en-US"/>
        </w:rPr>
        <w:t xml:space="preserve">РАЗДЕЛ № 2. </w:t>
      </w:r>
      <w:r w:rsidRPr="000D16F4">
        <w:rPr>
          <w:rFonts w:ascii="Times New Roman" w:hAnsi="Times New Roman" w:cs="Times New Roman"/>
          <w:b/>
          <w:caps/>
        </w:rPr>
        <w:t>Организационно-педагогические условия</w:t>
      </w:r>
    </w:p>
    <w:p w:rsidR="00872D62" w:rsidRPr="000D16F4" w:rsidRDefault="00872D62" w:rsidP="00872D62">
      <w:pPr>
        <w:pStyle w:val="a4"/>
        <w:suppressAutoHyphens w:val="0"/>
        <w:jc w:val="both"/>
        <w:rPr>
          <w:rFonts w:eastAsia="Courier New"/>
          <w:b/>
          <w:lang w:eastAsia="en-US"/>
        </w:rPr>
      </w:pPr>
    </w:p>
    <w:p w:rsidR="00872D62" w:rsidRPr="000D16F4" w:rsidRDefault="00872D62" w:rsidP="00872D62">
      <w:pPr>
        <w:pStyle w:val="2"/>
        <w:keepNext/>
        <w:keepLines/>
        <w:tabs>
          <w:tab w:val="left" w:pos="7001"/>
        </w:tabs>
        <w:spacing w:after="0" w:line="240" w:lineRule="auto"/>
        <w:ind w:left="720"/>
        <w:jc w:val="center"/>
        <w:outlineLvl w:val="9"/>
      </w:pPr>
      <w:r w:rsidRPr="000D16F4">
        <w:t>2.1 Условия реализации программы</w:t>
      </w:r>
      <w:bookmarkEnd w:id="3"/>
    </w:p>
    <w:p w:rsidR="00CE747C" w:rsidRPr="000D16F4" w:rsidRDefault="00CE747C" w:rsidP="00872D62">
      <w:pPr>
        <w:pStyle w:val="2"/>
        <w:keepNext/>
        <w:keepLines/>
        <w:tabs>
          <w:tab w:val="left" w:pos="7001"/>
        </w:tabs>
        <w:spacing w:after="0" w:line="240" w:lineRule="auto"/>
        <w:ind w:left="720"/>
        <w:outlineLvl w:val="9"/>
      </w:pPr>
      <w:r w:rsidRPr="000D16F4">
        <w:t>Учебно-методическое обеспечение:</w:t>
      </w:r>
    </w:p>
    <w:p w:rsidR="00CE747C" w:rsidRPr="000D16F4" w:rsidRDefault="00CE747C" w:rsidP="00872D62">
      <w:pPr>
        <w:pStyle w:val="a4"/>
        <w:numPr>
          <w:ilvl w:val="0"/>
          <w:numId w:val="32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нормативно-правовые документы;</w:t>
      </w:r>
    </w:p>
    <w:p w:rsidR="00CE747C" w:rsidRPr="000D16F4" w:rsidRDefault="00CE747C" w:rsidP="00872D62">
      <w:pPr>
        <w:pStyle w:val="a4"/>
        <w:numPr>
          <w:ilvl w:val="0"/>
          <w:numId w:val="32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дополнительная общеобразовательная общеразвивающая программа;</w:t>
      </w:r>
    </w:p>
    <w:p w:rsidR="00CE747C" w:rsidRPr="000D16F4" w:rsidRDefault="00CE747C" w:rsidP="00872D62">
      <w:pPr>
        <w:pStyle w:val="a4"/>
        <w:numPr>
          <w:ilvl w:val="0"/>
          <w:numId w:val="32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методические пособия,</w:t>
      </w:r>
    </w:p>
    <w:p w:rsidR="00CE747C" w:rsidRPr="000D16F4" w:rsidRDefault="00CE747C" w:rsidP="00872D62">
      <w:pPr>
        <w:pStyle w:val="a4"/>
        <w:numPr>
          <w:ilvl w:val="0"/>
          <w:numId w:val="32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инструкции по технике безопасности,</w:t>
      </w:r>
    </w:p>
    <w:p w:rsidR="00CE747C" w:rsidRPr="000D16F4" w:rsidRDefault="00CE747C" w:rsidP="00872D62">
      <w:pPr>
        <w:pStyle w:val="a4"/>
        <w:numPr>
          <w:ilvl w:val="0"/>
          <w:numId w:val="32"/>
        </w:numPr>
        <w:shd w:val="clear" w:color="auto" w:fill="FFFFFF"/>
        <w:tabs>
          <w:tab w:val="left" w:pos="1009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образцы поделок, научная и познавательная литература по экологии, инструктивные карточки для выполнения практических работ, тематические тесты,</w:t>
      </w:r>
    </w:p>
    <w:p w:rsidR="00CE747C" w:rsidRPr="000D16F4" w:rsidRDefault="00CE747C" w:rsidP="00872D62">
      <w:pPr>
        <w:pStyle w:val="a4"/>
        <w:numPr>
          <w:ilvl w:val="0"/>
          <w:numId w:val="32"/>
        </w:numPr>
        <w:shd w:val="clear" w:color="auto" w:fill="FFFFFF"/>
        <w:tabs>
          <w:tab w:val="left" w:pos="1009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изобразительные наглядные пособия (иллюстрации, рисунки, схематические рисунки, схемы, таблицы, плакаты),</w:t>
      </w:r>
    </w:p>
    <w:p w:rsidR="00CE747C" w:rsidRPr="000D16F4" w:rsidRDefault="00CE747C" w:rsidP="00872D62">
      <w:pPr>
        <w:shd w:val="clear" w:color="auto" w:fill="FFFFFF"/>
        <w:tabs>
          <w:tab w:val="left" w:pos="1009"/>
        </w:tabs>
        <w:ind w:left="600"/>
        <w:jc w:val="both"/>
        <w:rPr>
          <w:rFonts w:ascii="Times New Roman" w:hAnsi="Times New Roman" w:cs="Times New Roman"/>
          <w:b/>
        </w:rPr>
      </w:pPr>
      <w:r w:rsidRPr="000D16F4">
        <w:rPr>
          <w:rFonts w:ascii="Times New Roman" w:hAnsi="Times New Roman" w:cs="Times New Roman"/>
          <w:b/>
        </w:rPr>
        <w:t>Материально-техническое обеспечение: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Для реализации данной программы в школе имеется и используется:</w:t>
      </w:r>
    </w:p>
    <w:p w:rsidR="00CE747C" w:rsidRPr="000D16F4" w:rsidRDefault="00CE747C" w:rsidP="00872D62">
      <w:pPr>
        <w:pStyle w:val="a4"/>
        <w:numPr>
          <w:ilvl w:val="0"/>
          <w:numId w:val="33"/>
        </w:numPr>
        <w:shd w:val="clear" w:color="auto" w:fill="FFFFFF"/>
        <w:tabs>
          <w:tab w:val="left" w:pos="102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кабинет для проведения занятий;</w:t>
      </w:r>
    </w:p>
    <w:p w:rsidR="00CE747C" w:rsidRPr="000D16F4" w:rsidRDefault="00CE747C" w:rsidP="00872D62">
      <w:pPr>
        <w:pStyle w:val="a4"/>
        <w:numPr>
          <w:ilvl w:val="0"/>
          <w:numId w:val="33"/>
        </w:numPr>
        <w:shd w:val="clear" w:color="auto" w:fill="FFFFFF"/>
        <w:tabs>
          <w:tab w:val="left" w:pos="102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компьютер,</w:t>
      </w:r>
    </w:p>
    <w:p w:rsidR="00CE747C" w:rsidRPr="000D16F4" w:rsidRDefault="00CE747C" w:rsidP="00872D62">
      <w:pPr>
        <w:pStyle w:val="a4"/>
        <w:numPr>
          <w:ilvl w:val="0"/>
          <w:numId w:val="33"/>
        </w:numPr>
        <w:shd w:val="clear" w:color="auto" w:fill="FFFFFF"/>
        <w:tabs>
          <w:tab w:val="left" w:pos="102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мультимедийный проектор,</w:t>
      </w:r>
    </w:p>
    <w:p w:rsidR="00CE747C" w:rsidRPr="000D16F4" w:rsidRDefault="00CE747C" w:rsidP="00872D62">
      <w:pPr>
        <w:pStyle w:val="a4"/>
        <w:numPr>
          <w:ilvl w:val="0"/>
          <w:numId w:val="33"/>
        </w:numPr>
        <w:shd w:val="clear" w:color="auto" w:fill="FFFFFF"/>
        <w:tabs>
          <w:tab w:val="left" w:pos="102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принтер,</w:t>
      </w:r>
    </w:p>
    <w:p w:rsidR="00CE747C" w:rsidRPr="000D16F4" w:rsidRDefault="00CE747C" w:rsidP="00872D62">
      <w:pPr>
        <w:pStyle w:val="a4"/>
        <w:numPr>
          <w:ilvl w:val="0"/>
          <w:numId w:val="33"/>
        </w:numPr>
        <w:shd w:val="clear" w:color="auto" w:fill="FFFFFF"/>
        <w:tabs>
          <w:tab w:val="left" w:pos="102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сканер,</w:t>
      </w:r>
    </w:p>
    <w:p w:rsidR="00CE747C" w:rsidRPr="000D16F4" w:rsidRDefault="00CE747C" w:rsidP="00872D62">
      <w:pPr>
        <w:pStyle w:val="a4"/>
        <w:numPr>
          <w:ilvl w:val="0"/>
          <w:numId w:val="33"/>
        </w:numPr>
        <w:shd w:val="clear" w:color="auto" w:fill="FFFFFF"/>
        <w:tabs>
          <w:tab w:val="left" w:pos="102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экран.</w:t>
      </w:r>
    </w:p>
    <w:p w:rsidR="00CE747C" w:rsidRPr="000D16F4" w:rsidRDefault="00CE747C" w:rsidP="00CE747C">
      <w:pPr>
        <w:shd w:val="clear" w:color="auto" w:fill="FFFFFF"/>
        <w:spacing w:after="251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Информационное обеспечение. Интернет - источник.</w:t>
      </w:r>
    </w:p>
    <w:p w:rsidR="00CE747C" w:rsidRPr="000D16F4" w:rsidRDefault="00CE747C" w:rsidP="008363D4">
      <w:pPr>
        <w:pStyle w:val="2"/>
        <w:keepNext/>
        <w:keepLines/>
        <w:tabs>
          <w:tab w:val="left" w:pos="5066"/>
        </w:tabs>
        <w:spacing w:after="0" w:line="240" w:lineRule="auto"/>
        <w:ind w:left="567"/>
        <w:outlineLvl w:val="9"/>
      </w:pPr>
      <w:bookmarkStart w:id="4" w:name="Bookmark18"/>
      <w:r w:rsidRPr="000D16F4">
        <w:t>Форма подведения итогов реализации программы</w:t>
      </w:r>
      <w:bookmarkEnd w:id="4"/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Формы и способы проверки результата - тестирование, зачёты, защита проектов, опрос, открытое занятие.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Текущий контроль осуществляется в ходе собеседования перед экскурсиями и практическими работами, в ходе индивидуального опроса в процессе проведения занятий и в виде отчета обучающихся по оформлению дневников наблюдений и проектов.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Итоговый контроль - проводится в конце </w:t>
      </w:r>
      <w:proofErr w:type="gramStart"/>
      <w:r w:rsidRPr="000D16F4">
        <w:rPr>
          <w:rFonts w:ascii="Times New Roman" w:hAnsi="Times New Roman" w:cs="Times New Roman"/>
        </w:rPr>
        <w:t>обучения по программе</w:t>
      </w:r>
      <w:proofErr w:type="gramEnd"/>
      <w:r w:rsidRPr="000D16F4">
        <w:rPr>
          <w:rFonts w:ascii="Times New Roman" w:hAnsi="Times New Roman" w:cs="Times New Roman"/>
        </w:rPr>
        <w:t xml:space="preserve"> и позволяет оценить уровень результативности усвоения программы. Форма проведения: защита экологического проекта.</w:t>
      </w:r>
    </w:p>
    <w:p w:rsidR="00CE747C" w:rsidRPr="000D16F4" w:rsidRDefault="00CE747C" w:rsidP="00CE747C">
      <w:pPr>
        <w:shd w:val="clear" w:color="auto" w:fill="FFFFFF"/>
        <w:spacing w:after="240"/>
        <w:ind w:firstLine="567"/>
        <w:jc w:val="both"/>
        <w:rPr>
          <w:rFonts w:ascii="Times New Roman" w:hAnsi="Times New Roman" w:cs="Times New Roman"/>
        </w:rPr>
      </w:pPr>
      <w:proofErr w:type="gramStart"/>
      <w:r w:rsidRPr="000D16F4">
        <w:rPr>
          <w:rFonts w:ascii="Times New Roman" w:hAnsi="Times New Roman" w:cs="Times New Roman"/>
        </w:rPr>
        <w:t>В течение учебного года лучшие работы обучающихся участвуют в районных и городских конкурсах.</w:t>
      </w:r>
      <w:proofErr w:type="gramEnd"/>
    </w:p>
    <w:p w:rsidR="00CE747C" w:rsidRPr="000D16F4" w:rsidRDefault="00CE747C" w:rsidP="008363D4">
      <w:pPr>
        <w:pStyle w:val="2"/>
        <w:keepNext/>
        <w:keepLines/>
        <w:tabs>
          <w:tab w:val="left" w:pos="8031"/>
        </w:tabs>
        <w:spacing w:after="0" w:line="240" w:lineRule="auto"/>
        <w:ind w:left="567"/>
        <w:outlineLvl w:val="9"/>
      </w:pPr>
      <w:bookmarkStart w:id="5" w:name="Bookmark19"/>
      <w:r w:rsidRPr="000D16F4">
        <w:t>Оценочные материалы</w:t>
      </w:r>
      <w:bookmarkEnd w:id="5"/>
    </w:p>
    <w:p w:rsidR="00CE747C" w:rsidRPr="000D16F4" w:rsidRDefault="00CE747C" w:rsidP="00CE747C">
      <w:pPr>
        <w:shd w:val="clear" w:color="auto" w:fill="FFFFFF"/>
        <w:spacing w:after="240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Для диагностики результативности освоения программы используются методики: «Диагностика эффективности воспитания на основе динамики личностного роста ребенка», разработана Д. Григорьевым, И. Кулешовой, П. Степановым, методика «Размышляем о жизненном опыте», разработана кандидатом педагогических наук Н.Е. </w:t>
      </w:r>
      <w:proofErr w:type="spellStart"/>
      <w:r w:rsidRPr="000D16F4">
        <w:rPr>
          <w:rFonts w:ascii="Times New Roman" w:hAnsi="Times New Roman" w:cs="Times New Roman"/>
        </w:rPr>
        <w:t>Щурковой</w:t>
      </w:r>
      <w:proofErr w:type="spellEnd"/>
      <w:r w:rsidRPr="000D16F4">
        <w:rPr>
          <w:rFonts w:ascii="Times New Roman" w:hAnsi="Times New Roman" w:cs="Times New Roman"/>
        </w:rPr>
        <w:t xml:space="preserve">., методика </w:t>
      </w:r>
      <w:proofErr w:type="spellStart"/>
      <w:r w:rsidRPr="000D16F4">
        <w:rPr>
          <w:rFonts w:ascii="Times New Roman" w:hAnsi="Times New Roman" w:cs="Times New Roman"/>
        </w:rPr>
        <w:t>Ясвина</w:t>
      </w:r>
      <w:proofErr w:type="spellEnd"/>
      <w:r w:rsidRPr="000D16F4">
        <w:rPr>
          <w:rFonts w:ascii="Times New Roman" w:hAnsi="Times New Roman" w:cs="Times New Roman"/>
        </w:rPr>
        <w:t xml:space="preserve"> В.А «Ваше отношение к природе».</w:t>
      </w:r>
    </w:p>
    <w:p w:rsidR="00CE747C" w:rsidRPr="000D16F4" w:rsidRDefault="00CE747C" w:rsidP="008363D4">
      <w:pPr>
        <w:pStyle w:val="2"/>
        <w:keepNext/>
        <w:keepLines/>
        <w:tabs>
          <w:tab w:val="left" w:pos="7666"/>
        </w:tabs>
        <w:spacing w:after="0" w:line="240" w:lineRule="auto"/>
        <w:ind w:left="567"/>
        <w:outlineLvl w:val="9"/>
      </w:pPr>
      <w:bookmarkStart w:id="6" w:name="Bookmark20"/>
      <w:r w:rsidRPr="000D16F4">
        <w:t>Методическое обеспечение</w:t>
      </w:r>
      <w:bookmarkEnd w:id="6"/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Особенности организации образовательного процесса. Образовательный процесс в объединении осуществляется очно с применением оборудования «Точка роста». Для наиболее эффективной и рациональной расстановки сил по разностороннему, </w:t>
      </w:r>
      <w:r w:rsidRPr="000D16F4">
        <w:rPr>
          <w:rFonts w:ascii="Times New Roman" w:hAnsi="Times New Roman" w:cs="Times New Roman"/>
        </w:rPr>
        <w:lastRenderedPageBreak/>
        <w:t>гармоничному развитию ребёнка работа объединения построена на сотрудничестве с родителями обучающихся. В этой связи организован единый процесс взаимодействия педагога, учащихся и их родителей: совместные экскурсии, анкетирование родителей, родительские собрания, консультации, оказание практической помощи объединению.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В  учебном году процесс обучения непрерывно связан с процессом воспитания. Поэтому для реализации воспитательных задач программы «Основы экологической культуры» предусматривает следующие виды воспитательной работы: тематические экскурсии в природу, трудовые десанты, выставки детских работ, праздники в объединении, участие обучающихся в конкурсах на всех уровнях.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</w:rPr>
      </w:pPr>
      <w:r w:rsidRPr="000D16F4">
        <w:rPr>
          <w:rFonts w:ascii="Times New Roman" w:hAnsi="Times New Roman" w:cs="Times New Roman"/>
          <w:b/>
        </w:rPr>
        <w:t>Методы обучения.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Эффективность усвоения учащимися материала достигается за счет использования сочетания следующих </w:t>
      </w:r>
      <w:r w:rsidRPr="000D16F4">
        <w:rPr>
          <w:rStyle w:val="24"/>
          <w:rFonts w:eastAsia="Arial Unicode MS"/>
          <w:u w:val="none"/>
          <w:vertAlign w:val="baseline"/>
          <w:lang w:val="ru-RU"/>
        </w:rPr>
        <w:t>методов обучения:</w:t>
      </w:r>
    </w:p>
    <w:p w:rsidR="00CE747C" w:rsidRPr="000D16F4" w:rsidRDefault="00CE747C" w:rsidP="008363D4">
      <w:pPr>
        <w:pStyle w:val="a4"/>
        <w:numPr>
          <w:ilvl w:val="0"/>
          <w:numId w:val="34"/>
        </w:numPr>
        <w:shd w:val="clear" w:color="auto" w:fill="FFFFFF"/>
        <w:tabs>
          <w:tab w:val="left" w:pos="1009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словесный (рассказ, беседа, объяснение, обсуждение, дискуссия);</w:t>
      </w:r>
    </w:p>
    <w:p w:rsidR="00CE747C" w:rsidRPr="000D16F4" w:rsidRDefault="00CE747C" w:rsidP="008363D4">
      <w:pPr>
        <w:pStyle w:val="a4"/>
        <w:numPr>
          <w:ilvl w:val="0"/>
          <w:numId w:val="34"/>
        </w:numPr>
        <w:shd w:val="clear" w:color="auto" w:fill="FFFFFF"/>
        <w:tabs>
          <w:tab w:val="left" w:pos="1009"/>
        </w:tabs>
        <w:jc w:val="both"/>
        <w:rPr>
          <w:rFonts w:ascii="Times New Roman" w:hAnsi="Times New Roman" w:cs="Times New Roman"/>
        </w:rPr>
      </w:pPr>
      <w:proofErr w:type="gramStart"/>
      <w:r w:rsidRPr="000D16F4">
        <w:rPr>
          <w:rFonts w:ascii="Times New Roman" w:hAnsi="Times New Roman" w:cs="Times New Roman"/>
        </w:rPr>
        <w:t>наглядный</w:t>
      </w:r>
      <w:proofErr w:type="gramEnd"/>
      <w:r w:rsidRPr="000D16F4">
        <w:rPr>
          <w:rFonts w:ascii="Times New Roman" w:hAnsi="Times New Roman" w:cs="Times New Roman"/>
        </w:rPr>
        <w:t xml:space="preserve"> (демонстрация, использование видеозаписей);</w:t>
      </w:r>
    </w:p>
    <w:p w:rsidR="00CE747C" w:rsidRPr="000D16F4" w:rsidRDefault="00CE747C" w:rsidP="008363D4">
      <w:pPr>
        <w:pStyle w:val="a4"/>
        <w:numPr>
          <w:ilvl w:val="0"/>
          <w:numId w:val="34"/>
        </w:numPr>
        <w:shd w:val="clear" w:color="auto" w:fill="FFFFFF"/>
        <w:tabs>
          <w:tab w:val="left" w:pos="1009"/>
        </w:tabs>
        <w:jc w:val="both"/>
        <w:rPr>
          <w:rFonts w:ascii="Times New Roman" w:hAnsi="Times New Roman" w:cs="Times New Roman"/>
        </w:rPr>
      </w:pPr>
      <w:proofErr w:type="gramStart"/>
      <w:r w:rsidRPr="000D16F4">
        <w:rPr>
          <w:rFonts w:ascii="Times New Roman" w:hAnsi="Times New Roman" w:cs="Times New Roman"/>
        </w:rPr>
        <w:t>практический (практические задания, подготовка и участие в тематических</w:t>
      </w:r>
      <w:proofErr w:type="gramEnd"/>
    </w:p>
    <w:p w:rsidR="00CE747C" w:rsidRPr="000D16F4" w:rsidRDefault="00CE747C" w:rsidP="008363D4">
      <w:pPr>
        <w:pStyle w:val="a4"/>
        <w:numPr>
          <w:ilvl w:val="1"/>
          <w:numId w:val="34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gramStart"/>
      <w:r w:rsidRPr="000D16F4">
        <w:rPr>
          <w:rFonts w:ascii="Times New Roman" w:hAnsi="Times New Roman" w:cs="Times New Roman"/>
        </w:rPr>
        <w:t>мероприятиях</w:t>
      </w:r>
      <w:proofErr w:type="gramEnd"/>
      <w:r w:rsidRPr="000D16F4">
        <w:rPr>
          <w:rFonts w:ascii="Times New Roman" w:hAnsi="Times New Roman" w:cs="Times New Roman"/>
        </w:rPr>
        <w:t>);</w:t>
      </w:r>
    </w:p>
    <w:p w:rsidR="00CE747C" w:rsidRPr="000D16F4" w:rsidRDefault="00CE747C" w:rsidP="008363D4">
      <w:pPr>
        <w:pStyle w:val="a4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частично-поисковый (проблемное изложение, проблемный вопрос или ситуация);</w:t>
      </w:r>
    </w:p>
    <w:p w:rsidR="008363D4" w:rsidRPr="000D16F4" w:rsidRDefault="00CE747C" w:rsidP="008363D4">
      <w:pPr>
        <w:pStyle w:val="a4"/>
        <w:numPr>
          <w:ilvl w:val="0"/>
          <w:numId w:val="34"/>
        </w:numPr>
        <w:shd w:val="clear" w:color="auto" w:fill="FFFFFF"/>
        <w:tabs>
          <w:tab w:val="left" w:pos="4963"/>
        </w:tabs>
        <w:jc w:val="both"/>
        <w:rPr>
          <w:rFonts w:ascii="Times New Roman" w:hAnsi="Times New Roman" w:cs="Times New Roman"/>
        </w:rPr>
      </w:pPr>
      <w:proofErr w:type="gramStart"/>
      <w:r w:rsidRPr="000D16F4">
        <w:rPr>
          <w:rFonts w:ascii="Times New Roman" w:hAnsi="Times New Roman" w:cs="Times New Roman"/>
        </w:rPr>
        <w:t>исследовательский (составление</w:t>
      </w:r>
      <w:proofErr w:type="gramEnd"/>
    </w:p>
    <w:p w:rsidR="00CE747C" w:rsidRPr="000D16F4" w:rsidRDefault="00CE747C" w:rsidP="008363D4">
      <w:pPr>
        <w:pStyle w:val="a4"/>
        <w:numPr>
          <w:ilvl w:val="0"/>
          <w:numId w:val="34"/>
        </w:numPr>
        <w:shd w:val="clear" w:color="auto" w:fill="FFFFFF"/>
        <w:tabs>
          <w:tab w:val="left" w:pos="4963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сообщений, рефератов, проектных и исследовательских работ);</w:t>
      </w:r>
    </w:p>
    <w:p w:rsidR="00CE747C" w:rsidRPr="000D16F4" w:rsidRDefault="00CE747C" w:rsidP="008363D4">
      <w:pPr>
        <w:pStyle w:val="a4"/>
        <w:numPr>
          <w:ilvl w:val="0"/>
          <w:numId w:val="34"/>
        </w:numPr>
        <w:shd w:val="clear" w:color="auto" w:fill="FFFFFF"/>
        <w:tabs>
          <w:tab w:val="left" w:pos="1012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метод ТСО (использование на занятиях компьютера, видеоаппаратуры позволяет существенно расширить арсенал наглядных пособий, тестовых заданий).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Программой предусмотрены следующие </w:t>
      </w:r>
      <w:r w:rsidRPr="000D16F4">
        <w:rPr>
          <w:rStyle w:val="24"/>
          <w:rFonts w:eastAsia="Arial Unicode MS"/>
          <w:u w:val="none"/>
          <w:vertAlign w:val="baseline"/>
          <w:lang w:val="ru-RU"/>
        </w:rPr>
        <w:t>методы воспитания:</w:t>
      </w:r>
    </w:p>
    <w:p w:rsidR="00CE747C" w:rsidRPr="000D16F4" w:rsidRDefault="00CE747C" w:rsidP="008363D4">
      <w:pPr>
        <w:pStyle w:val="a4"/>
        <w:numPr>
          <w:ilvl w:val="0"/>
          <w:numId w:val="35"/>
        </w:numPr>
        <w:shd w:val="clear" w:color="auto" w:fill="FFFFFF"/>
        <w:tabs>
          <w:tab w:val="left" w:pos="1012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формирование социального опыта (взаимодействие в группе сверстников в познавательной, трудовой, исследовательской, досуговой деятельности);</w:t>
      </w:r>
    </w:p>
    <w:p w:rsidR="00CE747C" w:rsidRPr="000D16F4" w:rsidRDefault="00CE747C" w:rsidP="008363D4">
      <w:pPr>
        <w:pStyle w:val="a4"/>
        <w:numPr>
          <w:ilvl w:val="0"/>
          <w:numId w:val="35"/>
        </w:numPr>
        <w:shd w:val="clear" w:color="auto" w:fill="FFFFFF"/>
        <w:tabs>
          <w:tab w:val="left" w:pos="1781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осмысление социального опыта (анкетирование, обсуждение, дискуссия);</w:t>
      </w:r>
    </w:p>
    <w:p w:rsidR="00CE747C" w:rsidRPr="000D16F4" w:rsidRDefault="00CE747C" w:rsidP="008363D4">
      <w:pPr>
        <w:pStyle w:val="a4"/>
        <w:numPr>
          <w:ilvl w:val="0"/>
          <w:numId w:val="35"/>
        </w:numPr>
        <w:shd w:val="clear" w:color="auto" w:fill="FFFFFF"/>
        <w:tabs>
          <w:tab w:val="left" w:pos="1012"/>
        </w:tabs>
        <w:spacing w:after="240"/>
        <w:jc w:val="both"/>
        <w:rPr>
          <w:rFonts w:ascii="Times New Roman" w:hAnsi="Times New Roman" w:cs="Times New Roman"/>
        </w:rPr>
      </w:pPr>
      <w:proofErr w:type="spellStart"/>
      <w:r w:rsidRPr="000D16F4">
        <w:rPr>
          <w:rFonts w:ascii="Times New Roman" w:hAnsi="Times New Roman" w:cs="Times New Roman"/>
        </w:rPr>
        <w:t>тимулирование</w:t>
      </w:r>
      <w:proofErr w:type="spellEnd"/>
      <w:r w:rsidRPr="000D16F4">
        <w:rPr>
          <w:rFonts w:ascii="Times New Roman" w:hAnsi="Times New Roman" w:cs="Times New Roman"/>
        </w:rPr>
        <w:t xml:space="preserve"> и коррекция действий (участие в конкурсах, массовых тематических мероприятиях, поощрения).</w:t>
      </w:r>
    </w:p>
    <w:p w:rsidR="008363D4" w:rsidRPr="000D16F4" w:rsidRDefault="008363D4" w:rsidP="008363D4">
      <w:pPr>
        <w:suppressAutoHyphens w:val="0"/>
        <w:jc w:val="center"/>
        <w:rPr>
          <w:rFonts w:ascii="Times New Roman" w:hAnsi="Times New Roman" w:cs="Times New Roman"/>
          <w:b/>
        </w:rPr>
      </w:pPr>
      <w:r w:rsidRPr="000D16F4">
        <w:rPr>
          <w:rFonts w:ascii="Times New Roman" w:hAnsi="Times New Roman" w:cs="Times New Roman"/>
          <w:b/>
        </w:rPr>
        <w:t>2.4. Календарный учебный график</w:t>
      </w:r>
    </w:p>
    <w:p w:rsidR="008363D4" w:rsidRPr="000D16F4" w:rsidRDefault="008363D4" w:rsidP="008363D4">
      <w:pPr>
        <w:suppressAutoHyphens w:val="0"/>
        <w:jc w:val="center"/>
        <w:rPr>
          <w:rFonts w:ascii="Times New Roman" w:hAnsi="Times New Roman" w:cs="Times New Roman"/>
          <w:b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3119"/>
      </w:tblGrid>
      <w:tr w:rsidR="008363D4" w:rsidRPr="000D16F4" w:rsidTr="008363D4">
        <w:tc>
          <w:tcPr>
            <w:tcW w:w="6345" w:type="dxa"/>
            <w:gridSpan w:val="2"/>
          </w:tcPr>
          <w:p w:rsidR="008363D4" w:rsidRPr="000D16F4" w:rsidRDefault="008363D4" w:rsidP="005B100D">
            <w:pPr>
              <w:spacing w:after="160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Участники образовательного процесса</w:t>
            </w:r>
          </w:p>
        </w:tc>
        <w:tc>
          <w:tcPr>
            <w:tcW w:w="3119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группа</w:t>
            </w:r>
          </w:p>
        </w:tc>
      </w:tr>
      <w:tr w:rsidR="008363D4" w:rsidRPr="000D16F4" w:rsidTr="008363D4">
        <w:tc>
          <w:tcPr>
            <w:tcW w:w="6345" w:type="dxa"/>
            <w:gridSpan w:val="2"/>
          </w:tcPr>
          <w:p w:rsidR="008363D4" w:rsidRPr="000D16F4" w:rsidRDefault="008363D4" w:rsidP="005B100D">
            <w:pPr>
              <w:spacing w:after="160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Продолжительность учебного года, неделя</w:t>
            </w:r>
          </w:p>
        </w:tc>
        <w:tc>
          <w:tcPr>
            <w:tcW w:w="3119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34</w:t>
            </w:r>
          </w:p>
        </w:tc>
      </w:tr>
      <w:tr w:rsidR="008363D4" w:rsidRPr="000D16F4" w:rsidTr="008363D4">
        <w:tc>
          <w:tcPr>
            <w:tcW w:w="6345" w:type="dxa"/>
            <w:gridSpan w:val="2"/>
          </w:tcPr>
          <w:p w:rsidR="008363D4" w:rsidRPr="000D16F4" w:rsidRDefault="008363D4" w:rsidP="005B100D">
            <w:pPr>
              <w:spacing w:after="160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Количество учебных дней</w:t>
            </w:r>
          </w:p>
        </w:tc>
        <w:tc>
          <w:tcPr>
            <w:tcW w:w="3119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34</w:t>
            </w:r>
          </w:p>
        </w:tc>
      </w:tr>
      <w:tr w:rsidR="008363D4" w:rsidRPr="000D16F4" w:rsidTr="008363D4">
        <w:trPr>
          <w:trHeight w:val="158"/>
        </w:trPr>
        <w:tc>
          <w:tcPr>
            <w:tcW w:w="2660" w:type="dxa"/>
            <w:vMerge w:val="restart"/>
          </w:tcPr>
          <w:p w:rsidR="008363D4" w:rsidRPr="000D16F4" w:rsidRDefault="008363D4" w:rsidP="005B100D">
            <w:pPr>
              <w:spacing w:after="160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Продолжительность учебных периодов</w:t>
            </w:r>
          </w:p>
        </w:tc>
        <w:tc>
          <w:tcPr>
            <w:tcW w:w="3685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3119" w:type="dxa"/>
          </w:tcPr>
          <w:p w:rsidR="008363D4" w:rsidRPr="000D16F4" w:rsidRDefault="00C31692" w:rsidP="00C3169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8363D4" w:rsidRPr="000D16F4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2</w:t>
            </w:r>
            <w:r w:rsidR="008363D4" w:rsidRPr="000D16F4">
              <w:rPr>
                <w:rFonts w:ascii="Times New Roman" w:hAnsi="Times New Roman" w:cs="Times New Roman"/>
              </w:rPr>
              <w:t>- 31.12.202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363D4" w:rsidRPr="000D16F4" w:rsidTr="008363D4">
        <w:trPr>
          <w:trHeight w:val="157"/>
        </w:trPr>
        <w:tc>
          <w:tcPr>
            <w:tcW w:w="2660" w:type="dxa"/>
            <w:vMerge/>
          </w:tcPr>
          <w:p w:rsidR="008363D4" w:rsidRPr="000D16F4" w:rsidRDefault="008363D4" w:rsidP="005B100D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3119" w:type="dxa"/>
          </w:tcPr>
          <w:p w:rsidR="008363D4" w:rsidRPr="000D16F4" w:rsidRDefault="008363D4" w:rsidP="00C3169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12.01.202</w:t>
            </w:r>
            <w:r w:rsidR="00C31692">
              <w:rPr>
                <w:rFonts w:ascii="Times New Roman" w:hAnsi="Times New Roman" w:cs="Times New Roman"/>
              </w:rPr>
              <w:t>3</w:t>
            </w:r>
            <w:r w:rsidRPr="000D16F4">
              <w:rPr>
                <w:rFonts w:ascii="Times New Roman" w:hAnsi="Times New Roman" w:cs="Times New Roman"/>
              </w:rPr>
              <w:t>- 31.05.202</w:t>
            </w:r>
            <w:r w:rsidR="00C31692">
              <w:rPr>
                <w:rFonts w:ascii="Times New Roman" w:hAnsi="Times New Roman" w:cs="Times New Roman"/>
              </w:rPr>
              <w:t>3</w:t>
            </w:r>
          </w:p>
        </w:tc>
      </w:tr>
      <w:tr w:rsidR="008363D4" w:rsidRPr="000D16F4" w:rsidTr="008363D4">
        <w:tc>
          <w:tcPr>
            <w:tcW w:w="6345" w:type="dxa"/>
            <w:gridSpan w:val="2"/>
          </w:tcPr>
          <w:p w:rsidR="008363D4" w:rsidRPr="000D16F4" w:rsidRDefault="008363D4" w:rsidP="005B100D">
            <w:pPr>
              <w:spacing w:after="160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Возраст детей, лет</w:t>
            </w:r>
          </w:p>
        </w:tc>
        <w:tc>
          <w:tcPr>
            <w:tcW w:w="3119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11-13</w:t>
            </w:r>
          </w:p>
        </w:tc>
      </w:tr>
      <w:tr w:rsidR="008363D4" w:rsidRPr="000D16F4" w:rsidTr="008363D4">
        <w:tc>
          <w:tcPr>
            <w:tcW w:w="6345" w:type="dxa"/>
            <w:gridSpan w:val="2"/>
          </w:tcPr>
          <w:p w:rsidR="008363D4" w:rsidRPr="000D16F4" w:rsidRDefault="008363D4" w:rsidP="005B100D">
            <w:pPr>
              <w:spacing w:after="160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Продолжительность занятия, час</w:t>
            </w:r>
          </w:p>
        </w:tc>
        <w:tc>
          <w:tcPr>
            <w:tcW w:w="3119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1</w:t>
            </w:r>
          </w:p>
        </w:tc>
      </w:tr>
      <w:tr w:rsidR="008363D4" w:rsidRPr="000D16F4" w:rsidTr="008363D4">
        <w:tc>
          <w:tcPr>
            <w:tcW w:w="6345" w:type="dxa"/>
            <w:gridSpan w:val="2"/>
          </w:tcPr>
          <w:p w:rsidR="008363D4" w:rsidRPr="000D16F4" w:rsidRDefault="008363D4" w:rsidP="005B100D">
            <w:pPr>
              <w:spacing w:after="160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Режим занятия</w:t>
            </w:r>
          </w:p>
        </w:tc>
        <w:tc>
          <w:tcPr>
            <w:tcW w:w="3119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1 раза/</w:t>
            </w:r>
            <w:proofErr w:type="spellStart"/>
            <w:r w:rsidRPr="000D16F4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</w:tr>
      <w:tr w:rsidR="008363D4" w:rsidRPr="000D16F4" w:rsidTr="008363D4">
        <w:tc>
          <w:tcPr>
            <w:tcW w:w="6345" w:type="dxa"/>
            <w:gridSpan w:val="2"/>
          </w:tcPr>
          <w:p w:rsidR="008363D4" w:rsidRPr="000D16F4" w:rsidRDefault="008363D4" w:rsidP="005B100D">
            <w:pPr>
              <w:spacing w:after="160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Годовая учебная нагрузка, час</w:t>
            </w:r>
          </w:p>
        </w:tc>
        <w:tc>
          <w:tcPr>
            <w:tcW w:w="3119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16F4">
              <w:rPr>
                <w:rFonts w:ascii="Times New Roman" w:hAnsi="Times New Roman" w:cs="Times New Roman"/>
              </w:rPr>
              <w:t>34</w:t>
            </w:r>
          </w:p>
        </w:tc>
      </w:tr>
    </w:tbl>
    <w:p w:rsidR="008363D4" w:rsidRPr="000D16F4" w:rsidRDefault="008363D4" w:rsidP="008363D4">
      <w:pPr>
        <w:suppressAutoHyphens w:val="0"/>
        <w:rPr>
          <w:rFonts w:ascii="Times New Roman" w:hAnsi="Times New Roman" w:cs="Times New Roman"/>
          <w:b/>
        </w:rPr>
      </w:pPr>
    </w:p>
    <w:p w:rsidR="008363D4" w:rsidRPr="000D16F4" w:rsidRDefault="008363D4" w:rsidP="008363D4">
      <w:pPr>
        <w:suppressAutoHyphens w:val="0"/>
        <w:jc w:val="center"/>
        <w:rPr>
          <w:rFonts w:ascii="Times New Roman" w:hAnsi="Times New Roman" w:cs="Times New Roman"/>
          <w:b/>
        </w:rPr>
      </w:pPr>
      <w:r w:rsidRPr="000D16F4">
        <w:rPr>
          <w:rFonts w:ascii="Times New Roman" w:hAnsi="Times New Roman" w:cs="Times New Roman"/>
          <w:b/>
        </w:rPr>
        <w:t>2.5. Календарный план воспитательной работы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5920"/>
        <w:gridCol w:w="1591"/>
        <w:gridCol w:w="1953"/>
      </w:tblGrid>
      <w:tr w:rsidR="008363D4" w:rsidRPr="000D16F4" w:rsidTr="008363D4">
        <w:tc>
          <w:tcPr>
            <w:tcW w:w="5920" w:type="dxa"/>
          </w:tcPr>
          <w:p w:rsidR="008363D4" w:rsidRPr="000D16F4" w:rsidRDefault="008363D4" w:rsidP="005B100D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0D16F4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1591" w:type="dxa"/>
          </w:tcPr>
          <w:p w:rsidR="008363D4" w:rsidRPr="000D16F4" w:rsidRDefault="008363D4" w:rsidP="005B100D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0D16F4">
              <w:rPr>
                <w:rFonts w:ascii="Times New Roman" w:hAnsi="Times New Roman" w:cs="Times New Roman"/>
                <w:bCs/>
              </w:rPr>
              <w:t xml:space="preserve">Объем </w:t>
            </w:r>
          </w:p>
        </w:tc>
        <w:tc>
          <w:tcPr>
            <w:tcW w:w="1953" w:type="dxa"/>
          </w:tcPr>
          <w:p w:rsidR="008363D4" w:rsidRPr="000D16F4" w:rsidRDefault="008363D4" w:rsidP="005B100D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0D16F4">
              <w:rPr>
                <w:rFonts w:ascii="Times New Roman" w:hAnsi="Times New Roman" w:cs="Times New Roman"/>
                <w:bCs/>
              </w:rPr>
              <w:t>Дата проведения</w:t>
            </w:r>
          </w:p>
        </w:tc>
      </w:tr>
      <w:tr w:rsidR="008363D4" w:rsidRPr="000D16F4" w:rsidTr="008363D4">
        <w:tc>
          <w:tcPr>
            <w:tcW w:w="5920" w:type="dxa"/>
          </w:tcPr>
          <w:p w:rsidR="008363D4" w:rsidRPr="000D16F4" w:rsidRDefault="008363D4" w:rsidP="008363D4">
            <w:pPr>
              <w:suppressAutoHyphens w:val="0"/>
              <w:rPr>
                <w:rFonts w:ascii="Times New Roman" w:hAnsi="Times New Roman" w:cs="Times New Roman"/>
                <w:bCs/>
              </w:rPr>
            </w:pPr>
            <w:r w:rsidRPr="000D16F4">
              <w:rPr>
                <w:rFonts w:ascii="Times New Roman" w:hAnsi="Times New Roman" w:cs="Times New Roman"/>
                <w:bCs/>
              </w:rPr>
              <w:t>Участие в экологической операции «Чистые улицы»</w:t>
            </w:r>
          </w:p>
        </w:tc>
        <w:tc>
          <w:tcPr>
            <w:tcW w:w="1591" w:type="dxa"/>
          </w:tcPr>
          <w:p w:rsidR="008363D4" w:rsidRPr="000D16F4" w:rsidRDefault="008363D4" w:rsidP="008363D4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0D16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53" w:type="dxa"/>
          </w:tcPr>
          <w:p w:rsidR="008363D4" w:rsidRPr="000D16F4" w:rsidRDefault="008363D4" w:rsidP="005B100D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363D4" w:rsidRPr="000D16F4" w:rsidTr="008363D4">
        <w:tc>
          <w:tcPr>
            <w:tcW w:w="5920" w:type="dxa"/>
          </w:tcPr>
          <w:p w:rsidR="008363D4" w:rsidRPr="000D16F4" w:rsidRDefault="008363D4" w:rsidP="008363D4">
            <w:pPr>
              <w:suppressAutoHyphens w:val="0"/>
              <w:rPr>
                <w:rFonts w:ascii="Times New Roman" w:hAnsi="Times New Roman" w:cs="Times New Roman"/>
                <w:bCs/>
              </w:rPr>
            </w:pPr>
            <w:r w:rsidRPr="000D16F4">
              <w:rPr>
                <w:rFonts w:ascii="Times New Roman" w:hAnsi="Times New Roman" w:cs="Times New Roman"/>
                <w:bCs/>
              </w:rPr>
              <w:t>Участие в экологической операции «Чистый берег реки»</w:t>
            </w:r>
          </w:p>
        </w:tc>
        <w:tc>
          <w:tcPr>
            <w:tcW w:w="1591" w:type="dxa"/>
          </w:tcPr>
          <w:p w:rsidR="008363D4" w:rsidRPr="000D16F4" w:rsidRDefault="008363D4" w:rsidP="008363D4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0D16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53" w:type="dxa"/>
          </w:tcPr>
          <w:p w:rsidR="008363D4" w:rsidRPr="000D16F4" w:rsidRDefault="008363D4" w:rsidP="005B100D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363D4" w:rsidRPr="000D16F4" w:rsidTr="008363D4">
        <w:tc>
          <w:tcPr>
            <w:tcW w:w="5920" w:type="dxa"/>
          </w:tcPr>
          <w:p w:rsidR="008363D4" w:rsidRPr="000D16F4" w:rsidRDefault="008363D4" w:rsidP="005B100D">
            <w:pPr>
              <w:suppressAutoHyphens w:val="0"/>
              <w:rPr>
                <w:rFonts w:ascii="Times New Roman" w:hAnsi="Times New Roman" w:cs="Times New Roman"/>
                <w:bCs/>
              </w:rPr>
            </w:pPr>
            <w:r w:rsidRPr="000D16F4">
              <w:rPr>
                <w:rFonts w:ascii="Times New Roman" w:hAnsi="Times New Roman" w:cs="Times New Roman"/>
                <w:bCs/>
              </w:rPr>
              <w:t>Участие в месячнике по благоустройству школьной территории</w:t>
            </w:r>
          </w:p>
        </w:tc>
        <w:tc>
          <w:tcPr>
            <w:tcW w:w="1591" w:type="dxa"/>
          </w:tcPr>
          <w:p w:rsidR="008363D4" w:rsidRPr="000D16F4" w:rsidRDefault="008363D4" w:rsidP="008363D4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0D16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53" w:type="dxa"/>
          </w:tcPr>
          <w:p w:rsidR="008363D4" w:rsidRPr="000D16F4" w:rsidRDefault="008363D4" w:rsidP="005B100D">
            <w:pPr>
              <w:suppressAutoHyphens w:val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8363D4" w:rsidRPr="000D16F4" w:rsidRDefault="008363D4" w:rsidP="008363D4">
      <w:pPr>
        <w:shd w:val="clear" w:color="auto" w:fill="FFFFFF"/>
        <w:tabs>
          <w:tab w:val="left" w:pos="1012"/>
        </w:tabs>
        <w:spacing w:after="240"/>
        <w:jc w:val="both"/>
        <w:rPr>
          <w:rFonts w:ascii="Times New Roman" w:hAnsi="Times New Roman" w:cs="Times New Roman"/>
        </w:rPr>
      </w:pPr>
    </w:p>
    <w:p w:rsidR="008363D4" w:rsidRPr="000D16F4" w:rsidRDefault="008363D4" w:rsidP="008363D4">
      <w:pPr>
        <w:suppressAutoHyphens w:val="0"/>
        <w:ind w:firstLine="709"/>
        <w:jc w:val="center"/>
        <w:rPr>
          <w:rFonts w:ascii="Times New Roman" w:hAnsi="Times New Roman" w:cs="Times New Roman"/>
          <w:b/>
        </w:rPr>
      </w:pPr>
      <w:r w:rsidRPr="000D16F4">
        <w:rPr>
          <w:rFonts w:ascii="Times New Roman" w:hAnsi="Times New Roman" w:cs="Times New Roman"/>
          <w:b/>
        </w:rPr>
        <w:t>СПИСОК ЛИТЕРАТУРЫ</w:t>
      </w:r>
    </w:p>
    <w:p w:rsidR="00CE747C" w:rsidRPr="000D16F4" w:rsidRDefault="00CE747C" w:rsidP="00CE747C">
      <w:pPr>
        <w:pStyle w:val="9"/>
        <w:spacing w:line="240" w:lineRule="auto"/>
        <w:ind w:firstLine="567"/>
      </w:pPr>
      <w:r w:rsidRPr="000D16F4">
        <w:t>Учебно-методическая литература для педагога</w:t>
      </w:r>
    </w:p>
    <w:p w:rsidR="00CE747C" w:rsidRPr="000D16F4" w:rsidRDefault="00CE747C" w:rsidP="00CE747C">
      <w:pPr>
        <w:numPr>
          <w:ilvl w:val="0"/>
          <w:numId w:val="23"/>
        </w:numPr>
        <w:shd w:val="clear" w:color="auto" w:fill="FFFFFF"/>
        <w:tabs>
          <w:tab w:val="left" w:pos="1059"/>
        </w:tabs>
        <w:ind w:firstLine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Арский Ю.М. и др. Экологические проблемы, что происходит, кто виноват и что </w:t>
      </w:r>
      <w:proofErr w:type="gramStart"/>
      <w:r w:rsidRPr="000D16F4">
        <w:rPr>
          <w:rFonts w:ascii="Times New Roman" w:hAnsi="Times New Roman" w:cs="Times New Roman"/>
        </w:rPr>
        <w:t>делать</w:t>
      </w:r>
      <w:proofErr w:type="gramEnd"/>
      <w:r w:rsidRPr="000D16F4">
        <w:rPr>
          <w:rFonts w:ascii="Times New Roman" w:hAnsi="Times New Roman" w:cs="Times New Roman"/>
        </w:rPr>
        <w:t>. - М. МНЭПУ, 1997 г.</w:t>
      </w:r>
    </w:p>
    <w:p w:rsidR="00CE747C" w:rsidRPr="000D16F4" w:rsidRDefault="00CE747C" w:rsidP="00CE747C">
      <w:pPr>
        <w:numPr>
          <w:ilvl w:val="0"/>
          <w:numId w:val="6"/>
        </w:numPr>
        <w:shd w:val="clear" w:color="auto" w:fill="FFFFFF"/>
        <w:tabs>
          <w:tab w:val="left" w:pos="1834"/>
        </w:tabs>
        <w:ind w:left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Вернадский В.И. Размышления натуралиста. - М. Наука, 1975 г.</w:t>
      </w:r>
    </w:p>
    <w:p w:rsidR="00CE747C" w:rsidRPr="000D16F4" w:rsidRDefault="00CE747C" w:rsidP="00CE747C">
      <w:pPr>
        <w:numPr>
          <w:ilvl w:val="0"/>
          <w:numId w:val="6"/>
        </w:numPr>
        <w:shd w:val="clear" w:color="auto" w:fill="FFFFFF"/>
        <w:tabs>
          <w:tab w:val="left" w:pos="1834"/>
        </w:tabs>
        <w:ind w:left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Методическое пособие уроков экологии 5 класс.</w:t>
      </w:r>
    </w:p>
    <w:p w:rsidR="00CE747C" w:rsidRPr="000D16F4" w:rsidRDefault="00CE747C" w:rsidP="00CE747C">
      <w:pPr>
        <w:numPr>
          <w:ilvl w:val="0"/>
          <w:numId w:val="6"/>
        </w:numPr>
        <w:shd w:val="clear" w:color="auto" w:fill="FFFFFF"/>
        <w:tabs>
          <w:tab w:val="left" w:pos="1059"/>
        </w:tabs>
        <w:ind w:firstLine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Н.А. </w:t>
      </w:r>
      <w:proofErr w:type="spellStart"/>
      <w:r w:rsidRPr="000D16F4">
        <w:rPr>
          <w:rFonts w:ascii="Times New Roman" w:hAnsi="Times New Roman" w:cs="Times New Roman"/>
        </w:rPr>
        <w:t>Степанчук</w:t>
      </w:r>
      <w:proofErr w:type="spellEnd"/>
      <w:r w:rsidRPr="000D16F4">
        <w:rPr>
          <w:rFonts w:ascii="Times New Roman" w:hAnsi="Times New Roman" w:cs="Times New Roman"/>
        </w:rPr>
        <w:t>. Модели экологического образования. Программы, рекомендации, уроки</w:t>
      </w:r>
    </w:p>
    <w:p w:rsidR="00CE747C" w:rsidRPr="000D16F4" w:rsidRDefault="00CE747C" w:rsidP="00CE747C">
      <w:pPr>
        <w:numPr>
          <w:ilvl w:val="0"/>
          <w:numId w:val="6"/>
        </w:numPr>
        <w:shd w:val="clear" w:color="auto" w:fill="FFFFFF"/>
        <w:tabs>
          <w:tab w:val="left" w:pos="1834"/>
        </w:tabs>
        <w:ind w:left="740"/>
        <w:jc w:val="both"/>
        <w:rPr>
          <w:rFonts w:ascii="Times New Roman" w:hAnsi="Times New Roman" w:cs="Times New Roman"/>
        </w:rPr>
      </w:pPr>
      <w:proofErr w:type="spellStart"/>
      <w:r w:rsidRPr="000D16F4">
        <w:rPr>
          <w:rFonts w:ascii="Times New Roman" w:hAnsi="Times New Roman" w:cs="Times New Roman"/>
        </w:rPr>
        <w:t>Руймерс</w:t>
      </w:r>
      <w:proofErr w:type="spellEnd"/>
      <w:r w:rsidRPr="000D16F4">
        <w:rPr>
          <w:rFonts w:ascii="Times New Roman" w:hAnsi="Times New Roman" w:cs="Times New Roman"/>
        </w:rPr>
        <w:t xml:space="preserve"> Н.Ф. </w:t>
      </w:r>
      <w:proofErr w:type="spellStart"/>
      <w:r w:rsidRPr="000D16F4">
        <w:rPr>
          <w:rFonts w:ascii="Times New Roman" w:hAnsi="Times New Roman" w:cs="Times New Roman"/>
        </w:rPr>
        <w:t>Природоиспользование</w:t>
      </w:r>
      <w:proofErr w:type="spellEnd"/>
      <w:r w:rsidRPr="000D16F4">
        <w:rPr>
          <w:rFonts w:ascii="Times New Roman" w:hAnsi="Times New Roman" w:cs="Times New Roman"/>
        </w:rPr>
        <w:t>: словарь-справочник, М., Мысль, 1990 г.</w:t>
      </w:r>
    </w:p>
    <w:p w:rsidR="00CE747C" w:rsidRPr="000D16F4" w:rsidRDefault="00CE747C" w:rsidP="00CE747C">
      <w:pPr>
        <w:numPr>
          <w:ilvl w:val="0"/>
          <w:numId w:val="6"/>
        </w:numPr>
        <w:shd w:val="clear" w:color="auto" w:fill="FFFFFF"/>
        <w:tabs>
          <w:tab w:val="left" w:pos="1069"/>
        </w:tabs>
        <w:ind w:firstLine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У.М.К. учителя - учебник «Экология» 5 (6) класс, авторы: А.И. Никишов, В.Н. Кузнецов, Д.Л. Теплов, Москва, «Устойчивый мир».</w:t>
      </w:r>
    </w:p>
    <w:p w:rsidR="00CE747C" w:rsidRPr="000D16F4" w:rsidRDefault="00CE747C" w:rsidP="00CE747C">
      <w:pPr>
        <w:numPr>
          <w:ilvl w:val="0"/>
          <w:numId w:val="6"/>
        </w:numPr>
        <w:shd w:val="clear" w:color="auto" w:fill="FFFFFF"/>
        <w:tabs>
          <w:tab w:val="left" w:pos="1834"/>
        </w:tabs>
        <w:spacing w:after="240"/>
        <w:ind w:left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Хабарова Е.И., Панова С.А. Экология в таблицах. - М. Дрофа, 2001 г.</w:t>
      </w:r>
    </w:p>
    <w:p w:rsidR="00CE747C" w:rsidRPr="000D16F4" w:rsidRDefault="00CE747C" w:rsidP="00CE747C">
      <w:pPr>
        <w:pStyle w:val="9"/>
        <w:spacing w:line="240" w:lineRule="auto"/>
        <w:ind w:firstLine="567"/>
      </w:pPr>
      <w:r w:rsidRPr="000D16F4">
        <w:t>Литература для учащихся</w:t>
      </w:r>
    </w:p>
    <w:p w:rsidR="00CE747C" w:rsidRPr="000D16F4" w:rsidRDefault="00CE747C" w:rsidP="00CE747C">
      <w:pPr>
        <w:numPr>
          <w:ilvl w:val="0"/>
          <w:numId w:val="24"/>
        </w:numPr>
        <w:shd w:val="clear" w:color="auto" w:fill="FFFFFF"/>
        <w:tabs>
          <w:tab w:val="left" w:pos="1064"/>
        </w:tabs>
        <w:ind w:left="375" w:hanging="375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У.К. учащихся - учебник по экологии 5 (6) класс, авторы: А.И. Никишов, В.Н. Кузнецов, Д.Л. Теплов «Экология», Москва, «Устойчивый мир», 2000 г.</w:t>
      </w:r>
    </w:p>
    <w:p w:rsidR="00CE747C" w:rsidRPr="000D16F4" w:rsidRDefault="00CE747C" w:rsidP="00CE747C">
      <w:pPr>
        <w:numPr>
          <w:ilvl w:val="0"/>
          <w:numId w:val="7"/>
        </w:numPr>
        <w:shd w:val="clear" w:color="auto" w:fill="FFFFFF"/>
        <w:tabs>
          <w:tab w:val="left" w:pos="1834"/>
        </w:tabs>
        <w:ind w:left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Экология для школьников; атлас под ред. А.Т. Зверева, М. АСТ-ПРЕСС, 2001 г.</w:t>
      </w:r>
    </w:p>
    <w:p w:rsidR="00CE747C" w:rsidRPr="000D16F4" w:rsidRDefault="00CE747C" w:rsidP="00CE747C">
      <w:pPr>
        <w:pStyle w:val="8"/>
        <w:spacing w:line="240" w:lineRule="auto"/>
        <w:ind w:firstLine="567"/>
      </w:pPr>
    </w:p>
    <w:p w:rsidR="00CE747C" w:rsidRPr="000D16F4" w:rsidRDefault="00CE747C" w:rsidP="00CE747C">
      <w:pPr>
        <w:pStyle w:val="9"/>
        <w:spacing w:line="240" w:lineRule="auto"/>
        <w:ind w:firstLine="567"/>
      </w:pPr>
      <w:r w:rsidRPr="000D16F4">
        <w:t>Интернет-ресурсы</w:t>
      </w:r>
    </w:p>
    <w:p w:rsidR="00CE747C" w:rsidRPr="000D16F4" w:rsidRDefault="00CE747C" w:rsidP="00CE747C">
      <w:pPr>
        <w:numPr>
          <w:ilvl w:val="0"/>
          <w:numId w:val="25"/>
        </w:numPr>
        <w:shd w:val="clear" w:color="auto" w:fill="FFFFFF"/>
        <w:tabs>
          <w:tab w:val="left" w:pos="1059"/>
        </w:tabs>
        <w:ind w:left="510" w:hanging="51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Образовательно-энциклопедический портал «Живая планета»: [Электронный ресурс]. 2003. </w:t>
      </w:r>
      <w:r w:rsidRPr="000D16F4">
        <w:rPr>
          <w:rFonts w:ascii="Times New Roman" w:hAnsi="Times New Roman" w:cs="Times New Roman"/>
          <w:lang w:val="en-US" w:eastAsia="en-US" w:bidi="en-US"/>
        </w:rPr>
        <w:t>URL http://lifeplanet.org^</w:t>
      </w:r>
    </w:p>
    <w:p w:rsidR="00CE747C" w:rsidRPr="000D16F4" w:rsidRDefault="00CE747C" w:rsidP="00CE747C">
      <w:pPr>
        <w:numPr>
          <w:ilvl w:val="0"/>
          <w:numId w:val="8"/>
        </w:numPr>
        <w:shd w:val="clear" w:color="auto" w:fill="FFFFFF"/>
        <w:tabs>
          <w:tab w:val="left" w:pos="1834"/>
        </w:tabs>
        <w:ind w:left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Портал о живой природе: [Электронный ресурс]. 2000. </w:t>
      </w:r>
      <w:r w:rsidRPr="000D16F4">
        <w:rPr>
          <w:rFonts w:ascii="Times New Roman" w:hAnsi="Times New Roman" w:cs="Times New Roman"/>
          <w:lang w:val="en-US" w:eastAsia="en-US" w:bidi="en-US"/>
        </w:rPr>
        <w:t>URL</w:t>
      </w:r>
      <w:hyperlink r:id="rId7" w:history="1">
        <w:r w:rsidRPr="000D16F4">
          <w:rPr>
            <w:rFonts w:ascii="Times New Roman" w:hAnsi="Times New Roman" w:cs="Times New Roman"/>
          </w:rPr>
          <w:t xml:space="preserve"> </w:t>
        </w:r>
      </w:hyperlink>
      <w:hyperlink r:id="rId8" w:history="1">
        <w:r w:rsidRPr="000D16F4">
          <w:rPr>
            <w:rFonts w:ascii="Times New Roman" w:hAnsi="Times New Roman" w:cs="Times New Roman"/>
          </w:rPr>
          <w:t>http://www.apus.ru</w:t>
        </w:r>
      </w:hyperlink>
    </w:p>
    <w:p w:rsidR="00CE747C" w:rsidRPr="000D16F4" w:rsidRDefault="00CE747C" w:rsidP="00CE747C">
      <w:pPr>
        <w:numPr>
          <w:ilvl w:val="0"/>
          <w:numId w:val="8"/>
        </w:numPr>
        <w:shd w:val="clear" w:color="auto" w:fill="FFFFFF"/>
        <w:tabs>
          <w:tab w:val="left" w:pos="1834"/>
        </w:tabs>
        <w:ind w:left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Юный натуралист. [Электронный ресурс]. 2019. </w:t>
      </w:r>
      <w:r w:rsidRPr="000D16F4">
        <w:rPr>
          <w:rFonts w:ascii="Times New Roman" w:hAnsi="Times New Roman" w:cs="Times New Roman"/>
          <w:lang w:val="en-US" w:eastAsia="en-US" w:bidi="en-US"/>
        </w:rPr>
        <w:t>URL</w:t>
      </w:r>
      <w:hyperlink r:id="rId9" w:history="1">
        <w:r w:rsidRPr="000D16F4">
          <w:rPr>
            <w:rFonts w:ascii="Times New Roman" w:hAnsi="Times New Roman" w:cs="Times New Roman"/>
          </w:rPr>
          <w:t xml:space="preserve"> </w:t>
        </w:r>
      </w:hyperlink>
      <w:hyperlink r:id="rId10" w:history="1">
        <w:r w:rsidRPr="000D16F4">
          <w:rPr>
            <w:rFonts w:ascii="Times New Roman" w:hAnsi="Times New Roman" w:cs="Times New Roman"/>
          </w:rPr>
          <w:t>http://unnaturalist.ru/</w:t>
        </w:r>
      </w:hyperlink>
    </w:p>
    <w:p w:rsidR="00CE747C" w:rsidRPr="000D16F4" w:rsidRDefault="00CE747C" w:rsidP="00CE747C">
      <w:pPr>
        <w:numPr>
          <w:ilvl w:val="0"/>
          <w:numId w:val="8"/>
        </w:numPr>
        <w:shd w:val="clear" w:color="auto" w:fill="FFFFFF"/>
        <w:tabs>
          <w:tab w:val="left" w:pos="1059"/>
        </w:tabs>
        <w:ind w:firstLine="740"/>
        <w:jc w:val="both"/>
        <w:rPr>
          <w:rFonts w:ascii="Times New Roman" w:hAnsi="Times New Roman" w:cs="Times New Roman"/>
          <w:lang w:val="en-US"/>
        </w:rPr>
      </w:pPr>
      <w:r w:rsidRPr="000D16F4">
        <w:rPr>
          <w:rFonts w:ascii="Times New Roman" w:hAnsi="Times New Roman" w:cs="Times New Roman"/>
        </w:rPr>
        <w:t xml:space="preserve">Экологический центр «Экосистема» [Электронный ресурс]. </w:t>
      </w:r>
      <w:r w:rsidRPr="000D16F4">
        <w:rPr>
          <w:rFonts w:ascii="Times New Roman" w:hAnsi="Times New Roman" w:cs="Times New Roman"/>
          <w:lang w:val="en-US"/>
        </w:rPr>
        <w:t xml:space="preserve">2001. </w:t>
      </w:r>
      <w:r w:rsidRPr="000D16F4">
        <w:rPr>
          <w:rFonts w:ascii="Times New Roman" w:hAnsi="Times New Roman" w:cs="Times New Roman"/>
          <w:lang w:val="en-US" w:eastAsia="en-US" w:bidi="en-US"/>
        </w:rPr>
        <w:t xml:space="preserve">URL. </w:t>
      </w:r>
      <w:hyperlink r:id="rId11" w:history="1">
        <w:r w:rsidRPr="000D16F4">
          <w:rPr>
            <w:rFonts w:ascii="Times New Roman" w:hAnsi="Times New Roman" w:cs="Times New Roman"/>
            <w:lang w:val="en-US"/>
          </w:rPr>
          <w:t>http://www.ecosystema.ru/</w:t>
        </w:r>
      </w:hyperlink>
    </w:p>
    <w:p w:rsidR="005228E0" w:rsidRPr="000D16F4" w:rsidRDefault="005228E0">
      <w:pPr>
        <w:rPr>
          <w:lang w:val="en-US"/>
        </w:rPr>
      </w:pPr>
    </w:p>
    <w:sectPr w:rsidR="005228E0" w:rsidRPr="000D16F4">
      <w:pgSz w:w="11906" w:h="16838"/>
      <w:pgMar w:top="1136" w:right="832" w:bottom="1110" w:left="16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BD1"/>
    <w:multiLevelType w:val="multilevel"/>
    <w:tmpl w:val="F4389994"/>
    <w:styleLink w:val="WWNum4"/>
    <w:lvl w:ilvl="0"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0FD34F44"/>
    <w:multiLevelType w:val="multilevel"/>
    <w:tmpl w:val="40AA3FAE"/>
    <w:styleLink w:val="WWNum1"/>
    <w:lvl w:ilvl="0">
      <w:start w:val="1"/>
      <w:numFmt w:val="decimal"/>
      <w:lvlText w:val="1.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20267AEF"/>
    <w:multiLevelType w:val="hybridMultilevel"/>
    <w:tmpl w:val="E6AE3E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4360E"/>
    <w:multiLevelType w:val="hybridMultilevel"/>
    <w:tmpl w:val="C59467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C3DA3"/>
    <w:multiLevelType w:val="multilevel"/>
    <w:tmpl w:val="D0D2A64E"/>
    <w:styleLink w:val="WWNum7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2D206482"/>
    <w:multiLevelType w:val="multilevel"/>
    <w:tmpl w:val="2930936E"/>
    <w:styleLink w:val="WWNum2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>
    <w:nsid w:val="30987039"/>
    <w:multiLevelType w:val="multilevel"/>
    <w:tmpl w:val="3594EDBC"/>
    <w:styleLink w:val="WWNum5"/>
    <w:lvl w:ilvl="0">
      <w:start w:val="1"/>
      <w:numFmt w:val="decimal"/>
      <w:lvlText w:val="2.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>
    <w:nsid w:val="31930A6C"/>
    <w:multiLevelType w:val="hybridMultilevel"/>
    <w:tmpl w:val="226CF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76F3A"/>
    <w:multiLevelType w:val="multilevel"/>
    <w:tmpl w:val="A5F89238"/>
    <w:styleLink w:val="WWNum8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>
    <w:nsid w:val="3E656CBB"/>
    <w:multiLevelType w:val="hybridMultilevel"/>
    <w:tmpl w:val="32B82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3F4AEE"/>
    <w:multiLevelType w:val="hybridMultilevel"/>
    <w:tmpl w:val="C0B2FD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F1CE4"/>
    <w:multiLevelType w:val="hybridMultilevel"/>
    <w:tmpl w:val="A9B03100"/>
    <w:lvl w:ilvl="0" w:tplc="A3C0755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62477"/>
    <w:multiLevelType w:val="multilevel"/>
    <w:tmpl w:val="CD6A08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3">
    <w:nsid w:val="5D610C72"/>
    <w:multiLevelType w:val="hybridMultilevel"/>
    <w:tmpl w:val="47B665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746841"/>
    <w:multiLevelType w:val="hybridMultilevel"/>
    <w:tmpl w:val="90686B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A613F"/>
    <w:multiLevelType w:val="hybridMultilevel"/>
    <w:tmpl w:val="DD4AE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E73A5A"/>
    <w:multiLevelType w:val="multilevel"/>
    <w:tmpl w:val="AAE0D25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CD13B9F"/>
    <w:multiLevelType w:val="multilevel"/>
    <w:tmpl w:val="E0F018BA"/>
    <w:styleLink w:val="WWNum9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">
    <w:nsid w:val="7E513828"/>
    <w:multiLevelType w:val="multilevel"/>
    <w:tmpl w:val="096E10B6"/>
    <w:styleLink w:val="WWNum6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18"/>
  </w:num>
  <w:num w:numId="6">
    <w:abstractNumId w:val="4"/>
  </w:num>
  <w:num w:numId="7">
    <w:abstractNumId w:val="8"/>
  </w:num>
  <w:num w:numId="8">
    <w:abstractNumId w:val="17"/>
  </w:num>
  <w:num w:numId="9">
    <w:abstractNumId w:val="5"/>
  </w:num>
  <w:num w:numId="10">
    <w:abstractNumId w:val="1"/>
    <w:lvlOverride w:ilvl="0">
      <w:startOverride w:val="1"/>
    </w:lvlOverride>
  </w:num>
  <w:num w:numId="11">
    <w:abstractNumId w:val="5"/>
  </w:num>
  <w:num w:numId="12">
    <w:abstractNumId w:val="1"/>
    <w:lvlOverride w:ilvl="0">
      <w:startOverride w:val="1"/>
    </w:lvlOverride>
  </w:num>
  <w:num w:numId="13">
    <w:abstractNumId w:val="0"/>
  </w:num>
  <w:num w:numId="14">
    <w:abstractNumId w:val="5"/>
  </w:num>
  <w:num w:numId="15">
    <w:abstractNumId w:val="6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5"/>
  </w:num>
  <w:num w:numId="18">
    <w:abstractNumId w:val="18"/>
    <w:lvlOverride w:ilvl="0">
      <w:startOverride w:val="1"/>
    </w:lvlOverride>
  </w:num>
  <w:num w:numId="19">
    <w:abstractNumId w:val="5"/>
  </w:num>
  <w:num w:numId="20">
    <w:abstractNumId w:val="6"/>
    <w:lvlOverride w:ilvl="0">
      <w:startOverride w:val="1"/>
    </w:lvlOverride>
  </w:num>
  <w:num w:numId="21">
    <w:abstractNumId w:val="5"/>
  </w:num>
  <w:num w:numId="22">
    <w:abstractNumId w:val="6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2"/>
  </w:num>
  <w:num w:numId="27">
    <w:abstractNumId w:val="16"/>
  </w:num>
  <w:num w:numId="28">
    <w:abstractNumId w:val="15"/>
  </w:num>
  <w:num w:numId="29">
    <w:abstractNumId w:val="13"/>
  </w:num>
  <w:num w:numId="30">
    <w:abstractNumId w:val="14"/>
  </w:num>
  <w:num w:numId="31">
    <w:abstractNumId w:val="2"/>
  </w:num>
  <w:num w:numId="32">
    <w:abstractNumId w:val="9"/>
  </w:num>
  <w:num w:numId="33">
    <w:abstractNumId w:val="3"/>
  </w:num>
  <w:num w:numId="34">
    <w:abstractNumId w:val="10"/>
  </w:num>
  <w:num w:numId="35">
    <w:abstractNumId w:val="7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7C"/>
    <w:rsid w:val="00046DFA"/>
    <w:rsid w:val="000D16F4"/>
    <w:rsid w:val="005228E0"/>
    <w:rsid w:val="00737C6D"/>
    <w:rsid w:val="00822621"/>
    <w:rsid w:val="008363D4"/>
    <w:rsid w:val="00872D62"/>
    <w:rsid w:val="009A5B78"/>
    <w:rsid w:val="00C31692"/>
    <w:rsid w:val="00C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747C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E747C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ru-RU" w:bidi="ru-RU"/>
    </w:rPr>
  </w:style>
  <w:style w:type="paragraph" w:customStyle="1" w:styleId="2">
    <w:name w:val="Заголовок №2"/>
    <w:basedOn w:val="Standard"/>
    <w:rsid w:val="00CE747C"/>
    <w:pPr>
      <w:shd w:val="clear" w:color="auto" w:fill="FFFFFF"/>
      <w:spacing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7">
    <w:name w:val="Основной текст (7)"/>
    <w:basedOn w:val="Standard"/>
    <w:rsid w:val="00CE747C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8">
    <w:name w:val="Основной текст (8)"/>
    <w:basedOn w:val="Standard"/>
    <w:rsid w:val="00CE747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">
    <w:name w:val="Основной текст (9)"/>
    <w:basedOn w:val="Standard"/>
    <w:rsid w:val="00CE747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Подпись к таблице (2)"/>
    <w:basedOn w:val="Standard"/>
    <w:rsid w:val="00CE74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3">
    <w:name w:val="Подпись к таблице"/>
    <w:basedOn w:val="Standard"/>
    <w:rsid w:val="00CE747C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Standard"/>
    <w:rsid w:val="00CE747C"/>
    <w:pPr>
      <w:suppressLineNumbers/>
    </w:pPr>
  </w:style>
  <w:style w:type="character" w:customStyle="1" w:styleId="21">
    <w:name w:val="Основной текст (2) + Полужирный"/>
    <w:basedOn w:val="a0"/>
    <w:rsid w:val="00CE747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ru-RU" w:eastAsia="ru-RU" w:bidi="ru-RU"/>
    </w:rPr>
  </w:style>
  <w:style w:type="character" w:customStyle="1" w:styleId="22">
    <w:name w:val="Основной текст (2) + Полужирный;Курсив"/>
    <w:basedOn w:val="a0"/>
    <w:rsid w:val="00CE747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ru-RU" w:eastAsia="ru-RU" w:bidi="ru-RU"/>
    </w:rPr>
  </w:style>
  <w:style w:type="character" w:customStyle="1" w:styleId="70">
    <w:name w:val="Основной текст (7) + Не полужирный;Не курсив"/>
    <w:basedOn w:val="a0"/>
    <w:rsid w:val="00CE747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ru-RU" w:eastAsia="ru-RU" w:bidi="ru-RU"/>
    </w:rPr>
  </w:style>
  <w:style w:type="character" w:customStyle="1" w:styleId="23">
    <w:name w:val="Основной текст (2) + Курсив"/>
    <w:basedOn w:val="a0"/>
    <w:rsid w:val="00CE747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ru-RU" w:eastAsia="ru-RU" w:bidi="ru-RU"/>
    </w:rPr>
  </w:style>
  <w:style w:type="character" w:customStyle="1" w:styleId="24">
    <w:name w:val="Основной текст (2)"/>
    <w:basedOn w:val="a0"/>
    <w:rsid w:val="00CE747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subscript"/>
      <w:lang w:val="en-US" w:eastAsia="en-US" w:bidi="en-US"/>
    </w:rPr>
  </w:style>
  <w:style w:type="numbering" w:customStyle="1" w:styleId="WWNum1">
    <w:name w:val="WWNum1"/>
    <w:basedOn w:val="a2"/>
    <w:rsid w:val="00CE747C"/>
    <w:pPr>
      <w:numPr>
        <w:numId w:val="1"/>
      </w:numPr>
    </w:pPr>
  </w:style>
  <w:style w:type="numbering" w:customStyle="1" w:styleId="WWNum2">
    <w:name w:val="WWNum2"/>
    <w:basedOn w:val="a2"/>
    <w:rsid w:val="00CE747C"/>
    <w:pPr>
      <w:numPr>
        <w:numId w:val="2"/>
      </w:numPr>
    </w:pPr>
  </w:style>
  <w:style w:type="numbering" w:customStyle="1" w:styleId="WWNum4">
    <w:name w:val="WWNum4"/>
    <w:basedOn w:val="a2"/>
    <w:rsid w:val="00CE747C"/>
    <w:pPr>
      <w:numPr>
        <w:numId w:val="3"/>
      </w:numPr>
    </w:pPr>
  </w:style>
  <w:style w:type="numbering" w:customStyle="1" w:styleId="WWNum5">
    <w:name w:val="WWNum5"/>
    <w:basedOn w:val="a2"/>
    <w:rsid w:val="00CE747C"/>
    <w:pPr>
      <w:numPr>
        <w:numId w:val="4"/>
      </w:numPr>
    </w:pPr>
  </w:style>
  <w:style w:type="numbering" w:customStyle="1" w:styleId="WWNum6">
    <w:name w:val="WWNum6"/>
    <w:basedOn w:val="a2"/>
    <w:rsid w:val="00CE747C"/>
    <w:pPr>
      <w:numPr>
        <w:numId w:val="5"/>
      </w:numPr>
    </w:pPr>
  </w:style>
  <w:style w:type="numbering" w:customStyle="1" w:styleId="WWNum7">
    <w:name w:val="WWNum7"/>
    <w:basedOn w:val="a2"/>
    <w:rsid w:val="00CE747C"/>
    <w:pPr>
      <w:numPr>
        <w:numId w:val="6"/>
      </w:numPr>
    </w:pPr>
  </w:style>
  <w:style w:type="numbering" w:customStyle="1" w:styleId="WWNum8">
    <w:name w:val="WWNum8"/>
    <w:basedOn w:val="a2"/>
    <w:rsid w:val="00CE747C"/>
    <w:pPr>
      <w:numPr>
        <w:numId w:val="7"/>
      </w:numPr>
    </w:pPr>
  </w:style>
  <w:style w:type="numbering" w:customStyle="1" w:styleId="WWNum9">
    <w:name w:val="WWNum9"/>
    <w:basedOn w:val="a2"/>
    <w:rsid w:val="00CE747C"/>
    <w:pPr>
      <w:numPr>
        <w:numId w:val="8"/>
      </w:numPr>
    </w:pPr>
  </w:style>
  <w:style w:type="paragraph" w:styleId="a4">
    <w:name w:val="List Paragraph"/>
    <w:basedOn w:val="a"/>
    <w:uiPriority w:val="34"/>
    <w:qFormat/>
    <w:rsid w:val="00CE747C"/>
    <w:pPr>
      <w:ind w:left="720"/>
      <w:contextualSpacing/>
    </w:pPr>
  </w:style>
  <w:style w:type="character" w:customStyle="1" w:styleId="WW8Num2z0">
    <w:name w:val="WW8Num2z0"/>
    <w:rsid w:val="00872D62"/>
    <w:rPr>
      <w:rFonts w:ascii="Wingdings" w:hAnsi="Wingdings"/>
    </w:rPr>
  </w:style>
  <w:style w:type="table" w:styleId="a5">
    <w:name w:val="Table Grid"/>
    <w:basedOn w:val="a1"/>
    <w:uiPriority w:val="59"/>
    <w:rsid w:val="00836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26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621"/>
    <w:rPr>
      <w:rFonts w:ascii="Tahoma" w:eastAsia="Arial Unicode MS" w:hAnsi="Tahoma" w:cs="Tahoma"/>
      <w:kern w:val="3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747C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E747C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ru-RU" w:bidi="ru-RU"/>
    </w:rPr>
  </w:style>
  <w:style w:type="paragraph" w:customStyle="1" w:styleId="2">
    <w:name w:val="Заголовок №2"/>
    <w:basedOn w:val="Standard"/>
    <w:rsid w:val="00CE747C"/>
    <w:pPr>
      <w:shd w:val="clear" w:color="auto" w:fill="FFFFFF"/>
      <w:spacing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7">
    <w:name w:val="Основной текст (7)"/>
    <w:basedOn w:val="Standard"/>
    <w:rsid w:val="00CE747C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8">
    <w:name w:val="Основной текст (8)"/>
    <w:basedOn w:val="Standard"/>
    <w:rsid w:val="00CE747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">
    <w:name w:val="Основной текст (9)"/>
    <w:basedOn w:val="Standard"/>
    <w:rsid w:val="00CE747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Подпись к таблице (2)"/>
    <w:basedOn w:val="Standard"/>
    <w:rsid w:val="00CE74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3">
    <w:name w:val="Подпись к таблице"/>
    <w:basedOn w:val="Standard"/>
    <w:rsid w:val="00CE747C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Standard"/>
    <w:rsid w:val="00CE747C"/>
    <w:pPr>
      <w:suppressLineNumbers/>
    </w:pPr>
  </w:style>
  <w:style w:type="character" w:customStyle="1" w:styleId="21">
    <w:name w:val="Основной текст (2) + Полужирный"/>
    <w:basedOn w:val="a0"/>
    <w:rsid w:val="00CE747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ru-RU" w:eastAsia="ru-RU" w:bidi="ru-RU"/>
    </w:rPr>
  </w:style>
  <w:style w:type="character" w:customStyle="1" w:styleId="22">
    <w:name w:val="Основной текст (2) + Полужирный;Курсив"/>
    <w:basedOn w:val="a0"/>
    <w:rsid w:val="00CE747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ru-RU" w:eastAsia="ru-RU" w:bidi="ru-RU"/>
    </w:rPr>
  </w:style>
  <w:style w:type="character" w:customStyle="1" w:styleId="70">
    <w:name w:val="Основной текст (7) + Не полужирный;Не курсив"/>
    <w:basedOn w:val="a0"/>
    <w:rsid w:val="00CE747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ru-RU" w:eastAsia="ru-RU" w:bidi="ru-RU"/>
    </w:rPr>
  </w:style>
  <w:style w:type="character" w:customStyle="1" w:styleId="23">
    <w:name w:val="Основной текст (2) + Курсив"/>
    <w:basedOn w:val="a0"/>
    <w:rsid w:val="00CE747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ru-RU" w:eastAsia="ru-RU" w:bidi="ru-RU"/>
    </w:rPr>
  </w:style>
  <w:style w:type="character" w:customStyle="1" w:styleId="24">
    <w:name w:val="Основной текст (2)"/>
    <w:basedOn w:val="a0"/>
    <w:rsid w:val="00CE747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subscript"/>
      <w:lang w:val="en-US" w:eastAsia="en-US" w:bidi="en-US"/>
    </w:rPr>
  </w:style>
  <w:style w:type="numbering" w:customStyle="1" w:styleId="WWNum1">
    <w:name w:val="WWNum1"/>
    <w:basedOn w:val="a2"/>
    <w:rsid w:val="00CE747C"/>
    <w:pPr>
      <w:numPr>
        <w:numId w:val="1"/>
      </w:numPr>
    </w:pPr>
  </w:style>
  <w:style w:type="numbering" w:customStyle="1" w:styleId="WWNum2">
    <w:name w:val="WWNum2"/>
    <w:basedOn w:val="a2"/>
    <w:rsid w:val="00CE747C"/>
    <w:pPr>
      <w:numPr>
        <w:numId w:val="2"/>
      </w:numPr>
    </w:pPr>
  </w:style>
  <w:style w:type="numbering" w:customStyle="1" w:styleId="WWNum4">
    <w:name w:val="WWNum4"/>
    <w:basedOn w:val="a2"/>
    <w:rsid w:val="00CE747C"/>
    <w:pPr>
      <w:numPr>
        <w:numId w:val="3"/>
      </w:numPr>
    </w:pPr>
  </w:style>
  <w:style w:type="numbering" w:customStyle="1" w:styleId="WWNum5">
    <w:name w:val="WWNum5"/>
    <w:basedOn w:val="a2"/>
    <w:rsid w:val="00CE747C"/>
    <w:pPr>
      <w:numPr>
        <w:numId w:val="4"/>
      </w:numPr>
    </w:pPr>
  </w:style>
  <w:style w:type="numbering" w:customStyle="1" w:styleId="WWNum6">
    <w:name w:val="WWNum6"/>
    <w:basedOn w:val="a2"/>
    <w:rsid w:val="00CE747C"/>
    <w:pPr>
      <w:numPr>
        <w:numId w:val="5"/>
      </w:numPr>
    </w:pPr>
  </w:style>
  <w:style w:type="numbering" w:customStyle="1" w:styleId="WWNum7">
    <w:name w:val="WWNum7"/>
    <w:basedOn w:val="a2"/>
    <w:rsid w:val="00CE747C"/>
    <w:pPr>
      <w:numPr>
        <w:numId w:val="6"/>
      </w:numPr>
    </w:pPr>
  </w:style>
  <w:style w:type="numbering" w:customStyle="1" w:styleId="WWNum8">
    <w:name w:val="WWNum8"/>
    <w:basedOn w:val="a2"/>
    <w:rsid w:val="00CE747C"/>
    <w:pPr>
      <w:numPr>
        <w:numId w:val="7"/>
      </w:numPr>
    </w:pPr>
  </w:style>
  <w:style w:type="numbering" w:customStyle="1" w:styleId="WWNum9">
    <w:name w:val="WWNum9"/>
    <w:basedOn w:val="a2"/>
    <w:rsid w:val="00CE747C"/>
    <w:pPr>
      <w:numPr>
        <w:numId w:val="8"/>
      </w:numPr>
    </w:pPr>
  </w:style>
  <w:style w:type="paragraph" w:styleId="a4">
    <w:name w:val="List Paragraph"/>
    <w:basedOn w:val="a"/>
    <w:uiPriority w:val="34"/>
    <w:qFormat/>
    <w:rsid w:val="00CE747C"/>
    <w:pPr>
      <w:ind w:left="720"/>
      <w:contextualSpacing/>
    </w:pPr>
  </w:style>
  <w:style w:type="character" w:customStyle="1" w:styleId="WW8Num2z0">
    <w:name w:val="WW8Num2z0"/>
    <w:rsid w:val="00872D62"/>
    <w:rPr>
      <w:rFonts w:ascii="Wingdings" w:hAnsi="Wingdings"/>
    </w:rPr>
  </w:style>
  <w:style w:type="table" w:styleId="a5">
    <w:name w:val="Table Grid"/>
    <w:basedOn w:val="a1"/>
    <w:uiPriority w:val="59"/>
    <w:rsid w:val="00836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26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621"/>
    <w:rPr>
      <w:rFonts w:ascii="Tahoma" w:eastAsia="Arial Unicode MS" w:hAnsi="Tahoma" w:cs="Tahoma"/>
      <w:kern w:val="3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us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pus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ecosystem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nnaturali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nnatural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dcterms:created xsi:type="dcterms:W3CDTF">2021-11-01T08:21:00Z</dcterms:created>
  <dcterms:modified xsi:type="dcterms:W3CDTF">2022-10-14T07:59:00Z</dcterms:modified>
</cp:coreProperties>
</file>