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03" w:rsidRPr="00693A2C" w:rsidRDefault="00F40EB7" w:rsidP="00693A2C">
      <w:pPr>
        <w:spacing w:after="0" w:line="360" w:lineRule="auto"/>
        <w:ind w:left="120"/>
        <w:jc w:val="center"/>
        <w:rPr>
          <w:sz w:val="26"/>
          <w:szCs w:val="26"/>
          <w:lang w:val="ru-RU"/>
        </w:rPr>
      </w:pPr>
      <w:bookmarkStart w:id="0" w:name="block-53047993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BC4A03" w:rsidRPr="00693A2C" w:rsidRDefault="00F40EB7" w:rsidP="00693A2C">
      <w:pPr>
        <w:spacing w:after="0" w:line="360" w:lineRule="auto"/>
        <w:ind w:left="120"/>
        <w:jc w:val="center"/>
        <w:rPr>
          <w:sz w:val="26"/>
          <w:szCs w:val="26"/>
          <w:lang w:val="ru-RU"/>
        </w:rPr>
      </w:pPr>
      <w:bookmarkStart w:id="1" w:name="66eda295-db64-47a8-bfa6-b8d28899a835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693A2C" w:rsidRPr="00693A2C" w:rsidRDefault="00F40EB7" w:rsidP="00693A2C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2" w:name="1df534d5-ac96-4194-a312-6aacd749111a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Отдел образования Администрации </w:t>
      </w:r>
      <w:proofErr w:type="spellStart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>Целинского</w:t>
      </w:r>
      <w:proofErr w:type="spellEnd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района </w:t>
      </w:r>
      <w:bookmarkEnd w:id="2"/>
    </w:p>
    <w:p w:rsidR="00BC4A03" w:rsidRPr="00693A2C" w:rsidRDefault="00F40EB7" w:rsidP="00693A2C">
      <w:pPr>
        <w:spacing w:after="0" w:line="360" w:lineRule="auto"/>
        <w:ind w:left="120"/>
        <w:jc w:val="center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МБОУ </w:t>
      </w:r>
      <w:proofErr w:type="spellStart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>Юловская</w:t>
      </w:r>
      <w:proofErr w:type="spellEnd"/>
      <w:r w:rsidRPr="00693A2C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СОШ №</w:t>
      </w:r>
      <w:r w:rsidRPr="00693A2C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93A2C" w:rsidTr="000D4161">
        <w:tc>
          <w:tcPr>
            <w:tcW w:w="3114" w:type="dxa"/>
          </w:tcPr>
          <w:p w:rsidR="00C53FFE" w:rsidRPr="00693A2C" w:rsidRDefault="00F40EB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693A2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РАССМОТРЕНО</w:t>
            </w:r>
          </w:p>
          <w:p w:rsidR="004E6975" w:rsidRPr="00693A2C" w:rsidRDefault="00F40E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693A2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МО учителей </w:t>
            </w:r>
            <w:r w:rsidRPr="00693A2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естественно-научного цикла</w:t>
            </w:r>
          </w:p>
          <w:p w:rsidR="004E6975" w:rsidRDefault="00F40E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0EB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И.П.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Алейникова</w:t>
            </w:r>
            <w:proofErr w:type="spellEnd"/>
          </w:p>
          <w:p w:rsidR="00693A2C" w:rsidRDefault="00F40E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F40E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93A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0E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693A2C" w:rsidRDefault="00F40EB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693A2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СОГЛАСОВАНО</w:t>
            </w:r>
          </w:p>
          <w:p w:rsidR="004E6975" w:rsidRPr="00693A2C" w:rsidRDefault="00F40EB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693A2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4E6975" w:rsidRDefault="00F40E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0EB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Е.И Ляхова</w:t>
            </w:r>
          </w:p>
          <w:p w:rsidR="00693A2C" w:rsidRDefault="00F40E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F40E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0E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693A2C" w:rsidRDefault="00F40E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693A2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УТВЕРЖДЕНО</w:t>
            </w:r>
          </w:p>
          <w:p w:rsidR="000E6D86" w:rsidRPr="00693A2C" w:rsidRDefault="00F40E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693A2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 школы</w:t>
            </w:r>
          </w:p>
          <w:p w:rsidR="000E6D86" w:rsidRDefault="00F40EB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40EB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Чикунова</w:t>
            </w:r>
            <w:proofErr w:type="spellEnd"/>
          </w:p>
          <w:p w:rsidR="00693A2C" w:rsidRDefault="00F40EB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138-о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F40EB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0E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 w:rsidP="00693A2C">
      <w:pPr>
        <w:spacing w:after="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F40EB7" w:rsidP="00693A2C">
      <w:pPr>
        <w:spacing w:after="0" w:line="360" w:lineRule="auto"/>
        <w:ind w:left="120"/>
        <w:jc w:val="center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4A03" w:rsidRPr="00693A2C" w:rsidRDefault="00F40EB7" w:rsidP="00693A2C">
      <w:pPr>
        <w:spacing w:after="0" w:line="360" w:lineRule="auto"/>
        <w:ind w:left="120"/>
        <w:jc w:val="center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 6907904)</w:t>
      </w:r>
    </w:p>
    <w:p w:rsidR="00BC4A03" w:rsidRPr="00693A2C" w:rsidRDefault="00BC4A03" w:rsidP="00693A2C">
      <w:pPr>
        <w:spacing w:after="0" w:line="360" w:lineRule="auto"/>
        <w:ind w:left="120"/>
        <w:jc w:val="center"/>
        <w:rPr>
          <w:lang w:val="ru-RU"/>
        </w:rPr>
      </w:pPr>
    </w:p>
    <w:p w:rsidR="00BC4A03" w:rsidRPr="00693A2C" w:rsidRDefault="00F40EB7" w:rsidP="00693A2C">
      <w:pPr>
        <w:spacing w:after="0" w:line="360" w:lineRule="auto"/>
        <w:ind w:left="120"/>
        <w:jc w:val="center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693A2C">
        <w:rPr>
          <w:rFonts w:ascii="Times New Roman" w:hAnsi="Times New Roman"/>
          <w:b/>
          <w:color w:val="000000"/>
          <w:sz w:val="28"/>
          <w:lang w:val="ru-RU"/>
        </w:rPr>
        <w:t>"Компьютерная графика и черчение"</w:t>
      </w:r>
      <w:bookmarkEnd w:id="3"/>
    </w:p>
    <w:p w:rsidR="00BC4A03" w:rsidRPr="00693A2C" w:rsidRDefault="00F40EB7" w:rsidP="00693A2C">
      <w:pPr>
        <w:spacing w:after="0" w:line="360" w:lineRule="auto"/>
        <w:ind w:left="120"/>
        <w:jc w:val="center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06a582c-9a7a-4955-9354-736f3b6859b9"/>
      <w:r w:rsidRPr="00693A2C">
        <w:rPr>
          <w:rFonts w:ascii="Times New Roman" w:hAnsi="Times New Roman"/>
          <w:color w:val="000000"/>
          <w:sz w:val="28"/>
          <w:lang w:val="ru-RU"/>
        </w:rPr>
        <w:t>7</w:t>
      </w:r>
      <w:bookmarkEnd w:id="4"/>
      <w:r w:rsidRPr="00693A2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BC4A03">
      <w:pPr>
        <w:spacing w:after="0"/>
        <w:ind w:left="120"/>
        <w:jc w:val="center"/>
        <w:rPr>
          <w:lang w:val="ru-RU"/>
        </w:rPr>
      </w:pPr>
    </w:p>
    <w:p w:rsidR="00BC4A03" w:rsidRPr="00693A2C" w:rsidRDefault="00F40EB7">
      <w:pPr>
        <w:spacing w:after="0"/>
        <w:ind w:left="120"/>
        <w:jc w:val="center"/>
        <w:rPr>
          <w:lang w:val="ru-RU"/>
        </w:rPr>
      </w:pPr>
      <w:bookmarkStart w:id="5" w:name="b37f9bd3-adbb-4b50-9817-0d23ffe39ea8"/>
      <w:proofErr w:type="spellStart"/>
      <w:r w:rsidRPr="00693A2C">
        <w:rPr>
          <w:rFonts w:ascii="Times New Roman" w:hAnsi="Times New Roman"/>
          <w:b/>
          <w:color w:val="000000"/>
          <w:sz w:val="28"/>
          <w:lang w:val="ru-RU"/>
        </w:rPr>
        <w:t>п.Юловский</w:t>
      </w:r>
      <w:bookmarkEnd w:id="5"/>
      <w:proofErr w:type="spellEnd"/>
      <w:r w:rsidRPr="00693A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cc92487e-3745-40e7-96a5-31cf67a5169e"/>
      <w:r w:rsidRPr="00693A2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BC4A03" w:rsidRPr="00693A2C" w:rsidRDefault="00F40EB7">
      <w:pPr>
        <w:spacing w:after="0"/>
        <w:ind w:left="120"/>
        <w:rPr>
          <w:lang w:val="ru-RU"/>
        </w:rPr>
      </w:pPr>
      <w:bookmarkStart w:id="7" w:name="block-53047996"/>
      <w:bookmarkStart w:id="8" w:name="_GoBack"/>
      <w:bookmarkEnd w:id="0"/>
      <w:bookmarkEnd w:id="8"/>
      <w:r w:rsidRPr="00693A2C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F40EB7">
      <w:pPr>
        <w:spacing w:after="0"/>
        <w:ind w:left="120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ОБЩАЯ ХАРАКТЕРИСТИКА УЧЕБНОГО ПРЕДМЕТА КОМПЬЮТЕРНАЯ ГРАФИКА И ЧЕРЧЕНИЕ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F40EB7">
      <w:pPr>
        <w:spacing w:after="0"/>
        <w:ind w:firstLine="60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Приоритетной целью программы «Компьютерная графика и черчение» является система развития мышления, пространственных представлений и графической грамотности учащихся, помогает учащимся</w:t>
      </w:r>
      <w:r w:rsidRPr="00693A2C">
        <w:rPr>
          <w:rFonts w:ascii="Times New Roman" w:hAnsi="Times New Roman"/>
          <w:color w:val="333333"/>
          <w:sz w:val="28"/>
          <w:lang w:val="ru-RU"/>
        </w:rPr>
        <w:t xml:space="preserve"> овладеть одним из средств познания окружающего мира; имеет большое значение для общего и политехнического образования учащихся; приобщает к элементам инженерно-технических знаний в области техники и технологии современного производства; содействует развит</w:t>
      </w:r>
      <w:r w:rsidRPr="00693A2C">
        <w:rPr>
          <w:rFonts w:ascii="Times New Roman" w:hAnsi="Times New Roman"/>
          <w:color w:val="333333"/>
          <w:sz w:val="28"/>
          <w:lang w:val="ru-RU"/>
        </w:rPr>
        <w:t xml:space="preserve">ию технического мышления, познавательных способностей учащихся. </w:t>
      </w:r>
    </w:p>
    <w:p w:rsidR="00BC4A03" w:rsidRPr="00693A2C" w:rsidRDefault="00F40EB7">
      <w:pPr>
        <w:spacing w:after="0"/>
        <w:ind w:firstLine="60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 xml:space="preserve">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</w:t>
      </w:r>
      <w:r w:rsidRPr="00693A2C">
        <w:rPr>
          <w:rFonts w:ascii="Times New Roman" w:hAnsi="Times New Roman"/>
          <w:color w:val="333333"/>
          <w:sz w:val="28"/>
          <w:lang w:val="ru-RU"/>
        </w:rPr>
        <w:t>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</w:t>
      </w:r>
    </w:p>
    <w:p w:rsidR="00BC4A03" w:rsidRPr="00693A2C" w:rsidRDefault="00F40EB7">
      <w:pPr>
        <w:spacing w:after="0"/>
        <w:ind w:firstLine="60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Основная задача курса черчения - формирование учащихся технического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мышления, пространственных пред</w:t>
      </w:r>
      <w:r w:rsidRPr="00693A2C">
        <w:rPr>
          <w:rFonts w:ascii="Times New Roman" w:hAnsi="Times New Roman"/>
          <w:color w:val="333333"/>
          <w:sz w:val="28"/>
          <w:lang w:val="ru-RU"/>
        </w:rPr>
        <w:t>ставлений, а также способностей к познанию техники с помощью графических изображений. Задачу развития познавательного интереса следует рассматривать в черчении как стимул активизации деятельности школьника, как эффективный инструмент, позволяющий учителю с</w:t>
      </w:r>
      <w:r w:rsidRPr="00693A2C">
        <w:rPr>
          <w:rFonts w:ascii="Times New Roman" w:hAnsi="Times New Roman"/>
          <w:color w:val="333333"/>
          <w:sz w:val="28"/>
          <w:lang w:val="ru-RU"/>
        </w:rPr>
        <w:t>делать процесс обучения интересным, привлекательным, выделяя в нём те аспекты, которые смогут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привлечь к себе внимание ученика.</w:t>
      </w:r>
    </w:p>
    <w:p w:rsidR="00BC4A03" w:rsidRPr="00693A2C" w:rsidRDefault="00F40EB7">
      <w:pPr>
        <w:spacing w:after="0"/>
        <w:ind w:firstLine="60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 xml:space="preserve">В число задач политехнической подготовки входят ознакомление учащихся с основами черчения, дизайна, развитие конструкторских </w:t>
      </w:r>
      <w:r w:rsidRPr="00693A2C">
        <w:rPr>
          <w:rFonts w:ascii="Times New Roman" w:hAnsi="Times New Roman"/>
          <w:color w:val="000000"/>
          <w:sz w:val="28"/>
          <w:lang w:val="ru-RU"/>
        </w:rPr>
        <w:t>способностей, изучение роли чертежа в современном производстве, установление логической связи черчения с другими предметами художественного цикла, выражающейся, в частности, в повышении требовательности к качеству работ учащихся, на уроках рисунка, живопис</w:t>
      </w:r>
      <w:r w:rsidRPr="00693A2C">
        <w:rPr>
          <w:rFonts w:ascii="Times New Roman" w:hAnsi="Times New Roman"/>
          <w:color w:val="000000"/>
          <w:sz w:val="28"/>
          <w:lang w:val="ru-RU"/>
        </w:rPr>
        <w:t>и, композиции. В результате этого будет совершенствоваться общая графическая грамотность учащихся. В задачу обучения черчению входит также подготовка школьников к самостоятельной работе со справочной и специальной литературой для решения возникающих пробле</w:t>
      </w:r>
      <w:r w:rsidRPr="00693A2C">
        <w:rPr>
          <w:rFonts w:ascii="Times New Roman" w:hAnsi="Times New Roman"/>
          <w:color w:val="000000"/>
          <w:sz w:val="28"/>
          <w:lang w:val="ru-RU"/>
        </w:rPr>
        <w:t>м.</w:t>
      </w:r>
    </w:p>
    <w:p w:rsidR="00BC4A03" w:rsidRPr="00693A2C" w:rsidRDefault="00F40EB7">
      <w:pPr>
        <w:spacing w:after="0"/>
        <w:ind w:firstLine="60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В изучении курса черчения используются следующие методы: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lastRenderedPageBreak/>
        <w:t>Рассказ, объяснение, беседа, лекции, наблюдение, выполнение графических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работ, работа с учебником и справочным материалом.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F40EB7">
      <w:pPr>
        <w:spacing w:after="0"/>
        <w:ind w:left="120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КОМПЬЮТЕРНАЯ ГРАФИКА И ЧЕРЧЕНИЕ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333333"/>
          <w:sz w:val="28"/>
          <w:lang w:val="ru-RU"/>
        </w:rPr>
        <w:t xml:space="preserve">Цели </w:t>
      </w: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-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 дать учащимся знания, которые помогут усвоить программу основной школы по предметам технология, геометрия, изобразительное искусство; </w:t>
      </w:r>
    </w:p>
    <w:p w:rsidR="00BC4A03" w:rsidRPr="00693A2C" w:rsidRDefault="00693A2C" w:rsidP="00693A2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F40EB7" w:rsidRPr="00693A2C">
        <w:rPr>
          <w:rFonts w:ascii="Times New Roman" w:hAnsi="Times New Roman"/>
          <w:color w:val="000000"/>
          <w:sz w:val="28"/>
          <w:lang w:val="ru-RU"/>
        </w:rPr>
        <w:t>развитие пространственного воображения и пространственного представления, развитие творческого потенциала, возможность</w:t>
      </w:r>
      <w:r w:rsidR="00F40EB7" w:rsidRPr="00693A2C">
        <w:rPr>
          <w:rFonts w:ascii="Times New Roman" w:hAnsi="Times New Roman"/>
          <w:color w:val="000000"/>
          <w:sz w:val="28"/>
          <w:lang w:val="ru-RU"/>
        </w:rPr>
        <w:t xml:space="preserve"> получить представление о применении знаний в профессиональной деятельности. </w:t>
      </w:r>
    </w:p>
    <w:p w:rsidR="00BC4A03" w:rsidRPr="00693A2C" w:rsidRDefault="00BC4A03" w:rsidP="00693A2C">
      <w:pPr>
        <w:spacing w:after="0"/>
        <w:ind w:left="120"/>
        <w:jc w:val="both"/>
        <w:rPr>
          <w:lang w:val="ru-RU"/>
        </w:rPr>
      </w:pP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Задачи</w:t>
      </w: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 xml:space="preserve">- совершенствовать знания об основах прямоугольного проецирования; </w:t>
      </w: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- совершенствовать умения выполнять чертежи геометрических тел и реальных деталей, аксонометрические п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роекции, технические рисунки; </w:t>
      </w:r>
    </w:p>
    <w:p w:rsidR="00693A2C" w:rsidRDefault="00F40EB7" w:rsidP="00693A2C">
      <w:pPr>
        <w:spacing w:after="0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 xml:space="preserve">- развивать статическое и динамическое пространственное мышление </w:t>
      </w: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proofErr w:type="gramStart"/>
      <w:r w:rsidRPr="00693A2C">
        <w:rPr>
          <w:rFonts w:ascii="Times New Roman" w:hAnsi="Times New Roman"/>
          <w:color w:val="000000"/>
          <w:sz w:val="28"/>
          <w:lang w:val="ru-RU"/>
        </w:rPr>
        <w:t>( мысленное</w:t>
      </w:r>
      <w:proofErr w:type="gramEnd"/>
      <w:r w:rsidRPr="00693A2C">
        <w:rPr>
          <w:rFonts w:ascii="Times New Roman" w:hAnsi="Times New Roman"/>
          <w:color w:val="000000"/>
          <w:sz w:val="28"/>
          <w:lang w:val="ru-RU"/>
        </w:rPr>
        <w:t xml:space="preserve"> воссоздание пространственных образов предметов по проекционным изображениям, описанию); </w:t>
      </w: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 xml:space="preserve">- учить самостоятельно пользоваться учебным материалом; </w:t>
      </w: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формировать умение применять графические знания в новых ситуациях. </w:t>
      </w:r>
    </w:p>
    <w:p w:rsidR="00BC4A03" w:rsidRPr="00693A2C" w:rsidRDefault="00BC4A03" w:rsidP="00693A2C">
      <w:pPr>
        <w:spacing w:after="0"/>
        <w:ind w:left="120"/>
        <w:jc w:val="both"/>
        <w:rPr>
          <w:lang w:val="ru-RU"/>
        </w:rPr>
      </w:pPr>
    </w:p>
    <w:p w:rsidR="00BC4A03" w:rsidRPr="00693A2C" w:rsidRDefault="00F40EB7" w:rsidP="00693A2C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МЕСТО УЧЕБНОГО ПРЕДМЕТА КОМПЬЮТЕРНАЯ ГРАФИКА И ЧЕРЧЕНИЕ В УЧЕБНОМ ПЛАНЕ</w:t>
      </w:r>
    </w:p>
    <w:p w:rsidR="00BC4A03" w:rsidRPr="00693A2C" w:rsidRDefault="00F40EB7" w:rsidP="00693A2C">
      <w:pPr>
        <w:spacing w:after="0"/>
        <w:ind w:firstLine="60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Согласно учебному плану и календарному графику на 2025-2026 учебный год на изучение компьютерной графики и черчения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 в 7 классе</w:t>
      </w:r>
      <w:r w:rsidRPr="00693A2C">
        <w:rPr>
          <w:rFonts w:ascii="Times New Roman" w:hAnsi="Times New Roman"/>
          <w:color w:val="333333"/>
          <w:sz w:val="28"/>
          <w:lang w:val="ru-RU"/>
        </w:rPr>
        <w:t xml:space="preserve"> отводится 1 час в неделю из расчета 34 рабочих недель. Контрольных работ- 1, практических – </w:t>
      </w:r>
      <w:r w:rsidR="00693A2C">
        <w:rPr>
          <w:rFonts w:ascii="Times New Roman" w:hAnsi="Times New Roman"/>
          <w:color w:val="333333"/>
          <w:sz w:val="28"/>
          <w:lang w:val="ru-RU"/>
        </w:rPr>
        <w:t>21</w:t>
      </w:r>
      <w:r w:rsidRPr="00693A2C">
        <w:rPr>
          <w:rFonts w:ascii="Times New Roman" w:hAnsi="Times New Roman"/>
          <w:color w:val="333333"/>
          <w:sz w:val="28"/>
          <w:lang w:val="ru-RU"/>
        </w:rPr>
        <w:t>.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3A2C">
        <w:rPr>
          <w:rFonts w:ascii="Times New Roman" w:hAnsi="Times New Roman"/>
          <w:color w:val="333333"/>
          <w:sz w:val="28"/>
          <w:lang w:val="ru-RU"/>
        </w:rPr>
        <w:t>Срок реализации программы - 1 год.</w:t>
      </w:r>
    </w:p>
    <w:p w:rsidR="00BC4A03" w:rsidRPr="00693A2C" w:rsidRDefault="00BC4A03">
      <w:pPr>
        <w:rPr>
          <w:lang w:val="ru-RU"/>
        </w:rPr>
        <w:sectPr w:rsidR="00BC4A03" w:rsidRPr="00693A2C">
          <w:pgSz w:w="11906" w:h="16383"/>
          <w:pgMar w:top="1134" w:right="850" w:bottom="1134" w:left="1701" w:header="720" w:footer="720" w:gutter="0"/>
          <w:cols w:space="720"/>
        </w:sectPr>
      </w:pPr>
    </w:p>
    <w:p w:rsidR="00BC4A03" w:rsidRPr="00693A2C" w:rsidRDefault="00F40EB7">
      <w:pPr>
        <w:spacing w:after="0"/>
        <w:ind w:left="120"/>
        <w:rPr>
          <w:lang w:val="ru-RU"/>
        </w:rPr>
      </w:pPr>
      <w:bookmarkStart w:id="9" w:name="block-53047998"/>
      <w:bookmarkEnd w:id="7"/>
      <w:r w:rsidRPr="00693A2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 КОМПЬЮТЕРНАЯ ГРАФИКА И ЧЕРЧЕНИЕ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F40EB7">
      <w:pPr>
        <w:spacing w:after="0"/>
        <w:ind w:left="120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7 КЛАСС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Графика и человек (2ч.)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Значение черчения в практической деятельности людей. Краткая история графического языка и черчения. Современные методы выполнения чертежей с использованием ЭВМ. Язык проектной графики. Понятие о стандартах. Линии: сплошная толстая основная, штриховая, спло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шная тонкая, сплошная волнистая, штрихпунктирная, тонкая штрихпунктирная с двумя точками. 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Базовые технологии графических работ (4 ч.)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Инструменты, принадлежности и материалы для выполнения чертежей. Рациональные приемы работы инструментами. Организация ра</w:t>
      </w:r>
      <w:r w:rsidRPr="00693A2C">
        <w:rPr>
          <w:rFonts w:ascii="Times New Roman" w:hAnsi="Times New Roman"/>
          <w:color w:val="000000"/>
          <w:sz w:val="28"/>
          <w:lang w:val="ru-RU"/>
        </w:rPr>
        <w:t>бочего места. Простейшие геометрические построения. Деление отрезков на равные части и в заданном соотношении. Деление окружности на равные части. Построение правильных многоугольников. Построение углов заданной величины. Сопряжения. Циркульные кривые: ова</w:t>
      </w:r>
      <w:r w:rsidRPr="00693A2C">
        <w:rPr>
          <w:rFonts w:ascii="Times New Roman" w:hAnsi="Times New Roman"/>
          <w:color w:val="000000"/>
          <w:sz w:val="28"/>
          <w:lang w:val="ru-RU"/>
        </w:rPr>
        <w:t>лы и завитки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Графический дизайн. Композиция. Шрифт (5ч.)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Определения – графический дизайн, композиция, шрифт. Сведения о чертежном шрифте. Буквы, цифры, знаки на чертежах. Общие понятия, свойства. История шрифта, графический дизайн. Симметрия, модуль и про</w:t>
      </w:r>
      <w:r w:rsidRPr="00693A2C">
        <w:rPr>
          <w:rFonts w:ascii="Times New Roman" w:hAnsi="Times New Roman"/>
          <w:color w:val="000000"/>
          <w:sz w:val="28"/>
          <w:lang w:val="ru-RU"/>
        </w:rPr>
        <w:t>порция, золотое сечение, повтор и ритм, контраст. Роль композиции в создании художественных, технических и дизайн изделий.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Общие правила оформления чертежей. Формообразование. (5 ч.)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Правила нанесения размеров в соответствии с ЕСКД (выносная и размерная ли</w:t>
      </w:r>
      <w:r w:rsidRPr="00693A2C">
        <w:rPr>
          <w:rFonts w:ascii="Times New Roman" w:hAnsi="Times New Roman"/>
          <w:color w:val="000000"/>
          <w:sz w:val="28"/>
          <w:lang w:val="ru-RU"/>
        </w:rPr>
        <w:t>нии, стрелки, знаки диаметра и радиуса; указание толщины и длины детали надписью; расположение размерных чисел).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Применение и обозначение масштаба. Виды масштабов.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Форматы, рамка, основная надпись. Формообразование. Формы в технике, архитектуре, дизайне.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693A2C">
        <w:rPr>
          <w:rFonts w:ascii="Times New Roman" w:hAnsi="Times New Roman"/>
          <w:b/>
          <w:color w:val="000000"/>
          <w:sz w:val="28"/>
          <w:lang w:val="ru-RU"/>
        </w:rPr>
        <w:t>етод проецирования. Виды. Чертежи и эскизы предметов (6 ч.)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Проецирование. Центральное и параллельное проецирование. Прямоугольные проекции. Выполнение изображений предметов на одной, двух и трех взаимно перпендикулярных плоскостях проекций.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Расположение в</w:t>
      </w:r>
      <w:r w:rsidRPr="00693A2C">
        <w:rPr>
          <w:rFonts w:ascii="Times New Roman" w:hAnsi="Times New Roman"/>
          <w:color w:val="000000"/>
          <w:sz w:val="28"/>
          <w:lang w:val="ru-RU"/>
        </w:rPr>
        <w:t>идов на чертеже и их названия: вид спереди, вид сверху, вид слева определение необходимого и достаточного числа видов на чертежах. Понятие о местных видах (расположенных в проекционной связи).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proofErr w:type="spellStart"/>
      <w:r w:rsidRPr="00693A2C">
        <w:rPr>
          <w:rFonts w:ascii="Times New Roman" w:hAnsi="Times New Roman"/>
          <w:color w:val="000000"/>
          <w:sz w:val="28"/>
          <w:lang w:val="ru-RU"/>
        </w:rPr>
        <w:t>Эскизирование</w:t>
      </w:r>
      <w:proofErr w:type="spellEnd"/>
      <w:r w:rsidRPr="00693A2C">
        <w:rPr>
          <w:rFonts w:ascii="Times New Roman" w:hAnsi="Times New Roman"/>
          <w:color w:val="000000"/>
          <w:sz w:val="28"/>
          <w:lang w:val="ru-RU"/>
        </w:rPr>
        <w:t>. Эскизная форма выполнения чертежей.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Развертки по</w:t>
      </w:r>
      <w:r w:rsidRPr="00693A2C">
        <w:rPr>
          <w:rFonts w:ascii="Times New Roman" w:hAnsi="Times New Roman"/>
          <w:b/>
          <w:color w:val="000000"/>
          <w:sz w:val="28"/>
          <w:lang w:val="ru-RU"/>
        </w:rPr>
        <w:t>верхностей предметов (3 ч.)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 xml:space="preserve">Общие понятия о развертках. Знак «развернуто» – изображение </w:t>
      </w:r>
      <w:proofErr w:type="spellStart"/>
      <w:r w:rsidRPr="00693A2C">
        <w:rPr>
          <w:rFonts w:ascii="Times New Roman" w:hAnsi="Times New Roman"/>
          <w:color w:val="000000"/>
          <w:sz w:val="28"/>
          <w:lang w:val="ru-RU"/>
        </w:rPr>
        <w:t>изображение</w:t>
      </w:r>
      <w:proofErr w:type="spellEnd"/>
      <w:r w:rsidRPr="00693A2C">
        <w:rPr>
          <w:rFonts w:ascii="Times New Roman" w:hAnsi="Times New Roman"/>
          <w:color w:val="000000"/>
          <w:sz w:val="28"/>
          <w:lang w:val="ru-RU"/>
        </w:rPr>
        <w:t xml:space="preserve"> и размеры. Построение разверток. Область применения разверток поверхностей предметов. Построение разверток многогранников, поверхностей вращения.</w:t>
      </w:r>
      <w:r w:rsidRPr="00693A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b/>
          <w:color w:val="000000"/>
          <w:sz w:val="28"/>
          <w:lang w:val="ru-RU"/>
        </w:rPr>
        <w:t>Наглядные</w:t>
      </w:r>
      <w:r w:rsidRPr="00693A2C">
        <w:rPr>
          <w:rFonts w:ascii="Times New Roman" w:hAnsi="Times New Roman"/>
          <w:b/>
          <w:color w:val="000000"/>
          <w:sz w:val="28"/>
          <w:lang w:val="ru-RU"/>
        </w:rPr>
        <w:t xml:space="preserve"> изображения (8 ч.)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Понятия о наглядных изображениях и их видах.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Аксонометрические проекции: термины, понятия, определения. Построение эллипса по восьми точкам. Замена эллипса овалом.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Перспективные проекции. Краткие сведения. Термины и определения, точки с</w:t>
      </w:r>
      <w:r w:rsidRPr="00693A2C">
        <w:rPr>
          <w:rFonts w:ascii="Times New Roman" w:hAnsi="Times New Roman"/>
          <w:color w:val="000000"/>
          <w:sz w:val="28"/>
          <w:lang w:val="ru-RU"/>
        </w:rPr>
        <w:t>хода перспектив параллельных прямых линий.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Аксонометрические проекции. Общие понятия и определения. Прямоугольная изометрическая проекция. Понятие о техническом рисунке. Технические рисунки и аксонометрические проекции предметов. Пересечение геометрических</w:t>
      </w:r>
      <w:r w:rsidRPr="00693A2C">
        <w:rPr>
          <w:rFonts w:ascii="Times New Roman" w:hAnsi="Times New Roman"/>
          <w:color w:val="000000"/>
          <w:sz w:val="28"/>
          <w:lang w:val="ru-RU"/>
        </w:rPr>
        <w:t xml:space="preserve"> образов - пересечение геометрического тела плоскостью.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000000"/>
          <w:sz w:val="28"/>
          <w:lang w:val="ru-RU"/>
        </w:rPr>
        <w:t>Технический рисунок – понятия, свойства, особенности. Правила выполнения, рисование плоских и объёмных геометрических образов.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rPr>
          <w:lang w:val="ru-RU"/>
        </w:rPr>
        <w:sectPr w:rsidR="00BC4A03" w:rsidRPr="00693A2C">
          <w:pgSz w:w="11906" w:h="16383"/>
          <w:pgMar w:top="1134" w:right="850" w:bottom="1134" w:left="1701" w:header="720" w:footer="720" w:gutter="0"/>
          <w:cols w:space="720"/>
        </w:sectPr>
      </w:pPr>
    </w:p>
    <w:p w:rsidR="00BC4A03" w:rsidRDefault="00F40EB7">
      <w:pPr>
        <w:spacing w:after="0"/>
        <w:ind w:left="120"/>
      </w:pPr>
      <w:bookmarkStart w:id="10" w:name="block-53047997"/>
      <w:bookmarkEnd w:id="9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BC4A03" w:rsidRDefault="00BC4A03">
      <w:pPr>
        <w:spacing w:after="0"/>
        <w:ind w:left="120"/>
      </w:pPr>
    </w:p>
    <w:p w:rsidR="00BC4A03" w:rsidRDefault="00F40EB7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ЛИЧНОСТНЫЕ РЕЗУЛЬТАТЫ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</w:t>
      </w:r>
      <w:r w:rsidRPr="00693A2C">
        <w:rPr>
          <w:rFonts w:ascii="Times New Roman" w:hAnsi="Times New Roman"/>
          <w:color w:val="333333"/>
          <w:sz w:val="28"/>
          <w:lang w:val="ru-RU"/>
        </w:rPr>
        <w:t>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 xml:space="preserve">формирование ответственного отношения к учению, </w:t>
      </w:r>
      <w:proofErr w:type="gramStart"/>
      <w:r w:rsidRPr="00693A2C">
        <w:rPr>
          <w:rFonts w:ascii="Times New Roman" w:hAnsi="Times New Roman"/>
          <w:color w:val="333333"/>
          <w:sz w:val="28"/>
          <w:lang w:val="ru-RU"/>
        </w:rPr>
        <w:t>готовности и способности</w:t>
      </w:r>
      <w:proofErr w:type="gramEnd"/>
      <w:r w:rsidRPr="00693A2C">
        <w:rPr>
          <w:rFonts w:ascii="Times New Roman" w:hAnsi="Times New Roman"/>
          <w:color w:val="333333"/>
          <w:sz w:val="28"/>
          <w:lang w:val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</w:t>
      </w:r>
      <w:r w:rsidRPr="00693A2C">
        <w:rPr>
          <w:rFonts w:ascii="Times New Roman" w:hAnsi="Times New Roman"/>
          <w:color w:val="333333"/>
          <w:sz w:val="28"/>
          <w:lang w:val="ru-RU"/>
        </w:rPr>
        <w:t>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формирование целостного мировоззрения, соответствующего современному уровню развития н</w:t>
      </w:r>
      <w:r w:rsidRPr="00693A2C">
        <w:rPr>
          <w:rFonts w:ascii="Times New Roman" w:hAnsi="Times New Roman"/>
          <w:color w:val="333333"/>
          <w:sz w:val="28"/>
          <w:lang w:val="ru-RU"/>
        </w:rPr>
        <w:t>ауки и общественной практики, учитывающего социальное, культурное, языковое, духовное многообразие современного мира;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</w:t>
      </w:r>
      <w:r w:rsidRPr="00693A2C">
        <w:rPr>
          <w:rFonts w:ascii="Times New Roman" w:hAnsi="Times New Roman"/>
          <w:color w:val="333333"/>
          <w:sz w:val="28"/>
          <w:lang w:val="ru-RU"/>
        </w:rPr>
        <w:t>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освоение социальных норм, правил поведения, ролей и ф</w:t>
      </w:r>
      <w:r w:rsidRPr="00693A2C">
        <w:rPr>
          <w:rFonts w:ascii="Times New Roman" w:hAnsi="Times New Roman"/>
          <w:color w:val="333333"/>
          <w:sz w:val="28"/>
          <w:lang w:val="ru-RU"/>
        </w:rPr>
        <w:t>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</w:t>
      </w:r>
      <w:r w:rsidRPr="00693A2C">
        <w:rPr>
          <w:rFonts w:ascii="Times New Roman" w:hAnsi="Times New Roman"/>
          <w:color w:val="333333"/>
          <w:sz w:val="28"/>
          <w:lang w:val="ru-RU"/>
        </w:rPr>
        <w:lastRenderedPageBreak/>
        <w:t>нравственных чувств и нравственного поведения, осознанного и ответственного отношения к собственным поступкам;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формирование коммуникативно</w:t>
      </w:r>
      <w:r w:rsidRPr="00693A2C">
        <w:rPr>
          <w:rFonts w:ascii="Times New Roman" w:hAnsi="Times New Roman"/>
          <w:color w:val="333333"/>
          <w:sz w:val="28"/>
          <w:lang w:val="ru-RU"/>
        </w:rPr>
        <w:t>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 xml:space="preserve">формирование ценности здорового </w:t>
      </w:r>
      <w:r w:rsidRPr="00693A2C">
        <w:rPr>
          <w:rFonts w:ascii="Times New Roman" w:hAnsi="Times New Roman"/>
          <w:color w:val="333333"/>
          <w:sz w:val="28"/>
          <w:lang w:val="ru-RU"/>
        </w:rPr>
        <w:t>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формирование основ экологической культуры, соответст</w:t>
      </w:r>
      <w:r w:rsidRPr="00693A2C">
        <w:rPr>
          <w:rFonts w:ascii="Times New Roman" w:hAnsi="Times New Roman"/>
          <w:color w:val="333333"/>
          <w:sz w:val="28"/>
          <w:lang w:val="ru-RU"/>
        </w:rPr>
        <w:t>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осознание значения семьи в жизни человека и общества, принятие ценности семейной жизни,</w:t>
      </w:r>
      <w:r w:rsidRPr="00693A2C">
        <w:rPr>
          <w:rFonts w:ascii="Times New Roman" w:hAnsi="Times New Roman"/>
          <w:color w:val="333333"/>
          <w:sz w:val="28"/>
          <w:lang w:val="ru-RU"/>
        </w:rPr>
        <w:t xml:space="preserve"> уважительное и заботливое отношение к членам своей семьи;</w:t>
      </w:r>
    </w:p>
    <w:p w:rsidR="00BC4A03" w:rsidRPr="00693A2C" w:rsidRDefault="00F40E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C4A03" w:rsidRPr="00693A2C" w:rsidRDefault="00BC4A03">
      <w:pPr>
        <w:spacing w:after="0"/>
        <w:ind w:left="120"/>
        <w:jc w:val="both"/>
        <w:rPr>
          <w:lang w:val="ru-RU"/>
        </w:rPr>
      </w:pPr>
    </w:p>
    <w:p w:rsidR="00BC4A03" w:rsidRPr="00693A2C" w:rsidRDefault="00F40EB7">
      <w:pPr>
        <w:spacing w:after="0"/>
        <w:ind w:left="120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proofErr w:type="spellStart"/>
      <w:r w:rsidRPr="00693A2C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693A2C">
        <w:rPr>
          <w:rFonts w:ascii="Times New Roman" w:hAnsi="Times New Roman"/>
          <w:color w:val="333333"/>
          <w:sz w:val="28"/>
          <w:lang w:val="ru-RU"/>
        </w:rPr>
        <w:t xml:space="preserve"> результаты </w:t>
      </w:r>
      <w:r w:rsidRPr="00693A2C">
        <w:rPr>
          <w:rFonts w:ascii="Times New Roman" w:hAnsi="Times New Roman"/>
          <w:color w:val="333333"/>
          <w:sz w:val="28"/>
          <w:lang w:val="ru-RU"/>
        </w:rPr>
        <w:t>освоения основной образовательной программы основного общего образования должны отражать: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</w:t>
      </w:r>
      <w:r w:rsidRPr="00693A2C">
        <w:rPr>
          <w:rFonts w:ascii="Times New Roman" w:hAnsi="Times New Roman"/>
          <w:color w:val="333333"/>
          <w:sz w:val="28"/>
          <w:lang w:val="ru-RU"/>
        </w:rPr>
        <w:t>ы своей познавательной деятельности;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умение соотносить свои действия с планируемыми</w:t>
      </w:r>
      <w:r w:rsidRPr="00693A2C">
        <w:rPr>
          <w:rFonts w:ascii="Times New Roman" w:hAnsi="Times New Roman"/>
          <w:color w:val="333333"/>
          <w:sz w:val="28"/>
          <w:lang w:val="ru-RU"/>
        </w:rPr>
        <w:t xml:space="preserve">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lastRenderedPageBreak/>
        <w:t>умение оценивать правиль</w:t>
      </w:r>
      <w:r w:rsidRPr="00693A2C">
        <w:rPr>
          <w:rFonts w:ascii="Times New Roman" w:hAnsi="Times New Roman"/>
          <w:color w:val="333333"/>
          <w:sz w:val="28"/>
          <w:lang w:val="ru-RU"/>
        </w:rPr>
        <w:t>ность выполнения учебной задачи, собственные возможности ее решения;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 xml:space="preserve">умение определять понятия, создавать обобщения, </w:t>
      </w:r>
      <w:r w:rsidRPr="00693A2C">
        <w:rPr>
          <w:rFonts w:ascii="Times New Roman" w:hAnsi="Times New Roman"/>
          <w:color w:val="333333"/>
          <w:sz w:val="28"/>
          <w:lang w:val="ru-RU"/>
        </w:rPr>
        <w:t>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уме</w:t>
      </w:r>
      <w:r w:rsidRPr="00693A2C">
        <w:rPr>
          <w:rFonts w:ascii="Times New Roman" w:hAnsi="Times New Roman"/>
          <w:color w:val="333333"/>
          <w:sz w:val="28"/>
          <w:lang w:val="ru-RU"/>
        </w:rPr>
        <w:t>ние создавать, применять и преобразовывать знаки и символы, модели и схемы для решения учебных и познавательных задач;</w:t>
      </w:r>
    </w:p>
    <w:p w:rsidR="00BC4A03" w:rsidRDefault="00F40EB7">
      <w:pPr>
        <w:numPr>
          <w:ilvl w:val="0"/>
          <w:numId w:val="2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смысловое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чтение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умение организовывать учебное сотрудничество и совместную деятельность с учителем и сверстниками; работать индивидуальн</w:t>
      </w:r>
      <w:r w:rsidRPr="00693A2C">
        <w:rPr>
          <w:rFonts w:ascii="Times New Roman" w:hAnsi="Times New Roman"/>
          <w:color w:val="333333"/>
          <w:sz w:val="28"/>
          <w:lang w:val="ru-RU"/>
        </w:rPr>
        <w:t>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умение осознанно использовать речевые средства в соответствии с задачей коммуникации для в</w:t>
      </w:r>
      <w:r w:rsidRPr="00693A2C">
        <w:rPr>
          <w:rFonts w:ascii="Times New Roman" w:hAnsi="Times New Roman"/>
          <w:color w:val="333333"/>
          <w:sz w:val="28"/>
          <w:lang w:val="ru-RU"/>
        </w:rPr>
        <w:t>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формирование и развитие компетентности в области использования информационно-коммуникационных т</w:t>
      </w:r>
      <w:r w:rsidRPr="00693A2C">
        <w:rPr>
          <w:rFonts w:ascii="Times New Roman" w:hAnsi="Times New Roman"/>
          <w:color w:val="333333"/>
          <w:sz w:val="28"/>
          <w:lang w:val="ru-RU"/>
        </w:rPr>
        <w:t>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BC4A03" w:rsidRPr="00693A2C" w:rsidRDefault="00F40EB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формирование и развитие экологического мышления, умение применять его в познавательной, коммуникативной, социальной</w:t>
      </w:r>
      <w:r w:rsidRPr="00693A2C">
        <w:rPr>
          <w:rFonts w:ascii="Times New Roman" w:hAnsi="Times New Roman"/>
          <w:color w:val="333333"/>
          <w:sz w:val="28"/>
          <w:lang w:val="ru-RU"/>
        </w:rPr>
        <w:t xml:space="preserve"> практике и профессиональной ориентации.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F40EB7">
      <w:pPr>
        <w:spacing w:after="0"/>
        <w:ind w:left="120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BC4A03" w:rsidRPr="00693A2C" w:rsidRDefault="00F40EB7">
      <w:pPr>
        <w:spacing w:after="0"/>
        <w:ind w:left="12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</w:t>
      </w:r>
      <w:r w:rsidRPr="00693A2C">
        <w:rPr>
          <w:rFonts w:ascii="Times New Roman" w:hAnsi="Times New Roman"/>
          <w:color w:val="333333"/>
          <w:sz w:val="28"/>
          <w:lang w:val="ru-RU"/>
        </w:rPr>
        <w:t xml:space="preserve"> областей, должны обеспечивать успешное обучение на следующем уровне общего образования.</w:t>
      </w:r>
    </w:p>
    <w:p w:rsidR="00BC4A03" w:rsidRPr="00693A2C" w:rsidRDefault="00F40EB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lastRenderedPageBreak/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BC4A03" w:rsidRPr="00693A2C" w:rsidRDefault="00F40EB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развитие зрительной памяти, асс</w:t>
      </w:r>
      <w:r w:rsidRPr="00693A2C">
        <w:rPr>
          <w:rFonts w:ascii="Times New Roman" w:hAnsi="Times New Roman"/>
          <w:color w:val="333333"/>
          <w:sz w:val="28"/>
          <w:lang w:val="ru-RU"/>
        </w:rPr>
        <w:t>оциативного мышления, статических, динамических и пространственных представлений;</w:t>
      </w:r>
    </w:p>
    <w:p w:rsidR="00BC4A03" w:rsidRDefault="00F40EB7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развитие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визуально</w:t>
      </w:r>
      <w:proofErr w:type="spellEnd"/>
      <w:r>
        <w:rPr>
          <w:rFonts w:ascii="Times New Roman" w:hAnsi="Times New Roman"/>
          <w:color w:val="333333"/>
          <w:sz w:val="28"/>
        </w:rPr>
        <w:t xml:space="preserve"> – </w:t>
      </w:r>
      <w:proofErr w:type="spellStart"/>
      <w:r>
        <w:rPr>
          <w:rFonts w:ascii="Times New Roman" w:hAnsi="Times New Roman"/>
          <w:color w:val="333333"/>
          <w:sz w:val="28"/>
        </w:rPr>
        <w:t>пространственного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мышления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BC4A03" w:rsidRDefault="00F40EB7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рациональное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использование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чертежных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инструментов</w:t>
      </w:r>
      <w:proofErr w:type="spellEnd"/>
      <w:r>
        <w:rPr>
          <w:rFonts w:ascii="Times New Roman" w:hAnsi="Times New Roman"/>
          <w:color w:val="333333"/>
          <w:sz w:val="28"/>
        </w:rPr>
        <w:t>;</w:t>
      </w:r>
    </w:p>
    <w:p w:rsidR="00BC4A03" w:rsidRPr="00693A2C" w:rsidRDefault="00F40EB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 xml:space="preserve">освоение правил и приемов выполнения и чтения чертежей различного </w:t>
      </w:r>
      <w:r w:rsidRPr="00693A2C">
        <w:rPr>
          <w:rFonts w:ascii="Times New Roman" w:hAnsi="Times New Roman"/>
          <w:color w:val="333333"/>
          <w:sz w:val="28"/>
          <w:lang w:val="ru-RU"/>
        </w:rPr>
        <w:t>назначения;</w:t>
      </w:r>
    </w:p>
    <w:p w:rsidR="00BC4A03" w:rsidRPr="00693A2C" w:rsidRDefault="00F40EB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развитие творческого мышления и формирование элементарных умений преобразования формы предметов, изменения их положения и ориентации в пространстве;</w:t>
      </w:r>
    </w:p>
    <w:p w:rsidR="00BC4A03" w:rsidRPr="00693A2C" w:rsidRDefault="00F40EB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приобретение опыта создания творческих работ с элементами конструирования;</w:t>
      </w:r>
    </w:p>
    <w:p w:rsidR="00BC4A03" w:rsidRPr="00693A2C" w:rsidRDefault="00F40EB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применение графическ</w:t>
      </w:r>
      <w:r w:rsidRPr="00693A2C">
        <w:rPr>
          <w:rFonts w:ascii="Times New Roman" w:hAnsi="Times New Roman"/>
          <w:color w:val="333333"/>
          <w:sz w:val="28"/>
          <w:lang w:val="ru-RU"/>
        </w:rPr>
        <w:t>их знаний в новой ситуации при решении задач с творческим содержанием (в том числе с элементами конструирования);</w:t>
      </w:r>
    </w:p>
    <w:p w:rsidR="00BC4A03" w:rsidRPr="00693A2C" w:rsidRDefault="00F40EB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93A2C">
        <w:rPr>
          <w:rFonts w:ascii="Times New Roman" w:hAnsi="Times New Roman"/>
          <w:color w:val="333333"/>
          <w:sz w:val="28"/>
          <w:lang w:val="ru-RU"/>
        </w:rPr>
        <w:t>формирование стойкого интереса к творческой деятельности.</w:t>
      </w: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spacing w:after="0"/>
        <w:ind w:left="120"/>
        <w:rPr>
          <w:lang w:val="ru-RU"/>
        </w:rPr>
      </w:pPr>
    </w:p>
    <w:p w:rsidR="00BC4A03" w:rsidRPr="00693A2C" w:rsidRDefault="00BC4A03">
      <w:pPr>
        <w:rPr>
          <w:lang w:val="ru-RU"/>
        </w:rPr>
        <w:sectPr w:rsidR="00BC4A03" w:rsidRPr="00693A2C">
          <w:pgSz w:w="11906" w:h="16383"/>
          <w:pgMar w:top="1134" w:right="850" w:bottom="1134" w:left="1701" w:header="720" w:footer="720" w:gutter="0"/>
          <w:cols w:space="720"/>
        </w:sectPr>
      </w:pPr>
    </w:p>
    <w:p w:rsidR="00BC4A03" w:rsidRDefault="00F40EB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53047994"/>
      <w:bookmarkEnd w:id="10"/>
      <w:r w:rsidRPr="00693A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3A2C" w:rsidRDefault="00693A2C">
      <w:pPr>
        <w:spacing w:after="0"/>
        <w:ind w:left="120"/>
      </w:pPr>
    </w:p>
    <w:p w:rsidR="00BC4A03" w:rsidRDefault="00F40EB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693A2C" w:rsidRDefault="00693A2C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4951"/>
        <w:gridCol w:w="1541"/>
        <w:gridCol w:w="1841"/>
        <w:gridCol w:w="1910"/>
        <w:gridCol w:w="2660"/>
      </w:tblGrid>
      <w:tr w:rsidR="00BC4A0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A03" w:rsidRDefault="00BC4A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A03" w:rsidRDefault="00BC4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A03" w:rsidRDefault="00BC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A03" w:rsidRDefault="00BC4A0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A03" w:rsidRDefault="00BC4A0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A03" w:rsidRDefault="00BC4A0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4A03" w:rsidRDefault="00BC4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A03" w:rsidRDefault="00BC4A03"/>
        </w:tc>
      </w:tr>
      <w:tr w:rsidR="00BC4A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A03" w:rsidRPr="00693A2C" w:rsidRDefault="00F40EB7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правила оформления чертежей. Формообразование.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A03" w:rsidRPr="00693A2C" w:rsidRDefault="00F40EB7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Метод проецирования. Виды. Чертежи и эскизы предметов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>
            <w:pPr>
              <w:spacing w:after="0"/>
              <w:ind w:left="135"/>
            </w:pPr>
          </w:p>
        </w:tc>
      </w:tr>
      <w:tr w:rsidR="00BC4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A03" w:rsidRPr="00693A2C" w:rsidRDefault="00F40EB7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4A03" w:rsidRDefault="00BC4A03"/>
        </w:tc>
      </w:tr>
    </w:tbl>
    <w:p w:rsidR="00BC4A03" w:rsidRDefault="00BC4A03">
      <w:pPr>
        <w:sectPr w:rsidR="00BC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A03" w:rsidRDefault="00F40EB7">
      <w:pPr>
        <w:spacing w:after="0"/>
        <w:ind w:left="120"/>
      </w:pPr>
      <w:bookmarkStart w:id="12" w:name="block-5304799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4A03" w:rsidRDefault="00BC4A03">
      <w:pPr>
        <w:spacing w:after="0"/>
        <w:ind w:left="120"/>
      </w:pPr>
    </w:p>
    <w:p w:rsidR="00BC4A03" w:rsidRDefault="00F40E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5242"/>
        <w:gridCol w:w="1276"/>
        <w:gridCol w:w="2126"/>
        <w:gridCol w:w="1985"/>
        <w:gridCol w:w="2268"/>
      </w:tblGrid>
      <w:tr w:rsidR="00693A2C" w:rsidTr="00693A2C">
        <w:trPr>
          <w:trHeight w:val="144"/>
          <w:tblCellSpacing w:w="20" w:type="nil"/>
        </w:trPr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3A2C" w:rsidRDefault="00693A2C">
            <w:pPr>
              <w:spacing w:after="0"/>
              <w:ind w:left="135"/>
            </w:pPr>
          </w:p>
        </w:tc>
        <w:tc>
          <w:tcPr>
            <w:tcW w:w="52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3A2C" w:rsidRDefault="00693A2C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3A2C" w:rsidRDefault="00693A2C">
            <w:pPr>
              <w:spacing w:after="0"/>
              <w:ind w:left="135"/>
            </w:pP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2C" w:rsidRDefault="00693A2C"/>
        </w:tc>
        <w:tc>
          <w:tcPr>
            <w:tcW w:w="52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2C" w:rsidRDefault="00693A2C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3A2C" w:rsidRDefault="00693A2C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3A2C" w:rsidRDefault="00693A2C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3A2C" w:rsidRDefault="00693A2C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3A2C" w:rsidRDefault="00693A2C"/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пещерной до </w:t>
            </w:r>
            <w:proofErr w:type="spellStart"/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компьютнрной</w:t>
            </w:r>
            <w:proofErr w:type="spellEnd"/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Состав визуального языка проектной графики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геометрические образы – их эмоциональное воздействие и символическая значимость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Сопряжения. Циркульные и лекальные кривые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поверхностей и геометрических тел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Нанесение размеров на чертежах предметов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Рамка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надпись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Идея метода. Центральное, параллельное и прямоугольное проецирование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проекций точек, линий и поверхностей на чертеже предмета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выполнения чертежа предмета с натуры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Косоугольные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Перспектива. Общие понятия, термины и определения.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рисунок. Понятия, свойства и особенности.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693A2C" w:rsidTr="00693A2C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2" w:type="dxa"/>
            <w:tcMar>
              <w:top w:w="50" w:type="dxa"/>
              <w:left w:w="100" w:type="dxa"/>
            </w:tcMar>
            <w:vAlign w:val="center"/>
          </w:tcPr>
          <w:p w:rsidR="00693A2C" w:rsidRPr="00693A2C" w:rsidRDefault="00693A2C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рисунок. Понятия, свойства и особенности.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93A2C" w:rsidRDefault="00693A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BC4A03" w:rsidTr="00693A2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BC4A03" w:rsidRPr="00693A2C" w:rsidRDefault="00F40EB7">
            <w:pPr>
              <w:spacing w:after="0"/>
              <w:ind w:left="135"/>
              <w:rPr>
                <w:lang w:val="ru-RU"/>
              </w:rPr>
            </w:pPr>
            <w:r w:rsidRPr="00693A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693A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 w:rsidRPr="00693A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C4A03" w:rsidRDefault="00F40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C4A03" w:rsidRDefault="00BC4A03"/>
        </w:tc>
      </w:tr>
    </w:tbl>
    <w:p w:rsidR="00BC4A03" w:rsidRDefault="00BC4A03">
      <w:pPr>
        <w:sectPr w:rsidR="00BC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F40EB7" w:rsidRDefault="00F40EB7" w:rsidP="00693A2C"/>
    <w:sectPr w:rsidR="00F40E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06F12"/>
    <w:multiLevelType w:val="multilevel"/>
    <w:tmpl w:val="BF3031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C3196B"/>
    <w:multiLevelType w:val="multilevel"/>
    <w:tmpl w:val="AC604A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6E3DCC"/>
    <w:multiLevelType w:val="multilevel"/>
    <w:tmpl w:val="F69EBE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3"/>
    <w:rsid w:val="00693A2C"/>
    <w:rsid w:val="00BC4A03"/>
    <w:rsid w:val="00F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0D65"/>
  <w15:docId w15:val="{1594E78C-E12B-42E5-9836-3C042E99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3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</dc:creator>
  <cp:lastModifiedBy>адин</cp:lastModifiedBy>
  <cp:revision>2</cp:revision>
  <cp:lastPrinted>2025-09-01T18:15:00Z</cp:lastPrinted>
  <dcterms:created xsi:type="dcterms:W3CDTF">2025-09-01T18:16:00Z</dcterms:created>
  <dcterms:modified xsi:type="dcterms:W3CDTF">2025-09-01T18:16:00Z</dcterms:modified>
</cp:coreProperties>
</file>