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2DC2F" w14:textId="77777777" w:rsidR="00DD1964" w:rsidRPr="00DD1964" w:rsidRDefault="00DD1964" w:rsidP="005F0E40">
      <w:pPr>
        <w:tabs>
          <w:tab w:val="left" w:pos="1256"/>
        </w:tabs>
        <w:spacing w:after="200"/>
        <w:rPr>
          <w:bCs/>
          <w:sz w:val="20"/>
          <w:szCs w:val="20"/>
          <w:lang w:eastAsia="en-US"/>
        </w:rPr>
      </w:pPr>
    </w:p>
    <w:p w14:paraId="09AD504F" w14:textId="77777777" w:rsidR="00250E2A" w:rsidRDefault="00250E2A" w:rsidP="00250E2A">
      <w:pPr>
        <w:spacing w:before="100"/>
        <w:jc w:val="both"/>
      </w:pPr>
    </w:p>
    <w:p w14:paraId="58EE8D70" w14:textId="0B09BC25" w:rsidR="00250E2A" w:rsidRDefault="00250E2A" w:rsidP="00250E2A">
      <w:pPr>
        <w:spacing w:before="100"/>
        <w:jc w:val="both"/>
        <w:rPr>
          <w:rFonts w:ascii="Arial" w:hAnsi="Arial" w:cs="Arial"/>
          <w:color w:val="000000"/>
        </w:rPr>
      </w:pPr>
      <w:r>
        <w:rPr>
          <w:b/>
          <w:color w:val="000000"/>
          <w:sz w:val="28"/>
        </w:rPr>
        <w:t xml:space="preserve">                                          </w:t>
      </w:r>
      <w:r>
        <w:rPr>
          <w:b/>
          <w:color w:val="000000"/>
        </w:rPr>
        <w:t>Пояснительная записка</w:t>
      </w:r>
    </w:p>
    <w:p w14:paraId="52B4D801" w14:textId="77777777" w:rsidR="00250E2A" w:rsidRDefault="00250E2A" w:rsidP="00250E2A">
      <w:pPr>
        <w:spacing w:before="100"/>
        <w:jc w:val="both"/>
        <w:rPr>
          <w:bCs/>
          <w:color w:val="000000"/>
        </w:rPr>
      </w:pPr>
      <w:r>
        <w:rPr>
          <w:bCs/>
          <w:color w:val="000000"/>
        </w:rPr>
        <w:t xml:space="preserve">Рабочая программа внеурочной </w:t>
      </w:r>
      <w:proofErr w:type="gramStart"/>
      <w:r>
        <w:rPr>
          <w:bCs/>
          <w:color w:val="000000"/>
        </w:rPr>
        <w:t>деятельности  кружка</w:t>
      </w:r>
      <w:proofErr w:type="gramEnd"/>
      <w:r>
        <w:rPr>
          <w:bCs/>
          <w:color w:val="000000"/>
        </w:rPr>
        <w:t xml:space="preserve"> «Калейдоскоп наук» разработана в соответствии с  требованиями :</w:t>
      </w:r>
    </w:p>
    <w:p w14:paraId="7ECF81CA" w14:textId="77777777" w:rsidR="001D6E2B" w:rsidRPr="007B48F0" w:rsidRDefault="001D6E2B" w:rsidP="001D6E2B">
      <w:pPr>
        <w:contextualSpacing/>
        <w:jc w:val="both"/>
      </w:pPr>
      <w:r w:rsidRPr="007B48F0">
        <w:t xml:space="preserve">1.Федеральная </w:t>
      </w:r>
      <w:r>
        <w:t>образовательная программа основного</w:t>
      </w:r>
      <w:r w:rsidRPr="007B48F0">
        <w:t xml:space="preserve"> общего образования.</w:t>
      </w:r>
    </w:p>
    <w:p w14:paraId="79B32401" w14:textId="77777777" w:rsidR="001D6E2B" w:rsidRPr="007B48F0" w:rsidRDefault="001D6E2B" w:rsidP="001D6E2B">
      <w:pPr>
        <w:contextualSpacing/>
        <w:jc w:val="both"/>
      </w:pPr>
      <w:r w:rsidRPr="007B48F0">
        <w:t>2.Приказ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</w:t>
      </w:r>
    </w:p>
    <w:p w14:paraId="687943DB" w14:textId="700714E6" w:rsidR="001D6E2B" w:rsidRPr="003F30D2" w:rsidRDefault="001D6E2B" w:rsidP="001D6E2B">
      <w:pPr>
        <w:contextualSpacing/>
        <w:jc w:val="both"/>
      </w:pPr>
      <w:r w:rsidRPr="007B48F0">
        <w:t xml:space="preserve">3.Учебный план МБОУ Киселевской СОШ им. </w:t>
      </w:r>
      <w:proofErr w:type="spellStart"/>
      <w:r w:rsidRPr="007B48F0">
        <w:t>Н.В.Попова</w:t>
      </w:r>
      <w:proofErr w:type="spellEnd"/>
      <w:r w:rsidRPr="007B48F0">
        <w:t xml:space="preserve"> на 202</w:t>
      </w:r>
      <w:r w:rsidR="00DD1964">
        <w:t>4</w:t>
      </w:r>
      <w:r w:rsidRPr="007B48F0">
        <w:t>-202</w:t>
      </w:r>
      <w:r w:rsidR="00DD1964">
        <w:t>5</w:t>
      </w:r>
      <w:r w:rsidRPr="007B48F0">
        <w:t xml:space="preserve"> </w:t>
      </w:r>
      <w:proofErr w:type="spellStart"/>
      <w:proofErr w:type="gramStart"/>
      <w:r w:rsidRPr="007B48F0">
        <w:t>уч.год</w:t>
      </w:r>
      <w:proofErr w:type="spellEnd"/>
      <w:proofErr w:type="gramEnd"/>
    </w:p>
    <w:p w14:paraId="0F2D0E64" w14:textId="77777777" w:rsidR="00250E2A" w:rsidRDefault="00250E2A" w:rsidP="00250E2A">
      <w:pPr>
        <w:spacing w:before="100"/>
        <w:jc w:val="both"/>
        <w:rPr>
          <w:color w:val="000000"/>
        </w:rPr>
      </w:pPr>
      <w:r>
        <w:t xml:space="preserve">Программа кружка «Калейдоскоп наук» предназначена для реализации </w:t>
      </w:r>
      <w:proofErr w:type="spellStart"/>
      <w:r>
        <w:t>общеинтеллектуального</w:t>
      </w:r>
      <w:proofErr w:type="spellEnd"/>
      <w:r>
        <w:t xml:space="preserve"> направления во внеурочной деятельности обучающихся 5 класса. Данная образовательная программа внеурочной деятельности позволяет создать условия для формирования у обучающихся общей культуры, основ для самостоятельной реализации учебной деятельности, навыков пространственного мышления, которые необходимы для социальной успешности, развития творческих способностей, саморазвития и </w:t>
      </w:r>
      <w:proofErr w:type="gramStart"/>
      <w:r>
        <w:t>самосовершенствования,  для</w:t>
      </w:r>
      <w:proofErr w:type="gramEnd"/>
      <w:r>
        <w:t xml:space="preserve"> интеллектуального развития ребёнка.                     </w:t>
      </w:r>
      <w:r>
        <w:rPr>
          <w:color w:val="000000"/>
        </w:rPr>
        <w:t xml:space="preserve"> </w:t>
      </w:r>
    </w:p>
    <w:p w14:paraId="4E8DC009" w14:textId="77777777" w:rsidR="00250E2A" w:rsidRDefault="00250E2A" w:rsidP="00250E2A">
      <w:pPr>
        <w:spacing w:before="100"/>
        <w:jc w:val="both"/>
        <w:rPr>
          <w:color w:val="000000"/>
        </w:rPr>
      </w:pPr>
      <w:r>
        <w:rPr>
          <w:color w:val="000000"/>
        </w:rPr>
        <w:t>Содержание программы соответствует познавательным возможностям учащихся 6 класса и предоставляет им возможность работать на уровне повышенных требований, развивая  учебную мотивацию. Особенность программы заключена в том, что педагог, отталкиваясь от конкретного содержания урока, сам творит каждое занятие, программа должна рассматриваться не как неукоснительные требования, а как рекомендации. Программа играет роль общего ориентира, где очерчивается круг рассматриваемых проблем, но учитель имеет возможность сам конструировать свой урок, исходя из индивидуальных возможностей и особенностей учеников.</w:t>
      </w:r>
    </w:p>
    <w:p w14:paraId="2F0CEB78" w14:textId="77777777" w:rsidR="00250E2A" w:rsidRDefault="00250E2A" w:rsidP="00250E2A">
      <w:pPr>
        <w:spacing w:before="100"/>
        <w:ind w:left="-426"/>
        <w:rPr>
          <w:b/>
          <w:color w:val="000000"/>
        </w:rPr>
      </w:pPr>
      <w:r>
        <w:rPr>
          <w:b/>
          <w:lang w:eastAsia="en-US"/>
        </w:rPr>
        <w:t xml:space="preserve">       Срок реализации программы – 1 год.</w:t>
      </w:r>
    </w:p>
    <w:p w14:paraId="1DB2180A" w14:textId="77777777" w:rsidR="00250E2A" w:rsidRDefault="00250E2A" w:rsidP="00250E2A">
      <w:pPr>
        <w:spacing w:before="100"/>
        <w:jc w:val="both"/>
        <w:rPr>
          <w:color w:val="000000"/>
        </w:rPr>
      </w:pPr>
      <w:r>
        <w:rPr>
          <w:b/>
          <w:color w:val="000000"/>
        </w:rPr>
        <w:t>Цели</w:t>
      </w:r>
      <w:r>
        <w:rPr>
          <w:color w:val="000000"/>
        </w:rPr>
        <w:t xml:space="preserve"> </w:t>
      </w:r>
      <w:r>
        <w:rPr>
          <w:b/>
          <w:color w:val="000000"/>
        </w:rPr>
        <w:t>кружка:</w:t>
      </w:r>
      <w:r>
        <w:rPr>
          <w:color w:val="000000"/>
        </w:rPr>
        <w:t xml:space="preserve"> </w:t>
      </w:r>
    </w:p>
    <w:p w14:paraId="5450E902" w14:textId="77777777" w:rsidR="00250E2A" w:rsidRDefault="00250E2A" w:rsidP="00250E2A">
      <w:pPr>
        <w:spacing w:before="100"/>
      </w:pPr>
      <w:r>
        <w:t xml:space="preserve">-формирование у обучающихся целостного отношения к знаниям, процессу </w:t>
      </w:r>
      <w:proofErr w:type="gramStart"/>
      <w:r>
        <w:t xml:space="preserve">познания;   </w:t>
      </w:r>
      <w:proofErr w:type="gramEnd"/>
      <w:r>
        <w:t xml:space="preserve">                        -развитие познавательного интереса к базовым предметам;                                                                       -создание условий для расширения творческо-интеллектуальных возможностей обучающихся средствами познавательной деятельности.                               </w:t>
      </w:r>
    </w:p>
    <w:p w14:paraId="3F07E677" w14:textId="77777777" w:rsidR="00250E2A" w:rsidRDefault="00250E2A" w:rsidP="00250E2A">
      <w:pPr>
        <w:spacing w:before="100"/>
        <w:jc w:val="both"/>
      </w:pPr>
      <w:r>
        <w:rPr>
          <w:b/>
        </w:rPr>
        <w:t>Задачи кружка:</w:t>
      </w:r>
      <w:r>
        <w:t xml:space="preserve">                                                                                                                                                        </w:t>
      </w:r>
    </w:p>
    <w:p w14:paraId="2D213CEC" w14:textId="6A666BB3" w:rsidR="00250E2A" w:rsidRDefault="00250E2A" w:rsidP="00250E2A">
      <w:pPr>
        <w:spacing w:before="100"/>
        <w:rPr>
          <w:rStyle w:val="a8"/>
        </w:rPr>
      </w:pPr>
      <w:r>
        <w:t xml:space="preserve">-выявлять интересы, склонности, способности, возможности учащихся к различным видам      деятельности;                                                                                                                                              -создавать условия для индивидуального развития ребенка в избранной сфере внеурочной деятельности;                                                                                                                                   -формировать систему метапредметных умений, расширять общий кругозор;                                            </w:t>
      </w:r>
      <w:r>
        <w:rPr>
          <w:rFonts w:ascii="Arial" w:hAnsi="Arial" w:cs="Arial"/>
        </w:rPr>
        <w:t>-</w:t>
      </w:r>
      <w:r>
        <w:t>развивать опыт творческой деятельности, творческих и интеллектуальных  способностей;                                                 -формировать универсальные учебные действия;                                                                              -создавать условия для реализации приобретенных знаний, умений и навыков;                                              -расширять опыт общения, взаимодействия и сотрудничества со сверстниками и         взрослыми;</w:t>
      </w:r>
      <w:r w:rsidR="006D3CFB" w:rsidRPr="006D3CFB">
        <w:rPr>
          <w:sz w:val="22"/>
          <w:szCs w:val="22"/>
          <w:lang w:eastAsia="en-US"/>
        </w:rPr>
        <w:t xml:space="preserve"> </w:t>
      </w:r>
      <w:bookmarkStart w:id="0" w:name="_Hlk176382639"/>
      <w:r w:rsidR="006D3CFB" w:rsidRPr="006D3CFB">
        <w:rPr>
          <w:sz w:val="22"/>
          <w:szCs w:val="22"/>
          <w:lang w:eastAsia="en-US"/>
        </w:rPr>
        <w:t>работа с оборудованием лаборатории «Точка роста».</w:t>
      </w:r>
      <w:r>
        <w:rPr>
          <w:rStyle w:val="a8"/>
        </w:rPr>
        <w:t xml:space="preserve">                                                                                                                              </w:t>
      </w:r>
      <w:bookmarkEnd w:id="0"/>
      <w:r>
        <w:rPr>
          <w:rStyle w:val="a8"/>
        </w:rPr>
        <w:t>-</w:t>
      </w:r>
      <w:r>
        <w:rPr>
          <w:rStyle w:val="a8"/>
          <w:b w:val="0"/>
        </w:rPr>
        <w:t>воспитывать самостоятельность и усидчивость. </w:t>
      </w:r>
    </w:p>
    <w:p w14:paraId="6F2AED78" w14:textId="77777777" w:rsidR="00250E2A" w:rsidRDefault="00250E2A" w:rsidP="00250E2A">
      <w:pPr>
        <w:spacing w:before="100"/>
        <w:jc w:val="both"/>
        <w:rPr>
          <w:rStyle w:val="a8"/>
          <w:sz w:val="28"/>
          <w:szCs w:val="28"/>
        </w:rPr>
      </w:pPr>
      <w:r>
        <w:rPr>
          <w:rStyle w:val="a8"/>
        </w:rPr>
        <w:t>Общая характеристика кружка.</w:t>
      </w:r>
    </w:p>
    <w:p w14:paraId="7004F64B" w14:textId="09699156" w:rsidR="006D3CFB" w:rsidRPr="00250E2A" w:rsidRDefault="00250E2A" w:rsidP="00250E2A">
      <w:pPr>
        <w:spacing w:before="100"/>
      </w:pPr>
      <w:r>
        <w:t xml:space="preserve"> Кружок внеурочной деятельности «Калейдоскоп» педагогически целесообразен, так как способствует более  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 деятельности, умению </w:t>
      </w:r>
      <w:r>
        <w:lastRenderedPageBreak/>
        <w:t>самостоятельно организовать своё свободное время. Познавательно-творческая внеурочная деятельность обогащает опыт коллективного взаимодействия школьников, что в своей совокупности даёт большой воспитательный эффект. Программа рассчитана на любого ученика, независимо от его предварительной подготовки, уровня интеллектуального развития и способностей. Программа согласуется с образовательными программами урочной деятельности по предметам «Литература», «Русский язык», «География», «Биология и экология». Программа включает региональный компонент. Результаты освоения программы соответствуют требованиям ФГОС ООО. </w:t>
      </w:r>
    </w:p>
    <w:p w14:paraId="35FA0BC8" w14:textId="77777777" w:rsidR="00DD1964" w:rsidRPr="00DD1964" w:rsidRDefault="00DD1964" w:rsidP="00DD1964">
      <w:pPr>
        <w:contextualSpacing/>
        <w:jc w:val="center"/>
        <w:rPr>
          <w:rFonts w:eastAsia="Times New Roman"/>
          <w:b/>
          <w:iCs/>
        </w:rPr>
      </w:pPr>
      <w:r w:rsidRPr="00DD1964">
        <w:rPr>
          <w:rFonts w:eastAsia="Times New Roman"/>
          <w:b/>
          <w:iCs/>
        </w:rPr>
        <w:t>Место данного курса в учебном плане.</w:t>
      </w:r>
    </w:p>
    <w:p w14:paraId="54A2D3E4" w14:textId="77777777" w:rsidR="00DD1964" w:rsidRPr="00DD1964" w:rsidRDefault="00DD1964" w:rsidP="00DD1964">
      <w:pPr>
        <w:shd w:val="clear" w:color="auto" w:fill="FFFFFF"/>
        <w:ind w:right="668"/>
        <w:contextualSpacing/>
        <w:rPr>
          <w:bCs/>
          <w:lang w:eastAsia="en-US"/>
        </w:rPr>
      </w:pPr>
      <w:r w:rsidRPr="00DD1964">
        <w:rPr>
          <w:bCs/>
          <w:lang w:eastAsia="en-US"/>
        </w:rPr>
        <w:t xml:space="preserve">Рабочая программа по внеурочной деятельности «Здоровый образ жизни – это здорово» рассчитана на 34 часа в год, 1ч. в неделю. </w:t>
      </w:r>
    </w:p>
    <w:sectPr w:rsidR="00DD1964" w:rsidRPr="00DD1964" w:rsidSect="00E65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0600"/>
    <w:multiLevelType w:val="hybridMultilevel"/>
    <w:tmpl w:val="B6F43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E2A"/>
    <w:rsid w:val="001D6E2B"/>
    <w:rsid w:val="002023D2"/>
    <w:rsid w:val="00250E2A"/>
    <w:rsid w:val="00343C1A"/>
    <w:rsid w:val="00574263"/>
    <w:rsid w:val="005B314A"/>
    <w:rsid w:val="005F0E40"/>
    <w:rsid w:val="005F5C88"/>
    <w:rsid w:val="006D3CFB"/>
    <w:rsid w:val="00945D8D"/>
    <w:rsid w:val="009A7CED"/>
    <w:rsid w:val="00DD1964"/>
    <w:rsid w:val="00E6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54C7"/>
  <w15:docId w15:val="{FEBEB4E8-F6D0-41D7-9E77-C58683B6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E2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2A"/>
    <w:pPr>
      <w:spacing w:before="100" w:beforeAutospacing="1" w:after="100" w:afterAutospacing="1"/>
    </w:pPr>
    <w:rPr>
      <w:rFonts w:eastAsia="Times New Roman"/>
    </w:rPr>
  </w:style>
  <w:style w:type="paragraph" w:styleId="a4">
    <w:name w:val="Body Text"/>
    <w:basedOn w:val="a"/>
    <w:link w:val="a5"/>
    <w:uiPriority w:val="99"/>
    <w:unhideWhenUsed/>
    <w:rsid w:val="00250E2A"/>
    <w:pPr>
      <w:jc w:val="both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250E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250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250E2A"/>
    <w:pPr>
      <w:spacing w:before="100" w:beforeAutospacing="1" w:after="100" w:afterAutospacing="1"/>
    </w:pPr>
    <w:rPr>
      <w:rFonts w:eastAsia="Times New Roman"/>
    </w:rPr>
  </w:style>
  <w:style w:type="paragraph" w:customStyle="1" w:styleId="c4c12">
    <w:name w:val="c4 c12"/>
    <w:basedOn w:val="a"/>
    <w:uiPriority w:val="99"/>
    <w:rsid w:val="00250E2A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250E2A"/>
  </w:style>
  <w:style w:type="character" w:customStyle="1" w:styleId="c0c28">
    <w:name w:val="c0 c28"/>
    <w:basedOn w:val="a0"/>
    <w:rsid w:val="00250E2A"/>
  </w:style>
  <w:style w:type="character" w:customStyle="1" w:styleId="c1">
    <w:name w:val="c1"/>
    <w:basedOn w:val="a0"/>
    <w:rsid w:val="00250E2A"/>
  </w:style>
  <w:style w:type="character" w:styleId="a8">
    <w:name w:val="Strong"/>
    <w:basedOn w:val="a0"/>
    <w:qFormat/>
    <w:rsid w:val="00250E2A"/>
    <w:rPr>
      <w:b/>
      <w:bCs/>
    </w:rPr>
  </w:style>
  <w:style w:type="character" w:styleId="a9">
    <w:name w:val="Hyperlink"/>
    <w:basedOn w:val="a0"/>
    <w:uiPriority w:val="99"/>
    <w:semiHidden/>
    <w:unhideWhenUsed/>
    <w:rsid w:val="00250E2A"/>
    <w:rPr>
      <w:color w:val="0000FF"/>
      <w:u w:val="single"/>
    </w:rPr>
  </w:style>
  <w:style w:type="character" w:customStyle="1" w:styleId="a7">
    <w:name w:val="Без интервала Знак"/>
    <w:link w:val="a6"/>
    <w:locked/>
    <w:rsid w:val="00250E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45D8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5D8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МАТВЕЙ Ковалев</cp:lastModifiedBy>
  <cp:revision>14</cp:revision>
  <cp:lastPrinted>2024-09-04T19:47:00Z</cp:lastPrinted>
  <dcterms:created xsi:type="dcterms:W3CDTF">2023-09-15T17:04:00Z</dcterms:created>
  <dcterms:modified xsi:type="dcterms:W3CDTF">2024-09-08T13:43:00Z</dcterms:modified>
</cp:coreProperties>
</file>