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A9E" w:rsidRPr="00466A86" w:rsidRDefault="00E5585A" w:rsidP="00BD4A9E">
      <w:pPr>
        <w:suppressAutoHyphens/>
        <w:spacing w:after="0" w:line="240" w:lineRule="auto"/>
        <w:rPr>
          <w:rFonts w:ascii="Times New Roman" w:eastAsia="Times New Roman" w:hAnsi="Times New Roman" w:cs="Times New Roman"/>
          <w:sz w:val="24"/>
          <w:szCs w:val="24"/>
          <w:lang w:val="ru-RU" w:eastAsia="ar-SA"/>
        </w:rPr>
      </w:pPr>
      <w:bookmarkStart w:id="0" w:name="block-8840205"/>
      <w:bookmarkStart w:id="1" w:name="_GoBack"/>
      <w:r w:rsidRPr="00466A86">
        <w:rPr>
          <w:rFonts w:ascii="Times New Roman" w:hAnsi="Times New Roman"/>
          <w:noProof/>
          <w:sz w:val="24"/>
          <w:szCs w:val="24"/>
          <w:lang w:val="ru-RU" w:eastAsia="ru-RU"/>
        </w:rPr>
        <w:drawing>
          <wp:inline distT="0" distB="0" distL="0" distR="0">
            <wp:extent cx="5940425" cy="8475315"/>
            <wp:effectExtent l="0" t="0" r="0" b="0"/>
            <wp:docPr id="1" name="Рисунок 1" descr="C:\Users\Наталья\Desktop\ТИТ\CCI21022009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ТИТ\CCI21022009_00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p>
    <w:p w:rsidR="00BD4A9E" w:rsidRPr="00466A86" w:rsidRDefault="00BD4A9E" w:rsidP="00BD4A9E">
      <w:pPr>
        <w:suppressAutoHyphens/>
        <w:spacing w:after="0" w:line="240" w:lineRule="auto"/>
        <w:rPr>
          <w:rFonts w:ascii="Times New Roman" w:eastAsia="Times New Roman" w:hAnsi="Times New Roman" w:cs="Times New Roman"/>
          <w:b/>
          <w:sz w:val="24"/>
          <w:szCs w:val="24"/>
          <w:lang w:val="ru-RU" w:eastAsia="ar-SA"/>
        </w:rPr>
      </w:pPr>
    </w:p>
    <w:p w:rsidR="00BD4A9E" w:rsidRPr="00466A86" w:rsidRDefault="00BD4A9E" w:rsidP="00BD4A9E">
      <w:pPr>
        <w:suppressAutoHyphens/>
        <w:spacing w:after="0" w:line="240" w:lineRule="auto"/>
        <w:rPr>
          <w:rFonts w:ascii="Times New Roman" w:eastAsia="Times New Roman" w:hAnsi="Times New Roman" w:cs="Times New Roman"/>
          <w:b/>
          <w:sz w:val="24"/>
          <w:szCs w:val="24"/>
          <w:lang w:val="ru-RU" w:eastAsia="ar-SA"/>
        </w:rPr>
      </w:pPr>
    </w:p>
    <w:p w:rsidR="00BD4A9E" w:rsidRPr="00466A86" w:rsidRDefault="00BD4A9E" w:rsidP="00BD4A9E">
      <w:pPr>
        <w:suppressAutoHyphens/>
        <w:spacing w:after="0" w:line="240" w:lineRule="auto"/>
        <w:rPr>
          <w:rFonts w:ascii="Times New Roman" w:eastAsia="Times New Roman" w:hAnsi="Times New Roman" w:cs="Times New Roman"/>
          <w:b/>
          <w:sz w:val="24"/>
          <w:szCs w:val="24"/>
          <w:lang w:val="ru-RU" w:eastAsia="ar-SA"/>
        </w:rPr>
      </w:pPr>
      <w:r w:rsidRPr="00466A86">
        <w:rPr>
          <w:rFonts w:ascii="Times New Roman" w:eastAsia="Times New Roman" w:hAnsi="Times New Roman" w:cs="Times New Roman"/>
          <w:b/>
          <w:sz w:val="24"/>
          <w:szCs w:val="24"/>
          <w:lang w:val="ru-RU" w:eastAsia="ar-SA"/>
        </w:rPr>
        <w:t xml:space="preserve">                                    Пояснительная записка.</w:t>
      </w: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sz w:val="24"/>
          <w:szCs w:val="24"/>
          <w:lang w:val="ru-RU" w:eastAsia="ar-SA"/>
        </w:rPr>
        <w:t>Рабочая программа учебного курса «История» в 10 классе разработана на основе следующих нормативно-правовых документов:</w:t>
      </w: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sz w:val="24"/>
          <w:szCs w:val="24"/>
          <w:lang w:val="ru-RU" w:eastAsia="ar-SA"/>
        </w:rPr>
        <w:t>1.Федеральная образовательная программа основного общего образования</w:t>
      </w: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sz w:val="24"/>
          <w:szCs w:val="24"/>
          <w:lang w:val="ru-RU" w:eastAsia="ar-SA"/>
        </w:rPr>
        <w:t xml:space="preserve">2.Федеральная рабочая программа основного общего образования по предмету «История». </w:t>
      </w:r>
    </w:p>
    <w:p w:rsidR="00BD4A9E" w:rsidRPr="00466A86" w:rsidRDefault="00BD4A9E" w:rsidP="00BD4A9E">
      <w:pPr>
        <w:suppressAutoHyphens/>
        <w:spacing w:after="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sz w:val="24"/>
          <w:szCs w:val="24"/>
          <w:lang w:val="ru-RU" w:eastAsia="ar-SA"/>
        </w:rPr>
        <w:t>3.Учебный план МБОУ Киселевск</w:t>
      </w:r>
      <w:r w:rsidR="00E5585A" w:rsidRPr="00466A86">
        <w:rPr>
          <w:rFonts w:ascii="Times New Roman" w:eastAsia="Times New Roman" w:hAnsi="Times New Roman" w:cs="Times New Roman"/>
          <w:sz w:val="24"/>
          <w:szCs w:val="24"/>
          <w:lang w:val="ru-RU" w:eastAsia="ar-SA"/>
        </w:rPr>
        <w:t xml:space="preserve">ой СОШ им. </w:t>
      </w:r>
      <w:proofErr w:type="spellStart"/>
      <w:r w:rsidR="00E5585A" w:rsidRPr="00466A86">
        <w:rPr>
          <w:rFonts w:ascii="Times New Roman" w:eastAsia="Times New Roman" w:hAnsi="Times New Roman" w:cs="Times New Roman"/>
          <w:sz w:val="24"/>
          <w:szCs w:val="24"/>
          <w:lang w:val="ru-RU" w:eastAsia="ar-SA"/>
        </w:rPr>
        <w:t>Н.В.Попова</w:t>
      </w:r>
      <w:proofErr w:type="spellEnd"/>
      <w:r w:rsidR="00E5585A" w:rsidRPr="00466A86">
        <w:rPr>
          <w:rFonts w:ascii="Times New Roman" w:eastAsia="Times New Roman" w:hAnsi="Times New Roman" w:cs="Times New Roman"/>
          <w:sz w:val="24"/>
          <w:szCs w:val="24"/>
          <w:lang w:val="ru-RU" w:eastAsia="ar-SA"/>
        </w:rPr>
        <w:t xml:space="preserve"> на 2024-2025</w:t>
      </w:r>
      <w:r w:rsidRPr="00466A86">
        <w:rPr>
          <w:rFonts w:ascii="Times New Roman" w:eastAsia="Times New Roman" w:hAnsi="Times New Roman" w:cs="Times New Roman"/>
          <w:sz w:val="24"/>
          <w:szCs w:val="24"/>
          <w:lang w:val="ru-RU" w:eastAsia="ar-SA"/>
        </w:rPr>
        <w:t xml:space="preserve"> уч. год</w:t>
      </w:r>
    </w:p>
    <w:p w:rsidR="00D668C9" w:rsidRPr="00466A86" w:rsidRDefault="00D668C9" w:rsidP="00D668C9">
      <w:pPr>
        <w:suppressAutoHyphens/>
        <w:spacing w:after="0" w:line="240" w:lineRule="auto"/>
        <w:rPr>
          <w:rFonts w:ascii="Times New Roman" w:eastAsia="Times New Roman" w:hAnsi="Times New Roman" w:cs="Times New Roman"/>
          <w:sz w:val="24"/>
          <w:szCs w:val="24"/>
          <w:lang w:val="ru-RU" w:eastAsia="ar-SA"/>
        </w:rPr>
      </w:pPr>
    </w:p>
    <w:p w:rsidR="00D668C9" w:rsidRPr="00466A86" w:rsidRDefault="00D668C9" w:rsidP="00D668C9">
      <w:pPr>
        <w:suppressAutoHyphens/>
        <w:spacing w:after="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sz w:val="24"/>
          <w:szCs w:val="24"/>
          <w:lang w:val="ru-RU" w:eastAsia="ru-RU"/>
        </w:rPr>
        <w:t xml:space="preserve">Программа обеспечена учебниками: </w:t>
      </w:r>
      <w:proofErr w:type="spellStart"/>
      <w:r w:rsidRPr="00466A86">
        <w:rPr>
          <w:rFonts w:ascii="Times New Roman" w:eastAsia="Times New Roman" w:hAnsi="Times New Roman" w:cs="Times New Roman"/>
          <w:sz w:val="24"/>
          <w:szCs w:val="24"/>
          <w:lang w:val="ru-RU" w:eastAsia="ar-SA"/>
        </w:rPr>
        <w:t>Мединский</w:t>
      </w:r>
      <w:proofErr w:type="spellEnd"/>
      <w:r w:rsidRPr="00466A86">
        <w:rPr>
          <w:rFonts w:ascii="Times New Roman" w:eastAsia="Times New Roman" w:hAnsi="Times New Roman" w:cs="Times New Roman"/>
          <w:sz w:val="24"/>
          <w:szCs w:val="24"/>
          <w:lang w:val="ru-RU" w:eastAsia="ar-SA"/>
        </w:rPr>
        <w:t xml:space="preserve"> В.Р.   </w:t>
      </w:r>
      <w:proofErr w:type="spellStart"/>
      <w:r w:rsidRPr="00466A86">
        <w:rPr>
          <w:rFonts w:ascii="Times New Roman" w:eastAsia="Times New Roman" w:hAnsi="Times New Roman" w:cs="Times New Roman"/>
          <w:sz w:val="24"/>
          <w:szCs w:val="24"/>
          <w:lang w:val="ru-RU" w:eastAsia="ar-SA"/>
        </w:rPr>
        <w:t>Торкунов</w:t>
      </w:r>
      <w:proofErr w:type="spellEnd"/>
      <w:r w:rsidRPr="00466A86">
        <w:rPr>
          <w:rFonts w:ascii="Times New Roman" w:eastAsia="Times New Roman" w:hAnsi="Times New Roman" w:cs="Times New Roman"/>
          <w:sz w:val="24"/>
          <w:szCs w:val="24"/>
          <w:lang w:val="ru-RU" w:eastAsia="ar-SA"/>
        </w:rPr>
        <w:t xml:space="preserve"> А.В.  История России. 1914-1945 гг. 10 класс, 2023</w:t>
      </w:r>
    </w:p>
    <w:p w:rsidR="00D668C9" w:rsidRPr="00466A86" w:rsidRDefault="00D668C9" w:rsidP="00D668C9">
      <w:pPr>
        <w:suppressAutoHyphens/>
        <w:spacing w:after="0" w:line="240" w:lineRule="auto"/>
        <w:rPr>
          <w:rFonts w:ascii="Times New Roman" w:eastAsia="Times New Roman" w:hAnsi="Times New Roman" w:cs="Times New Roman"/>
          <w:sz w:val="24"/>
          <w:szCs w:val="24"/>
          <w:lang w:val="ru-RU" w:eastAsia="ar-SA"/>
        </w:rPr>
      </w:pPr>
      <w:proofErr w:type="spellStart"/>
      <w:r w:rsidRPr="00466A86">
        <w:rPr>
          <w:rFonts w:ascii="Times New Roman" w:eastAsia="Times New Roman" w:hAnsi="Times New Roman" w:cs="Times New Roman"/>
          <w:sz w:val="24"/>
          <w:szCs w:val="24"/>
          <w:lang w:val="ru-RU" w:eastAsia="ar-SA"/>
        </w:rPr>
        <w:t>Мединский</w:t>
      </w:r>
      <w:proofErr w:type="spellEnd"/>
      <w:r w:rsidRPr="00466A86">
        <w:rPr>
          <w:rFonts w:ascii="Times New Roman" w:eastAsia="Times New Roman" w:hAnsi="Times New Roman" w:cs="Times New Roman"/>
          <w:sz w:val="24"/>
          <w:szCs w:val="24"/>
          <w:lang w:val="ru-RU" w:eastAsia="ar-SA"/>
        </w:rPr>
        <w:t xml:space="preserve"> В.Р.   </w:t>
      </w:r>
      <w:proofErr w:type="spellStart"/>
      <w:r w:rsidRPr="00466A86">
        <w:rPr>
          <w:rFonts w:ascii="Times New Roman" w:eastAsia="Times New Roman" w:hAnsi="Times New Roman" w:cs="Times New Roman"/>
          <w:sz w:val="24"/>
          <w:szCs w:val="24"/>
          <w:lang w:val="ru-RU" w:eastAsia="ar-SA"/>
        </w:rPr>
        <w:t>Чубарьян</w:t>
      </w:r>
      <w:proofErr w:type="spellEnd"/>
      <w:r w:rsidRPr="00466A86">
        <w:rPr>
          <w:rFonts w:ascii="Times New Roman" w:eastAsia="Times New Roman" w:hAnsi="Times New Roman" w:cs="Times New Roman"/>
          <w:sz w:val="24"/>
          <w:szCs w:val="24"/>
          <w:lang w:val="ru-RU" w:eastAsia="ar-SA"/>
        </w:rPr>
        <w:t xml:space="preserve"> А.О. Всеобщая история. 1914-1945 годы. 10 класс. Базовый уровень, 2023</w:t>
      </w:r>
    </w:p>
    <w:p w:rsidR="00BD4A9E" w:rsidRPr="00466A86" w:rsidRDefault="00BD4A9E" w:rsidP="00BD4A9E">
      <w:pPr>
        <w:spacing w:before="280" w:after="280" w:line="240" w:lineRule="auto"/>
        <w:rPr>
          <w:rFonts w:ascii="Times New Roman" w:eastAsia="Times New Roman" w:hAnsi="Times New Roman" w:cs="Times New Roman"/>
          <w:sz w:val="24"/>
          <w:szCs w:val="24"/>
          <w:lang w:val="ru-RU" w:eastAsia="ar-SA"/>
        </w:rPr>
      </w:pPr>
      <w:r w:rsidRPr="00466A86">
        <w:rPr>
          <w:rFonts w:ascii="Times New Roman" w:eastAsia="Times New Roman" w:hAnsi="Times New Roman" w:cs="Times New Roman"/>
          <w:b/>
          <w:sz w:val="24"/>
          <w:szCs w:val="24"/>
          <w:lang w:val="ru-RU" w:eastAsia="ar-SA"/>
        </w:rPr>
        <w:t xml:space="preserve">Срок реализации программы: </w:t>
      </w:r>
      <w:r w:rsidR="00E5585A" w:rsidRPr="00466A86">
        <w:rPr>
          <w:rFonts w:ascii="Times New Roman" w:eastAsia="Times New Roman" w:hAnsi="Times New Roman" w:cs="Times New Roman"/>
          <w:sz w:val="24"/>
          <w:szCs w:val="24"/>
          <w:lang w:val="ru-RU" w:eastAsia="ar-SA"/>
        </w:rPr>
        <w:t>2024-2025</w:t>
      </w:r>
      <w:r w:rsidRPr="00466A86">
        <w:rPr>
          <w:rFonts w:ascii="Times New Roman" w:eastAsia="Times New Roman" w:hAnsi="Times New Roman" w:cs="Times New Roman"/>
          <w:sz w:val="24"/>
          <w:szCs w:val="24"/>
          <w:lang w:val="ru-RU" w:eastAsia="ar-SA"/>
        </w:rPr>
        <w:t xml:space="preserve"> учебный год (1 год)   </w:t>
      </w:r>
    </w:p>
    <w:p w:rsidR="00003F2A" w:rsidRPr="00466A86" w:rsidRDefault="00564C57" w:rsidP="00BD4A9E">
      <w:pPr>
        <w:spacing w:after="0" w:line="264" w:lineRule="auto"/>
        <w:ind w:firstLine="600"/>
        <w:jc w:val="both"/>
        <w:rPr>
          <w:sz w:val="24"/>
          <w:szCs w:val="24"/>
          <w:lang w:val="ru-RU"/>
        </w:rPr>
      </w:pPr>
      <w:bookmarkStart w:id="2" w:name="block-8840204"/>
      <w:bookmarkEnd w:id="0"/>
      <w:r w:rsidRPr="00466A86">
        <w:rPr>
          <w:rFonts w:ascii="Times New Roman" w:hAnsi="Times New Roman"/>
          <w:color w:val="000000"/>
          <w:sz w:val="24"/>
          <w:szCs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03F2A" w:rsidRPr="00466A86" w:rsidRDefault="00564C57">
      <w:pPr>
        <w:spacing w:after="0" w:line="264" w:lineRule="auto"/>
        <w:ind w:firstLine="600"/>
        <w:jc w:val="both"/>
        <w:rPr>
          <w:sz w:val="24"/>
          <w:szCs w:val="24"/>
          <w:lang w:val="ru-RU"/>
        </w:rPr>
      </w:pPr>
      <w:r w:rsidRPr="00466A86">
        <w:rPr>
          <w:rFonts w:ascii="Times New Roman" w:hAnsi="Times New Roman"/>
          <w:b/>
          <w:color w:val="000000"/>
          <w:sz w:val="24"/>
          <w:szCs w:val="24"/>
          <w:lang w:val="ru-RU"/>
        </w:rPr>
        <w:t xml:space="preserve">Целью </w:t>
      </w:r>
      <w:r w:rsidRPr="00466A86">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b/>
          <w:color w:val="000000"/>
          <w:sz w:val="24"/>
          <w:szCs w:val="24"/>
          <w:lang w:val="ru-RU"/>
        </w:rPr>
        <w:t xml:space="preserve">Задачами </w:t>
      </w:r>
      <w:r w:rsidRPr="00466A86">
        <w:rPr>
          <w:rFonts w:ascii="Times New Roman" w:hAnsi="Times New Roman"/>
          <w:color w:val="000000"/>
          <w:sz w:val="24"/>
          <w:szCs w:val="24"/>
          <w:lang w:val="ru-RU"/>
        </w:rPr>
        <w:t>изучения истории являются: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466A86">
        <w:rPr>
          <w:rFonts w:ascii="Times New Roman" w:hAnsi="Times New Roman"/>
          <w:color w:val="000000"/>
          <w:sz w:val="24"/>
          <w:szCs w:val="24"/>
        </w:rPr>
        <w:t>XX</w:t>
      </w:r>
      <w:r w:rsidRPr="00466A86">
        <w:rPr>
          <w:rFonts w:ascii="Times New Roman" w:hAnsi="Times New Roman"/>
          <w:color w:val="000000"/>
          <w:sz w:val="24"/>
          <w:szCs w:val="24"/>
          <w:lang w:val="ru-RU"/>
        </w:rPr>
        <w:t xml:space="preserve">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идеями </w:t>
      </w:r>
      <w:r w:rsidRPr="00466A86">
        <w:rPr>
          <w:rFonts w:ascii="Times New Roman" w:hAnsi="Times New Roman"/>
          <w:color w:val="000000"/>
          <w:sz w:val="24"/>
          <w:szCs w:val="24"/>
          <w:lang w:val="ru-RU"/>
        </w:rPr>
        <w:lastRenderedPageBreak/>
        <w:t>взаимопонимания, согласия и мира между людьми и народами, в духе демократических ценностей современного общества;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E5585A" w:rsidRPr="00466A86" w:rsidRDefault="00E5585A" w:rsidP="00E5585A">
      <w:pPr>
        <w:spacing w:after="0" w:line="264" w:lineRule="auto"/>
        <w:rPr>
          <w:rFonts w:ascii="Calibri" w:eastAsia="Calibri" w:hAnsi="Calibri" w:cs="Times New Roman"/>
          <w:b/>
          <w:sz w:val="24"/>
          <w:szCs w:val="24"/>
          <w:lang w:val="ru-RU"/>
        </w:rPr>
      </w:pPr>
      <w:r w:rsidRPr="00466A86">
        <w:rPr>
          <w:rFonts w:ascii="Times New Roman" w:eastAsia="Calibri" w:hAnsi="Times New Roman" w:cs="Times New Roman"/>
          <w:b/>
          <w:color w:val="000000"/>
          <w:sz w:val="24"/>
          <w:szCs w:val="24"/>
          <w:lang w:val="ru-RU"/>
        </w:rPr>
        <w:t>Место учебного предмета «История» в учебном плане</w:t>
      </w:r>
    </w:p>
    <w:p w:rsidR="00E5585A" w:rsidRPr="00466A86" w:rsidRDefault="00E5585A" w:rsidP="00E5585A">
      <w:pPr>
        <w:rPr>
          <w:rFonts w:ascii="Times New Roman" w:eastAsia="Calibri" w:hAnsi="Times New Roman" w:cs="Times New Roman"/>
          <w:sz w:val="24"/>
          <w:szCs w:val="24"/>
          <w:lang w:val="ru-RU"/>
        </w:rPr>
      </w:pPr>
      <w:r w:rsidRPr="00466A86">
        <w:rPr>
          <w:rFonts w:ascii="Times New Roman" w:eastAsia="Calibri" w:hAnsi="Times New Roman" w:cs="Times New Roman"/>
          <w:color w:val="000000"/>
          <w:sz w:val="24"/>
          <w:szCs w:val="24"/>
          <w:lang w:val="ru-RU"/>
        </w:rPr>
        <w:t xml:space="preserve">На изучение предмета «История» в 10 классе отводится 68 часов. </w:t>
      </w:r>
      <w:r w:rsidRPr="00466A86">
        <w:rPr>
          <w:rFonts w:ascii="Times New Roman" w:eastAsia="Calibri" w:hAnsi="Times New Roman" w:cs="Times New Roman"/>
          <w:sz w:val="24"/>
          <w:szCs w:val="24"/>
          <w:lang w:val="ru-RU"/>
        </w:rPr>
        <w:t>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за счет повторения. Фактическое количество за год – 67ч.</w:t>
      </w:r>
    </w:p>
    <w:p w:rsidR="00003F2A" w:rsidRPr="00466A86" w:rsidRDefault="00003F2A">
      <w:pPr>
        <w:rPr>
          <w:sz w:val="24"/>
          <w:szCs w:val="24"/>
          <w:lang w:val="ru-RU"/>
        </w:rPr>
        <w:sectPr w:rsidR="00003F2A" w:rsidRPr="00466A86">
          <w:pgSz w:w="11906" w:h="16383"/>
          <w:pgMar w:top="1134" w:right="850" w:bottom="1134" w:left="1701" w:header="720" w:footer="720" w:gutter="0"/>
          <w:cols w:space="720"/>
        </w:sectPr>
      </w:pPr>
    </w:p>
    <w:p w:rsidR="00003F2A" w:rsidRPr="00466A86" w:rsidRDefault="00564C57">
      <w:pPr>
        <w:spacing w:after="0" w:line="264" w:lineRule="auto"/>
        <w:ind w:left="120"/>
        <w:jc w:val="both"/>
        <w:rPr>
          <w:sz w:val="24"/>
          <w:szCs w:val="24"/>
          <w:lang w:val="ru-RU"/>
        </w:rPr>
      </w:pPr>
      <w:bookmarkStart w:id="3" w:name="block-8840209"/>
      <w:bookmarkEnd w:id="2"/>
      <w:r w:rsidRPr="00466A86">
        <w:rPr>
          <w:rFonts w:ascii="Times New Roman" w:hAnsi="Times New Roman"/>
          <w:color w:val="000000"/>
          <w:sz w:val="24"/>
          <w:szCs w:val="24"/>
          <w:lang w:val="ru-RU"/>
        </w:rPr>
        <w:lastRenderedPageBreak/>
        <w:t>​</w:t>
      </w:r>
      <w:r w:rsidRPr="00466A86">
        <w:rPr>
          <w:rFonts w:ascii="Times New Roman" w:hAnsi="Times New Roman"/>
          <w:b/>
          <w:color w:val="000000"/>
          <w:sz w:val="24"/>
          <w:szCs w:val="24"/>
          <w:lang w:val="ru-RU"/>
        </w:rPr>
        <w:t>СОДЕРЖАНИЕ ОБУЧЕНИЯ</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10 КЛАСС</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ВСЕОБЩАЯ ИСТОРИЯ. 1914–1945 ГОДЫ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466A86">
        <w:rPr>
          <w:rFonts w:ascii="Times New Roman" w:hAnsi="Times New Roman"/>
          <w:color w:val="000000"/>
          <w:sz w:val="24"/>
          <w:szCs w:val="24"/>
        </w:rPr>
        <w:t>XX</w:t>
      </w:r>
      <w:r w:rsidRPr="00466A86">
        <w:rPr>
          <w:rFonts w:ascii="Times New Roman" w:hAnsi="Times New Roman"/>
          <w:color w:val="000000"/>
          <w:sz w:val="24"/>
          <w:szCs w:val="24"/>
          <w:lang w:val="ru-RU"/>
        </w:rPr>
        <w:t xml:space="preserve"> веке.</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Мир накануне и в годы Первой мировой войны</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Мир накануне Первой мировой войны.</w:t>
      </w:r>
      <w:r w:rsidRPr="00466A86">
        <w:rPr>
          <w:rFonts w:ascii="Times New Roman" w:hAnsi="Times New Roman"/>
          <w:color w:val="000000"/>
          <w:sz w:val="24"/>
          <w:szCs w:val="24"/>
          <w:lang w:val="ru-RU"/>
        </w:rPr>
        <w:t xml:space="preserve"> Мир в начале ХХ в</w:t>
      </w:r>
      <w:r w:rsidRPr="00466A86">
        <w:rPr>
          <w:rFonts w:ascii="Times New Roman" w:hAnsi="Times New Roman"/>
          <w:i/>
          <w:color w:val="000000"/>
          <w:sz w:val="24"/>
          <w:szCs w:val="24"/>
          <w:lang w:val="ru-RU"/>
        </w:rPr>
        <w:t>.</w:t>
      </w:r>
      <w:r w:rsidRPr="00466A86">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466A86">
        <w:rPr>
          <w:rFonts w:ascii="Times New Roman" w:hAnsi="Times New Roman"/>
          <w:color w:val="000000"/>
          <w:sz w:val="24"/>
          <w:szCs w:val="24"/>
        </w:rPr>
        <w:t>XX</w:t>
      </w:r>
      <w:r w:rsidRPr="00466A86">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Первая мировая война. 1914–1918 гг.</w:t>
      </w:r>
      <w:r w:rsidRPr="00466A86">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466A86">
        <w:rPr>
          <w:rFonts w:ascii="Times New Roman" w:hAnsi="Times New Roman"/>
          <w:color w:val="000000"/>
          <w:sz w:val="24"/>
          <w:szCs w:val="24"/>
          <w:lang w:val="ru-RU"/>
        </w:rPr>
        <w:t>Компьенское</w:t>
      </w:r>
      <w:proofErr w:type="spellEnd"/>
      <w:r w:rsidRPr="00466A86">
        <w:rPr>
          <w:rFonts w:ascii="Times New Roman" w:hAnsi="Times New Roman"/>
          <w:color w:val="000000"/>
          <w:sz w:val="24"/>
          <w:szCs w:val="24"/>
          <w:lang w:val="ru-RU"/>
        </w:rPr>
        <w:t xml:space="preserve"> перемирие. Итоги и последствия Первой мировой войны.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Мир в 1918–1938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466A86">
        <w:rPr>
          <w:rFonts w:ascii="Times New Roman" w:hAnsi="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Версальско-Вашингтонская система международных отношений. </w:t>
      </w:r>
      <w:r w:rsidRPr="00466A86">
        <w:rPr>
          <w:rFonts w:ascii="Times New Roman" w:hAnsi="Times New Roman"/>
          <w:color w:val="000000"/>
          <w:sz w:val="24"/>
          <w:szCs w:val="24"/>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466A86">
        <w:rPr>
          <w:rFonts w:ascii="Times New Roman" w:hAnsi="Times New Roman"/>
          <w:color w:val="000000"/>
          <w:sz w:val="24"/>
          <w:szCs w:val="24"/>
          <w:lang w:val="ru-RU"/>
        </w:rPr>
        <w:t>Рапалльское</w:t>
      </w:r>
      <w:proofErr w:type="spellEnd"/>
      <w:r w:rsidRPr="00466A86">
        <w:rPr>
          <w:rFonts w:ascii="Times New Roman" w:hAnsi="Times New Roman"/>
          <w:color w:val="000000"/>
          <w:sz w:val="24"/>
          <w:szCs w:val="24"/>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Страны Европы и Северной Америки в 1920-е гг. </w:t>
      </w:r>
      <w:r w:rsidRPr="00466A86">
        <w:rPr>
          <w:rFonts w:ascii="Times New Roman" w:hAnsi="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Подготовка Германии к войне. Победа Народного фронта и </w:t>
      </w:r>
      <w:proofErr w:type="spellStart"/>
      <w:r w:rsidRPr="00466A86">
        <w:rPr>
          <w:rFonts w:ascii="Times New Roman" w:hAnsi="Times New Roman"/>
          <w:color w:val="000000"/>
          <w:sz w:val="24"/>
          <w:szCs w:val="24"/>
          <w:lang w:val="ru-RU"/>
        </w:rPr>
        <w:t>франкистский</w:t>
      </w:r>
      <w:proofErr w:type="spellEnd"/>
      <w:r w:rsidRPr="00466A86">
        <w:rPr>
          <w:rFonts w:ascii="Times New Roman" w:hAnsi="Times New Roman"/>
          <w:color w:val="000000"/>
          <w:sz w:val="24"/>
          <w:szCs w:val="24"/>
          <w:lang w:val="ru-RU"/>
        </w:rPr>
        <w:t xml:space="preserve"> мятеж в Испании. Революция в Испании. Поражение Испанской Республики. Причины и значение гражданской войны в Испании.</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Страны Азии, Африки и Латинской Америки в 1918–1930 гг. </w:t>
      </w:r>
      <w:r w:rsidRPr="00466A86">
        <w:rPr>
          <w:rFonts w:ascii="Times New Roman" w:hAnsi="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466A86">
        <w:rPr>
          <w:rFonts w:ascii="Times New Roman" w:hAnsi="Times New Roman"/>
          <w:color w:val="000000"/>
          <w:sz w:val="24"/>
          <w:szCs w:val="24"/>
          <w:lang w:val="ru-RU"/>
        </w:rPr>
        <w:t>межвоенный</w:t>
      </w:r>
      <w:proofErr w:type="spellEnd"/>
      <w:r w:rsidRPr="00466A86">
        <w:rPr>
          <w:rFonts w:ascii="Times New Roman" w:hAnsi="Times New Roman"/>
          <w:color w:val="000000"/>
          <w:sz w:val="24"/>
          <w:szCs w:val="24"/>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Международные отношения в 1930-е гг. </w:t>
      </w:r>
      <w:r w:rsidRPr="00466A86">
        <w:rPr>
          <w:rFonts w:ascii="Times New Roman" w:hAnsi="Times New Roman"/>
          <w:color w:val="000000"/>
          <w:sz w:val="24"/>
          <w:szCs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Развитие науки и культуры в 1914–1930-х гг. </w:t>
      </w:r>
      <w:r w:rsidRPr="00466A86">
        <w:rPr>
          <w:rFonts w:ascii="Times New Roman" w:hAnsi="Times New Roman"/>
          <w:color w:val="000000"/>
          <w:sz w:val="24"/>
          <w:szCs w:val="24"/>
          <w:lang w:val="ru-RU"/>
        </w:rPr>
        <w:t xml:space="preserve">Влияние науки и культуры на развитие общества в </w:t>
      </w:r>
      <w:proofErr w:type="spellStart"/>
      <w:r w:rsidRPr="00466A86">
        <w:rPr>
          <w:rFonts w:ascii="Times New Roman" w:hAnsi="Times New Roman"/>
          <w:color w:val="000000"/>
          <w:sz w:val="24"/>
          <w:szCs w:val="24"/>
          <w:lang w:val="ru-RU"/>
        </w:rPr>
        <w:t>межвоенный</w:t>
      </w:r>
      <w:proofErr w:type="spellEnd"/>
      <w:r w:rsidRPr="00466A86">
        <w:rPr>
          <w:rFonts w:ascii="Times New Roman" w:hAnsi="Times New Roman"/>
          <w:color w:val="000000"/>
          <w:sz w:val="24"/>
          <w:szCs w:val="24"/>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Вторая мировая война. 1939–1945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Начало Второй мировой войны. </w:t>
      </w:r>
      <w:r w:rsidRPr="00466A86">
        <w:rPr>
          <w:rFonts w:ascii="Times New Roman" w:hAnsi="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Коренной перелом, окончание и важнейшие итоги Второй мировой войны.</w:t>
      </w:r>
      <w:r w:rsidRPr="00466A86">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466A86">
        <w:rPr>
          <w:rFonts w:ascii="Times New Roman" w:hAnsi="Times New Roman"/>
          <w:color w:val="000000"/>
          <w:sz w:val="24"/>
          <w:szCs w:val="24"/>
          <w:lang w:val="ru-RU"/>
        </w:rPr>
        <w:t>Квантунской</w:t>
      </w:r>
      <w:proofErr w:type="spellEnd"/>
      <w:r w:rsidRPr="00466A86">
        <w:rPr>
          <w:rFonts w:ascii="Times New Roman" w:hAnsi="Times New Roman"/>
          <w:color w:val="000000"/>
          <w:sz w:val="24"/>
          <w:szCs w:val="24"/>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003F2A" w:rsidRPr="00466A86" w:rsidRDefault="00003F2A">
      <w:pPr>
        <w:spacing w:after="0"/>
        <w:ind w:left="120"/>
        <w:rPr>
          <w:sz w:val="24"/>
          <w:szCs w:val="24"/>
          <w:lang w:val="ru-RU"/>
        </w:rPr>
      </w:pPr>
      <w:bookmarkStart w:id="4" w:name="_Toc143611212"/>
      <w:bookmarkEnd w:id="4"/>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ИСТОРИЯ РОССИИ. 1914–1945 ГОДЫ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Россия в 1914–1922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Россия и мир накануне Первой мировой войны.</w:t>
      </w:r>
      <w:r w:rsidRPr="00466A86">
        <w:rPr>
          <w:rFonts w:ascii="Times New Roman" w:hAnsi="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Россия в Первой мировой войне.</w:t>
      </w:r>
      <w:r w:rsidRPr="00466A86">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Российская революция. Февраль 1917 г.</w:t>
      </w:r>
      <w:r w:rsidRPr="00466A86">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Российская революция. Октябрь 1917 г.</w:t>
      </w:r>
      <w:r w:rsidRPr="00466A86">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Первые революционные преобразования большевиков.</w:t>
      </w:r>
      <w:r w:rsidRPr="00466A86">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Гражданская война.</w:t>
      </w:r>
      <w:r w:rsidRPr="00466A86">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Революция и Гражданская война на национальных окраинах. </w:t>
      </w:r>
      <w:r w:rsidRPr="00466A86">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Идеология и культура в годы Гражданской войны. </w:t>
      </w:r>
      <w:r w:rsidRPr="00466A86">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Наш край в 1914–1922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b/>
          <w:color w:val="000000"/>
          <w:sz w:val="24"/>
          <w:szCs w:val="24"/>
          <w:lang w:val="ru-RU"/>
        </w:rPr>
        <w:t>Советский Союз в 1920–1930-е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СССР в 20-е годы.</w:t>
      </w:r>
      <w:r w:rsidRPr="00466A86">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466A86">
        <w:rPr>
          <w:rFonts w:ascii="Times New Roman" w:hAnsi="Times New Roman"/>
          <w:color w:val="000000"/>
          <w:sz w:val="24"/>
          <w:szCs w:val="24"/>
          <w:lang w:val="ru-RU"/>
        </w:rPr>
        <w:t>коренизации</w:t>
      </w:r>
      <w:proofErr w:type="spellEnd"/>
      <w:r w:rsidRPr="00466A86">
        <w:rPr>
          <w:rFonts w:ascii="Times New Roman" w:hAnsi="Times New Roman"/>
          <w:color w:val="000000"/>
          <w:sz w:val="24"/>
          <w:szCs w:val="24"/>
          <w:lang w:val="ru-RU"/>
        </w:rPr>
        <w:t xml:space="preserve">.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466A86">
        <w:rPr>
          <w:rFonts w:ascii="Times New Roman" w:hAnsi="Times New Roman"/>
          <w:i/>
          <w:color w:val="000000"/>
          <w:sz w:val="24"/>
          <w:szCs w:val="24"/>
          <w:lang w:val="ru-RU"/>
        </w:rPr>
        <w:t xml:space="preserve"> </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«Великий перелом». Индустриализация. </w:t>
      </w:r>
      <w:r w:rsidRPr="00466A86">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Коллективизация сельского хозяйства. </w:t>
      </w:r>
      <w:r w:rsidRPr="00466A86">
        <w:rPr>
          <w:rFonts w:ascii="Times New Roman" w:hAnsi="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СССР в 30-е годы. </w:t>
      </w:r>
      <w:r w:rsidRPr="00466A86">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466A86">
        <w:rPr>
          <w:rFonts w:ascii="Times New Roman" w:hAnsi="Times New Roman"/>
          <w:color w:val="000000"/>
          <w:sz w:val="24"/>
          <w:szCs w:val="24"/>
          <w:lang w:val="ru-RU"/>
        </w:rPr>
        <w:t>Буковины</w:t>
      </w:r>
      <w:proofErr w:type="spellEnd"/>
      <w:r w:rsidRPr="00466A86">
        <w:rPr>
          <w:rFonts w:ascii="Times New Roman" w:hAnsi="Times New Roman"/>
          <w:color w:val="000000"/>
          <w:sz w:val="24"/>
          <w:szCs w:val="24"/>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Повторение и обобщение по разделу «Советский Союз в 1920–1930-е гг.».</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Великая Отечественная война. 1941–1945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Первый период войны. </w:t>
      </w:r>
      <w:r w:rsidRPr="00466A86">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Коренной перелом в ходе войны. </w:t>
      </w:r>
      <w:r w:rsidRPr="00466A86">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«Десять сталинских ударов» и изгнание врага с территории СССР. </w:t>
      </w:r>
      <w:r w:rsidRPr="00466A86">
        <w:rPr>
          <w:rFonts w:ascii="Times New Roman" w:hAnsi="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466A86">
        <w:rPr>
          <w:rFonts w:ascii="Times New Roman" w:hAnsi="Times New Roman"/>
          <w:color w:val="000000"/>
          <w:sz w:val="24"/>
          <w:szCs w:val="24"/>
          <w:lang w:val="ru-RU"/>
        </w:rPr>
        <w:t>Сандомирская</w:t>
      </w:r>
      <w:proofErr w:type="spellEnd"/>
      <w:r w:rsidRPr="00466A86">
        <w:rPr>
          <w:rFonts w:ascii="Times New Roman" w:hAnsi="Times New Roman"/>
          <w:color w:val="000000"/>
          <w:sz w:val="24"/>
          <w:szCs w:val="24"/>
          <w:lang w:val="ru-RU"/>
        </w:rPr>
        <w:t xml:space="preserve"> операция.</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Наука и культура в годы войны. </w:t>
      </w:r>
      <w:r w:rsidRPr="00466A86">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003F2A" w:rsidRPr="00466A86" w:rsidRDefault="00564C57">
      <w:pPr>
        <w:spacing w:after="0" w:line="264" w:lineRule="auto"/>
        <w:ind w:firstLine="600"/>
        <w:jc w:val="both"/>
        <w:rPr>
          <w:sz w:val="24"/>
          <w:szCs w:val="24"/>
          <w:lang w:val="ru-RU"/>
        </w:rPr>
      </w:pPr>
      <w:r w:rsidRPr="00466A86">
        <w:rPr>
          <w:rFonts w:ascii="Times New Roman" w:hAnsi="Times New Roman"/>
          <w:i/>
          <w:color w:val="000000"/>
          <w:sz w:val="24"/>
          <w:szCs w:val="24"/>
          <w:lang w:val="ru-RU"/>
        </w:rPr>
        <w:t xml:space="preserve">Окончание Второй мировой войны. </w:t>
      </w:r>
      <w:r w:rsidRPr="00466A86">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w:t>
      </w:r>
      <w:r w:rsidRPr="00466A86">
        <w:rPr>
          <w:rFonts w:ascii="Times New Roman" w:hAnsi="Times New Roman"/>
          <w:color w:val="000000"/>
          <w:sz w:val="24"/>
          <w:szCs w:val="24"/>
          <w:lang w:val="ru-RU"/>
        </w:rPr>
        <w:lastRenderedPageBreak/>
        <w:t xml:space="preserve">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Наш край в 1941–1945 гг.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Повторение и обобщение по теме «Великая Отечественная война 1941–1945 гг.».</w:t>
      </w:r>
    </w:p>
    <w:p w:rsidR="00003F2A" w:rsidRPr="00466A86" w:rsidRDefault="00003F2A">
      <w:pPr>
        <w:spacing w:after="0"/>
        <w:ind w:left="120"/>
        <w:rPr>
          <w:sz w:val="24"/>
          <w:szCs w:val="24"/>
          <w:lang w:val="ru-RU"/>
        </w:rPr>
      </w:pPr>
      <w:bookmarkStart w:id="5" w:name="_Toc143611213"/>
      <w:bookmarkEnd w:id="5"/>
    </w:p>
    <w:p w:rsidR="00003F2A" w:rsidRPr="00466A86" w:rsidRDefault="00003F2A">
      <w:pPr>
        <w:spacing w:after="0" w:line="264" w:lineRule="auto"/>
        <w:ind w:left="120"/>
        <w:jc w:val="both"/>
        <w:rPr>
          <w:sz w:val="24"/>
          <w:szCs w:val="24"/>
          <w:lang w:val="ru-RU"/>
        </w:rPr>
      </w:pPr>
    </w:p>
    <w:p w:rsidR="00003F2A" w:rsidRPr="00466A86" w:rsidRDefault="00003F2A">
      <w:pPr>
        <w:rPr>
          <w:sz w:val="24"/>
          <w:szCs w:val="24"/>
          <w:lang w:val="ru-RU"/>
        </w:rPr>
        <w:sectPr w:rsidR="00003F2A" w:rsidRPr="00466A86">
          <w:pgSz w:w="11906" w:h="16383"/>
          <w:pgMar w:top="1134" w:right="850" w:bottom="1134" w:left="1701" w:header="720" w:footer="720" w:gutter="0"/>
          <w:cols w:space="720"/>
        </w:sectPr>
      </w:pPr>
    </w:p>
    <w:p w:rsidR="00003F2A" w:rsidRPr="00466A86" w:rsidRDefault="00564C57">
      <w:pPr>
        <w:spacing w:after="0" w:line="264" w:lineRule="auto"/>
        <w:ind w:left="120"/>
        <w:jc w:val="both"/>
        <w:rPr>
          <w:sz w:val="24"/>
          <w:szCs w:val="24"/>
          <w:lang w:val="ru-RU"/>
        </w:rPr>
      </w:pPr>
      <w:bookmarkStart w:id="6" w:name="block-8840208"/>
      <w:bookmarkEnd w:id="3"/>
      <w:r w:rsidRPr="00466A86">
        <w:rPr>
          <w:rFonts w:ascii="Times New Roman" w:hAnsi="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ЛИЧНОСТНЫЕ РЕЗУЛЬТАТЫ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1) гражданского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003F2A" w:rsidRPr="00466A86" w:rsidRDefault="00564C57">
      <w:pPr>
        <w:spacing w:after="0" w:line="264" w:lineRule="auto"/>
        <w:ind w:firstLine="600"/>
        <w:jc w:val="both"/>
        <w:rPr>
          <w:sz w:val="24"/>
          <w:szCs w:val="24"/>
          <w:lang w:val="ru-RU"/>
        </w:rPr>
      </w:pPr>
      <w:proofErr w:type="spellStart"/>
      <w:r w:rsidRPr="00466A86">
        <w:rPr>
          <w:rFonts w:ascii="Times New Roman" w:hAnsi="Times New Roman"/>
          <w:color w:val="000000"/>
          <w:sz w:val="24"/>
          <w:szCs w:val="24"/>
          <w:lang w:val="ru-RU"/>
        </w:rPr>
        <w:t>сформированность</w:t>
      </w:r>
      <w:proofErr w:type="spellEnd"/>
      <w:r w:rsidRPr="00466A86">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готовность к гуманитарной и волонтерской деятельности;</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2) патриотического воспитания:</w:t>
      </w:r>
    </w:p>
    <w:p w:rsidR="00003F2A" w:rsidRPr="00466A86" w:rsidRDefault="00564C57">
      <w:pPr>
        <w:spacing w:after="0" w:line="264" w:lineRule="auto"/>
        <w:ind w:firstLine="600"/>
        <w:jc w:val="both"/>
        <w:rPr>
          <w:sz w:val="24"/>
          <w:szCs w:val="24"/>
          <w:lang w:val="ru-RU"/>
        </w:rPr>
      </w:pPr>
      <w:proofErr w:type="spellStart"/>
      <w:r w:rsidRPr="00466A86">
        <w:rPr>
          <w:rFonts w:ascii="Times New Roman" w:hAnsi="Times New Roman"/>
          <w:color w:val="000000"/>
          <w:sz w:val="24"/>
          <w:szCs w:val="24"/>
          <w:lang w:val="ru-RU"/>
        </w:rPr>
        <w:t>сформированность</w:t>
      </w:r>
      <w:proofErr w:type="spellEnd"/>
      <w:r w:rsidRPr="00466A86">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3) духовно-нравственного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03F2A" w:rsidRPr="00466A86" w:rsidRDefault="00564C57">
      <w:pPr>
        <w:spacing w:after="0" w:line="264" w:lineRule="auto"/>
        <w:ind w:firstLine="600"/>
        <w:jc w:val="both"/>
        <w:rPr>
          <w:sz w:val="24"/>
          <w:szCs w:val="24"/>
          <w:lang w:val="ru-RU"/>
        </w:rPr>
      </w:pPr>
      <w:proofErr w:type="spellStart"/>
      <w:r w:rsidRPr="00466A86">
        <w:rPr>
          <w:rFonts w:ascii="Times New Roman" w:hAnsi="Times New Roman"/>
          <w:color w:val="000000"/>
          <w:sz w:val="24"/>
          <w:szCs w:val="24"/>
          <w:lang w:val="ru-RU"/>
        </w:rPr>
        <w:t>сформированность</w:t>
      </w:r>
      <w:proofErr w:type="spellEnd"/>
      <w:r w:rsidRPr="00466A86">
        <w:rPr>
          <w:rFonts w:ascii="Times New Roman" w:hAnsi="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4) эстетического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466A86">
        <w:rPr>
          <w:rFonts w:ascii="Times New Roman" w:hAnsi="Times New Roman"/>
          <w:color w:val="000000"/>
          <w:sz w:val="24"/>
          <w:szCs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5) физического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6) трудового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7) экологического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466A86">
        <w:rPr>
          <w:rFonts w:ascii="Times New Roman" w:hAnsi="Times New Roman"/>
          <w:color w:val="000000"/>
          <w:sz w:val="24"/>
          <w:szCs w:val="24"/>
          <w:lang w:val="ru-RU"/>
        </w:rPr>
        <w:t>сформированность</w:t>
      </w:r>
      <w:proofErr w:type="spellEnd"/>
      <w:r w:rsidRPr="00466A86">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8) ценности научного познания:</w:t>
      </w:r>
    </w:p>
    <w:p w:rsidR="00003F2A" w:rsidRPr="00466A86" w:rsidRDefault="00564C57">
      <w:pPr>
        <w:spacing w:after="0" w:line="264" w:lineRule="auto"/>
        <w:ind w:firstLine="600"/>
        <w:jc w:val="both"/>
        <w:rPr>
          <w:sz w:val="24"/>
          <w:szCs w:val="24"/>
          <w:lang w:val="ru-RU"/>
        </w:rPr>
      </w:pPr>
      <w:proofErr w:type="spellStart"/>
      <w:r w:rsidRPr="00466A86">
        <w:rPr>
          <w:rFonts w:ascii="Times New Roman" w:hAnsi="Times New Roman"/>
          <w:color w:val="000000"/>
          <w:sz w:val="24"/>
          <w:szCs w:val="24"/>
          <w:lang w:val="ru-RU"/>
        </w:rPr>
        <w:t>сформированность</w:t>
      </w:r>
      <w:proofErr w:type="spellEnd"/>
      <w:r w:rsidRPr="00466A86">
        <w:rPr>
          <w:rFonts w:ascii="Times New Roman" w:hAnsi="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9) эмоциональный интеллект:</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66A86">
        <w:rPr>
          <w:rFonts w:ascii="Times New Roman" w:hAnsi="Times New Roman"/>
          <w:color w:val="000000"/>
          <w:sz w:val="24"/>
          <w:szCs w:val="24"/>
          <w:lang w:val="ru-RU"/>
        </w:rPr>
        <w:t>эмпатии</w:t>
      </w:r>
      <w:proofErr w:type="spellEnd"/>
      <w:r w:rsidRPr="00466A86">
        <w:rPr>
          <w:rFonts w:ascii="Times New Roman" w:hAnsi="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w:t>
      </w:r>
      <w:r w:rsidRPr="00466A86">
        <w:rPr>
          <w:rFonts w:ascii="Times New Roman" w:hAnsi="Times New Roman"/>
          <w:color w:val="000000"/>
          <w:sz w:val="24"/>
          <w:szCs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03F2A" w:rsidRPr="00466A86" w:rsidRDefault="00003F2A">
      <w:pPr>
        <w:spacing w:after="0" w:line="264" w:lineRule="auto"/>
        <w:ind w:left="120"/>
        <w:jc w:val="both"/>
        <w:rPr>
          <w:sz w:val="24"/>
          <w:szCs w:val="24"/>
          <w:lang w:val="ru-RU"/>
        </w:rPr>
      </w:pPr>
      <w:bookmarkStart w:id="7" w:name="_Toc142487931"/>
      <w:bookmarkEnd w:id="7"/>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МЕТАПРЕДМЕТНЫЕ РЕЗУЛЬТАТЫ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Познавательные универсальные учебные действия</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Базовые логические действия: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формулировать проблему, вопрос, требующий решения;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цели деятельности, задавать параметры и критерии их достижения;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выявлять закономерные черты и противоречия в рассматриваемых явлениях;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разрабатывать план решения проблемы с учетом анализа имеющихся ресурсов;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Базовые исследовательские действия</w:t>
      </w:r>
      <w:r w:rsidRPr="00466A86">
        <w:rPr>
          <w:rFonts w:ascii="Times New Roman" w:hAnsi="Times New Roman"/>
          <w:color w:val="000000"/>
          <w:sz w:val="24"/>
          <w:szCs w:val="24"/>
          <w:lang w:val="ru-RU"/>
        </w:rPr>
        <w:t>:</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владеть навыками учебно-исследовательской и проектной деятельности;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выявлять характерные признаки исторических явлений;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формулировать и обосновывать выводы;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определять новизну и обоснованность полученного результата;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Работа с информацией: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осуществлять анализ учебной и </w:t>
      </w:r>
      <w:proofErr w:type="spellStart"/>
      <w:r w:rsidRPr="00466A86">
        <w:rPr>
          <w:rFonts w:ascii="Times New Roman" w:hAnsi="Times New Roman"/>
          <w:color w:val="000000"/>
          <w:sz w:val="24"/>
          <w:szCs w:val="24"/>
          <w:lang w:val="ru-RU"/>
        </w:rPr>
        <w:t>внеучебной</w:t>
      </w:r>
      <w:proofErr w:type="spellEnd"/>
      <w:r w:rsidRPr="00466A86">
        <w:rPr>
          <w:rFonts w:ascii="Times New Roman" w:hAnsi="Times New Roman"/>
          <w:color w:val="000000"/>
          <w:sz w:val="24"/>
          <w:szCs w:val="24"/>
          <w:lang w:val="ru-RU"/>
        </w:rPr>
        <w:t xml:space="preserve"> исторической информации (учебники, исторические источники, научно-популярная литература, </w:t>
      </w:r>
      <w:proofErr w:type="spellStart"/>
      <w:r w:rsidRPr="00466A86">
        <w:rPr>
          <w:rFonts w:ascii="Times New Roman" w:hAnsi="Times New Roman"/>
          <w:color w:val="000000"/>
          <w:sz w:val="24"/>
          <w:szCs w:val="24"/>
          <w:lang w:val="ru-RU"/>
        </w:rPr>
        <w:t>интернет-ресурсы</w:t>
      </w:r>
      <w:proofErr w:type="spellEnd"/>
      <w:r w:rsidRPr="00466A86">
        <w:rPr>
          <w:rFonts w:ascii="Times New Roman" w:hAnsi="Times New Roman"/>
          <w:color w:val="000000"/>
          <w:sz w:val="24"/>
          <w:szCs w:val="24"/>
          <w:lang w:val="ru-RU"/>
        </w:rPr>
        <w:t xml:space="preserve"> и другие) – извлекать, сопоставлять, систематизировать и интерпретировать информацию;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Коммуникативные универсальные учебные действия: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аргументированно вести диалог, уметь смягчать конфликтные ситуации.</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Регулятивные универсальные учебные действия: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Совместная деятельность:</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оценивать полученные результаты и свой вклад в общую работу.</w:t>
      </w:r>
    </w:p>
    <w:p w:rsidR="00003F2A" w:rsidRPr="00466A86" w:rsidRDefault="00003F2A">
      <w:pPr>
        <w:spacing w:after="0" w:line="264" w:lineRule="auto"/>
        <w:ind w:left="120"/>
        <w:jc w:val="both"/>
        <w:rPr>
          <w:sz w:val="24"/>
          <w:szCs w:val="24"/>
          <w:lang w:val="ru-RU"/>
        </w:rPr>
      </w:pPr>
      <w:bookmarkStart w:id="8" w:name="_Toc142487932"/>
      <w:bookmarkEnd w:id="8"/>
    </w:p>
    <w:p w:rsidR="00003F2A" w:rsidRPr="00466A86" w:rsidRDefault="00564C57">
      <w:pPr>
        <w:spacing w:after="0" w:line="264" w:lineRule="auto"/>
        <w:ind w:left="120"/>
        <w:jc w:val="both"/>
        <w:rPr>
          <w:sz w:val="24"/>
          <w:szCs w:val="24"/>
          <w:lang w:val="ru-RU"/>
        </w:rPr>
      </w:pPr>
      <w:r w:rsidRPr="00466A86">
        <w:rPr>
          <w:rFonts w:ascii="Times New Roman" w:hAnsi="Times New Roman"/>
          <w:color w:val="000000"/>
          <w:sz w:val="24"/>
          <w:szCs w:val="24"/>
          <w:lang w:val="ru-RU"/>
        </w:rPr>
        <w:t>​</w:t>
      </w:r>
    </w:p>
    <w:p w:rsidR="00003F2A" w:rsidRPr="00466A86" w:rsidRDefault="00564C57">
      <w:pPr>
        <w:spacing w:after="0" w:line="264" w:lineRule="auto"/>
        <w:ind w:left="120"/>
        <w:jc w:val="both"/>
        <w:rPr>
          <w:sz w:val="24"/>
          <w:szCs w:val="24"/>
          <w:lang w:val="ru-RU"/>
        </w:rPr>
      </w:pPr>
      <w:r w:rsidRPr="00466A86">
        <w:rPr>
          <w:rFonts w:ascii="Times New Roman" w:hAnsi="Times New Roman"/>
          <w:b/>
          <w:color w:val="000000"/>
          <w:sz w:val="24"/>
          <w:szCs w:val="24"/>
          <w:lang w:val="ru-RU"/>
        </w:rPr>
        <w:t>ПРЕДМЕТНЫЕ РЕЗУЛЬТАТЫ</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 xml:space="preserve">1) понимание значимости России в мировых политических и социально-экономических процессах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особенности развития культуры народов СССР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5) умение устанавливать причинно-следственные, пространственные, </w:t>
      </w:r>
      <w:proofErr w:type="spellStart"/>
      <w:r w:rsidRPr="00466A86">
        <w:rPr>
          <w:rFonts w:ascii="Times New Roman" w:hAnsi="Times New Roman"/>
          <w:color w:val="000000"/>
          <w:sz w:val="24"/>
          <w:szCs w:val="24"/>
          <w:lang w:val="ru-RU"/>
        </w:rPr>
        <w:t>временны́е</w:t>
      </w:r>
      <w:proofErr w:type="spellEnd"/>
      <w:r w:rsidRPr="00466A86">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466A86">
        <w:rPr>
          <w:rFonts w:ascii="Times New Roman" w:hAnsi="Times New Roman"/>
          <w:color w:val="000000"/>
          <w:sz w:val="24"/>
          <w:szCs w:val="24"/>
        </w:rPr>
        <w:t>XXI</w:t>
      </w:r>
      <w:r w:rsidRPr="00466A86">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466A86">
        <w:rPr>
          <w:rFonts w:ascii="Times New Roman" w:hAnsi="Times New Roman"/>
          <w:color w:val="000000"/>
          <w:sz w:val="24"/>
          <w:szCs w:val="24"/>
        </w:rPr>
        <w:t>XX</w:t>
      </w:r>
      <w:r w:rsidRPr="00466A86">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03F2A" w:rsidRPr="00466A86" w:rsidRDefault="00003F2A">
      <w:pPr>
        <w:spacing w:after="0" w:line="264" w:lineRule="auto"/>
        <w:ind w:left="120"/>
        <w:jc w:val="both"/>
        <w:rPr>
          <w:sz w:val="24"/>
          <w:szCs w:val="24"/>
          <w:lang w:val="ru-RU"/>
        </w:rPr>
      </w:pPr>
    </w:p>
    <w:p w:rsidR="00003F2A" w:rsidRPr="00466A86" w:rsidRDefault="00564C57">
      <w:pPr>
        <w:spacing w:after="0" w:line="264" w:lineRule="auto"/>
        <w:ind w:left="120"/>
        <w:jc w:val="both"/>
        <w:rPr>
          <w:sz w:val="24"/>
          <w:szCs w:val="24"/>
          <w:lang w:val="ru-RU"/>
        </w:rPr>
      </w:pPr>
      <w:r w:rsidRPr="00466A86">
        <w:rPr>
          <w:rFonts w:ascii="Times New Roman" w:hAnsi="Times New Roman"/>
          <w:color w:val="000000"/>
          <w:sz w:val="24"/>
          <w:szCs w:val="24"/>
          <w:lang w:val="ru-RU"/>
        </w:rPr>
        <w:t xml:space="preserve">К концу обучения </w:t>
      </w:r>
      <w:r w:rsidRPr="00466A86">
        <w:rPr>
          <w:rFonts w:ascii="Times New Roman" w:hAnsi="Times New Roman"/>
          <w:b/>
          <w:color w:val="000000"/>
          <w:sz w:val="24"/>
          <w:szCs w:val="24"/>
          <w:lang w:val="ru-RU"/>
        </w:rPr>
        <w:t>в 10 классе</w:t>
      </w:r>
      <w:r w:rsidRPr="00466A86">
        <w:rPr>
          <w:rFonts w:ascii="Times New Roman" w:hAnsi="Times New Roman"/>
          <w:color w:val="000000"/>
          <w:sz w:val="24"/>
          <w:szCs w:val="24"/>
          <w:lang w:val="ru-RU"/>
        </w:rPr>
        <w:t xml:space="preserve"> обучающийся получит следующие предметные результаты: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466A86">
        <w:rPr>
          <w:rFonts w:ascii="Times New Roman" w:hAnsi="Times New Roman"/>
          <w:color w:val="000000"/>
          <w:sz w:val="24"/>
          <w:szCs w:val="24"/>
          <w:lang w:val="ru-RU"/>
        </w:rPr>
        <w:t>временны́е</w:t>
      </w:r>
      <w:proofErr w:type="spellEnd"/>
      <w:r w:rsidRPr="00466A86">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466A86">
        <w:rPr>
          <w:rFonts w:ascii="Times New Roman" w:hAnsi="Times New Roman"/>
          <w:color w:val="000000"/>
          <w:sz w:val="24"/>
          <w:szCs w:val="24"/>
          <w:lang w:val="ru-RU"/>
        </w:rPr>
        <w:t>временны́е</w:t>
      </w:r>
      <w:proofErr w:type="spellEnd"/>
      <w:r w:rsidRPr="00466A86">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соотносить события истории родного края,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знать и использовать правила информационной безопасности при поиске исторической информации;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 xml:space="preserve">участвовать в диалогическом и </w:t>
      </w:r>
      <w:proofErr w:type="spellStart"/>
      <w:r w:rsidRPr="00466A86">
        <w:rPr>
          <w:rFonts w:ascii="Times New Roman" w:hAnsi="Times New Roman"/>
          <w:color w:val="000000"/>
          <w:sz w:val="24"/>
          <w:szCs w:val="24"/>
          <w:lang w:val="ru-RU"/>
        </w:rPr>
        <w:t>полилогическом</w:t>
      </w:r>
      <w:proofErr w:type="spellEnd"/>
      <w:r w:rsidRPr="00466A86">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003F2A" w:rsidRPr="00466A86" w:rsidRDefault="00564C57">
      <w:pPr>
        <w:spacing w:after="0" w:line="264" w:lineRule="auto"/>
        <w:ind w:firstLine="600"/>
        <w:jc w:val="both"/>
        <w:rPr>
          <w:sz w:val="24"/>
          <w:szCs w:val="24"/>
          <w:lang w:val="ru-RU"/>
        </w:rPr>
      </w:pPr>
      <w:r w:rsidRPr="00466A86">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003F2A" w:rsidRPr="00466A86" w:rsidRDefault="00003F2A">
      <w:pPr>
        <w:rPr>
          <w:sz w:val="24"/>
          <w:szCs w:val="24"/>
          <w:lang w:val="ru-RU"/>
        </w:rPr>
      </w:pP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Критерии для оценивания устного ответа на уроках истории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Оценка «5» ставится, если ученик</w:t>
      </w:r>
      <w:r w:rsidRPr="00466A86">
        <w:rPr>
          <w:rFonts w:ascii="Times New Roman" w:eastAsia="Times New Roman" w:hAnsi="Times New Roman" w:cs="Times New Roman"/>
          <w:color w:val="000000"/>
          <w:sz w:val="24"/>
          <w:szCs w:val="24"/>
          <w:lang w:val="ru-RU" w:eastAsia="ru-RU"/>
        </w:rPr>
        <w:t>:</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Знания, понимания, глубины усвоения обучающимся всего объёма программного материала.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466A86">
        <w:rPr>
          <w:rFonts w:ascii="Times New Roman" w:eastAsia="Times New Roman" w:hAnsi="Times New Roman" w:cs="Times New Roman"/>
          <w:color w:val="000000"/>
          <w:sz w:val="24"/>
          <w:szCs w:val="24"/>
          <w:lang w:val="ru-RU" w:eastAsia="ru-RU"/>
        </w:rPr>
        <w:t>межпредметные</w:t>
      </w:r>
      <w:proofErr w:type="spellEnd"/>
      <w:r w:rsidRPr="00466A86">
        <w:rPr>
          <w:rFonts w:ascii="Times New Roman" w:eastAsia="Times New Roman" w:hAnsi="Times New Roman" w:cs="Times New Roman"/>
          <w:color w:val="000000"/>
          <w:sz w:val="24"/>
          <w:szCs w:val="24"/>
          <w:lang w:val="ru-RU" w:eastAsia="ru-RU"/>
        </w:rPr>
        <w:t xml:space="preserve"> и </w:t>
      </w:r>
      <w:proofErr w:type="spellStart"/>
      <w:r w:rsidRPr="00466A86">
        <w:rPr>
          <w:rFonts w:ascii="Times New Roman" w:eastAsia="Times New Roman" w:hAnsi="Times New Roman" w:cs="Times New Roman"/>
          <w:color w:val="000000"/>
          <w:sz w:val="24"/>
          <w:szCs w:val="24"/>
          <w:lang w:val="ru-RU" w:eastAsia="ru-RU"/>
        </w:rPr>
        <w:t>внутрипредметные</w:t>
      </w:r>
      <w:proofErr w:type="spellEnd"/>
      <w:r w:rsidRPr="00466A86">
        <w:rPr>
          <w:rFonts w:ascii="Times New Roman" w:eastAsia="Times New Roman" w:hAnsi="Times New Roman" w:cs="Times New Roman"/>
          <w:color w:val="000000"/>
          <w:sz w:val="24"/>
          <w:szCs w:val="24"/>
          <w:lang w:val="ru-RU" w:eastAsia="ru-RU"/>
        </w:rPr>
        <w:t xml:space="preserve"> связи, творчески применяет полученные знания в незнакомой ситуации.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 Глубокий, с привлечением дополнительного материала и проявлением гибкости мышления ответ</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Оценка «4» ставится, если ученик:</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Знание всего изученного программного материала.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466A86">
        <w:rPr>
          <w:rFonts w:ascii="Times New Roman" w:eastAsia="Times New Roman" w:hAnsi="Times New Roman" w:cs="Times New Roman"/>
          <w:color w:val="000000"/>
          <w:sz w:val="24"/>
          <w:szCs w:val="24"/>
          <w:lang w:val="ru-RU" w:eastAsia="ru-RU"/>
        </w:rPr>
        <w:t>внутрипредметные</w:t>
      </w:r>
      <w:proofErr w:type="spellEnd"/>
      <w:r w:rsidRPr="00466A86">
        <w:rPr>
          <w:rFonts w:ascii="Times New Roman" w:eastAsia="Times New Roman" w:hAnsi="Times New Roman" w:cs="Times New Roman"/>
          <w:color w:val="000000"/>
          <w:sz w:val="24"/>
          <w:szCs w:val="24"/>
          <w:lang w:val="ru-RU" w:eastAsia="ru-RU"/>
        </w:rPr>
        <w:t xml:space="preserve"> связи, применять полученные знания на практике.</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3. Незначительные (негрубые) ошибки и недочёты при воспроизведении изученного материала, соблюдение основных правил культуры устной речи.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Оценка «3» ставится, если ученик:</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466A86">
        <w:rPr>
          <w:rFonts w:ascii="Times New Roman" w:eastAsia="Times New Roman" w:hAnsi="Times New Roman" w:cs="Times New Roman"/>
          <w:color w:val="000000"/>
          <w:sz w:val="24"/>
          <w:szCs w:val="24"/>
          <w:lang w:val="ru-RU" w:eastAsia="ru-RU"/>
        </w:rPr>
        <w:t>несистематизированно</w:t>
      </w:r>
      <w:proofErr w:type="spellEnd"/>
      <w:r w:rsidRPr="00466A86">
        <w:rPr>
          <w:rFonts w:ascii="Times New Roman" w:eastAsia="Times New Roman" w:hAnsi="Times New Roman" w:cs="Times New Roman"/>
          <w:color w:val="000000"/>
          <w:sz w:val="24"/>
          <w:szCs w:val="24"/>
          <w:lang w:val="ru-RU" w:eastAsia="ru-RU"/>
        </w:rPr>
        <w:t>, фрагментарно, не всегда последовательно.</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2. Показывает недостаточную </w:t>
      </w:r>
      <w:proofErr w:type="spellStart"/>
      <w:r w:rsidRPr="00466A86">
        <w:rPr>
          <w:rFonts w:ascii="Times New Roman" w:eastAsia="Times New Roman" w:hAnsi="Times New Roman" w:cs="Times New Roman"/>
          <w:color w:val="000000"/>
          <w:sz w:val="24"/>
          <w:szCs w:val="24"/>
          <w:lang w:val="ru-RU" w:eastAsia="ru-RU"/>
        </w:rPr>
        <w:t>сформированность</w:t>
      </w:r>
      <w:proofErr w:type="spellEnd"/>
      <w:r w:rsidRPr="00466A86">
        <w:rPr>
          <w:rFonts w:ascii="Times New Roman" w:eastAsia="Times New Roman" w:hAnsi="Times New Roman" w:cs="Times New Roman"/>
          <w:color w:val="000000"/>
          <w:sz w:val="24"/>
          <w:szCs w:val="24"/>
          <w:lang w:val="ru-RU" w:eastAsia="ru-RU"/>
        </w:rPr>
        <w:t xml:space="preserve"> отдельных знаний и умений; выводы и обобщения аргументирует слабо, допускает в них ошибки.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lastRenderedPageBreak/>
        <w:t>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Оценка «2» ставится, если ученик:</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Не усвоил и не раскрыл основное содержание материала; не делает выводов и обобщений.</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3. При ответе (на один вопрос) допускает более двух грубых ошибок, которые не может исправить даже при помощи учителя.</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 Не может ответить ни на один их поставленных вопросов.</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5. Полностью не усвоил материал.</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u w:val="single"/>
          <w:lang w:val="ru-RU" w:eastAsia="ru-RU"/>
        </w:rPr>
        <w:t>Отметка</w:t>
      </w:r>
      <w:r w:rsidRPr="00466A86">
        <w:rPr>
          <w:rFonts w:ascii="Times New Roman" w:eastAsia="Times New Roman" w:hAnsi="Times New Roman" w:cs="Times New Roman"/>
          <w:b/>
          <w:bCs/>
          <w:i/>
          <w:iCs/>
          <w:color w:val="000000"/>
          <w:sz w:val="24"/>
          <w:szCs w:val="24"/>
          <w:u w:val="single"/>
          <w:lang w:val="ru-RU" w:eastAsia="ru-RU"/>
        </w:rPr>
        <w:t> </w:t>
      </w:r>
      <w:r w:rsidRPr="00466A86">
        <w:rPr>
          <w:rFonts w:ascii="Times New Roman" w:eastAsia="Times New Roman" w:hAnsi="Times New Roman" w:cs="Times New Roman"/>
          <w:b/>
          <w:bCs/>
          <w:color w:val="000000"/>
          <w:sz w:val="24"/>
          <w:szCs w:val="24"/>
          <w:u w:val="single"/>
          <w:lang w:val="ru-RU" w:eastAsia="ru-RU"/>
        </w:rPr>
        <w:t>за проблемный вопрос:</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Отметка «5» ставится если: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учащийся продемонстрировал понимание поставленной проблемы и сумел раскрыть ее суть;</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учащийся сумел изложить имеющиеся исторические знания, раскрыв сущность поставленной проблемы, показал свободное владение материалом, использовал необходимую терминологию;</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проявил самостоятельность в анализе проблемы и отборе исторического материала, подтверждающего собственную точку зрения.</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Отметка «4» ставится если: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-учащийся продемонстрировал понимание сути проблемы и показал понимание того, какие исторические знания следует применить при ответе, связал их с поставленной проблемой на бытовом уровне.</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Отметка «3» ставится если: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-учащийся в основном понял суть проблемы, но показал фрагментарное знание фактического материала, имеющего отношение к ее решению.</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Отметка «2» ставится если:</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-есть серьезные ошибки по содержанию.</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br/>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При оценивании письменных ответов оценка ставится:</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Конспект.</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Таблица</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Опорная схема</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lastRenderedPageBreak/>
        <w:t>Письменный рассказ</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Историческое сочинение.</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Дифференцированная тематическая работа (тематический тест, ответы на поставленные вопросы)</w:t>
      </w:r>
    </w:p>
    <w:p w:rsidR="00BC318F" w:rsidRPr="00466A86" w:rsidRDefault="00BC318F" w:rsidP="00BC318F">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Дифференцированный контрольный тест /контрольная работа.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Итоговая контрольная работа</w:t>
      </w:r>
    </w:p>
    <w:tbl>
      <w:tblPr>
        <w:tblW w:w="9675" w:type="dxa"/>
        <w:shd w:val="clear" w:color="auto" w:fill="FFFFFF"/>
        <w:tblCellMar>
          <w:top w:w="120" w:type="dxa"/>
          <w:left w:w="120" w:type="dxa"/>
          <w:bottom w:w="120" w:type="dxa"/>
          <w:right w:w="120" w:type="dxa"/>
        </w:tblCellMar>
        <w:tblLook w:val="04A0" w:firstRow="1" w:lastRow="0" w:firstColumn="1" w:lastColumn="0" w:noHBand="0" w:noVBand="1"/>
      </w:tblPr>
      <w:tblGrid>
        <w:gridCol w:w="1647"/>
        <w:gridCol w:w="8028"/>
      </w:tblGrid>
      <w:tr w:rsidR="00BC318F" w:rsidRPr="00466A86" w:rsidTr="00BC318F">
        <w:trPr>
          <w:trHeight w:val="495"/>
        </w:trPr>
        <w:tc>
          <w:tcPr>
            <w:tcW w:w="1560" w:type="dxa"/>
            <w:shd w:val="clear" w:color="auto" w:fill="FFFFFF"/>
            <w:tcMar>
              <w:top w:w="0" w:type="dxa"/>
              <w:left w:w="0" w:type="dxa"/>
              <w:bottom w:w="0" w:type="dxa"/>
              <w:right w:w="0" w:type="dxa"/>
            </w:tcMa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"4"</w:t>
            </w:r>
          </w:p>
        </w:tc>
        <w:tc>
          <w:tcPr>
            <w:tcW w:w="760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Если ученик выполнил работу полностью, но допустил в ней</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не более одной негрубой ошибки и одного недочета;</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2. или не более двух недочетов.</w:t>
            </w:r>
          </w:p>
        </w:tc>
      </w:tr>
      <w:tr w:rsidR="00BC318F" w:rsidRPr="00466A86" w:rsidTr="00BC318F">
        <w:trPr>
          <w:trHeight w:val="1260"/>
        </w:trPr>
        <w:tc>
          <w:tcPr>
            <w:tcW w:w="1560" w:type="dxa"/>
            <w:shd w:val="clear" w:color="auto" w:fill="FFFFFF"/>
            <w:tcMar>
              <w:top w:w="0" w:type="dxa"/>
              <w:left w:w="0" w:type="dxa"/>
              <w:bottom w:w="0" w:type="dxa"/>
              <w:right w:w="0" w:type="dxa"/>
            </w:tcMa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"3"</w:t>
            </w:r>
          </w:p>
        </w:tc>
        <w:tc>
          <w:tcPr>
            <w:tcW w:w="760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Если ученик правильно выполнил не менее 2/3 работы или допустил:</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не более двух грубых ошибок;</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2. или не более одной грубой и одной негрубой ошибки и одного недочета;</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3. или не более двух-трех негрубых ошибок;</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 или одной негрубой ошибки и трех недочетов;</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5. или при отсутствии ошибок, но при наличии четырех-пяти недочетов.</w:t>
            </w:r>
          </w:p>
        </w:tc>
      </w:tr>
      <w:tr w:rsidR="00BC318F" w:rsidRPr="00466A86" w:rsidTr="00BC318F">
        <w:trPr>
          <w:trHeight w:val="1215"/>
        </w:trPr>
        <w:tc>
          <w:tcPr>
            <w:tcW w:w="1560" w:type="dxa"/>
            <w:shd w:val="clear" w:color="auto" w:fill="FFFFFF"/>
            <w:tcMar>
              <w:top w:w="0" w:type="dxa"/>
              <w:left w:w="0" w:type="dxa"/>
              <w:bottom w:w="0" w:type="dxa"/>
              <w:right w:w="0" w:type="dxa"/>
            </w:tcMa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"2"</w:t>
            </w:r>
          </w:p>
        </w:tc>
        <w:tc>
          <w:tcPr>
            <w:tcW w:w="760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Если ученик:</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1. допустил число ошибок и недочетов превосходящее норму, при которой может быть выставлена оценка "3";</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2. или если правильно выполнил менее половины работы.</w:t>
            </w:r>
          </w:p>
        </w:tc>
      </w:tr>
    </w:tbl>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u w:val="single"/>
          <w:lang w:val="ru-RU" w:eastAsia="ru-RU"/>
        </w:rPr>
        <w:t>Творческое задание</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Творческое задание </w:t>
      </w:r>
      <w:r w:rsidRPr="00466A86">
        <w:rPr>
          <w:rFonts w:ascii="Times New Roman" w:eastAsia="Times New Roman" w:hAnsi="Times New Roman" w:cs="Times New Roman"/>
          <w:b/>
          <w:bCs/>
          <w:i/>
          <w:iCs/>
          <w:color w:val="000000"/>
          <w:sz w:val="24"/>
          <w:szCs w:val="24"/>
          <w:lang w:val="ru-RU" w:eastAsia="ru-RU"/>
        </w:rPr>
        <w:t>(текст с ошибками, схема, логическая цепочка, таблица, создание продукта деятельности</w:t>
      </w:r>
      <w:r w:rsidRPr="00466A86">
        <w:rPr>
          <w:rFonts w:ascii="Times New Roman" w:eastAsia="Times New Roman" w:hAnsi="Times New Roman" w:cs="Times New Roman"/>
          <w:color w:val="000000"/>
          <w:sz w:val="24"/>
          <w:szCs w:val="24"/>
          <w:lang w:val="ru-RU" w:eastAsia="ru-RU"/>
        </w:rPr>
        <w:t> и т.д.) должно иметь свою стоимость в балльной системе, с которой должны быть ознакомлены учащиеся. Затем педагог переводит результаты в 5- балльную систему</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0-36% - отметка «2»</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37-54%- отметка «3»</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55-75%- отметка «4»</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i/>
          <w:iCs/>
          <w:color w:val="000000"/>
          <w:sz w:val="24"/>
          <w:szCs w:val="24"/>
          <w:lang w:val="ru-RU" w:eastAsia="ru-RU"/>
        </w:rPr>
        <w:t>75 % и - отметка «5»</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br/>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br/>
      </w: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Оценка тестовых работ по истории</w:t>
      </w:r>
    </w:p>
    <w:tbl>
      <w:tblPr>
        <w:tblW w:w="11025" w:type="dxa"/>
        <w:tblInd w:w="-1253" w:type="dxa"/>
        <w:shd w:val="clear" w:color="auto" w:fill="FFFFFF"/>
        <w:tblCellMar>
          <w:top w:w="120" w:type="dxa"/>
          <w:left w:w="120" w:type="dxa"/>
          <w:bottom w:w="120" w:type="dxa"/>
          <w:right w:w="120" w:type="dxa"/>
        </w:tblCellMar>
        <w:tblLook w:val="04A0" w:firstRow="1" w:lastRow="0" w:firstColumn="1" w:lastColumn="0" w:noHBand="0" w:noVBand="1"/>
      </w:tblPr>
      <w:tblGrid>
        <w:gridCol w:w="4888"/>
        <w:gridCol w:w="1669"/>
        <w:gridCol w:w="1349"/>
        <w:gridCol w:w="1804"/>
        <w:gridCol w:w="1315"/>
      </w:tblGrid>
      <w:tr w:rsidR="00BC318F" w:rsidRPr="00466A86" w:rsidTr="00BC318F">
        <w:tc>
          <w:tcPr>
            <w:tcW w:w="4888"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lastRenderedPageBreak/>
              <w:t>Промежуточная и итоговая аттестация за учебный курс.</w:t>
            </w:r>
          </w:p>
        </w:tc>
        <w:tc>
          <w:tcPr>
            <w:tcW w:w="166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80-100%</w:t>
            </w:r>
          </w:p>
        </w:tc>
        <w:tc>
          <w:tcPr>
            <w:tcW w:w="134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60-79%</w:t>
            </w:r>
          </w:p>
        </w:tc>
        <w:tc>
          <w:tcPr>
            <w:tcW w:w="1804"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41-59%</w:t>
            </w:r>
          </w:p>
        </w:tc>
        <w:tc>
          <w:tcPr>
            <w:tcW w:w="1315"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ind w:right="500"/>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0-40%</w:t>
            </w:r>
          </w:p>
        </w:tc>
      </w:tr>
      <w:tr w:rsidR="00BC318F" w:rsidRPr="00466A86" w:rsidTr="00BC318F">
        <w:tc>
          <w:tcPr>
            <w:tcW w:w="4888"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Нормативный тест (контрольный тест, контрольная работа по разделу, блоку)</w:t>
            </w:r>
          </w:p>
        </w:tc>
        <w:tc>
          <w:tcPr>
            <w:tcW w:w="166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85-100%</w:t>
            </w:r>
          </w:p>
        </w:tc>
        <w:tc>
          <w:tcPr>
            <w:tcW w:w="134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66-84%</w:t>
            </w:r>
          </w:p>
        </w:tc>
        <w:tc>
          <w:tcPr>
            <w:tcW w:w="1804"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41-65%</w:t>
            </w:r>
          </w:p>
        </w:tc>
        <w:tc>
          <w:tcPr>
            <w:tcW w:w="1315"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ind w:right="500"/>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0-40%</w:t>
            </w:r>
          </w:p>
        </w:tc>
      </w:tr>
      <w:tr w:rsidR="00BC318F" w:rsidRPr="00466A86" w:rsidTr="00BC318F">
        <w:tc>
          <w:tcPr>
            <w:tcW w:w="4888"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proofErr w:type="spellStart"/>
            <w:r w:rsidRPr="00466A86">
              <w:rPr>
                <w:rFonts w:ascii="Times New Roman" w:eastAsia="Times New Roman" w:hAnsi="Times New Roman" w:cs="Times New Roman"/>
                <w:color w:val="000000"/>
                <w:sz w:val="24"/>
                <w:szCs w:val="24"/>
                <w:lang w:val="ru-RU" w:eastAsia="ru-RU"/>
              </w:rPr>
              <w:t>Критериальный</w:t>
            </w:r>
            <w:proofErr w:type="spellEnd"/>
            <w:r w:rsidRPr="00466A86">
              <w:rPr>
                <w:rFonts w:ascii="Times New Roman" w:eastAsia="Times New Roman" w:hAnsi="Times New Roman" w:cs="Times New Roman"/>
                <w:color w:val="000000"/>
                <w:sz w:val="24"/>
                <w:szCs w:val="24"/>
                <w:lang w:val="ru-RU" w:eastAsia="ru-RU"/>
              </w:rPr>
              <w:t xml:space="preserve"> тест (тематическая работа)</w:t>
            </w:r>
          </w:p>
        </w:tc>
        <w:tc>
          <w:tcPr>
            <w:tcW w:w="166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90-100%</w:t>
            </w:r>
          </w:p>
        </w:tc>
        <w:tc>
          <w:tcPr>
            <w:tcW w:w="134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70-89%</w:t>
            </w:r>
          </w:p>
        </w:tc>
        <w:tc>
          <w:tcPr>
            <w:tcW w:w="1804"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50-69%</w:t>
            </w:r>
          </w:p>
        </w:tc>
        <w:tc>
          <w:tcPr>
            <w:tcW w:w="1315"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ind w:right="500"/>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0-49%</w:t>
            </w:r>
          </w:p>
        </w:tc>
      </w:tr>
      <w:tr w:rsidR="00BC318F" w:rsidRPr="00466A86" w:rsidTr="00BC318F">
        <w:tc>
          <w:tcPr>
            <w:tcW w:w="4888"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Отметка</w:t>
            </w:r>
          </w:p>
        </w:tc>
        <w:tc>
          <w:tcPr>
            <w:tcW w:w="166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«5»</w:t>
            </w:r>
          </w:p>
        </w:tc>
        <w:tc>
          <w:tcPr>
            <w:tcW w:w="1349"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«4»</w:t>
            </w:r>
          </w:p>
        </w:tc>
        <w:tc>
          <w:tcPr>
            <w:tcW w:w="1804"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«3»</w:t>
            </w:r>
          </w:p>
        </w:tc>
        <w:tc>
          <w:tcPr>
            <w:tcW w:w="1315" w:type="dxa"/>
            <w:shd w:val="clear" w:color="auto" w:fill="FFFFFF"/>
            <w:tcMar>
              <w:top w:w="0" w:type="dxa"/>
              <w:left w:w="0" w:type="dxa"/>
              <w:bottom w:w="0" w:type="dxa"/>
              <w:right w:w="0" w:type="dxa"/>
            </w:tcMar>
            <w:vAlign w:val="cente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«2»</w:t>
            </w:r>
          </w:p>
        </w:tc>
      </w:tr>
    </w:tbl>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Дифференцированная письменная работа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Дифференцированная письменная работа содержит три уровня заданий</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Задания части А выявляют уровень соответствия Государственному образовательному стандарту ( знание).</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Часть А. 1 задание =1 баллу. (1/2 от объёма всей работы)</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Задания части В выявляют уровень понимания и применения по образцу. Часть В. 1 задание =2 балла (1/3 от объёма)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Задания части С выявляют уровень применения знаний в новой, нестандартной ситуации, оценочные, аналитические умения, обобщение и систематизации знаний.</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Часть С. 1 задание =3 балла (1/6 от объёма)</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Отметка за выполнение дифференцированной письменной работы зависит от количества набранных учащимся баллов.</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Тест по проверке дат, понятий, персоналий, исторических событий и т.д.</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Используется балльная система, выставление оценки в зависимости от % заданий.</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90-100 %– отметка «5»</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70- 89 %– отметка «4»</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45- 69 %– отметка «3»</w:t>
      </w: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0 – 44 %– отметка «2».</w:t>
      </w: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BC318F" w:rsidRPr="00466A86" w:rsidRDefault="00BC318F" w:rsidP="00BC318F">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Творческие работы обучающихся</w:t>
      </w:r>
    </w:p>
    <w:tbl>
      <w:tblPr>
        <w:tblW w:w="11055" w:type="dxa"/>
        <w:shd w:val="clear" w:color="auto" w:fill="FFFFFF"/>
        <w:tblCellMar>
          <w:top w:w="15" w:type="dxa"/>
          <w:left w:w="15" w:type="dxa"/>
          <w:bottom w:w="15" w:type="dxa"/>
          <w:right w:w="15" w:type="dxa"/>
        </w:tblCellMar>
        <w:tblLook w:val="04A0" w:firstRow="1" w:lastRow="0" w:firstColumn="1" w:lastColumn="0" w:noHBand="0" w:noVBand="1"/>
      </w:tblPr>
      <w:tblGrid>
        <w:gridCol w:w="3251"/>
        <w:gridCol w:w="1467"/>
        <w:gridCol w:w="6337"/>
      </w:tblGrid>
      <w:tr w:rsidR="00BC318F" w:rsidRPr="00466A86" w:rsidTr="00BC318F">
        <w:tc>
          <w:tcPr>
            <w:tcW w:w="3225" w:type="dxa"/>
            <w:vMerge w:val="restart"/>
            <w:shd w:val="clear" w:color="auto" w:fill="FFFFFF"/>
            <w:tcMar>
              <w:top w:w="0" w:type="dxa"/>
              <w:left w:w="0" w:type="dxa"/>
              <w:bottom w:w="0" w:type="dxa"/>
              <w:right w:w="0" w:type="dxa"/>
            </w:tcMa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Проверяемые элементы</w:t>
            </w:r>
          </w:p>
        </w:tc>
        <w:tc>
          <w:tcPr>
            <w:tcW w:w="7740" w:type="dxa"/>
            <w:gridSpan w:val="2"/>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p>
        </w:tc>
      </w:tr>
      <w:tr w:rsidR="00BC318F" w:rsidRPr="00466A86" w:rsidTr="00BC318F">
        <w:tc>
          <w:tcPr>
            <w:tcW w:w="0" w:type="auto"/>
            <w:vMerge/>
            <w:shd w:val="clear" w:color="auto" w:fill="FFFFFF"/>
            <w:vAlign w:val="center"/>
            <w:hideMark/>
          </w:tcPr>
          <w:p w:rsidR="00BC318F" w:rsidRPr="00466A86" w:rsidRDefault="00BC318F" w:rsidP="00BC318F">
            <w:pPr>
              <w:spacing w:after="0" w:line="240" w:lineRule="auto"/>
              <w:rPr>
                <w:rFonts w:ascii="Times New Roman" w:eastAsia="Times New Roman" w:hAnsi="Times New Roman" w:cs="Times New Roman"/>
                <w:color w:val="000000"/>
                <w:sz w:val="24"/>
                <w:szCs w:val="24"/>
                <w:lang w:val="ru-RU" w:eastAsia="ru-RU"/>
              </w:rPr>
            </w:pPr>
          </w:p>
        </w:tc>
        <w:tc>
          <w:tcPr>
            <w:tcW w:w="1455" w:type="dxa"/>
            <w:shd w:val="clear" w:color="auto" w:fill="FFFFFF"/>
            <w:tcMar>
              <w:top w:w="0" w:type="dxa"/>
              <w:left w:w="0" w:type="dxa"/>
              <w:bottom w:w="0" w:type="dxa"/>
              <w:right w:w="0" w:type="dxa"/>
            </w:tcMar>
            <w:hideMark/>
          </w:tcPr>
          <w:p w:rsidR="00BC318F" w:rsidRPr="00466A86" w:rsidRDefault="00BC318F" w:rsidP="00BC318F">
            <w:pPr>
              <w:spacing w:after="150" w:line="240" w:lineRule="auto"/>
              <w:jc w:val="center"/>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Отметка</w:t>
            </w:r>
          </w:p>
        </w:tc>
        <w:tc>
          <w:tcPr>
            <w:tcW w:w="6270"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Критерии оценивания</w:t>
            </w:r>
          </w:p>
        </w:tc>
      </w:tr>
      <w:tr w:rsidR="00BC318F" w:rsidRPr="00466A86" w:rsidTr="00BC318F">
        <w:tc>
          <w:tcPr>
            <w:tcW w:w="3225" w:type="dxa"/>
            <w:vMerge w:val="restart"/>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Реферата/ проекта</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 глубина и полнота раскрытия темы;</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 адекватность передачи </w:t>
            </w:r>
            <w:r w:rsidRPr="00466A86">
              <w:rPr>
                <w:rFonts w:ascii="Times New Roman" w:eastAsia="Times New Roman" w:hAnsi="Times New Roman" w:cs="Times New Roman"/>
                <w:color w:val="000000"/>
                <w:sz w:val="24"/>
                <w:szCs w:val="24"/>
                <w:lang w:val="ru-RU" w:eastAsia="ru-RU"/>
              </w:rPr>
              <w:lastRenderedPageBreak/>
              <w:t>содержания первоисточнику;</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логичность, аргументированность изложения и выводов;</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структурная упорядоченность (наличие введения, основной части, заключения);</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 оформление (наличие плана, списка литературы, правильное цитирование, сноски и </w:t>
            </w:r>
            <w:proofErr w:type="spellStart"/>
            <w:r w:rsidRPr="00466A86">
              <w:rPr>
                <w:rFonts w:ascii="Times New Roman" w:eastAsia="Times New Roman" w:hAnsi="Times New Roman" w:cs="Times New Roman"/>
                <w:color w:val="000000"/>
                <w:sz w:val="24"/>
                <w:szCs w:val="24"/>
                <w:lang w:val="ru-RU" w:eastAsia="ru-RU"/>
              </w:rPr>
              <w:t>т.д</w:t>
            </w:r>
            <w:proofErr w:type="spellEnd"/>
            <w:r w:rsidRPr="00466A86">
              <w:rPr>
                <w:rFonts w:ascii="Times New Roman" w:eastAsia="Times New Roman" w:hAnsi="Times New Roman" w:cs="Times New Roman"/>
                <w:color w:val="000000"/>
                <w:sz w:val="24"/>
                <w:szCs w:val="24"/>
                <w:lang w:val="ru-RU" w:eastAsia="ru-RU"/>
              </w:rPr>
              <w:t>), качество сопроводительных материалов;</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личная позиция автора реферата, самостоятельность, оригинальность, обоснованность его суждений;</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стилистическая, языковая грамотность.</w:t>
            </w:r>
          </w:p>
        </w:tc>
        <w:tc>
          <w:tcPr>
            <w:tcW w:w="145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lastRenderedPageBreak/>
              <w:t>«5»</w:t>
            </w:r>
          </w:p>
        </w:tc>
        <w:tc>
          <w:tcPr>
            <w:tcW w:w="6270" w:type="dxa"/>
            <w:shd w:val="clear" w:color="auto" w:fill="FFFFFF"/>
            <w:tcMar>
              <w:top w:w="0" w:type="dxa"/>
              <w:left w:w="0" w:type="dxa"/>
              <w:bottom w:w="0" w:type="dxa"/>
              <w:right w:w="0" w:type="dxa"/>
            </w:tcMar>
            <w:hideMark/>
          </w:tcPr>
          <w:p w:rsidR="00BC318F" w:rsidRPr="00466A86" w:rsidRDefault="00BC318F" w:rsidP="00BC318F">
            <w:pPr>
              <w:spacing w:after="150" w:line="240" w:lineRule="auto"/>
              <w:ind w:right="1132"/>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xml:space="preserve">Ставится, если ученик глубоко и полно рассмотрел поднятую проблему, показал умение выделять главное, анализировать, сумел правильно отобрать фактический материал для аргументации, показал умение сравнивать реферируемые источники, разные точки зрения, </w:t>
            </w:r>
            <w:r w:rsidRPr="00466A86">
              <w:rPr>
                <w:rFonts w:ascii="Times New Roman" w:eastAsia="Times New Roman" w:hAnsi="Times New Roman" w:cs="Times New Roman"/>
                <w:color w:val="000000"/>
                <w:sz w:val="24"/>
                <w:szCs w:val="24"/>
                <w:lang w:val="ru-RU" w:eastAsia="ru-RU"/>
              </w:rPr>
              <w:lastRenderedPageBreak/>
              <w:t>тема научно обоснована. Реферат написан правильным литературным языком, грамотно оформлен.</w:t>
            </w:r>
          </w:p>
        </w:tc>
      </w:tr>
      <w:tr w:rsidR="00BC318F" w:rsidRPr="00466A86" w:rsidTr="00BC318F">
        <w:tc>
          <w:tcPr>
            <w:tcW w:w="0" w:type="auto"/>
            <w:vMerge/>
            <w:shd w:val="clear" w:color="auto" w:fill="FFFFFF"/>
            <w:vAlign w:val="center"/>
            <w:hideMark/>
          </w:tcPr>
          <w:p w:rsidR="00BC318F" w:rsidRPr="00466A86" w:rsidRDefault="00BC318F" w:rsidP="00BC318F">
            <w:pPr>
              <w:spacing w:after="0" w:line="240" w:lineRule="auto"/>
              <w:rPr>
                <w:rFonts w:ascii="Times New Roman" w:eastAsia="Times New Roman" w:hAnsi="Times New Roman" w:cs="Times New Roman"/>
                <w:color w:val="000000"/>
                <w:sz w:val="24"/>
                <w:szCs w:val="24"/>
                <w:lang w:val="ru-RU" w:eastAsia="ru-RU"/>
              </w:rPr>
            </w:pPr>
          </w:p>
        </w:tc>
        <w:tc>
          <w:tcPr>
            <w:tcW w:w="145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"4"</w:t>
            </w:r>
          </w:p>
        </w:tc>
        <w:tc>
          <w:tcPr>
            <w:tcW w:w="6270" w:type="dxa"/>
            <w:shd w:val="clear" w:color="auto" w:fill="FFFFFF"/>
            <w:tcMar>
              <w:top w:w="0" w:type="dxa"/>
              <w:left w:w="0" w:type="dxa"/>
              <w:bottom w:w="0" w:type="dxa"/>
              <w:right w:w="0" w:type="dxa"/>
            </w:tcMar>
            <w:hideMark/>
          </w:tcPr>
          <w:p w:rsidR="00BC318F" w:rsidRPr="00466A86" w:rsidRDefault="00BC318F" w:rsidP="00BC318F">
            <w:pPr>
              <w:spacing w:after="150" w:line="240" w:lineRule="auto"/>
              <w:ind w:right="1699"/>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Ставиться, если поднятая проблема раскрыта полно, показано умение выделять главное, анализировать, но недостаточен фактический материал для аргументации. Тема научно обоснована, но сравнительного материала недостаточно. Реферат написан правильным литературным языком, есть значительные нарушения последовательности. Оформлен грамотно.</w:t>
            </w:r>
          </w:p>
        </w:tc>
      </w:tr>
      <w:tr w:rsidR="00BC318F" w:rsidRPr="00466A86" w:rsidTr="00BC318F">
        <w:tc>
          <w:tcPr>
            <w:tcW w:w="0" w:type="auto"/>
            <w:vMerge/>
            <w:shd w:val="clear" w:color="auto" w:fill="FFFFFF"/>
            <w:vAlign w:val="center"/>
            <w:hideMark/>
          </w:tcPr>
          <w:p w:rsidR="00BC318F" w:rsidRPr="00466A86" w:rsidRDefault="00BC318F" w:rsidP="00BC318F">
            <w:pPr>
              <w:spacing w:after="0" w:line="240" w:lineRule="auto"/>
              <w:rPr>
                <w:rFonts w:ascii="Times New Roman" w:eastAsia="Times New Roman" w:hAnsi="Times New Roman" w:cs="Times New Roman"/>
                <w:color w:val="000000"/>
                <w:sz w:val="24"/>
                <w:szCs w:val="24"/>
                <w:lang w:val="ru-RU" w:eastAsia="ru-RU"/>
              </w:rPr>
            </w:pPr>
          </w:p>
        </w:tc>
        <w:tc>
          <w:tcPr>
            <w:tcW w:w="1455" w:type="dxa"/>
            <w:shd w:val="clear" w:color="auto" w:fill="FFFFFF"/>
            <w:tcMar>
              <w:top w:w="0" w:type="dxa"/>
              <w:left w:w="0" w:type="dxa"/>
              <w:bottom w:w="0" w:type="dxa"/>
              <w:right w:w="0" w:type="dxa"/>
            </w:tcMar>
            <w:hideMark/>
          </w:tcPr>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"3"</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b/>
                <w:bCs/>
                <w:color w:val="000000"/>
                <w:sz w:val="24"/>
                <w:szCs w:val="24"/>
                <w:lang w:val="ru-RU" w:eastAsia="ru-RU"/>
              </w:rPr>
              <w:t>"2"</w:t>
            </w:r>
          </w:p>
          <w:p w:rsidR="00BC318F" w:rsidRPr="00466A86" w:rsidRDefault="00BC318F" w:rsidP="00BC318F">
            <w:pPr>
              <w:spacing w:after="150" w:line="240" w:lineRule="auto"/>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 </w:t>
            </w:r>
          </w:p>
        </w:tc>
        <w:tc>
          <w:tcPr>
            <w:tcW w:w="6270" w:type="dxa"/>
            <w:shd w:val="clear" w:color="auto" w:fill="FFFFFF"/>
            <w:tcMar>
              <w:top w:w="0" w:type="dxa"/>
              <w:left w:w="0" w:type="dxa"/>
              <w:bottom w:w="0" w:type="dxa"/>
              <w:right w:w="0" w:type="dxa"/>
            </w:tcMar>
            <w:hideMark/>
          </w:tcPr>
          <w:p w:rsidR="00BC318F" w:rsidRPr="00466A86" w:rsidRDefault="00BC318F" w:rsidP="00BC318F">
            <w:pPr>
              <w:spacing w:after="150" w:line="240" w:lineRule="auto"/>
              <w:ind w:right="1132"/>
              <w:rPr>
                <w:rFonts w:ascii="Times New Roman" w:eastAsia="Times New Roman" w:hAnsi="Times New Roman" w:cs="Times New Roman"/>
                <w:color w:val="000000"/>
                <w:sz w:val="24"/>
                <w:szCs w:val="24"/>
                <w:lang w:val="ru-RU" w:eastAsia="ru-RU"/>
              </w:rPr>
            </w:pPr>
            <w:r w:rsidRPr="00466A86">
              <w:rPr>
                <w:rFonts w:ascii="Times New Roman" w:eastAsia="Times New Roman" w:hAnsi="Times New Roman" w:cs="Times New Roman"/>
                <w:color w:val="000000"/>
                <w:sz w:val="24"/>
                <w:szCs w:val="24"/>
                <w:lang w:val="ru-RU" w:eastAsia="ru-RU"/>
              </w:rPr>
              <w:t>Поднятая проблема раскрыта недостаточно полно, не всегда правильно выделяется главное, беден фактический материал, мало использовано дополнительной литературы. Реферат оформлен правильно, но имеются незначительные нарушения логики. Написан грамотно.</w:t>
            </w:r>
          </w:p>
        </w:tc>
      </w:tr>
    </w:tbl>
    <w:p w:rsidR="00BC318F" w:rsidRPr="00466A86" w:rsidRDefault="00BC318F">
      <w:pPr>
        <w:rPr>
          <w:sz w:val="24"/>
          <w:szCs w:val="24"/>
          <w:lang w:val="ru-RU"/>
        </w:rPr>
        <w:sectPr w:rsidR="00BC318F" w:rsidRPr="00466A86">
          <w:pgSz w:w="11906" w:h="16383"/>
          <w:pgMar w:top="1134" w:right="850" w:bottom="1134" w:left="1701" w:header="720" w:footer="720" w:gutter="0"/>
          <w:cols w:space="720"/>
        </w:sectPr>
      </w:pPr>
    </w:p>
    <w:p w:rsidR="00003F2A" w:rsidRPr="00466A86" w:rsidRDefault="00564C57">
      <w:pPr>
        <w:spacing w:after="0"/>
        <w:ind w:left="120"/>
        <w:rPr>
          <w:sz w:val="24"/>
          <w:szCs w:val="24"/>
        </w:rPr>
      </w:pPr>
      <w:bookmarkStart w:id="9" w:name="block-8840203"/>
      <w:bookmarkEnd w:id="6"/>
      <w:r w:rsidRPr="00466A86">
        <w:rPr>
          <w:rFonts w:ascii="Times New Roman" w:hAnsi="Times New Roman"/>
          <w:b/>
          <w:color w:val="000000"/>
          <w:sz w:val="24"/>
          <w:szCs w:val="24"/>
          <w:lang w:val="ru-RU"/>
        </w:rPr>
        <w:lastRenderedPageBreak/>
        <w:t xml:space="preserve"> </w:t>
      </w:r>
      <w:r w:rsidRPr="00466A86">
        <w:rPr>
          <w:rFonts w:ascii="Times New Roman" w:hAnsi="Times New Roman"/>
          <w:b/>
          <w:color w:val="000000"/>
          <w:sz w:val="24"/>
          <w:szCs w:val="24"/>
        </w:rPr>
        <w:t xml:space="preserve">ТЕМАТИЧЕСКОЕ ПЛАНИРОВАНИЕ </w:t>
      </w:r>
    </w:p>
    <w:p w:rsidR="00003F2A" w:rsidRPr="00466A86" w:rsidRDefault="00564C57">
      <w:pPr>
        <w:spacing w:after="0"/>
        <w:ind w:left="120"/>
        <w:rPr>
          <w:sz w:val="24"/>
          <w:szCs w:val="24"/>
        </w:rPr>
      </w:pPr>
      <w:r w:rsidRPr="00466A86">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003F2A" w:rsidRPr="00466A86" w:rsidTr="00E5585A">
        <w:trPr>
          <w:trHeight w:val="144"/>
          <w:tblCellSpacing w:w="20" w:type="nil"/>
        </w:trPr>
        <w:tc>
          <w:tcPr>
            <w:tcW w:w="1093" w:type="dxa"/>
            <w:vMerge w:val="restart"/>
            <w:tcMar>
              <w:top w:w="50" w:type="dxa"/>
              <w:left w:w="100" w:type="dxa"/>
            </w:tcMar>
            <w:vAlign w:val="center"/>
          </w:tcPr>
          <w:p w:rsidR="00003F2A" w:rsidRPr="00466A86" w:rsidRDefault="00564C57">
            <w:pPr>
              <w:spacing w:after="0"/>
              <w:ind w:left="135"/>
              <w:rPr>
                <w:sz w:val="24"/>
                <w:szCs w:val="24"/>
              </w:rPr>
            </w:pPr>
            <w:r w:rsidRPr="00466A86">
              <w:rPr>
                <w:rFonts w:ascii="Times New Roman" w:hAnsi="Times New Roman"/>
                <w:b/>
                <w:color w:val="000000"/>
                <w:sz w:val="24"/>
                <w:szCs w:val="24"/>
              </w:rPr>
              <w:t xml:space="preserve">№ п/п </w:t>
            </w:r>
          </w:p>
          <w:p w:rsidR="00003F2A" w:rsidRPr="00466A86" w:rsidRDefault="00003F2A">
            <w:pPr>
              <w:spacing w:after="0"/>
              <w:ind w:left="135"/>
              <w:rPr>
                <w:sz w:val="24"/>
                <w:szCs w:val="24"/>
              </w:rPr>
            </w:pPr>
          </w:p>
        </w:tc>
        <w:tc>
          <w:tcPr>
            <w:tcW w:w="4618" w:type="dxa"/>
            <w:vMerge w:val="restart"/>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Наименование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разделов</w:t>
            </w:r>
            <w:proofErr w:type="spellEnd"/>
            <w:r w:rsidRPr="00466A86">
              <w:rPr>
                <w:rFonts w:ascii="Times New Roman" w:hAnsi="Times New Roman"/>
                <w:b/>
                <w:color w:val="000000"/>
                <w:sz w:val="24"/>
                <w:szCs w:val="24"/>
              </w:rPr>
              <w:t xml:space="preserve"> и </w:t>
            </w:r>
            <w:proofErr w:type="spellStart"/>
            <w:r w:rsidRPr="00466A86">
              <w:rPr>
                <w:rFonts w:ascii="Times New Roman" w:hAnsi="Times New Roman"/>
                <w:b/>
                <w:color w:val="000000"/>
                <w:sz w:val="24"/>
                <w:szCs w:val="24"/>
              </w:rPr>
              <w:t>тем</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программы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0" w:type="auto"/>
            <w:gridSpan w:val="3"/>
            <w:tcMar>
              <w:top w:w="50" w:type="dxa"/>
              <w:left w:w="100" w:type="dxa"/>
            </w:tcMar>
            <w:vAlign w:val="center"/>
          </w:tcPr>
          <w:p w:rsidR="00003F2A" w:rsidRPr="00466A86" w:rsidRDefault="00564C57">
            <w:pPr>
              <w:spacing w:after="0"/>
              <w:rPr>
                <w:sz w:val="24"/>
                <w:szCs w:val="24"/>
              </w:rPr>
            </w:pPr>
            <w:proofErr w:type="spellStart"/>
            <w:r w:rsidRPr="00466A86">
              <w:rPr>
                <w:rFonts w:ascii="Times New Roman" w:hAnsi="Times New Roman"/>
                <w:b/>
                <w:color w:val="000000"/>
                <w:sz w:val="24"/>
                <w:szCs w:val="24"/>
              </w:rPr>
              <w:t>Количество</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часов</w:t>
            </w:r>
            <w:proofErr w:type="spellEnd"/>
          </w:p>
        </w:tc>
        <w:tc>
          <w:tcPr>
            <w:tcW w:w="2633" w:type="dxa"/>
            <w:vMerge w:val="restart"/>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Электронные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цифровые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образовательные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ресурсы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r>
      <w:tr w:rsidR="00003F2A" w:rsidRPr="00466A86" w:rsidTr="00E5585A">
        <w:trPr>
          <w:trHeight w:val="144"/>
          <w:tblCellSpacing w:w="20" w:type="nil"/>
        </w:trPr>
        <w:tc>
          <w:tcPr>
            <w:tcW w:w="0" w:type="auto"/>
            <w:vMerge/>
            <w:tcBorders>
              <w:top w:val="nil"/>
            </w:tcBorders>
            <w:tcMar>
              <w:top w:w="50" w:type="dxa"/>
              <w:left w:w="100" w:type="dxa"/>
            </w:tcMar>
          </w:tcPr>
          <w:p w:rsidR="00003F2A" w:rsidRPr="00466A86" w:rsidRDefault="00003F2A">
            <w:pPr>
              <w:rPr>
                <w:sz w:val="24"/>
                <w:szCs w:val="24"/>
              </w:rPr>
            </w:pPr>
          </w:p>
        </w:tc>
        <w:tc>
          <w:tcPr>
            <w:tcW w:w="0" w:type="auto"/>
            <w:vMerge/>
            <w:tcBorders>
              <w:top w:val="nil"/>
            </w:tcBorders>
            <w:tcMar>
              <w:top w:w="50" w:type="dxa"/>
              <w:left w:w="100" w:type="dxa"/>
            </w:tcMar>
          </w:tcPr>
          <w:p w:rsidR="00003F2A" w:rsidRPr="00466A86" w:rsidRDefault="00003F2A">
            <w:pPr>
              <w:rPr>
                <w:sz w:val="24"/>
                <w:szCs w:val="24"/>
              </w:rPr>
            </w:pPr>
          </w:p>
        </w:tc>
        <w:tc>
          <w:tcPr>
            <w:tcW w:w="1529"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Всего</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1841"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Контрольные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работы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1910"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Практические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работы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0" w:type="auto"/>
            <w:vMerge/>
            <w:tcBorders>
              <w:top w:val="nil"/>
            </w:tcBorders>
            <w:tcMar>
              <w:top w:w="50" w:type="dxa"/>
              <w:left w:w="100" w:type="dxa"/>
            </w:tcMa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Всеобщая</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история</w:t>
            </w:r>
            <w:proofErr w:type="spellEnd"/>
            <w:r w:rsidRPr="00466A86">
              <w:rPr>
                <w:rFonts w:ascii="Times New Roman" w:hAnsi="Times New Roman"/>
                <w:b/>
                <w:color w:val="000000"/>
                <w:sz w:val="24"/>
                <w:szCs w:val="24"/>
              </w:rPr>
              <w:t xml:space="preserve">. 1914—1945 </w:t>
            </w:r>
            <w:proofErr w:type="spellStart"/>
            <w:r w:rsidRPr="00466A86">
              <w:rPr>
                <w:rFonts w:ascii="Times New Roman" w:hAnsi="Times New Roman"/>
                <w:b/>
                <w:color w:val="000000"/>
                <w:sz w:val="24"/>
                <w:szCs w:val="24"/>
              </w:rPr>
              <w:t>гг</w:t>
            </w:r>
            <w:proofErr w:type="spellEnd"/>
            <w:r w:rsidRPr="00466A86">
              <w:rPr>
                <w:rFonts w:ascii="Times New Roman" w:hAnsi="Times New Roman"/>
                <w:b/>
                <w:color w:val="000000"/>
                <w:sz w:val="24"/>
                <w:szCs w:val="24"/>
              </w:rPr>
              <w:t>.</w:t>
            </w: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Раздел</w:t>
            </w:r>
            <w:proofErr w:type="spellEnd"/>
            <w:r w:rsidRPr="00466A86">
              <w:rPr>
                <w:rFonts w:ascii="Times New Roman" w:hAnsi="Times New Roman"/>
                <w:b/>
                <w:color w:val="000000"/>
                <w:sz w:val="24"/>
                <w:szCs w:val="24"/>
              </w:rPr>
              <w:t xml:space="preserve"> 1.</w:t>
            </w:r>
            <w:r w:rsidRPr="00466A86">
              <w:rPr>
                <w:rFonts w:ascii="Times New Roman" w:hAnsi="Times New Roman"/>
                <w:color w:val="000000"/>
                <w:sz w:val="24"/>
                <w:szCs w:val="24"/>
              </w:rPr>
              <w:t xml:space="preserve"> </w:t>
            </w:r>
            <w:proofErr w:type="spellStart"/>
            <w:r w:rsidRPr="00466A86">
              <w:rPr>
                <w:rFonts w:ascii="Times New Roman" w:hAnsi="Times New Roman"/>
                <w:b/>
                <w:color w:val="000000"/>
                <w:sz w:val="24"/>
                <w:szCs w:val="24"/>
              </w:rPr>
              <w:t>Введение</w:t>
            </w:r>
            <w:proofErr w:type="spellEnd"/>
          </w:p>
        </w:tc>
      </w:tr>
      <w:tr w:rsidR="00003F2A" w:rsidRPr="00466A86" w:rsidTr="00E5585A">
        <w:trPr>
          <w:trHeight w:val="144"/>
          <w:tblCellSpacing w:w="20" w:type="nil"/>
        </w:trPr>
        <w:tc>
          <w:tcPr>
            <w:tcW w:w="1093" w:type="dxa"/>
            <w:tcMar>
              <w:top w:w="50" w:type="dxa"/>
              <w:left w:w="100" w:type="dxa"/>
            </w:tcMar>
            <w:vAlign w:val="center"/>
          </w:tcPr>
          <w:p w:rsidR="00003F2A" w:rsidRPr="00466A86" w:rsidRDefault="00564C57">
            <w:pPr>
              <w:spacing w:after="0"/>
              <w:rPr>
                <w:sz w:val="24"/>
                <w:szCs w:val="24"/>
              </w:rPr>
            </w:pPr>
            <w:r w:rsidRPr="00466A86">
              <w:rPr>
                <w:rFonts w:ascii="Times New Roman" w:hAnsi="Times New Roman"/>
                <w:color w:val="000000"/>
                <w:sz w:val="24"/>
                <w:szCs w:val="24"/>
              </w:rPr>
              <w:t>1.1</w:t>
            </w:r>
          </w:p>
        </w:tc>
        <w:tc>
          <w:tcPr>
            <w:tcW w:w="4618"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Введение</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003F2A" w:rsidRPr="00466A86" w:rsidRDefault="00003F2A">
            <w:pPr>
              <w:spacing w:after="0"/>
              <w:ind w:left="135"/>
              <w:jc w:val="center"/>
              <w:rPr>
                <w:sz w:val="24"/>
                <w:szCs w:val="24"/>
              </w:rPr>
            </w:pPr>
          </w:p>
        </w:tc>
        <w:tc>
          <w:tcPr>
            <w:tcW w:w="1910" w:type="dxa"/>
            <w:tcMar>
              <w:top w:w="50" w:type="dxa"/>
              <w:left w:w="100" w:type="dxa"/>
            </w:tcMar>
            <w:vAlign w:val="center"/>
          </w:tcPr>
          <w:p w:rsidR="00003F2A" w:rsidRPr="00466A86" w:rsidRDefault="00003F2A">
            <w:pPr>
              <w:spacing w:after="0"/>
              <w:ind w:left="135"/>
              <w:jc w:val="center"/>
              <w:rPr>
                <w:sz w:val="24"/>
                <w:szCs w:val="24"/>
              </w:rPr>
            </w:pPr>
          </w:p>
        </w:tc>
        <w:tc>
          <w:tcPr>
            <w:tcW w:w="2633" w:type="dxa"/>
            <w:tcMar>
              <w:top w:w="50" w:type="dxa"/>
              <w:left w:w="100" w:type="dxa"/>
            </w:tcMar>
            <w:vAlign w:val="center"/>
          </w:tcPr>
          <w:p w:rsidR="00003F2A" w:rsidRPr="00466A86" w:rsidRDefault="00466A86">
            <w:pPr>
              <w:spacing w:after="0"/>
              <w:ind w:left="135"/>
              <w:rPr>
                <w:sz w:val="24"/>
                <w:szCs w:val="24"/>
              </w:rPr>
            </w:pPr>
            <w:hyperlink r:id="rId7">
              <w:r w:rsidR="00E5585A" w:rsidRPr="00466A86">
                <w:rPr>
                  <w:color w:val="0000FF"/>
                  <w:sz w:val="24"/>
                  <w:szCs w:val="24"/>
                  <w:u w:val="single" w:color="0000FF"/>
                </w:rPr>
                <w:t>https://resh.edu.ru/</w:t>
              </w:r>
            </w:hyperlink>
            <w:hyperlink r:id="rId8">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lang w:val="ru-RU"/>
              </w:rPr>
            </w:pPr>
            <w:r w:rsidRPr="00466A86">
              <w:rPr>
                <w:rFonts w:ascii="Times New Roman" w:hAnsi="Times New Roman"/>
                <w:b/>
                <w:color w:val="000000"/>
                <w:sz w:val="24"/>
                <w:szCs w:val="24"/>
                <w:lang w:val="ru-RU"/>
              </w:rPr>
              <w:t>Раздел 2.</w:t>
            </w:r>
            <w:r w:rsidRPr="00466A86">
              <w:rPr>
                <w:rFonts w:ascii="Times New Roman" w:hAnsi="Times New Roman"/>
                <w:color w:val="000000"/>
                <w:sz w:val="24"/>
                <w:szCs w:val="24"/>
                <w:lang w:val="ru-RU"/>
              </w:rPr>
              <w:t xml:space="preserve"> </w:t>
            </w:r>
            <w:r w:rsidRPr="00466A86">
              <w:rPr>
                <w:rFonts w:ascii="Times New Roman" w:hAnsi="Times New Roman"/>
                <w:b/>
                <w:color w:val="000000"/>
                <w:sz w:val="24"/>
                <w:szCs w:val="24"/>
                <w:lang w:val="ru-RU"/>
              </w:rPr>
              <w:t>Мир накануне и годы Первой мировой войны</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2.1</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Мир накануне Первой мировой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9">
              <w:r w:rsidR="00E5585A" w:rsidRPr="00466A86">
                <w:rPr>
                  <w:color w:val="0000FF"/>
                  <w:sz w:val="24"/>
                  <w:szCs w:val="24"/>
                  <w:u w:val="single" w:color="0000FF"/>
                </w:rPr>
                <w:t>https://resh.edu.ru/</w:t>
              </w:r>
            </w:hyperlink>
            <w:hyperlink r:id="rId1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2.2</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Первая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мировая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война</w:t>
            </w:r>
            <w:proofErr w:type="spellEnd"/>
            <w:r w:rsidRPr="00466A86">
              <w:rPr>
                <w:rFonts w:ascii="Times New Roman" w:hAnsi="Times New Roman"/>
                <w:color w:val="000000"/>
                <w:sz w:val="24"/>
                <w:szCs w:val="24"/>
              </w:rPr>
              <w:t xml:space="preserve">. 1914 – 1918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11">
              <w:r w:rsidR="00E5585A" w:rsidRPr="00466A86">
                <w:rPr>
                  <w:color w:val="0000FF"/>
                  <w:sz w:val="24"/>
                  <w:szCs w:val="24"/>
                  <w:u w:val="single" w:color="0000FF"/>
                </w:rPr>
                <w:t>https://resh.edu.ru/</w:t>
              </w:r>
            </w:hyperlink>
            <w:hyperlink r:id="rId12">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3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Раздел</w:t>
            </w:r>
            <w:proofErr w:type="spellEnd"/>
            <w:r w:rsidRPr="00466A86">
              <w:rPr>
                <w:rFonts w:ascii="Times New Roman" w:hAnsi="Times New Roman"/>
                <w:b/>
                <w:color w:val="000000"/>
                <w:sz w:val="24"/>
                <w:szCs w:val="24"/>
              </w:rPr>
              <w:t xml:space="preserve"> 3.</w:t>
            </w:r>
            <w:r w:rsidRPr="00466A86">
              <w:rPr>
                <w:rFonts w:ascii="Times New Roman" w:hAnsi="Times New Roman"/>
                <w:color w:val="000000"/>
                <w:sz w:val="24"/>
                <w:szCs w:val="24"/>
              </w:rPr>
              <w:t xml:space="preserve"> </w:t>
            </w:r>
            <w:proofErr w:type="spellStart"/>
            <w:r w:rsidRPr="00466A86">
              <w:rPr>
                <w:rFonts w:ascii="Times New Roman" w:hAnsi="Times New Roman"/>
                <w:b/>
                <w:color w:val="000000"/>
                <w:sz w:val="24"/>
                <w:szCs w:val="24"/>
              </w:rPr>
              <w:t>Мир</w:t>
            </w:r>
            <w:proofErr w:type="spellEnd"/>
            <w:r w:rsidRPr="00466A86">
              <w:rPr>
                <w:rFonts w:ascii="Times New Roman" w:hAnsi="Times New Roman"/>
                <w:b/>
                <w:color w:val="000000"/>
                <w:sz w:val="24"/>
                <w:szCs w:val="24"/>
              </w:rPr>
              <w:t xml:space="preserve"> в 1918—1938 </w:t>
            </w:r>
            <w:proofErr w:type="spellStart"/>
            <w:r w:rsidRPr="00466A86">
              <w:rPr>
                <w:rFonts w:ascii="Times New Roman" w:hAnsi="Times New Roman"/>
                <w:b/>
                <w:color w:val="000000"/>
                <w:sz w:val="24"/>
                <w:szCs w:val="24"/>
              </w:rPr>
              <w:t>гг</w:t>
            </w:r>
            <w:proofErr w:type="spellEnd"/>
            <w:r w:rsidRPr="00466A86">
              <w:rPr>
                <w:rFonts w:ascii="Times New Roman" w:hAnsi="Times New Roman"/>
                <w:b/>
                <w:color w:val="000000"/>
                <w:sz w:val="24"/>
                <w:szCs w:val="24"/>
              </w:rPr>
              <w:t>.</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3.1</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Распад империй и образование новых национальных государств в Европе</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13">
              <w:r w:rsidR="00E5585A" w:rsidRPr="00466A86">
                <w:rPr>
                  <w:color w:val="0000FF"/>
                  <w:sz w:val="24"/>
                  <w:szCs w:val="24"/>
                  <w:u w:val="single" w:color="0000FF"/>
                </w:rPr>
                <w:t>https://resh.edu.ru/</w:t>
              </w:r>
            </w:hyperlink>
            <w:hyperlink r:id="rId1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3.2</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Версальско-Вашингтонская система международных отношений</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15">
              <w:r w:rsidR="00E5585A" w:rsidRPr="00466A86">
                <w:rPr>
                  <w:color w:val="0000FF"/>
                  <w:sz w:val="24"/>
                  <w:szCs w:val="24"/>
                  <w:u w:val="single" w:color="0000FF"/>
                </w:rPr>
                <w:t>https://resh.edu.ru/</w:t>
              </w:r>
            </w:hyperlink>
            <w:hyperlink r:id="rId1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3.3</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Страны Европы и Северной Америки в 1920-е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6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17">
              <w:r w:rsidR="00E5585A" w:rsidRPr="00466A86">
                <w:rPr>
                  <w:color w:val="0000FF"/>
                  <w:sz w:val="24"/>
                  <w:szCs w:val="24"/>
                  <w:u w:val="single" w:color="0000FF"/>
                </w:rPr>
                <w:t>https://resh.edu.ru/</w:t>
              </w:r>
            </w:hyperlink>
            <w:hyperlink r:id="rId1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3.4</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Страны Азии, Африки и Латинской Америки в 1918 – 1930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19">
              <w:r w:rsidR="00E5585A" w:rsidRPr="00466A86">
                <w:rPr>
                  <w:color w:val="0000FF"/>
                  <w:sz w:val="24"/>
                  <w:szCs w:val="24"/>
                  <w:u w:val="single" w:color="0000FF"/>
                </w:rPr>
                <w:t>https://resh.edu.ru/</w:t>
              </w:r>
            </w:hyperlink>
            <w:hyperlink r:id="rId2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lastRenderedPageBreak/>
              <w:t>3.5</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Международные отношения в 1930-е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21">
              <w:r w:rsidR="00E5585A" w:rsidRPr="00466A86">
                <w:rPr>
                  <w:color w:val="0000FF"/>
                  <w:sz w:val="24"/>
                  <w:szCs w:val="24"/>
                  <w:u w:val="single" w:color="0000FF"/>
                </w:rPr>
                <w:t>https://resh.edu.ru/</w:t>
              </w:r>
            </w:hyperlink>
            <w:hyperlink r:id="rId22">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3.6</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Развитие науки и культуры в 1914 – 1930-х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23">
              <w:r w:rsidR="00E5585A" w:rsidRPr="00466A86">
                <w:rPr>
                  <w:color w:val="0000FF"/>
                  <w:sz w:val="24"/>
                  <w:szCs w:val="24"/>
                  <w:u w:val="single" w:color="0000FF"/>
                </w:rPr>
                <w:t>https://resh.edu.ru/</w:t>
              </w:r>
            </w:hyperlink>
            <w:hyperlink r:id="rId2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3.7</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Повторение и обобщение по теме «Мир в 1918 – 1938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25">
              <w:r w:rsidR="00E5585A" w:rsidRPr="00466A86">
                <w:rPr>
                  <w:color w:val="0000FF"/>
                  <w:sz w:val="24"/>
                  <w:szCs w:val="24"/>
                  <w:u w:val="single" w:color="0000FF"/>
                </w:rPr>
                <w:t>https://resh.edu.ru/</w:t>
              </w:r>
            </w:hyperlink>
            <w:hyperlink r:id="rId26">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14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lang w:val="ru-RU"/>
              </w:rPr>
            </w:pPr>
            <w:r w:rsidRPr="00466A86">
              <w:rPr>
                <w:rFonts w:ascii="Times New Roman" w:hAnsi="Times New Roman"/>
                <w:b/>
                <w:color w:val="000000"/>
                <w:sz w:val="24"/>
                <w:szCs w:val="24"/>
                <w:lang w:val="ru-RU"/>
              </w:rPr>
              <w:t>Раздел 4.</w:t>
            </w:r>
            <w:r w:rsidRPr="00466A86">
              <w:rPr>
                <w:rFonts w:ascii="Times New Roman" w:hAnsi="Times New Roman"/>
                <w:color w:val="000000"/>
                <w:sz w:val="24"/>
                <w:szCs w:val="24"/>
                <w:lang w:val="ru-RU"/>
              </w:rPr>
              <w:t xml:space="preserve"> </w:t>
            </w:r>
            <w:r w:rsidRPr="00466A86">
              <w:rPr>
                <w:rFonts w:ascii="Times New Roman" w:hAnsi="Times New Roman"/>
                <w:b/>
                <w:color w:val="000000"/>
                <w:sz w:val="24"/>
                <w:szCs w:val="24"/>
                <w:lang w:val="ru-RU"/>
              </w:rPr>
              <w:t>Вторая мировая война. 1939 – 1945 гг.</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4.1</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Начало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Второй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мировой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войны</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27">
              <w:r w:rsidR="00E5585A" w:rsidRPr="00466A86">
                <w:rPr>
                  <w:color w:val="0000FF"/>
                  <w:sz w:val="24"/>
                  <w:szCs w:val="24"/>
                  <w:u w:val="single" w:color="0000FF"/>
                </w:rPr>
                <w:t>https://resh.edu.ru/</w:t>
              </w:r>
            </w:hyperlink>
            <w:hyperlink r:id="rId2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4.2</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Коренной перелом. Окончание и важнейшие итоги Второй мировой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29">
              <w:r w:rsidR="00E5585A" w:rsidRPr="00466A86">
                <w:rPr>
                  <w:color w:val="0000FF"/>
                  <w:sz w:val="24"/>
                  <w:szCs w:val="24"/>
                  <w:u w:val="single" w:color="0000FF"/>
                </w:rPr>
                <w:t>https://resh.edu.ru/</w:t>
              </w:r>
            </w:hyperlink>
            <w:hyperlink r:id="rId30">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4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r w:rsidRPr="00466A86">
              <w:rPr>
                <w:rFonts w:ascii="Times New Roman" w:hAnsi="Times New Roman"/>
                <w:b/>
                <w:color w:val="000000"/>
                <w:sz w:val="24"/>
                <w:szCs w:val="24"/>
                <w:lang w:val="ru-RU"/>
              </w:rPr>
              <w:t>Раздел 5.</w:t>
            </w:r>
            <w:r w:rsidRPr="00466A86">
              <w:rPr>
                <w:rFonts w:ascii="Times New Roman" w:hAnsi="Times New Roman"/>
                <w:color w:val="000000"/>
                <w:sz w:val="24"/>
                <w:szCs w:val="24"/>
                <w:lang w:val="ru-RU"/>
              </w:rPr>
              <w:t xml:space="preserve"> </w:t>
            </w:r>
            <w:r w:rsidRPr="00466A86">
              <w:rPr>
                <w:rFonts w:ascii="Times New Roman" w:hAnsi="Times New Roman"/>
                <w:b/>
                <w:color w:val="000000"/>
                <w:sz w:val="24"/>
                <w:szCs w:val="24"/>
                <w:lang w:val="ru-RU"/>
              </w:rPr>
              <w:t xml:space="preserve">Повторение и обобщение по курсу «Всеобщая история. </w:t>
            </w:r>
            <w:r w:rsidRPr="00466A86">
              <w:rPr>
                <w:rFonts w:ascii="Times New Roman" w:hAnsi="Times New Roman"/>
                <w:b/>
                <w:color w:val="000000"/>
                <w:sz w:val="24"/>
                <w:szCs w:val="24"/>
              </w:rPr>
              <w:t xml:space="preserve">1914 – 1945 </w:t>
            </w:r>
            <w:proofErr w:type="spellStart"/>
            <w:r w:rsidRPr="00466A86">
              <w:rPr>
                <w:rFonts w:ascii="Times New Roman" w:hAnsi="Times New Roman"/>
                <w:b/>
                <w:color w:val="000000"/>
                <w:sz w:val="24"/>
                <w:szCs w:val="24"/>
              </w:rPr>
              <w:t>гг</w:t>
            </w:r>
            <w:proofErr w:type="spellEnd"/>
            <w:r w:rsidRPr="00466A86">
              <w:rPr>
                <w:rFonts w:ascii="Times New Roman" w:hAnsi="Times New Roman"/>
                <w:b/>
                <w:color w:val="000000"/>
                <w:sz w:val="24"/>
                <w:szCs w:val="24"/>
              </w:rPr>
              <w:t>.»</w:t>
            </w:r>
          </w:p>
        </w:tc>
      </w:tr>
      <w:tr w:rsidR="00003F2A" w:rsidRPr="00466A86" w:rsidTr="00E5585A">
        <w:trPr>
          <w:trHeight w:val="144"/>
          <w:tblCellSpacing w:w="20" w:type="nil"/>
        </w:trPr>
        <w:tc>
          <w:tcPr>
            <w:tcW w:w="1093" w:type="dxa"/>
            <w:tcMar>
              <w:top w:w="50" w:type="dxa"/>
              <w:left w:w="100" w:type="dxa"/>
            </w:tcMar>
            <w:vAlign w:val="center"/>
          </w:tcPr>
          <w:p w:rsidR="00003F2A" w:rsidRPr="00466A86" w:rsidRDefault="00564C57">
            <w:pPr>
              <w:spacing w:after="0"/>
              <w:rPr>
                <w:sz w:val="24"/>
                <w:szCs w:val="24"/>
              </w:rPr>
            </w:pPr>
            <w:r w:rsidRPr="00466A86">
              <w:rPr>
                <w:rFonts w:ascii="Times New Roman" w:hAnsi="Times New Roman"/>
                <w:color w:val="000000"/>
                <w:sz w:val="24"/>
                <w:szCs w:val="24"/>
              </w:rPr>
              <w:t>5.1</w:t>
            </w:r>
          </w:p>
        </w:tc>
        <w:tc>
          <w:tcPr>
            <w:tcW w:w="4618" w:type="dxa"/>
            <w:tcMar>
              <w:top w:w="50" w:type="dxa"/>
              <w:left w:w="100" w:type="dxa"/>
            </w:tcMar>
            <w:vAlign w:val="center"/>
          </w:tcPr>
          <w:p w:rsidR="00003F2A" w:rsidRPr="00466A86" w:rsidRDefault="00564C57">
            <w:pPr>
              <w:spacing w:after="0"/>
              <w:ind w:left="135"/>
              <w:rPr>
                <w:sz w:val="24"/>
                <w:szCs w:val="24"/>
              </w:rPr>
            </w:pPr>
            <w:r w:rsidRPr="00466A86">
              <w:rPr>
                <w:rFonts w:ascii="Times New Roman" w:hAnsi="Times New Roman"/>
                <w:color w:val="000000"/>
                <w:sz w:val="24"/>
                <w:szCs w:val="24"/>
                <w:lang w:val="ru-RU"/>
              </w:rPr>
              <w:t xml:space="preserve">Повторение и обобщение по курсу «Всеобщая история. </w:t>
            </w:r>
            <w:r w:rsidRPr="00466A86">
              <w:rPr>
                <w:rFonts w:ascii="Times New Roman" w:hAnsi="Times New Roman"/>
                <w:color w:val="000000"/>
                <w:sz w:val="24"/>
                <w:szCs w:val="24"/>
              </w:rPr>
              <w:t xml:space="preserve">1914 – 1945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003F2A" w:rsidRPr="00466A86" w:rsidRDefault="00003F2A">
            <w:pPr>
              <w:spacing w:after="0"/>
              <w:ind w:left="135"/>
              <w:jc w:val="center"/>
              <w:rPr>
                <w:sz w:val="24"/>
                <w:szCs w:val="24"/>
              </w:rPr>
            </w:pPr>
          </w:p>
        </w:tc>
        <w:tc>
          <w:tcPr>
            <w:tcW w:w="1910" w:type="dxa"/>
            <w:tcMar>
              <w:top w:w="50" w:type="dxa"/>
              <w:left w:w="100" w:type="dxa"/>
            </w:tcMar>
            <w:vAlign w:val="center"/>
          </w:tcPr>
          <w:p w:rsidR="00003F2A" w:rsidRPr="00466A86" w:rsidRDefault="00003F2A">
            <w:pPr>
              <w:spacing w:after="0"/>
              <w:ind w:left="135"/>
              <w:jc w:val="center"/>
              <w:rPr>
                <w:sz w:val="24"/>
                <w:szCs w:val="24"/>
              </w:rPr>
            </w:pPr>
          </w:p>
        </w:tc>
        <w:tc>
          <w:tcPr>
            <w:tcW w:w="2633" w:type="dxa"/>
            <w:tcMar>
              <w:top w:w="50" w:type="dxa"/>
              <w:left w:w="100" w:type="dxa"/>
            </w:tcMar>
            <w:vAlign w:val="center"/>
          </w:tcPr>
          <w:p w:rsidR="00003F2A" w:rsidRPr="00466A86" w:rsidRDefault="00466A86">
            <w:pPr>
              <w:spacing w:after="0"/>
              <w:ind w:left="135"/>
              <w:rPr>
                <w:sz w:val="24"/>
                <w:szCs w:val="24"/>
              </w:rPr>
            </w:pPr>
            <w:hyperlink r:id="rId31">
              <w:r w:rsidR="00E5585A" w:rsidRPr="00466A86">
                <w:rPr>
                  <w:color w:val="0000FF"/>
                  <w:sz w:val="24"/>
                  <w:szCs w:val="24"/>
                  <w:u w:val="single" w:color="0000FF"/>
                </w:rPr>
                <w:t>https://resh.edu.ru/</w:t>
              </w:r>
            </w:hyperlink>
            <w:hyperlink r:id="rId32">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История</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России</w:t>
            </w:r>
            <w:proofErr w:type="spellEnd"/>
            <w:r w:rsidRPr="00466A86">
              <w:rPr>
                <w:rFonts w:ascii="Times New Roman" w:hAnsi="Times New Roman"/>
                <w:b/>
                <w:color w:val="000000"/>
                <w:sz w:val="24"/>
                <w:szCs w:val="24"/>
              </w:rPr>
              <w:t xml:space="preserve">. 1914—1945 </w:t>
            </w:r>
            <w:proofErr w:type="spellStart"/>
            <w:r w:rsidRPr="00466A86">
              <w:rPr>
                <w:rFonts w:ascii="Times New Roman" w:hAnsi="Times New Roman"/>
                <w:b/>
                <w:color w:val="000000"/>
                <w:sz w:val="24"/>
                <w:szCs w:val="24"/>
              </w:rPr>
              <w:t>годы</w:t>
            </w:r>
            <w:proofErr w:type="spellEnd"/>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Раздел</w:t>
            </w:r>
            <w:proofErr w:type="spellEnd"/>
            <w:r w:rsidRPr="00466A86">
              <w:rPr>
                <w:rFonts w:ascii="Times New Roman" w:hAnsi="Times New Roman"/>
                <w:b/>
                <w:color w:val="000000"/>
                <w:sz w:val="24"/>
                <w:szCs w:val="24"/>
              </w:rPr>
              <w:t xml:space="preserve"> 1.</w:t>
            </w:r>
            <w:r w:rsidRPr="00466A86">
              <w:rPr>
                <w:rFonts w:ascii="Times New Roman" w:hAnsi="Times New Roman"/>
                <w:color w:val="000000"/>
                <w:sz w:val="24"/>
                <w:szCs w:val="24"/>
              </w:rPr>
              <w:t xml:space="preserve"> </w:t>
            </w:r>
            <w:proofErr w:type="spellStart"/>
            <w:r w:rsidRPr="00466A86">
              <w:rPr>
                <w:rFonts w:ascii="Times New Roman" w:hAnsi="Times New Roman"/>
                <w:b/>
                <w:color w:val="000000"/>
                <w:sz w:val="24"/>
                <w:szCs w:val="24"/>
              </w:rPr>
              <w:t>Россия</w:t>
            </w:r>
            <w:proofErr w:type="spellEnd"/>
            <w:r w:rsidRPr="00466A86">
              <w:rPr>
                <w:rFonts w:ascii="Times New Roman" w:hAnsi="Times New Roman"/>
                <w:b/>
                <w:color w:val="000000"/>
                <w:sz w:val="24"/>
                <w:szCs w:val="24"/>
              </w:rPr>
              <w:t xml:space="preserve"> в 1914 – 1922 </w:t>
            </w:r>
            <w:proofErr w:type="spellStart"/>
            <w:r w:rsidRPr="00466A86">
              <w:rPr>
                <w:rFonts w:ascii="Times New Roman" w:hAnsi="Times New Roman"/>
                <w:b/>
                <w:color w:val="000000"/>
                <w:sz w:val="24"/>
                <w:szCs w:val="24"/>
              </w:rPr>
              <w:t>гг</w:t>
            </w:r>
            <w:proofErr w:type="spellEnd"/>
            <w:r w:rsidRPr="00466A86">
              <w:rPr>
                <w:rFonts w:ascii="Times New Roman" w:hAnsi="Times New Roman"/>
                <w:b/>
                <w:color w:val="000000"/>
                <w:sz w:val="24"/>
                <w:szCs w:val="24"/>
              </w:rPr>
              <w:t>.</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1.1</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Россия и мир накануне Первой мировой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33">
              <w:r w:rsidR="00E5585A" w:rsidRPr="00466A86">
                <w:rPr>
                  <w:color w:val="0000FF"/>
                  <w:sz w:val="24"/>
                  <w:szCs w:val="24"/>
                  <w:u w:val="single" w:color="0000FF"/>
                </w:rPr>
                <w:t>https://resh.edu.ru/</w:t>
              </w:r>
            </w:hyperlink>
            <w:hyperlink r:id="rId3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1.2</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Россия в Первой мировой войне</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35">
              <w:r w:rsidR="00E5585A" w:rsidRPr="00466A86">
                <w:rPr>
                  <w:color w:val="0000FF"/>
                  <w:sz w:val="24"/>
                  <w:szCs w:val="24"/>
                  <w:u w:val="single" w:color="0000FF"/>
                </w:rPr>
                <w:t>https://resh.edu.ru/</w:t>
              </w:r>
            </w:hyperlink>
            <w:hyperlink r:id="rId3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1.3</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Российская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Февраль</w:t>
            </w:r>
            <w:proofErr w:type="spellEnd"/>
            <w:r w:rsidRPr="00466A86">
              <w:rPr>
                <w:rFonts w:ascii="Times New Roman" w:hAnsi="Times New Roman"/>
                <w:color w:val="000000"/>
                <w:sz w:val="24"/>
                <w:szCs w:val="24"/>
              </w:rPr>
              <w:t xml:space="preserve"> 1917 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37">
              <w:r w:rsidR="00E5585A" w:rsidRPr="00466A86">
                <w:rPr>
                  <w:color w:val="0000FF"/>
                  <w:sz w:val="24"/>
                  <w:szCs w:val="24"/>
                  <w:u w:val="single" w:color="0000FF"/>
                </w:rPr>
                <w:t>https://resh.edu.ru/</w:t>
              </w:r>
            </w:hyperlink>
            <w:hyperlink r:id="rId3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lastRenderedPageBreak/>
              <w:t>1.4</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Российская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Октябрь</w:t>
            </w:r>
            <w:proofErr w:type="spellEnd"/>
            <w:r w:rsidRPr="00466A86">
              <w:rPr>
                <w:rFonts w:ascii="Times New Roman" w:hAnsi="Times New Roman"/>
                <w:color w:val="000000"/>
                <w:sz w:val="24"/>
                <w:szCs w:val="24"/>
              </w:rPr>
              <w:t xml:space="preserve"> 1917 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39">
              <w:r w:rsidR="00E5585A" w:rsidRPr="00466A86">
                <w:rPr>
                  <w:color w:val="0000FF"/>
                  <w:sz w:val="24"/>
                  <w:szCs w:val="24"/>
                  <w:u w:val="single" w:color="0000FF"/>
                </w:rPr>
                <w:t>https://resh.edu.ru/</w:t>
              </w:r>
            </w:hyperlink>
            <w:hyperlink r:id="rId4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1.5</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Первые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революционные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преобразования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большевиков</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41">
              <w:r w:rsidR="00E5585A" w:rsidRPr="00466A86">
                <w:rPr>
                  <w:color w:val="0000FF"/>
                  <w:sz w:val="24"/>
                  <w:szCs w:val="24"/>
                  <w:u w:val="single" w:color="0000FF"/>
                </w:rPr>
                <w:t>https://resh.edu.ru/</w:t>
              </w:r>
            </w:hyperlink>
            <w:hyperlink r:id="rId42">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1.6</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Гражданская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война</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43">
              <w:r w:rsidR="00E5585A" w:rsidRPr="00466A86">
                <w:rPr>
                  <w:color w:val="0000FF"/>
                  <w:sz w:val="24"/>
                  <w:szCs w:val="24"/>
                  <w:u w:val="single" w:color="0000FF"/>
                </w:rPr>
                <w:t>https://resh.edu.ru/</w:t>
              </w:r>
            </w:hyperlink>
            <w:hyperlink r:id="rId4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1.7</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Революция и Гражданская война на национальных окраинах</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45">
              <w:r w:rsidR="00E5585A" w:rsidRPr="00466A86">
                <w:rPr>
                  <w:color w:val="0000FF"/>
                  <w:sz w:val="24"/>
                  <w:szCs w:val="24"/>
                  <w:u w:val="single" w:color="0000FF"/>
                </w:rPr>
                <w:t>https://resh.edu.ru/</w:t>
              </w:r>
            </w:hyperlink>
            <w:hyperlink r:id="rId4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1.8</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Идеология и культура в годы Гражданской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47">
              <w:r w:rsidR="00E5585A" w:rsidRPr="00466A86">
                <w:rPr>
                  <w:color w:val="0000FF"/>
                  <w:sz w:val="24"/>
                  <w:szCs w:val="24"/>
                  <w:u w:val="single" w:color="0000FF"/>
                </w:rPr>
                <w:t>https://resh.edu.ru/</w:t>
              </w:r>
            </w:hyperlink>
            <w:hyperlink r:id="rId4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1.9</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Наш</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край</w:t>
            </w:r>
            <w:proofErr w:type="spellEnd"/>
            <w:r w:rsidRPr="00466A86">
              <w:rPr>
                <w:rFonts w:ascii="Times New Roman" w:hAnsi="Times New Roman"/>
                <w:color w:val="000000"/>
                <w:sz w:val="24"/>
                <w:szCs w:val="24"/>
              </w:rPr>
              <w:t xml:space="preserve"> в 1914 – 1922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49">
              <w:r w:rsidR="00E5585A" w:rsidRPr="00466A86">
                <w:rPr>
                  <w:color w:val="0000FF"/>
                  <w:sz w:val="24"/>
                  <w:szCs w:val="24"/>
                  <w:u w:val="single" w:color="0000FF"/>
                </w:rPr>
                <w:t>https://resh.edu.ru/</w:t>
              </w:r>
            </w:hyperlink>
            <w:hyperlink r:id="rId5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1.10</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Повторение и обобщение по теме «Россия в 1914 – 1922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51">
              <w:r w:rsidR="00E5585A" w:rsidRPr="00466A86">
                <w:rPr>
                  <w:color w:val="0000FF"/>
                  <w:sz w:val="24"/>
                  <w:szCs w:val="24"/>
                  <w:u w:val="single" w:color="0000FF"/>
                </w:rPr>
                <w:t>https://resh.edu.ru/</w:t>
              </w:r>
            </w:hyperlink>
            <w:hyperlink r:id="rId52">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14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lang w:val="ru-RU"/>
              </w:rPr>
            </w:pPr>
            <w:r w:rsidRPr="00466A86">
              <w:rPr>
                <w:rFonts w:ascii="Times New Roman" w:hAnsi="Times New Roman"/>
                <w:b/>
                <w:color w:val="000000"/>
                <w:sz w:val="24"/>
                <w:szCs w:val="24"/>
                <w:lang w:val="ru-RU"/>
              </w:rPr>
              <w:t>Раздел 2.</w:t>
            </w:r>
            <w:r w:rsidRPr="00466A86">
              <w:rPr>
                <w:rFonts w:ascii="Times New Roman" w:hAnsi="Times New Roman"/>
                <w:color w:val="000000"/>
                <w:sz w:val="24"/>
                <w:szCs w:val="24"/>
                <w:lang w:val="ru-RU"/>
              </w:rPr>
              <w:t xml:space="preserve"> </w:t>
            </w:r>
            <w:r w:rsidRPr="00466A86">
              <w:rPr>
                <w:rFonts w:ascii="Times New Roman" w:hAnsi="Times New Roman"/>
                <w:b/>
                <w:color w:val="000000"/>
                <w:sz w:val="24"/>
                <w:szCs w:val="24"/>
                <w:lang w:val="ru-RU"/>
              </w:rPr>
              <w:t>Советский Союз в 1920—1930-е гг.</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2.1</w:t>
            </w:r>
          </w:p>
        </w:tc>
        <w:tc>
          <w:tcPr>
            <w:tcW w:w="4618" w:type="dxa"/>
            <w:tcMar>
              <w:top w:w="50" w:type="dxa"/>
              <w:left w:w="100" w:type="dxa"/>
            </w:tcMar>
            <w:vAlign w:val="center"/>
          </w:tcPr>
          <w:p w:rsidR="00E5585A" w:rsidRPr="00466A86" w:rsidRDefault="00E5585A" w:rsidP="00E5585A">
            <w:pPr>
              <w:spacing w:after="0"/>
              <w:ind w:left="135"/>
              <w:rPr>
                <w:sz w:val="24"/>
                <w:szCs w:val="24"/>
              </w:rPr>
            </w:pPr>
            <w:r w:rsidRPr="00466A86">
              <w:rPr>
                <w:rFonts w:ascii="Times New Roman" w:hAnsi="Times New Roman"/>
                <w:color w:val="000000"/>
                <w:sz w:val="24"/>
                <w:szCs w:val="24"/>
              </w:rPr>
              <w:t xml:space="preserve">СССР в 20-е </w:t>
            </w:r>
            <w:proofErr w:type="spellStart"/>
            <w:r w:rsidRPr="00466A86">
              <w:rPr>
                <w:rFonts w:ascii="Times New Roman" w:hAnsi="Times New Roman"/>
                <w:color w:val="000000"/>
                <w:sz w:val="24"/>
                <w:szCs w:val="24"/>
              </w:rPr>
              <w:t>годы</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6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53">
              <w:r w:rsidR="00E5585A" w:rsidRPr="00466A86">
                <w:rPr>
                  <w:color w:val="0000FF"/>
                  <w:sz w:val="24"/>
                  <w:szCs w:val="24"/>
                  <w:u w:val="single" w:color="0000FF"/>
                </w:rPr>
                <w:t>https://resh.edu.ru/</w:t>
              </w:r>
            </w:hyperlink>
            <w:hyperlink r:id="rId5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2.2</w:t>
            </w:r>
          </w:p>
        </w:tc>
        <w:tc>
          <w:tcPr>
            <w:tcW w:w="4618" w:type="dxa"/>
            <w:tcMar>
              <w:top w:w="50" w:type="dxa"/>
              <w:left w:w="100" w:type="dxa"/>
            </w:tcMar>
            <w:vAlign w:val="center"/>
          </w:tcPr>
          <w:p w:rsidR="00E5585A" w:rsidRPr="00466A86" w:rsidRDefault="00E5585A" w:rsidP="00E5585A">
            <w:pPr>
              <w:spacing w:after="0"/>
              <w:ind w:left="135"/>
              <w:rPr>
                <w:sz w:val="24"/>
                <w:szCs w:val="24"/>
              </w:rPr>
            </w:pPr>
            <w:r w:rsidRPr="00466A86">
              <w:rPr>
                <w:rFonts w:ascii="Times New Roman" w:hAnsi="Times New Roman"/>
                <w:color w:val="000000"/>
                <w:sz w:val="24"/>
                <w:szCs w:val="24"/>
              </w:rPr>
              <w:t>«</w:t>
            </w:r>
            <w:proofErr w:type="spellStart"/>
            <w:r w:rsidRPr="00466A86">
              <w:rPr>
                <w:rFonts w:ascii="Times New Roman" w:hAnsi="Times New Roman"/>
                <w:color w:val="000000"/>
                <w:sz w:val="24"/>
                <w:szCs w:val="24"/>
              </w:rPr>
              <w:t>Великий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перелом</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Индустриализация</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55">
              <w:r w:rsidR="00E5585A" w:rsidRPr="00466A86">
                <w:rPr>
                  <w:color w:val="0000FF"/>
                  <w:sz w:val="24"/>
                  <w:szCs w:val="24"/>
                  <w:u w:val="single" w:color="0000FF"/>
                </w:rPr>
                <w:t>https://resh.edu.ru/</w:t>
              </w:r>
            </w:hyperlink>
            <w:hyperlink r:id="rId5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2.3</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Коллективизация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сельского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хозяйства</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57">
              <w:r w:rsidR="00E5585A" w:rsidRPr="00466A86">
                <w:rPr>
                  <w:color w:val="0000FF"/>
                  <w:sz w:val="24"/>
                  <w:szCs w:val="24"/>
                  <w:u w:val="single" w:color="0000FF"/>
                </w:rPr>
                <w:t>https://resh.edu.ru/</w:t>
              </w:r>
            </w:hyperlink>
            <w:hyperlink r:id="rId5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2.4</w:t>
            </w:r>
          </w:p>
        </w:tc>
        <w:tc>
          <w:tcPr>
            <w:tcW w:w="4618" w:type="dxa"/>
            <w:tcMar>
              <w:top w:w="50" w:type="dxa"/>
              <w:left w:w="100" w:type="dxa"/>
            </w:tcMar>
            <w:vAlign w:val="center"/>
          </w:tcPr>
          <w:p w:rsidR="00E5585A" w:rsidRPr="00466A86" w:rsidRDefault="00E5585A" w:rsidP="00E5585A">
            <w:pPr>
              <w:spacing w:after="0"/>
              <w:ind w:left="135"/>
              <w:rPr>
                <w:sz w:val="24"/>
                <w:szCs w:val="24"/>
              </w:rPr>
            </w:pPr>
            <w:r w:rsidRPr="00466A86">
              <w:rPr>
                <w:rFonts w:ascii="Times New Roman" w:hAnsi="Times New Roman"/>
                <w:color w:val="000000"/>
                <w:sz w:val="24"/>
                <w:szCs w:val="24"/>
              </w:rPr>
              <w:t xml:space="preserve">СССР в 30-е </w:t>
            </w:r>
            <w:proofErr w:type="spellStart"/>
            <w:r w:rsidRPr="00466A86">
              <w:rPr>
                <w:rFonts w:ascii="Times New Roman" w:hAnsi="Times New Roman"/>
                <w:color w:val="000000"/>
                <w:sz w:val="24"/>
                <w:szCs w:val="24"/>
              </w:rPr>
              <w:t>годы</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7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59">
              <w:r w:rsidR="00E5585A" w:rsidRPr="00466A86">
                <w:rPr>
                  <w:color w:val="0000FF"/>
                  <w:sz w:val="24"/>
                  <w:szCs w:val="24"/>
                  <w:u w:val="single" w:color="0000FF"/>
                </w:rPr>
                <w:t>https://resh.edu.ru/</w:t>
              </w:r>
            </w:hyperlink>
            <w:hyperlink r:id="rId6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2.5</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Наш край в 1920 – 1930-е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61">
              <w:r w:rsidR="00E5585A" w:rsidRPr="00466A86">
                <w:rPr>
                  <w:color w:val="0000FF"/>
                  <w:sz w:val="24"/>
                  <w:szCs w:val="24"/>
                  <w:u w:val="single" w:color="0000FF"/>
                </w:rPr>
                <w:t>https://resh.edu.ru/</w:t>
              </w:r>
            </w:hyperlink>
            <w:hyperlink r:id="rId62">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2.6</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Повторение и обобщение по разделу «Советский Союз в 1920 – 1930-е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63">
              <w:r w:rsidR="00E5585A" w:rsidRPr="00466A86">
                <w:rPr>
                  <w:color w:val="0000FF"/>
                  <w:sz w:val="24"/>
                  <w:szCs w:val="24"/>
                  <w:u w:val="single" w:color="0000FF"/>
                </w:rPr>
                <w:t>https://resh.edu.ru/</w:t>
              </w:r>
            </w:hyperlink>
            <w:hyperlink r:id="rId64">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lastRenderedPageBreak/>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17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trPr>
          <w:trHeight w:val="144"/>
          <w:tblCellSpacing w:w="20" w:type="nil"/>
        </w:trPr>
        <w:tc>
          <w:tcPr>
            <w:tcW w:w="0" w:type="auto"/>
            <w:gridSpan w:val="6"/>
            <w:tcMar>
              <w:top w:w="50" w:type="dxa"/>
              <w:left w:w="100" w:type="dxa"/>
            </w:tcMar>
            <w:vAlign w:val="center"/>
          </w:tcPr>
          <w:p w:rsidR="00003F2A" w:rsidRPr="00466A86" w:rsidRDefault="00564C57">
            <w:pPr>
              <w:spacing w:after="0"/>
              <w:ind w:left="135"/>
              <w:rPr>
                <w:sz w:val="24"/>
                <w:szCs w:val="24"/>
                <w:lang w:val="ru-RU"/>
              </w:rPr>
            </w:pPr>
            <w:r w:rsidRPr="00466A86">
              <w:rPr>
                <w:rFonts w:ascii="Times New Roman" w:hAnsi="Times New Roman"/>
                <w:b/>
                <w:color w:val="000000"/>
                <w:sz w:val="24"/>
                <w:szCs w:val="24"/>
                <w:lang w:val="ru-RU"/>
              </w:rPr>
              <w:t>Раздел 3.</w:t>
            </w:r>
            <w:r w:rsidRPr="00466A86">
              <w:rPr>
                <w:rFonts w:ascii="Times New Roman" w:hAnsi="Times New Roman"/>
                <w:color w:val="000000"/>
                <w:sz w:val="24"/>
                <w:szCs w:val="24"/>
                <w:lang w:val="ru-RU"/>
              </w:rPr>
              <w:t xml:space="preserve"> </w:t>
            </w:r>
            <w:r w:rsidRPr="00466A86">
              <w:rPr>
                <w:rFonts w:ascii="Times New Roman" w:hAnsi="Times New Roman"/>
                <w:b/>
                <w:color w:val="000000"/>
                <w:sz w:val="24"/>
                <w:szCs w:val="24"/>
                <w:lang w:val="ru-RU"/>
              </w:rPr>
              <w:t>Великая Отечественная война. 1941—1945 гг.</w:t>
            </w:r>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3.1</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Первый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период</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войны</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4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65">
              <w:r w:rsidR="00E5585A" w:rsidRPr="00466A86">
                <w:rPr>
                  <w:color w:val="0000FF"/>
                  <w:sz w:val="24"/>
                  <w:szCs w:val="24"/>
                  <w:u w:val="single" w:color="0000FF"/>
                </w:rPr>
                <w:t>https://resh.edu.ru/</w:t>
              </w:r>
            </w:hyperlink>
            <w:hyperlink r:id="rId6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3.2</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Коренной перелом в ходе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2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67">
              <w:r w:rsidR="00E5585A" w:rsidRPr="00466A86">
                <w:rPr>
                  <w:color w:val="0000FF"/>
                  <w:sz w:val="24"/>
                  <w:szCs w:val="24"/>
                  <w:u w:val="single" w:color="0000FF"/>
                </w:rPr>
                <w:t>https://resh.edu.ru/</w:t>
              </w:r>
            </w:hyperlink>
            <w:hyperlink r:id="rId68">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3.3</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«Десять сталинских ударов» и изгнание врага с территории СССР</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69">
              <w:r w:rsidR="00E5585A" w:rsidRPr="00466A86">
                <w:rPr>
                  <w:color w:val="0000FF"/>
                  <w:sz w:val="24"/>
                  <w:szCs w:val="24"/>
                  <w:u w:val="single" w:color="0000FF"/>
                </w:rPr>
                <w:t>https://resh.edu.ru/</w:t>
              </w:r>
            </w:hyperlink>
            <w:hyperlink r:id="rId70">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3.4</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Наука и культура в годы войны</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71">
              <w:r w:rsidR="00E5585A" w:rsidRPr="00466A86">
                <w:rPr>
                  <w:color w:val="0000FF"/>
                  <w:sz w:val="24"/>
                  <w:szCs w:val="24"/>
                  <w:u w:val="single" w:color="0000FF"/>
                </w:rPr>
                <w:t>https://resh.edu.ru/</w:t>
              </w:r>
            </w:hyperlink>
            <w:hyperlink r:id="rId72">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3.5</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Окончание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Второй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мировой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войны</w:t>
            </w:r>
            <w:proofErr w:type="spellEnd"/>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4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73">
              <w:r w:rsidR="00E5585A" w:rsidRPr="00466A86">
                <w:rPr>
                  <w:color w:val="0000FF"/>
                  <w:sz w:val="24"/>
                  <w:szCs w:val="24"/>
                  <w:u w:val="single" w:color="0000FF"/>
                </w:rPr>
                <w:t>https://resh.edu.ru/</w:t>
              </w:r>
            </w:hyperlink>
            <w:hyperlink r:id="rId74">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3.6</w:t>
            </w:r>
          </w:p>
        </w:tc>
        <w:tc>
          <w:tcPr>
            <w:tcW w:w="4618" w:type="dxa"/>
            <w:tcMar>
              <w:top w:w="50" w:type="dxa"/>
              <w:left w:w="100" w:type="dxa"/>
            </w:tcMar>
            <w:vAlign w:val="center"/>
          </w:tcPr>
          <w:p w:rsidR="00E5585A" w:rsidRPr="00466A86" w:rsidRDefault="00E5585A" w:rsidP="00E5585A">
            <w:pPr>
              <w:spacing w:after="0"/>
              <w:ind w:left="135"/>
              <w:rPr>
                <w:sz w:val="24"/>
                <w:szCs w:val="24"/>
              </w:rPr>
            </w:pPr>
            <w:proofErr w:type="spellStart"/>
            <w:r w:rsidRPr="00466A86">
              <w:rPr>
                <w:rFonts w:ascii="Times New Roman" w:hAnsi="Times New Roman"/>
                <w:color w:val="000000"/>
                <w:sz w:val="24"/>
                <w:szCs w:val="24"/>
              </w:rPr>
              <w:t>Наш</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край</w:t>
            </w:r>
            <w:proofErr w:type="spellEnd"/>
            <w:r w:rsidRPr="00466A86">
              <w:rPr>
                <w:rFonts w:ascii="Times New Roman" w:hAnsi="Times New Roman"/>
                <w:color w:val="000000"/>
                <w:sz w:val="24"/>
                <w:szCs w:val="24"/>
              </w:rPr>
              <w:t xml:space="preserve"> в 1941 – 1945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75">
              <w:r w:rsidR="00E5585A" w:rsidRPr="00466A86">
                <w:rPr>
                  <w:color w:val="0000FF"/>
                  <w:sz w:val="24"/>
                  <w:szCs w:val="24"/>
                  <w:u w:val="single" w:color="0000FF"/>
                </w:rPr>
                <w:t>https://resh.edu.ru/</w:t>
              </w:r>
            </w:hyperlink>
            <w:hyperlink r:id="rId76">
              <w:r w:rsidR="00E5585A" w:rsidRPr="00466A86">
                <w:rPr>
                  <w:rFonts w:ascii="Calibri" w:eastAsia="Calibri" w:hAnsi="Calibri" w:cs="Calibri"/>
                  <w:sz w:val="24"/>
                  <w:szCs w:val="24"/>
                </w:rPr>
                <w:t xml:space="preserve"> </w:t>
              </w:r>
            </w:hyperlink>
          </w:p>
        </w:tc>
      </w:tr>
      <w:tr w:rsidR="00E5585A" w:rsidRPr="00466A86" w:rsidTr="00E5585A">
        <w:trPr>
          <w:trHeight w:val="144"/>
          <w:tblCellSpacing w:w="20" w:type="nil"/>
        </w:trPr>
        <w:tc>
          <w:tcPr>
            <w:tcW w:w="1093"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3.7</w:t>
            </w:r>
          </w:p>
        </w:tc>
        <w:tc>
          <w:tcPr>
            <w:tcW w:w="4618"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Повторение и обобщение по теме «Великая Отечественная война 1941 – 1945 гг.»</w:t>
            </w:r>
          </w:p>
        </w:tc>
        <w:tc>
          <w:tcPr>
            <w:tcW w:w="1529"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2633" w:type="dxa"/>
            <w:tcMar>
              <w:top w:w="50" w:type="dxa"/>
              <w:left w:w="100" w:type="dxa"/>
            </w:tcMar>
          </w:tcPr>
          <w:p w:rsidR="00E5585A" w:rsidRPr="00466A86" w:rsidRDefault="00466A86" w:rsidP="00E5585A">
            <w:pPr>
              <w:rPr>
                <w:sz w:val="24"/>
                <w:szCs w:val="24"/>
              </w:rPr>
            </w:pPr>
            <w:hyperlink r:id="rId77">
              <w:r w:rsidR="00E5585A" w:rsidRPr="00466A86">
                <w:rPr>
                  <w:color w:val="0000FF"/>
                  <w:sz w:val="24"/>
                  <w:szCs w:val="24"/>
                  <w:u w:val="single" w:color="0000FF"/>
                </w:rPr>
                <w:t>https://resh.edu.ru/</w:t>
              </w:r>
            </w:hyperlink>
            <w:hyperlink r:id="rId78">
              <w:r w:rsidR="00E5585A" w:rsidRPr="00466A86">
                <w:rPr>
                  <w:rFonts w:ascii="Calibri" w:eastAsia="Calibri" w:hAnsi="Calibri" w:cs="Calibri"/>
                  <w:sz w:val="24"/>
                  <w:szCs w:val="24"/>
                </w:rPr>
                <w:t xml:space="preserve"> </w:t>
              </w:r>
            </w:hyperlink>
          </w:p>
        </w:tc>
      </w:tr>
      <w:tr w:rsidR="00003F2A" w:rsidRPr="00466A86">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color w:val="000000"/>
                <w:sz w:val="24"/>
                <w:szCs w:val="24"/>
              </w:rPr>
              <w:t>Итого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разделу</w:t>
            </w:r>
            <w:proofErr w:type="spellEnd"/>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14 </w:t>
            </w:r>
          </w:p>
        </w:tc>
        <w:tc>
          <w:tcPr>
            <w:tcW w:w="0" w:type="auto"/>
            <w:gridSpan w:val="3"/>
            <w:tcMar>
              <w:top w:w="50" w:type="dxa"/>
              <w:left w:w="100" w:type="dxa"/>
            </w:tcMar>
            <w:vAlign w:val="center"/>
          </w:tcPr>
          <w:p w:rsidR="00003F2A" w:rsidRPr="00466A86" w:rsidRDefault="00003F2A">
            <w:pPr>
              <w:rPr>
                <w:sz w:val="24"/>
                <w:szCs w:val="24"/>
              </w:rPr>
            </w:pPr>
          </w:p>
        </w:tc>
      </w:tr>
      <w:tr w:rsidR="00003F2A" w:rsidRPr="00466A86" w:rsidTr="00E5585A">
        <w:trPr>
          <w:trHeight w:val="144"/>
          <w:tblCellSpacing w:w="20" w:type="nil"/>
        </w:trPr>
        <w:tc>
          <w:tcPr>
            <w:tcW w:w="0" w:type="auto"/>
            <w:gridSpan w:val="2"/>
            <w:tcMar>
              <w:top w:w="50" w:type="dxa"/>
              <w:left w:w="100" w:type="dxa"/>
            </w:tcMar>
            <w:vAlign w:val="center"/>
          </w:tcPr>
          <w:p w:rsidR="00003F2A" w:rsidRPr="00466A86" w:rsidRDefault="00564C57">
            <w:pPr>
              <w:spacing w:after="0"/>
              <w:ind w:left="135"/>
              <w:rPr>
                <w:sz w:val="24"/>
                <w:szCs w:val="24"/>
                <w:lang w:val="ru-RU"/>
              </w:rPr>
            </w:pPr>
            <w:r w:rsidRPr="00466A86">
              <w:rPr>
                <w:rFonts w:ascii="Times New Roman" w:hAnsi="Times New Roman"/>
                <w:color w:val="000000"/>
                <w:sz w:val="24"/>
                <w:szCs w:val="24"/>
                <w:lang w:val="ru-RU"/>
              </w:rPr>
              <w:t>ОБЩЕЕ КОЛИЧЕСТВО ЧАСОВ ПО ПРОГРАММЕ</w:t>
            </w:r>
          </w:p>
        </w:tc>
        <w:tc>
          <w:tcPr>
            <w:tcW w:w="1529"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68 </w:t>
            </w:r>
          </w:p>
        </w:tc>
        <w:tc>
          <w:tcPr>
            <w:tcW w:w="1841"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0 </w:t>
            </w:r>
          </w:p>
        </w:tc>
        <w:tc>
          <w:tcPr>
            <w:tcW w:w="1910" w:type="dxa"/>
            <w:tcMar>
              <w:top w:w="50" w:type="dxa"/>
              <w:left w:w="100" w:type="dxa"/>
            </w:tcMar>
            <w:vAlign w:val="center"/>
          </w:tcPr>
          <w:p w:rsidR="00003F2A" w:rsidRPr="00466A86" w:rsidRDefault="00564C57">
            <w:pPr>
              <w:spacing w:after="0"/>
              <w:ind w:left="135"/>
              <w:jc w:val="center"/>
              <w:rPr>
                <w:sz w:val="24"/>
                <w:szCs w:val="24"/>
              </w:rPr>
            </w:pPr>
            <w:r w:rsidRPr="00466A86">
              <w:rPr>
                <w:rFonts w:ascii="Times New Roman" w:hAnsi="Times New Roman"/>
                <w:color w:val="000000"/>
                <w:sz w:val="24"/>
                <w:szCs w:val="24"/>
              </w:rPr>
              <w:t xml:space="preserve"> 0 </w:t>
            </w:r>
          </w:p>
        </w:tc>
        <w:tc>
          <w:tcPr>
            <w:tcW w:w="2633" w:type="dxa"/>
            <w:tcMar>
              <w:top w:w="50" w:type="dxa"/>
              <w:left w:w="100" w:type="dxa"/>
            </w:tcMar>
            <w:vAlign w:val="center"/>
          </w:tcPr>
          <w:p w:rsidR="00003F2A" w:rsidRPr="00466A86" w:rsidRDefault="00003F2A">
            <w:pPr>
              <w:rPr>
                <w:sz w:val="24"/>
                <w:szCs w:val="24"/>
              </w:rPr>
            </w:pPr>
          </w:p>
        </w:tc>
      </w:tr>
    </w:tbl>
    <w:p w:rsidR="00003F2A" w:rsidRPr="00466A86" w:rsidRDefault="00003F2A">
      <w:pPr>
        <w:rPr>
          <w:sz w:val="24"/>
          <w:szCs w:val="24"/>
        </w:rPr>
        <w:sectPr w:rsidR="00003F2A" w:rsidRPr="00466A86">
          <w:pgSz w:w="16383" w:h="11906" w:orient="landscape"/>
          <w:pgMar w:top="1134" w:right="850" w:bottom="1134" w:left="1701" w:header="720" w:footer="720" w:gutter="0"/>
          <w:cols w:space="720"/>
        </w:sectPr>
      </w:pPr>
    </w:p>
    <w:p w:rsidR="00003F2A" w:rsidRPr="00466A86" w:rsidRDefault="00564C57">
      <w:pPr>
        <w:spacing w:after="0"/>
        <w:ind w:left="120"/>
        <w:rPr>
          <w:sz w:val="24"/>
          <w:szCs w:val="24"/>
        </w:rPr>
      </w:pPr>
      <w:bookmarkStart w:id="10" w:name="block-8840207"/>
      <w:bookmarkEnd w:id="9"/>
      <w:r w:rsidRPr="00466A86">
        <w:rPr>
          <w:rFonts w:ascii="Times New Roman" w:hAnsi="Times New Roman"/>
          <w:b/>
          <w:color w:val="000000"/>
          <w:sz w:val="24"/>
          <w:szCs w:val="24"/>
        </w:rPr>
        <w:lastRenderedPageBreak/>
        <w:t xml:space="preserve">ПОУРОЧНОЕ ПЛАНИРОВАНИЕ </w:t>
      </w:r>
    </w:p>
    <w:p w:rsidR="00003F2A" w:rsidRPr="00466A86" w:rsidRDefault="00564C57">
      <w:pPr>
        <w:spacing w:after="0"/>
        <w:ind w:left="120"/>
        <w:rPr>
          <w:sz w:val="24"/>
          <w:szCs w:val="24"/>
        </w:rPr>
      </w:pPr>
      <w:r w:rsidRPr="00466A86">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4427"/>
        <w:gridCol w:w="1172"/>
        <w:gridCol w:w="1841"/>
        <w:gridCol w:w="1910"/>
        <w:gridCol w:w="1347"/>
        <w:gridCol w:w="2221"/>
      </w:tblGrid>
      <w:tr w:rsidR="00003F2A" w:rsidRPr="00466A86" w:rsidTr="00466A86">
        <w:trPr>
          <w:trHeight w:val="144"/>
          <w:tblCellSpacing w:w="20" w:type="nil"/>
        </w:trPr>
        <w:tc>
          <w:tcPr>
            <w:tcW w:w="1114" w:type="dxa"/>
            <w:vMerge w:val="restart"/>
            <w:tcMar>
              <w:top w:w="50" w:type="dxa"/>
              <w:left w:w="100" w:type="dxa"/>
            </w:tcMar>
            <w:vAlign w:val="center"/>
          </w:tcPr>
          <w:p w:rsidR="00003F2A" w:rsidRPr="00466A86" w:rsidRDefault="00564C57">
            <w:pPr>
              <w:spacing w:after="0"/>
              <w:ind w:left="135"/>
              <w:rPr>
                <w:sz w:val="24"/>
                <w:szCs w:val="24"/>
              </w:rPr>
            </w:pPr>
            <w:r w:rsidRPr="00466A86">
              <w:rPr>
                <w:rFonts w:ascii="Times New Roman" w:hAnsi="Times New Roman"/>
                <w:b/>
                <w:color w:val="000000"/>
                <w:sz w:val="24"/>
                <w:szCs w:val="24"/>
              </w:rPr>
              <w:t xml:space="preserve">№ п/п </w:t>
            </w:r>
          </w:p>
          <w:p w:rsidR="00003F2A" w:rsidRPr="00466A86" w:rsidRDefault="00003F2A">
            <w:pPr>
              <w:spacing w:after="0"/>
              <w:ind w:left="135"/>
              <w:rPr>
                <w:sz w:val="24"/>
                <w:szCs w:val="24"/>
              </w:rPr>
            </w:pPr>
          </w:p>
        </w:tc>
        <w:tc>
          <w:tcPr>
            <w:tcW w:w="4421" w:type="dxa"/>
            <w:vMerge w:val="restart"/>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Тема</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урока</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0" w:type="auto"/>
            <w:gridSpan w:val="3"/>
            <w:tcMar>
              <w:top w:w="50" w:type="dxa"/>
              <w:left w:w="100" w:type="dxa"/>
            </w:tcMar>
            <w:vAlign w:val="center"/>
          </w:tcPr>
          <w:p w:rsidR="00003F2A" w:rsidRPr="00466A86" w:rsidRDefault="00564C57">
            <w:pPr>
              <w:spacing w:after="0"/>
              <w:rPr>
                <w:sz w:val="24"/>
                <w:szCs w:val="24"/>
              </w:rPr>
            </w:pPr>
            <w:proofErr w:type="spellStart"/>
            <w:r w:rsidRPr="00466A86">
              <w:rPr>
                <w:rFonts w:ascii="Times New Roman" w:hAnsi="Times New Roman"/>
                <w:b/>
                <w:color w:val="000000"/>
                <w:sz w:val="24"/>
                <w:szCs w:val="24"/>
              </w:rPr>
              <w:t>Количество</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часов</w:t>
            </w:r>
            <w:proofErr w:type="spellEnd"/>
          </w:p>
        </w:tc>
        <w:tc>
          <w:tcPr>
            <w:tcW w:w="1347" w:type="dxa"/>
            <w:vMerge w:val="restart"/>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Дата</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изучения</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2221" w:type="dxa"/>
            <w:vMerge w:val="restart"/>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Электронные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цифровые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образовательные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ресурсы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r>
      <w:tr w:rsidR="00003F2A" w:rsidRPr="00466A86" w:rsidTr="00466A86">
        <w:trPr>
          <w:trHeight w:val="144"/>
          <w:tblCellSpacing w:w="20" w:type="nil"/>
        </w:trPr>
        <w:tc>
          <w:tcPr>
            <w:tcW w:w="0" w:type="auto"/>
            <w:vMerge/>
            <w:tcBorders>
              <w:top w:val="nil"/>
            </w:tcBorders>
            <w:tcMar>
              <w:top w:w="50" w:type="dxa"/>
              <w:left w:w="100" w:type="dxa"/>
            </w:tcMar>
          </w:tcPr>
          <w:p w:rsidR="00003F2A" w:rsidRPr="00466A86" w:rsidRDefault="00003F2A">
            <w:pPr>
              <w:rPr>
                <w:sz w:val="24"/>
                <w:szCs w:val="24"/>
              </w:rPr>
            </w:pPr>
          </w:p>
        </w:tc>
        <w:tc>
          <w:tcPr>
            <w:tcW w:w="0" w:type="auto"/>
            <w:vMerge/>
            <w:tcBorders>
              <w:top w:val="nil"/>
            </w:tcBorders>
            <w:tcMar>
              <w:top w:w="50" w:type="dxa"/>
              <w:left w:w="100" w:type="dxa"/>
            </w:tcMar>
          </w:tcPr>
          <w:p w:rsidR="00003F2A" w:rsidRPr="00466A86" w:rsidRDefault="00003F2A">
            <w:pPr>
              <w:rPr>
                <w:sz w:val="24"/>
                <w:szCs w:val="24"/>
              </w:rPr>
            </w:pPr>
          </w:p>
        </w:tc>
        <w:tc>
          <w:tcPr>
            <w:tcW w:w="1186"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Всего</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1841"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Контрольные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работы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1910" w:type="dxa"/>
            <w:tcMar>
              <w:top w:w="50" w:type="dxa"/>
              <w:left w:w="100" w:type="dxa"/>
            </w:tcMar>
            <w:vAlign w:val="center"/>
          </w:tcPr>
          <w:p w:rsidR="00003F2A" w:rsidRPr="00466A86" w:rsidRDefault="00564C57">
            <w:pPr>
              <w:spacing w:after="0"/>
              <w:ind w:left="135"/>
              <w:rPr>
                <w:sz w:val="24"/>
                <w:szCs w:val="24"/>
              </w:rPr>
            </w:pPr>
            <w:proofErr w:type="spellStart"/>
            <w:r w:rsidRPr="00466A86">
              <w:rPr>
                <w:rFonts w:ascii="Times New Roman" w:hAnsi="Times New Roman"/>
                <w:b/>
                <w:color w:val="000000"/>
                <w:sz w:val="24"/>
                <w:szCs w:val="24"/>
              </w:rPr>
              <w:t>Практические</w:t>
            </w:r>
            <w:proofErr w:type="spellEnd"/>
            <w:r w:rsidRPr="00466A86">
              <w:rPr>
                <w:rFonts w:ascii="Times New Roman" w:hAnsi="Times New Roman"/>
                <w:b/>
                <w:color w:val="000000"/>
                <w:sz w:val="24"/>
                <w:szCs w:val="24"/>
              </w:rPr>
              <w:t xml:space="preserve"> </w:t>
            </w:r>
            <w:proofErr w:type="spellStart"/>
            <w:r w:rsidRPr="00466A86">
              <w:rPr>
                <w:rFonts w:ascii="Times New Roman" w:hAnsi="Times New Roman"/>
                <w:b/>
                <w:color w:val="000000"/>
                <w:sz w:val="24"/>
                <w:szCs w:val="24"/>
              </w:rPr>
              <w:t>работы</w:t>
            </w:r>
            <w:proofErr w:type="spellEnd"/>
            <w:r w:rsidRPr="00466A86">
              <w:rPr>
                <w:rFonts w:ascii="Times New Roman" w:hAnsi="Times New Roman"/>
                <w:b/>
                <w:color w:val="000000"/>
                <w:sz w:val="24"/>
                <w:szCs w:val="24"/>
              </w:rPr>
              <w:t xml:space="preserve"> </w:t>
            </w:r>
          </w:p>
          <w:p w:rsidR="00003F2A" w:rsidRPr="00466A86" w:rsidRDefault="00003F2A">
            <w:pPr>
              <w:spacing w:after="0"/>
              <w:ind w:left="135"/>
              <w:rPr>
                <w:sz w:val="24"/>
                <w:szCs w:val="24"/>
              </w:rPr>
            </w:pPr>
          </w:p>
        </w:tc>
        <w:tc>
          <w:tcPr>
            <w:tcW w:w="0" w:type="auto"/>
            <w:vMerge/>
            <w:tcBorders>
              <w:top w:val="nil"/>
            </w:tcBorders>
            <w:tcMar>
              <w:top w:w="50" w:type="dxa"/>
              <w:left w:w="100" w:type="dxa"/>
            </w:tcMar>
          </w:tcPr>
          <w:p w:rsidR="00003F2A" w:rsidRPr="00466A86" w:rsidRDefault="00003F2A">
            <w:pPr>
              <w:rPr>
                <w:sz w:val="24"/>
                <w:szCs w:val="24"/>
              </w:rPr>
            </w:pPr>
          </w:p>
        </w:tc>
        <w:tc>
          <w:tcPr>
            <w:tcW w:w="0" w:type="auto"/>
            <w:vMerge/>
            <w:tcBorders>
              <w:top w:val="nil"/>
            </w:tcBorders>
            <w:tcMar>
              <w:top w:w="50" w:type="dxa"/>
              <w:left w:w="100" w:type="dxa"/>
            </w:tcMar>
          </w:tcPr>
          <w:p w:rsidR="00003F2A" w:rsidRPr="00466A86" w:rsidRDefault="00003F2A">
            <w:pPr>
              <w:rPr>
                <w:sz w:val="24"/>
                <w:szCs w:val="24"/>
              </w:rPr>
            </w:pPr>
          </w:p>
        </w:tc>
      </w:tr>
      <w:tr w:rsidR="00E5585A" w:rsidRPr="00466A86" w:rsidTr="00466A86">
        <w:trPr>
          <w:trHeight w:val="144"/>
          <w:tblCellSpacing w:w="20" w:type="nil"/>
        </w:trPr>
        <w:tc>
          <w:tcPr>
            <w:tcW w:w="1114" w:type="dxa"/>
            <w:tcMar>
              <w:top w:w="50" w:type="dxa"/>
              <w:left w:w="100" w:type="dxa"/>
            </w:tcMar>
            <w:vAlign w:val="center"/>
          </w:tcPr>
          <w:p w:rsidR="00E5585A" w:rsidRPr="00466A86" w:rsidRDefault="00E5585A" w:rsidP="00E5585A">
            <w:pPr>
              <w:spacing w:after="0"/>
              <w:rPr>
                <w:sz w:val="24"/>
                <w:szCs w:val="24"/>
              </w:rPr>
            </w:pPr>
            <w:r w:rsidRPr="00466A86">
              <w:rPr>
                <w:rFonts w:ascii="Times New Roman" w:hAnsi="Times New Roman"/>
                <w:color w:val="000000"/>
                <w:sz w:val="24"/>
                <w:szCs w:val="24"/>
              </w:rPr>
              <w:t>1</w:t>
            </w:r>
          </w:p>
        </w:tc>
        <w:tc>
          <w:tcPr>
            <w:tcW w:w="4421" w:type="dxa"/>
            <w:tcMar>
              <w:top w:w="50" w:type="dxa"/>
              <w:left w:w="100" w:type="dxa"/>
            </w:tcMar>
            <w:vAlign w:val="center"/>
          </w:tcPr>
          <w:p w:rsidR="00E5585A" w:rsidRPr="00466A86" w:rsidRDefault="00E5585A" w:rsidP="00E5585A">
            <w:pPr>
              <w:spacing w:after="0"/>
              <w:ind w:left="135"/>
              <w:rPr>
                <w:sz w:val="24"/>
                <w:szCs w:val="24"/>
                <w:lang w:val="ru-RU"/>
              </w:rPr>
            </w:pPr>
            <w:r w:rsidRPr="00466A86">
              <w:rPr>
                <w:rFonts w:ascii="Times New Roman" w:hAnsi="Times New Roman"/>
                <w:color w:val="000000"/>
                <w:sz w:val="24"/>
                <w:szCs w:val="24"/>
                <w:lang w:val="ru-RU"/>
              </w:rPr>
              <w:t>Введение во Всеобщую историю начала ХХ в.</w:t>
            </w:r>
          </w:p>
        </w:tc>
        <w:tc>
          <w:tcPr>
            <w:tcW w:w="1186" w:type="dxa"/>
            <w:tcMar>
              <w:top w:w="50" w:type="dxa"/>
              <w:left w:w="100" w:type="dxa"/>
            </w:tcMar>
            <w:vAlign w:val="center"/>
          </w:tcPr>
          <w:p w:rsidR="00E5585A" w:rsidRPr="00466A86" w:rsidRDefault="00E5585A" w:rsidP="00E5585A">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E5585A" w:rsidRPr="00466A86" w:rsidRDefault="00E5585A" w:rsidP="00E5585A">
            <w:pPr>
              <w:spacing w:after="0"/>
              <w:ind w:left="135"/>
              <w:jc w:val="center"/>
              <w:rPr>
                <w:sz w:val="24"/>
                <w:szCs w:val="24"/>
              </w:rPr>
            </w:pPr>
          </w:p>
        </w:tc>
        <w:tc>
          <w:tcPr>
            <w:tcW w:w="1910" w:type="dxa"/>
            <w:tcMar>
              <w:top w:w="50" w:type="dxa"/>
              <w:left w:w="100" w:type="dxa"/>
            </w:tcMar>
            <w:vAlign w:val="center"/>
          </w:tcPr>
          <w:p w:rsidR="00E5585A" w:rsidRPr="00466A86" w:rsidRDefault="00E5585A" w:rsidP="00E5585A">
            <w:pPr>
              <w:spacing w:after="0"/>
              <w:ind w:left="135"/>
              <w:jc w:val="center"/>
              <w:rPr>
                <w:sz w:val="24"/>
                <w:szCs w:val="24"/>
              </w:rPr>
            </w:pPr>
          </w:p>
        </w:tc>
        <w:tc>
          <w:tcPr>
            <w:tcW w:w="1347" w:type="dxa"/>
            <w:tcMar>
              <w:top w:w="50" w:type="dxa"/>
              <w:left w:w="100" w:type="dxa"/>
            </w:tcMar>
            <w:vAlign w:val="center"/>
          </w:tcPr>
          <w:p w:rsidR="00E5585A" w:rsidRPr="00466A86" w:rsidRDefault="00466A86" w:rsidP="00E5585A">
            <w:pPr>
              <w:spacing w:after="0"/>
              <w:ind w:left="135"/>
              <w:rPr>
                <w:sz w:val="24"/>
                <w:szCs w:val="24"/>
                <w:lang w:val="ru-RU"/>
              </w:rPr>
            </w:pPr>
            <w:r w:rsidRPr="00466A86">
              <w:rPr>
                <w:sz w:val="24"/>
                <w:szCs w:val="24"/>
                <w:lang w:val="ru-RU"/>
              </w:rPr>
              <w:t>4.09</w:t>
            </w:r>
          </w:p>
        </w:tc>
        <w:tc>
          <w:tcPr>
            <w:tcW w:w="2221" w:type="dxa"/>
            <w:tcMar>
              <w:top w:w="50" w:type="dxa"/>
              <w:left w:w="100" w:type="dxa"/>
            </w:tcMar>
          </w:tcPr>
          <w:p w:rsidR="00E5585A" w:rsidRPr="00466A86" w:rsidRDefault="00466A86" w:rsidP="00E5585A">
            <w:pPr>
              <w:rPr>
                <w:sz w:val="24"/>
                <w:szCs w:val="24"/>
              </w:rPr>
            </w:pPr>
            <w:hyperlink r:id="rId79">
              <w:r w:rsidR="00E5585A" w:rsidRPr="00466A86">
                <w:rPr>
                  <w:color w:val="0000FF"/>
                  <w:sz w:val="24"/>
                  <w:szCs w:val="24"/>
                  <w:u w:val="single" w:color="0000FF"/>
                </w:rPr>
                <w:t>https://resh.edu.ru/</w:t>
              </w:r>
            </w:hyperlink>
            <w:hyperlink r:id="rId80">
              <w:r w:rsidR="00E5585A"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w:t>
            </w:r>
          </w:p>
        </w:tc>
        <w:tc>
          <w:tcPr>
            <w:tcW w:w="4421" w:type="dxa"/>
            <w:tcMar>
              <w:top w:w="50" w:type="dxa"/>
              <w:left w:w="100" w:type="dxa"/>
            </w:tcMar>
            <w:vAlign w:val="center"/>
          </w:tcPr>
          <w:p w:rsidR="00466A86" w:rsidRPr="00466A86" w:rsidRDefault="00466A86" w:rsidP="00466A86">
            <w:pPr>
              <w:spacing w:after="0"/>
              <w:ind w:left="135"/>
              <w:rPr>
                <w:rFonts w:ascii="Times New Roman" w:hAnsi="Times New Roman" w:cs="Times New Roman"/>
                <w:sz w:val="24"/>
                <w:szCs w:val="24"/>
                <w:lang w:val="ru-RU"/>
              </w:rPr>
            </w:pPr>
            <w:r w:rsidRPr="00466A86">
              <w:rPr>
                <w:rFonts w:ascii="Times New Roman" w:hAnsi="Times New Roman" w:cs="Times New Roman"/>
                <w:sz w:val="24"/>
                <w:szCs w:val="24"/>
                <w:lang w:val="ru-RU"/>
              </w:rPr>
              <w:t>Стартовая контрольная работа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5.09</w:t>
            </w:r>
          </w:p>
        </w:tc>
        <w:tc>
          <w:tcPr>
            <w:tcW w:w="2221" w:type="dxa"/>
            <w:tcMar>
              <w:top w:w="50" w:type="dxa"/>
              <w:left w:w="100" w:type="dxa"/>
            </w:tcMar>
          </w:tcPr>
          <w:p w:rsidR="00466A86" w:rsidRPr="00466A86" w:rsidRDefault="00466A86" w:rsidP="00466A86">
            <w:pPr>
              <w:rPr>
                <w:sz w:val="24"/>
                <w:szCs w:val="24"/>
              </w:rPr>
            </w:pPr>
            <w:hyperlink r:id="rId81">
              <w:r w:rsidRPr="00466A86">
                <w:rPr>
                  <w:color w:val="0000FF"/>
                  <w:sz w:val="24"/>
                  <w:szCs w:val="24"/>
                  <w:u w:val="single" w:color="0000FF"/>
                </w:rPr>
                <w:t>https://resh.edu.ru/</w:t>
              </w:r>
            </w:hyperlink>
            <w:hyperlink r:id="rId8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w:t>
            </w:r>
          </w:p>
        </w:tc>
        <w:tc>
          <w:tcPr>
            <w:tcW w:w="4421" w:type="dxa"/>
            <w:tcMar>
              <w:top w:w="50" w:type="dxa"/>
              <w:left w:w="100" w:type="dxa"/>
            </w:tcMar>
            <w:vAlign w:val="center"/>
          </w:tcPr>
          <w:p w:rsidR="00466A86" w:rsidRPr="00466A86" w:rsidRDefault="00466A86" w:rsidP="00466A86">
            <w:pPr>
              <w:spacing w:after="0"/>
              <w:ind w:left="135"/>
              <w:rPr>
                <w:rFonts w:ascii="Times New Roman" w:hAnsi="Times New Roman"/>
                <w:color w:val="000000"/>
                <w:sz w:val="24"/>
                <w:szCs w:val="24"/>
                <w:lang w:val="ru-RU"/>
              </w:rPr>
            </w:pPr>
            <w:r w:rsidRPr="00466A86">
              <w:rPr>
                <w:rFonts w:ascii="Times New Roman" w:hAnsi="Times New Roman"/>
                <w:color w:val="000000"/>
                <w:sz w:val="24"/>
                <w:szCs w:val="24"/>
                <w:lang w:val="ru-RU"/>
              </w:rPr>
              <w:t>Анализ контрольной работы.</w:t>
            </w:r>
          </w:p>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Мир накануне Первой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lang w:val="ru-RU"/>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11</w:t>
            </w:r>
            <w:r w:rsidRPr="00466A86">
              <w:rPr>
                <w:sz w:val="24"/>
                <w:szCs w:val="24"/>
                <w:lang w:val="ru-RU"/>
              </w:rPr>
              <w:t>.09</w:t>
            </w:r>
          </w:p>
        </w:tc>
        <w:tc>
          <w:tcPr>
            <w:tcW w:w="2221" w:type="dxa"/>
            <w:tcMar>
              <w:top w:w="50" w:type="dxa"/>
              <w:left w:w="100" w:type="dxa"/>
            </w:tcMar>
          </w:tcPr>
          <w:p w:rsidR="00466A86" w:rsidRPr="00466A86" w:rsidRDefault="00466A86" w:rsidP="00466A86">
            <w:pPr>
              <w:rPr>
                <w:sz w:val="24"/>
                <w:szCs w:val="24"/>
              </w:rPr>
            </w:pPr>
            <w:hyperlink r:id="rId83">
              <w:r w:rsidRPr="00466A86">
                <w:rPr>
                  <w:color w:val="0000FF"/>
                  <w:sz w:val="24"/>
                  <w:szCs w:val="24"/>
                  <w:u w:val="single" w:color="0000FF"/>
                </w:rPr>
                <w:t>https://resh.edu.ru/</w:t>
              </w:r>
            </w:hyperlink>
            <w:hyperlink r:id="rId8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 xml:space="preserve">Первая мировая война. 1914 – 1918 </w:t>
            </w:r>
            <w:proofErr w:type="spellStart"/>
            <w:r w:rsidRPr="00466A86">
              <w:rPr>
                <w:rFonts w:ascii="Times New Roman" w:hAnsi="Times New Roman"/>
                <w:color w:val="000000"/>
                <w:sz w:val="24"/>
                <w:szCs w:val="24"/>
                <w:lang w:val="ru-RU"/>
              </w:rPr>
              <w:t>г.г</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lang w:val="ru-RU"/>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12.09</w:t>
            </w:r>
          </w:p>
        </w:tc>
        <w:tc>
          <w:tcPr>
            <w:tcW w:w="2221" w:type="dxa"/>
            <w:tcMar>
              <w:top w:w="50" w:type="dxa"/>
              <w:left w:w="100" w:type="dxa"/>
            </w:tcMar>
          </w:tcPr>
          <w:p w:rsidR="00466A86" w:rsidRPr="00466A86" w:rsidRDefault="00466A86" w:rsidP="00466A86">
            <w:pPr>
              <w:rPr>
                <w:sz w:val="24"/>
                <w:szCs w:val="24"/>
              </w:rPr>
            </w:pPr>
            <w:hyperlink r:id="rId85">
              <w:r w:rsidRPr="00466A86">
                <w:rPr>
                  <w:color w:val="0000FF"/>
                  <w:sz w:val="24"/>
                  <w:szCs w:val="24"/>
                  <w:u w:val="single" w:color="0000FF"/>
                </w:rPr>
                <w:t>https://resh.edu.ru/</w:t>
              </w:r>
            </w:hyperlink>
            <w:hyperlink r:id="rId8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Распад империй и образование новых национальных государств в Европе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18</w:t>
            </w:r>
            <w:r w:rsidRPr="00466A86">
              <w:rPr>
                <w:sz w:val="24"/>
                <w:szCs w:val="24"/>
                <w:lang w:val="ru-RU"/>
              </w:rPr>
              <w:t>.09</w:t>
            </w:r>
          </w:p>
        </w:tc>
        <w:tc>
          <w:tcPr>
            <w:tcW w:w="2221" w:type="dxa"/>
            <w:tcMar>
              <w:top w:w="50" w:type="dxa"/>
              <w:left w:w="100" w:type="dxa"/>
            </w:tcMar>
          </w:tcPr>
          <w:p w:rsidR="00466A86" w:rsidRPr="00466A86" w:rsidRDefault="00466A86" w:rsidP="00466A86">
            <w:pPr>
              <w:rPr>
                <w:sz w:val="24"/>
                <w:szCs w:val="24"/>
              </w:rPr>
            </w:pPr>
            <w:hyperlink r:id="rId87">
              <w:r w:rsidRPr="00466A86">
                <w:rPr>
                  <w:color w:val="0000FF"/>
                  <w:sz w:val="24"/>
                  <w:szCs w:val="24"/>
                  <w:u w:val="single" w:color="0000FF"/>
                </w:rPr>
                <w:t>https://resh.edu.ru/</w:t>
              </w:r>
            </w:hyperlink>
            <w:hyperlink r:id="rId8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Версальско-Вашингтонская система международных отношений</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19.09</w:t>
            </w:r>
          </w:p>
        </w:tc>
        <w:tc>
          <w:tcPr>
            <w:tcW w:w="2221" w:type="dxa"/>
            <w:tcMar>
              <w:top w:w="50" w:type="dxa"/>
              <w:left w:w="100" w:type="dxa"/>
            </w:tcMar>
          </w:tcPr>
          <w:p w:rsidR="00466A86" w:rsidRPr="00466A86" w:rsidRDefault="00466A86" w:rsidP="00466A86">
            <w:pPr>
              <w:rPr>
                <w:sz w:val="24"/>
                <w:szCs w:val="24"/>
              </w:rPr>
            </w:pPr>
            <w:hyperlink r:id="rId89">
              <w:r w:rsidRPr="00466A86">
                <w:rPr>
                  <w:color w:val="0000FF"/>
                  <w:sz w:val="24"/>
                  <w:szCs w:val="24"/>
                  <w:u w:val="single" w:color="0000FF"/>
                </w:rPr>
                <w:t>https://resh.edu.ru/</w:t>
              </w:r>
            </w:hyperlink>
            <w:hyperlink r:id="rId9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7</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Страны Европы и Северной Америки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25</w:t>
            </w:r>
            <w:r w:rsidRPr="00466A86">
              <w:rPr>
                <w:sz w:val="24"/>
                <w:szCs w:val="24"/>
                <w:lang w:val="ru-RU"/>
              </w:rPr>
              <w:t>.09</w:t>
            </w:r>
          </w:p>
        </w:tc>
        <w:tc>
          <w:tcPr>
            <w:tcW w:w="2221" w:type="dxa"/>
            <w:tcMar>
              <w:top w:w="50" w:type="dxa"/>
              <w:left w:w="100" w:type="dxa"/>
            </w:tcMar>
          </w:tcPr>
          <w:p w:rsidR="00466A86" w:rsidRPr="00466A86" w:rsidRDefault="00466A86" w:rsidP="00466A86">
            <w:pPr>
              <w:rPr>
                <w:sz w:val="24"/>
                <w:szCs w:val="24"/>
              </w:rPr>
            </w:pPr>
            <w:hyperlink r:id="rId91">
              <w:r w:rsidRPr="00466A86">
                <w:rPr>
                  <w:color w:val="0000FF"/>
                  <w:sz w:val="24"/>
                  <w:szCs w:val="24"/>
                  <w:u w:val="single" w:color="0000FF"/>
                </w:rPr>
                <w:t>https://resh.edu.ru/</w:t>
              </w:r>
            </w:hyperlink>
            <w:hyperlink r:id="rId9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8</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Итальянский фашизм. Авторитарные режимы в Европе.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26.09</w:t>
            </w:r>
          </w:p>
        </w:tc>
        <w:tc>
          <w:tcPr>
            <w:tcW w:w="2221" w:type="dxa"/>
            <w:tcMar>
              <w:top w:w="50" w:type="dxa"/>
              <w:left w:w="100" w:type="dxa"/>
            </w:tcMar>
          </w:tcPr>
          <w:p w:rsidR="00466A86" w:rsidRPr="00466A86" w:rsidRDefault="00466A86" w:rsidP="00466A86">
            <w:pPr>
              <w:rPr>
                <w:sz w:val="24"/>
                <w:szCs w:val="24"/>
              </w:rPr>
            </w:pPr>
            <w:hyperlink r:id="rId93">
              <w:r w:rsidRPr="00466A86">
                <w:rPr>
                  <w:color w:val="0000FF"/>
                  <w:sz w:val="24"/>
                  <w:szCs w:val="24"/>
                  <w:u w:val="single" w:color="0000FF"/>
                </w:rPr>
                <w:t>https://resh.edu.ru/</w:t>
              </w:r>
            </w:hyperlink>
            <w:hyperlink r:id="rId9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9</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Великая депрессия. Преобразования Ф. Рузвельта в США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2.10</w:t>
            </w:r>
          </w:p>
        </w:tc>
        <w:tc>
          <w:tcPr>
            <w:tcW w:w="2221" w:type="dxa"/>
            <w:tcMar>
              <w:top w:w="50" w:type="dxa"/>
              <w:left w:w="100" w:type="dxa"/>
            </w:tcMar>
          </w:tcPr>
          <w:p w:rsidR="00466A86" w:rsidRPr="00466A86" w:rsidRDefault="00466A86" w:rsidP="00466A86">
            <w:pPr>
              <w:rPr>
                <w:sz w:val="24"/>
                <w:szCs w:val="24"/>
              </w:rPr>
            </w:pPr>
            <w:hyperlink r:id="rId95">
              <w:r w:rsidRPr="00466A86">
                <w:rPr>
                  <w:color w:val="0000FF"/>
                  <w:sz w:val="24"/>
                  <w:szCs w:val="24"/>
                  <w:u w:val="single" w:color="0000FF"/>
                </w:rPr>
                <w:t>https://resh.edu.ru/</w:t>
              </w:r>
            </w:hyperlink>
            <w:hyperlink r:id="rId9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10</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Германский нацизм. Нарастание агрессии в мире.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3.10</w:t>
            </w:r>
          </w:p>
        </w:tc>
        <w:tc>
          <w:tcPr>
            <w:tcW w:w="2221" w:type="dxa"/>
            <w:tcMar>
              <w:top w:w="50" w:type="dxa"/>
              <w:left w:w="100" w:type="dxa"/>
            </w:tcMar>
          </w:tcPr>
          <w:p w:rsidR="00466A86" w:rsidRPr="00466A86" w:rsidRDefault="00466A86" w:rsidP="00466A86">
            <w:pPr>
              <w:rPr>
                <w:sz w:val="24"/>
                <w:szCs w:val="24"/>
              </w:rPr>
            </w:pPr>
            <w:hyperlink r:id="rId97">
              <w:r w:rsidRPr="00466A86">
                <w:rPr>
                  <w:color w:val="0000FF"/>
                  <w:sz w:val="24"/>
                  <w:szCs w:val="24"/>
                  <w:u w:val="single" w:color="0000FF"/>
                </w:rPr>
                <w:t>https://resh.edu.ru/</w:t>
              </w:r>
            </w:hyperlink>
            <w:hyperlink r:id="rId9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11</w:t>
            </w:r>
          </w:p>
        </w:tc>
        <w:tc>
          <w:tcPr>
            <w:tcW w:w="4421" w:type="dxa"/>
            <w:tcMar>
              <w:top w:w="50" w:type="dxa"/>
              <w:left w:w="100" w:type="dxa"/>
            </w:tcMar>
            <w:vAlign w:val="center"/>
          </w:tcPr>
          <w:p w:rsidR="00466A86" w:rsidRPr="00466A86" w:rsidRDefault="00466A86" w:rsidP="00466A86">
            <w:pPr>
              <w:spacing w:after="0"/>
              <w:ind w:left="135"/>
              <w:rPr>
                <w:sz w:val="24"/>
                <w:szCs w:val="24"/>
              </w:rPr>
            </w:pPr>
            <w:r w:rsidRPr="00466A86">
              <w:rPr>
                <w:rFonts w:ascii="Times New Roman" w:hAnsi="Times New Roman"/>
                <w:color w:val="000000"/>
                <w:sz w:val="24"/>
                <w:szCs w:val="24"/>
                <w:lang w:val="ru-RU"/>
              </w:rPr>
              <w:t xml:space="preserve">Рост международной напряженности в 1930-е гг. </w:t>
            </w:r>
            <w:proofErr w:type="spellStart"/>
            <w:r w:rsidRPr="00466A86">
              <w:rPr>
                <w:rFonts w:ascii="Times New Roman" w:hAnsi="Times New Roman"/>
                <w:color w:val="000000"/>
                <w:sz w:val="24"/>
                <w:szCs w:val="24"/>
              </w:rPr>
              <w:t>Гражданская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война</w:t>
            </w:r>
            <w:proofErr w:type="spellEnd"/>
            <w:r w:rsidRPr="00466A86">
              <w:rPr>
                <w:rFonts w:ascii="Times New Roman" w:hAnsi="Times New Roman"/>
                <w:color w:val="000000"/>
                <w:sz w:val="24"/>
                <w:szCs w:val="24"/>
              </w:rPr>
              <w:t xml:space="preserve"> в </w:t>
            </w:r>
            <w:proofErr w:type="spellStart"/>
            <w:r w:rsidRPr="00466A86">
              <w:rPr>
                <w:rFonts w:ascii="Times New Roman" w:hAnsi="Times New Roman"/>
                <w:color w:val="000000"/>
                <w:sz w:val="24"/>
                <w:szCs w:val="24"/>
              </w:rPr>
              <w:lastRenderedPageBreak/>
              <w:t>Испании</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9</w:t>
            </w:r>
            <w:r w:rsidRPr="00466A86">
              <w:rPr>
                <w:sz w:val="24"/>
                <w:szCs w:val="24"/>
                <w:lang w:val="ru-RU"/>
              </w:rPr>
              <w:t>.10</w:t>
            </w:r>
          </w:p>
        </w:tc>
        <w:tc>
          <w:tcPr>
            <w:tcW w:w="2221" w:type="dxa"/>
            <w:tcMar>
              <w:top w:w="50" w:type="dxa"/>
              <w:left w:w="100" w:type="dxa"/>
            </w:tcMar>
          </w:tcPr>
          <w:p w:rsidR="00466A86" w:rsidRPr="00466A86" w:rsidRDefault="00466A86" w:rsidP="00466A86">
            <w:pPr>
              <w:rPr>
                <w:sz w:val="24"/>
                <w:szCs w:val="24"/>
              </w:rPr>
            </w:pPr>
            <w:hyperlink r:id="rId99">
              <w:r w:rsidRPr="00466A86">
                <w:rPr>
                  <w:color w:val="0000FF"/>
                  <w:sz w:val="24"/>
                  <w:szCs w:val="24"/>
                  <w:u w:val="single" w:color="0000FF"/>
                </w:rPr>
                <w:t>https://resh.edu.ru/</w:t>
              </w:r>
            </w:hyperlink>
            <w:hyperlink r:id="rId10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lastRenderedPageBreak/>
              <w:t>12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Повторительно-обобщающий урок по теме «Страны Европы и Северной Америки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10.10</w:t>
            </w:r>
          </w:p>
        </w:tc>
        <w:tc>
          <w:tcPr>
            <w:tcW w:w="2221" w:type="dxa"/>
            <w:tcMar>
              <w:top w:w="50" w:type="dxa"/>
              <w:left w:w="100" w:type="dxa"/>
            </w:tcMar>
          </w:tcPr>
          <w:p w:rsidR="00466A86" w:rsidRPr="00466A86" w:rsidRDefault="00466A86" w:rsidP="00466A86">
            <w:pPr>
              <w:rPr>
                <w:sz w:val="24"/>
                <w:szCs w:val="24"/>
              </w:rPr>
            </w:pPr>
            <w:hyperlink r:id="rId101">
              <w:r w:rsidRPr="00466A86">
                <w:rPr>
                  <w:color w:val="0000FF"/>
                  <w:sz w:val="24"/>
                  <w:szCs w:val="24"/>
                  <w:u w:val="single" w:color="0000FF"/>
                </w:rPr>
                <w:t>https://resh.edu.ru/</w:t>
              </w:r>
            </w:hyperlink>
            <w:hyperlink r:id="rId10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13</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Страны Азии, Африки и Латинской Америки в 1918 – 1930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16</w:t>
            </w:r>
            <w:r w:rsidRPr="00466A86">
              <w:rPr>
                <w:sz w:val="24"/>
                <w:szCs w:val="24"/>
                <w:lang w:val="ru-RU"/>
              </w:rPr>
              <w:t>.10</w:t>
            </w:r>
          </w:p>
        </w:tc>
        <w:tc>
          <w:tcPr>
            <w:tcW w:w="2221" w:type="dxa"/>
            <w:tcMar>
              <w:top w:w="50" w:type="dxa"/>
              <w:left w:w="100" w:type="dxa"/>
            </w:tcMar>
          </w:tcPr>
          <w:p w:rsidR="00466A86" w:rsidRPr="00466A86" w:rsidRDefault="00466A86" w:rsidP="00466A86">
            <w:pPr>
              <w:rPr>
                <w:sz w:val="24"/>
                <w:szCs w:val="24"/>
              </w:rPr>
            </w:pPr>
            <w:hyperlink r:id="rId103">
              <w:r w:rsidRPr="00466A86">
                <w:rPr>
                  <w:color w:val="0000FF"/>
                  <w:sz w:val="24"/>
                  <w:szCs w:val="24"/>
                  <w:u w:val="single" w:color="0000FF"/>
                </w:rPr>
                <w:t>https://resh.edu.ru/</w:t>
              </w:r>
            </w:hyperlink>
            <w:hyperlink r:id="rId10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Страны Азии, Африки и Латинской Америки в 1918 – 1930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17.10</w:t>
            </w:r>
          </w:p>
        </w:tc>
        <w:tc>
          <w:tcPr>
            <w:tcW w:w="2221" w:type="dxa"/>
            <w:tcMar>
              <w:top w:w="50" w:type="dxa"/>
              <w:left w:w="100" w:type="dxa"/>
            </w:tcMar>
          </w:tcPr>
          <w:p w:rsidR="00466A86" w:rsidRPr="00466A86" w:rsidRDefault="00466A86" w:rsidP="00466A86">
            <w:pPr>
              <w:rPr>
                <w:sz w:val="24"/>
                <w:szCs w:val="24"/>
              </w:rPr>
            </w:pPr>
            <w:hyperlink r:id="rId105">
              <w:r w:rsidRPr="00466A86">
                <w:rPr>
                  <w:color w:val="0000FF"/>
                  <w:sz w:val="24"/>
                  <w:szCs w:val="24"/>
                  <w:u w:val="single" w:color="0000FF"/>
                </w:rPr>
                <w:t>https://resh.edu.ru/</w:t>
              </w:r>
            </w:hyperlink>
            <w:hyperlink r:id="rId10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15</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Международные отношения в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23</w:t>
            </w:r>
            <w:r w:rsidRPr="00466A86">
              <w:rPr>
                <w:sz w:val="24"/>
                <w:szCs w:val="24"/>
                <w:lang w:val="ru-RU"/>
              </w:rPr>
              <w:t>.10</w:t>
            </w:r>
          </w:p>
        </w:tc>
        <w:tc>
          <w:tcPr>
            <w:tcW w:w="2221" w:type="dxa"/>
            <w:tcMar>
              <w:top w:w="50" w:type="dxa"/>
              <w:left w:w="100" w:type="dxa"/>
            </w:tcMar>
          </w:tcPr>
          <w:p w:rsidR="00466A86" w:rsidRPr="00466A86" w:rsidRDefault="00466A86" w:rsidP="00466A86">
            <w:pPr>
              <w:rPr>
                <w:sz w:val="24"/>
                <w:szCs w:val="24"/>
              </w:rPr>
            </w:pPr>
            <w:hyperlink r:id="rId107">
              <w:r w:rsidRPr="00466A86">
                <w:rPr>
                  <w:color w:val="0000FF"/>
                  <w:sz w:val="24"/>
                  <w:szCs w:val="24"/>
                  <w:u w:val="single" w:color="0000FF"/>
                </w:rPr>
                <w:t>https://resh.edu.ru/</w:t>
              </w:r>
            </w:hyperlink>
            <w:hyperlink r:id="rId10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Развитие науки и культуры в 1914 – 1930-х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24.10</w:t>
            </w:r>
          </w:p>
        </w:tc>
        <w:tc>
          <w:tcPr>
            <w:tcW w:w="2221" w:type="dxa"/>
            <w:tcMar>
              <w:top w:w="50" w:type="dxa"/>
              <w:left w:w="100" w:type="dxa"/>
            </w:tcMar>
          </w:tcPr>
          <w:p w:rsidR="00466A86" w:rsidRPr="00466A86" w:rsidRDefault="00466A86" w:rsidP="00466A86">
            <w:pPr>
              <w:rPr>
                <w:sz w:val="24"/>
                <w:szCs w:val="24"/>
              </w:rPr>
            </w:pPr>
            <w:hyperlink r:id="rId109">
              <w:r w:rsidRPr="00466A86">
                <w:rPr>
                  <w:color w:val="0000FF"/>
                  <w:sz w:val="24"/>
                  <w:szCs w:val="24"/>
                  <w:u w:val="single" w:color="0000FF"/>
                </w:rPr>
                <w:t>https://resh.edu.ru/</w:t>
              </w:r>
            </w:hyperlink>
            <w:hyperlink r:id="rId11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17</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Развитие науки и культуры в 1914 – 1930-х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6.11</w:t>
            </w:r>
          </w:p>
        </w:tc>
        <w:tc>
          <w:tcPr>
            <w:tcW w:w="2221" w:type="dxa"/>
            <w:tcMar>
              <w:top w:w="50" w:type="dxa"/>
              <w:left w:w="100" w:type="dxa"/>
            </w:tcMar>
          </w:tcPr>
          <w:p w:rsidR="00466A86" w:rsidRPr="00466A86" w:rsidRDefault="00466A86" w:rsidP="00466A86">
            <w:pPr>
              <w:rPr>
                <w:sz w:val="24"/>
                <w:szCs w:val="24"/>
              </w:rPr>
            </w:pPr>
            <w:hyperlink r:id="rId111">
              <w:r w:rsidRPr="00466A86">
                <w:rPr>
                  <w:color w:val="0000FF"/>
                  <w:sz w:val="24"/>
                  <w:szCs w:val="24"/>
                  <w:u w:val="single" w:color="0000FF"/>
                </w:rPr>
                <w:t>https://resh.edu.ru/</w:t>
              </w:r>
            </w:hyperlink>
            <w:hyperlink r:id="rId11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18</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Повторительно-обобщающий урок по теме «Мир в 1918 – 1938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7.11</w:t>
            </w:r>
          </w:p>
        </w:tc>
        <w:tc>
          <w:tcPr>
            <w:tcW w:w="2221" w:type="dxa"/>
            <w:tcMar>
              <w:top w:w="50" w:type="dxa"/>
              <w:left w:w="100" w:type="dxa"/>
            </w:tcMar>
          </w:tcPr>
          <w:p w:rsidR="00466A86" w:rsidRPr="00466A86" w:rsidRDefault="00466A86" w:rsidP="00466A86">
            <w:pPr>
              <w:rPr>
                <w:sz w:val="24"/>
                <w:szCs w:val="24"/>
              </w:rPr>
            </w:pPr>
            <w:hyperlink r:id="rId113">
              <w:r w:rsidRPr="00466A86">
                <w:rPr>
                  <w:color w:val="0000FF"/>
                  <w:sz w:val="24"/>
                  <w:szCs w:val="24"/>
                  <w:u w:val="single" w:color="0000FF"/>
                </w:rPr>
                <w:t>https://resh.edu.ru/</w:t>
              </w:r>
            </w:hyperlink>
            <w:hyperlink r:id="rId11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19</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Начальный период Второй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13</w:t>
            </w:r>
            <w:r w:rsidRPr="00466A86">
              <w:rPr>
                <w:sz w:val="24"/>
                <w:szCs w:val="24"/>
                <w:lang w:val="ru-RU"/>
              </w:rPr>
              <w:t>.11</w:t>
            </w:r>
          </w:p>
        </w:tc>
        <w:tc>
          <w:tcPr>
            <w:tcW w:w="2221" w:type="dxa"/>
            <w:tcMar>
              <w:top w:w="50" w:type="dxa"/>
              <w:left w:w="100" w:type="dxa"/>
            </w:tcMar>
          </w:tcPr>
          <w:p w:rsidR="00466A86" w:rsidRPr="00466A86" w:rsidRDefault="00466A86" w:rsidP="00466A86">
            <w:pPr>
              <w:rPr>
                <w:sz w:val="24"/>
                <w:szCs w:val="24"/>
              </w:rPr>
            </w:pPr>
            <w:hyperlink r:id="rId115">
              <w:r w:rsidRPr="00466A86">
                <w:rPr>
                  <w:color w:val="0000FF"/>
                  <w:sz w:val="24"/>
                  <w:szCs w:val="24"/>
                  <w:u w:val="single" w:color="0000FF"/>
                </w:rPr>
                <w:t>https://resh.edu.ru/</w:t>
              </w:r>
            </w:hyperlink>
            <w:hyperlink r:id="rId11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20</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Начало Великой Отечественной войны и войны на Тихом океане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14.11</w:t>
            </w:r>
          </w:p>
        </w:tc>
        <w:tc>
          <w:tcPr>
            <w:tcW w:w="2221" w:type="dxa"/>
            <w:tcMar>
              <w:top w:w="50" w:type="dxa"/>
              <w:left w:w="100" w:type="dxa"/>
            </w:tcMar>
          </w:tcPr>
          <w:p w:rsidR="00466A86" w:rsidRPr="00466A86" w:rsidRDefault="00466A86" w:rsidP="00466A86">
            <w:pPr>
              <w:rPr>
                <w:sz w:val="24"/>
                <w:szCs w:val="24"/>
              </w:rPr>
            </w:pPr>
            <w:hyperlink r:id="rId117">
              <w:r w:rsidRPr="00466A86">
                <w:rPr>
                  <w:color w:val="0000FF"/>
                  <w:sz w:val="24"/>
                  <w:szCs w:val="24"/>
                  <w:u w:val="single" w:color="0000FF"/>
                </w:rPr>
                <w:t>https://resh.edu.ru/</w:t>
              </w:r>
            </w:hyperlink>
            <w:hyperlink r:id="rId11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21</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Коренной перелом во Второй мировой войне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20</w:t>
            </w:r>
            <w:r w:rsidRPr="00466A86">
              <w:rPr>
                <w:sz w:val="24"/>
                <w:szCs w:val="24"/>
                <w:lang w:val="ru-RU"/>
              </w:rPr>
              <w:t>.11</w:t>
            </w:r>
          </w:p>
        </w:tc>
        <w:tc>
          <w:tcPr>
            <w:tcW w:w="2221" w:type="dxa"/>
            <w:tcMar>
              <w:top w:w="50" w:type="dxa"/>
              <w:left w:w="100" w:type="dxa"/>
            </w:tcMar>
          </w:tcPr>
          <w:p w:rsidR="00466A86" w:rsidRPr="00466A86" w:rsidRDefault="00466A86" w:rsidP="00466A86">
            <w:pPr>
              <w:rPr>
                <w:sz w:val="24"/>
                <w:szCs w:val="24"/>
              </w:rPr>
            </w:pPr>
            <w:hyperlink r:id="rId119">
              <w:r w:rsidRPr="00466A86">
                <w:rPr>
                  <w:color w:val="0000FF"/>
                  <w:sz w:val="24"/>
                  <w:szCs w:val="24"/>
                  <w:u w:val="single" w:color="0000FF"/>
                </w:rPr>
                <w:t>https://resh.edu.ru/</w:t>
              </w:r>
            </w:hyperlink>
            <w:hyperlink r:id="rId12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Разгром Германии, Японии и их союзников</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21.11</w:t>
            </w:r>
          </w:p>
        </w:tc>
        <w:tc>
          <w:tcPr>
            <w:tcW w:w="2221" w:type="dxa"/>
            <w:tcMar>
              <w:top w:w="50" w:type="dxa"/>
              <w:left w:w="100" w:type="dxa"/>
            </w:tcMar>
          </w:tcPr>
          <w:p w:rsidR="00466A86" w:rsidRPr="00466A86" w:rsidRDefault="00466A86" w:rsidP="00466A86">
            <w:pPr>
              <w:rPr>
                <w:sz w:val="24"/>
                <w:szCs w:val="24"/>
              </w:rPr>
            </w:pPr>
            <w:hyperlink r:id="rId121">
              <w:r w:rsidRPr="00466A86">
                <w:rPr>
                  <w:color w:val="0000FF"/>
                  <w:sz w:val="24"/>
                  <w:szCs w:val="24"/>
                  <w:u w:val="single" w:color="0000FF"/>
                </w:rPr>
                <w:t>https://resh.edu.ru/</w:t>
              </w:r>
            </w:hyperlink>
            <w:hyperlink r:id="rId12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23</w:t>
            </w:r>
          </w:p>
        </w:tc>
        <w:tc>
          <w:tcPr>
            <w:tcW w:w="4421" w:type="dxa"/>
            <w:tcMar>
              <w:top w:w="50" w:type="dxa"/>
              <w:left w:w="100" w:type="dxa"/>
            </w:tcMar>
            <w:vAlign w:val="center"/>
          </w:tcPr>
          <w:p w:rsidR="00466A86" w:rsidRPr="00466A86" w:rsidRDefault="00466A86" w:rsidP="00466A86">
            <w:pPr>
              <w:spacing w:after="0"/>
              <w:ind w:left="135"/>
              <w:rPr>
                <w:sz w:val="24"/>
                <w:szCs w:val="24"/>
              </w:rPr>
            </w:pPr>
            <w:r w:rsidRPr="00466A86">
              <w:rPr>
                <w:rFonts w:ascii="Times New Roman" w:hAnsi="Times New Roman"/>
                <w:color w:val="000000"/>
                <w:sz w:val="24"/>
                <w:szCs w:val="24"/>
                <w:lang w:val="ru-RU"/>
              </w:rPr>
              <w:t xml:space="preserve">Повторительно-обобщающий урок по курсу «Всеобщая история. </w:t>
            </w:r>
            <w:r w:rsidRPr="00466A86">
              <w:rPr>
                <w:rFonts w:ascii="Times New Roman" w:hAnsi="Times New Roman"/>
                <w:color w:val="000000"/>
                <w:sz w:val="24"/>
                <w:szCs w:val="24"/>
              </w:rPr>
              <w:t xml:space="preserve">1914 – 1945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27</w:t>
            </w:r>
            <w:r w:rsidRPr="00466A86">
              <w:rPr>
                <w:sz w:val="24"/>
                <w:szCs w:val="24"/>
                <w:lang w:val="ru-RU"/>
              </w:rPr>
              <w:t>.11</w:t>
            </w:r>
          </w:p>
        </w:tc>
        <w:tc>
          <w:tcPr>
            <w:tcW w:w="2221" w:type="dxa"/>
            <w:tcMar>
              <w:top w:w="50" w:type="dxa"/>
              <w:left w:w="100" w:type="dxa"/>
            </w:tcMar>
          </w:tcPr>
          <w:p w:rsidR="00466A86" w:rsidRPr="00466A86" w:rsidRDefault="00466A86" w:rsidP="00466A86">
            <w:pPr>
              <w:rPr>
                <w:sz w:val="24"/>
                <w:szCs w:val="24"/>
              </w:rPr>
            </w:pPr>
            <w:hyperlink r:id="rId123">
              <w:r w:rsidRPr="00466A86">
                <w:rPr>
                  <w:color w:val="0000FF"/>
                  <w:sz w:val="24"/>
                  <w:szCs w:val="24"/>
                  <w:u w:val="single" w:color="0000FF"/>
                </w:rPr>
                <w:t>https://resh.edu.ru/</w:t>
              </w:r>
            </w:hyperlink>
            <w:hyperlink r:id="rId12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lastRenderedPageBreak/>
              <w:t>24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Введение в Историю России начала ХХ в.</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28.11</w:t>
            </w:r>
          </w:p>
        </w:tc>
        <w:tc>
          <w:tcPr>
            <w:tcW w:w="2221" w:type="dxa"/>
            <w:tcMar>
              <w:top w:w="50" w:type="dxa"/>
              <w:left w:w="100" w:type="dxa"/>
            </w:tcMar>
          </w:tcPr>
          <w:p w:rsidR="00466A86" w:rsidRPr="00466A86" w:rsidRDefault="00466A86" w:rsidP="00466A86">
            <w:pPr>
              <w:rPr>
                <w:sz w:val="24"/>
                <w:szCs w:val="24"/>
              </w:rPr>
            </w:pPr>
            <w:hyperlink r:id="rId125">
              <w:r w:rsidRPr="00466A86">
                <w:rPr>
                  <w:color w:val="0000FF"/>
                  <w:sz w:val="24"/>
                  <w:szCs w:val="24"/>
                  <w:u w:val="single" w:color="0000FF"/>
                </w:rPr>
                <w:t>https://resh.edu.ru/</w:t>
              </w:r>
            </w:hyperlink>
            <w:hyperlink r:id="rId12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25</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Россия и мир накануне Первой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4.12</w:t>
            </w:r>
          </w:p>
        </w:tc>
        <w:tc>
          <w:tcPr>
            <w:tcW w:w="2221" w:type="dxa"/>
            <w:tcMar>
              <w:top w:w="50" w:type="dxa"/>
              <w:left w:w="100" w:type="dxa"/>
            </w:tcMar>
          </w:tcPr>
          <w:p w:rsidR="00466A86" w:rsidRPr="00466A86" w:rsidRDefault="00466A86" w:rsidP="00466A86">
            <w:pPr>
              <w:rPr>
                <w:sz w:val="24"/>
                <w:szCs w:val="24"/>
              </w:rPr>
            </w:pPr>
            <w:hyperlink r:id="rId127">
              <w:r w:rsidRPr="00466A86">
                <w:rPr>
                  <w:color w:val="0000FF"/>
                  <w:sz w:val="24"/>
                  <w:szCs w:val="24"/>
                  <w:u w:val="single" w:color="0000FF"/>
                </w:rPr>
                <w:t>https://resh.edu.ru/</w:t>
              </w:r>
            </w:hyperlink>
            <w:hyperlink r:id="rId12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Российская армия на фронтах Первой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5.12</w:t>
            </w:r>
          </w:p>
        </w:tc>
        <w:tc>
          <w:tcPr>
            <w:tcW w:w="2221" w:type="dxa"/>
            <w:tcMar>
              <w:top w:w="50" w:type="dxa"/>
              <w:left w:w="100" w:type="dxa"/>
            </w:tcMar>
          </w:tcPr>
          <w:p w:rsidR="00466A86" w:rsidRPr="00466A86" w:rsidRDefault="00466A86" w:rsidP="00466A86">
            <w:pPr>
              <w:rPr>
                <w:sz w:val="24"/>
                <w:szCs w:val="24"/>
              </w:rPr>
            </w:pPr>
            <w:hyperlink r:id="rId129">
              <w:r w:rsidRPr="00466A86">
                <w:rPr>
                  <w:color w:val="0000FF"/>
                  <w:sz w:val="24"/>
                  <w:szCs w:val="24"/>
                  <w:u w:val="single" w:color="0000FF"/>
                </w:rPr>
                <w:t>https://resh.edu.ru/</w:t>
              </w:r>
            </w:hyperlink>
            <w:hyperlink r:id="rId13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27</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Нарастание революционных настроений. Власть, экономика и общество в годы Первой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11</w:t>
            </w:r>
            <w:r w:rsidRPr="00466A86">
              <w:rPr>
                <w:sz w:val="24"/>
                <w:szCs w:val="24"/>
                <w:lang w:val="ru-RU"/>
              </w:rPr>
              <w:t>.12</w:t>
            </w:r>
          </w:p>
        </w:tc>
        <w:tc>
          <w:tcPr>
            <w:tcW w:w="2221" w:type="dxa"/>
            <w:tcMar>
              <w:top w:w="50" w:type="dxa"/>
              <w:left w:w="100" w:type="dxa"/>
            </w:tcMar>
          </w:tcPr>
          <w:p w:rsidR="00466A86" w:rsidRPr="00466A86" w:rsidRDefault="00466A86" w:rsidP="00466A86">
            <w:pPr>
              <w:rPr>
                <w:sz w:val="24"/>
                <w:szCs w:val="24"/>
              </w:rPr>
            </w:pPr>
            <w:hyperlink r:id="rId131">
              <w:r w:rsidRPr="00466A86">
                <w:rPr>
                  <w:color w:val="0000FF"/>
                  <w:sz w:val="24"/>
                  <w:szCs w:val="24"/>
                  <w:u w:val="single" w:color="0000FF"/>
                </w:rPr>
                <w:t>https://resh.edu.ru/</w:t>
              </w:r>
            </w:hyperlink>
            <w:hyperlink r:id="rId13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28</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Российская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Февраль</w:t>
            </w:r>
            <w:proofErr w:type="spellEnd"/>
            <w:r w:rsidRPr="00466A86">
              <w:rPr>
                <w:rFonts w:ascii="Times New Roman" w:hAnsi="Times New Roman"/>
                <w:color w:val="000000"/>
                <w:sz w:val="24"/>
                <w:szCs w:val="24"/>
              </w:rPr>
              <w:t xml:space="preserve"> 1917 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12.12</w:t>
            </w:r>
          </w:p>
        </w:tc>
        <w:tc>
          <w:tcPr>
            <w:tcW w:w="2221" w:type="dxa"/>
            <w:tcMar>
              <w:top w:w="50" w:type="dxa"/>
              <w:left w:w="100" w:type="dxa"/>
            </w:tcMar>
          </w:tcPr>
          <w:p w:rsidR="00466A86" w:rsidRPr="00466A86" w:rsidRDefault="00466A86" w:rsidP="00466A86">
            <w:pPr>
              <w:rPr>
                <w:sz w:val="24"/>
                <w:szCs w:val="24"/>
              </w:rPr>
            </w:pPr>
            <w:hyperlink r:id="rId133">
              <w:r w:rsidRPr="00466A86">
                <w:rPr>
                  <w:color w:val="0000FF"/>
                  <w:sz w:val="24"/>
                  <w:szCs w:val="24"/>
                  <w:u w:val="single" w:color="0000FF"/>
                </w:rPr>
                <w:t>https://resh.edu.ru/</w:t>
              </w:r>
            </w:hyperlink>
            <w:hyperlink r:id="rId13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29</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Российская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Октябрь</w:t>
            </w:r>
            <w:proofErr w:type="spellEnd"/>
            <w:r w:rsidRPr="00466A86">
              <w:rPr>
                <w:rFonts w:ascii="Times New Roman" w:hAnsi="Times New Roman"/>
                <w:color w:val="000000"/>
                <w:sz w:val="24"/>
                <w:szCs w:val="24"/>
              </w:rPr>
              <w:t xml:space="preserve"> 1917 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18</w:t>
            </w:r>
            <w:r w:rsidRPr="00466A86">
              <w:rPr>
                <w:sz w:val="24"/>
                <w:szCs w:val="24"/>
                <w:lang w:val="ru-RU"/>
              </w:rPr>
              <w:t>.12</w:t>
            </w:r>
          </w:p>
        </w:tc>
        <w:tc>
          <w:tcPr>
            <w:tcW w:w="2221" w:type="dxa"/>
            <w:tcMar>
              <w:top w:w="50" w:type="dxa"/>
              <w:left w:w="100" w:type="dxa"/>
            </w:tcMar>
          </w:tcPr>
          <w:p w:rsidR="00466A86" w:rsidRPr="00466A86" w:rsidRDefault="00466A86" w:rsidP="00466A86">
            <w:pPr>
              <w:rPr>
                <w:sz w:val="24"/>
                <w:szCs w:val="24"/>
              </w:rPr>
            </w:pPr>
            <w:hyperlink r:id="rId135">
              <w:r w:rsidRPr="00466A86">
                <w:rPr>
                  <w:color w:val="0000FF"/>
                  <w:sz w:val="24"/>
                  <w:szCs w:val="24"/>
                  <w:u w:val="single" w:color="0000FF"/>
                </w:rPr>
                <w:t>https://resh.edu.ru/</w:t>
              </w:r>
            </w:hyperlink>
            <w:hyperlink r:id="rId13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30</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Первые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революционные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преобразования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большевиков</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19.12</w:t>
            </w:r>
          </w:p>
        </w:tc>
        <w:tc>
          <w:tcPr>
            <w:tcW w:w="2221" w:type="dxa"/>
            <w:tcMar>
              <w:top w:w="50" w:type="dxa"/>
              <w:left w:w="100" w:type="dxa"/>
            </w:tcMar>
          </w:tcPr>
          <w:p w:rsidR="00466A86" w:rsidRPr="00466A86" w:rsidRDefault="00466A86" w:rsidP="00466A86">
            <w:pPr>
              <w:rPr>
                <w:sz w:val="24"/>
                <w:szCs w:val="24"/>
              </w:rPr>
            </w:pPr>
            <w:hyperlink r:id="rId137">
              <w:r w:rsidRPr="00466A86">
                <w:rPr>
                  <w:color w:val="0000FF"/>
                  <w:sz w:val="24"/>
                  <w:szCs w:val="24"/>
                  <w:u w:val="single" w:color="0000FF"/>
                </w:rPr>
                <w:t>https://resh.edu.ru/</w:t>
              </w:r>
            </w:hyperlink>
            <w:hyperlink r:id="rId13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31</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Экономическая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политика</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советской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власти</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25</w:t>
            </w:r>
            <w:r w:rsidRPr="00466A86">
              <w:rPr>
                <w:sz w:val="24"/>
                <w:szCs w:val="24"/>
                <w:lang w:val="ru-RU"/>
              </w:rPr>
              <w:t>.12</w:t>
            </w:r>
          </w:p>
        </w:tc>
        <w:tc>
          <w:tcPr>
            <w:tcW w:w="2221" w:type="dxa"/>
            <w:tcMar>
              <w:top w:w="50" w:type="dxa"/>
              <w:left w:w="100" w:type="dxa"/>
            </w:tcMar>
          </w:tcPr>
          <w:p w:rsidR="00466A86" w:rsidRPr="00466A86" w:rsidRDefault="00466A86" w:rsidP="00466A86">
            <w:pPr>
              <w:rPr>
                <w:sz w:val="24"/>
                <w:szCs w:val="24"/>
              </w:rPr>
            </w:pPr>
            <w:hyperlink r:id="rId139">
              <w:r w:rsidRPr="00466A86">
                <w:rPr>
                  <w:color w:val="0000FF"/>
                  <w:sz w:val="24"/>
                  <w:szCs w:val="24"/>
                  <w:u w:val="single" w:color="0000FF"/>
                </w:rPr>
                <w:t>https://resh.edu.ru/</w:t>
              </w:r>
            </w:hyperlink>
            <w:hyperlink r:id="rId14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Гражданская война: истоки и основные участники.</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26.12</w:t>
            </w:r>
          </w:p>
        </w:tc>
        <w:tc>
          <w:tcPr>
            <w:tcW w:w="2221" w:type="dxa"/>
            <w:tcMar>
              <w:top w:w="50" w:type="dxa"/>
              <w:left w:w="100" w:type="dxa"/>
            </w:tcMar>
          </w:tcPr>
          <w:p w:rsidR="00466A86" w:rsidRPr="00466A86" w:rsidRDefault="00466A86" w:rsidP="00466A86">
            <w:pPr>
              <w:rPr>
                <w:sz w:val="24"/>
                <w:szCs w:val="24"/>
              </w:rPr>
            </w:pPr>
            <w:hyperlink r:id="rId141">
              <w:r w:rsidRPr="00466A86">
                <w:rPr>
                  <w:color w:val="0000FF"/>
                  <w:sz w:val="24"/>
                  <w:szCs w:val="24"/>
                  <w:u w:val="single" w:color="0000FF"/>
                </w:rPr>
                <w:t>https://resh.edu.ru/</w:t>
              </w:r>
            </w:hyperlink>
            <w:hyperlink r:id="rId14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33</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На</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фронтах</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Гражданской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войны</w:t>
            </w:r>
            <w:proofErr w:type="spellEnd"/>
            <w:r w:rsidRPr="00466A86">
              <w:rPr>
                <w:rFonts w:ascii="Times New Roman" w:hAnsi="Times New Roman"/>
                <w:color w:val="000000"/>
                <w:sz w:val="24"/>
                <w:szCs w:val="24"/>
              </w:rPr>
              <w:t>.</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9.01</w:t>
            </w:r>
          </w:p>
        </w:tc>
        <w:tc>
          <w:tcPr>
            <w:tcW w:w="2221" w:type="dxa"/>
            <w:tcMar>
              <w:top w:w="50" w:type="dxa"/>
              <w:left w:w="100" w:type="dxa"/>
            </w:tcMar>
          </w:tcPr>
          <w:p w:rsidR="00466A86" w:rsidRPr="00466A86" w:rsidRDefault="00466A86" w:rsidP="00466A86">
            <w:pPr>
              <w:rPr>
                <w:sz w:val="24"/>
                <w:szCs w:val="24"/>
              </w:rPr>
            </w:pPr>
            <w:hyperlink r:id="rId143">
              <w:r w:rsidRPr="00466A86">
                <w:rPr>
                  <w:color w:val="0000FF"/>
                  <w:sz w:val="24"/>
                  <w:szCs w:val="24"/>
                  <w:u w:val="single" w:color="0000FF"/>
                </w:rPr>
                <w:t>https://resh.edu.ru/</w:t>
              </w:r>
            </w:hyperlink>
            <w:hyperlink r:id="rId14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lang w:val="ru-RU"/>
              </w:rPr>
            </w:pPr>
            <w:r w:rsidRPr="00466A86">
              <w:rPr>
                <w:rFonts w:ascii="Times New Roman" w:hAnsi="Times New Roman"/>
                <w:color w:val="000000"/>
                <w:sz w:val="24"/>
                <w:szCs w:val="24"/>
                <w:lang w:val="ru-RU"/>
              </w:rPr>
              <w:t>34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Революция и Гражданская война на национальных окраинах</w:t>
            </w:r>
          </w:p>
        </w:tc>
        <w:tc>
          <w:tcPr>
            <w:tcW w:w="1186" w:type="dxa"/>
            <w:tcMar>
              <w:top w:w="50" w:type="dxa"/>
              <w:left w:w="100" w:type="dxa"/>
            </w:tcMar>
            <w:vAlign w:val="center"/>
          </w:tcPr>
          <w:p w:rsidR="00466A86" w:rsidRPr="00466A86" w:rsidRDefault="00466A86" w:rsidP="00466A86">
            <w:pPr>
              <w:spacing w:after="0"/>
              <w:ind w:left="135"/>
              <w:jc w:val="center"/>
              <w:rPr>
                <w:sz w:val="24"/>
                <w:szCs w:val="24"/>
                <w:lang w:val="ru-RU"/>
              </w:rPr>
            </w:pPr>
            <w:r w:rsidRPr="00466A86">
              <w:rPr>
                <w:rFonts w:ascii="Times New Roman" w:hAnsi="Times New Roman"/>
                <w:color w:val="000000"/>
                <w:sz w:val="24"/>
                <w:szCs w:val="24"/>
                <w:lang w:val="ru-RU"/>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lang w:val="ru-RU"/>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lang w:val="ru-RU"/>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15</w:t>
            </w:r>
            <w:r w:rsidRPr="00466A86">
              <w:rPr>
                <w:sz w:val="24"/>
                <w:szCs w:val="24"/>
                <w:lang w:val="ru-RU"/>
              </w:rPr>
              <w:t>.01</w:t>
            </w:r>
          </w:p>
        </w:tc>
        <w:tc>
          <w:tcPr>
            <w:tcW w:w="2221" w:type="dxa"/>
            <w:tcMar>
              <w:top w:w="50" w:type="dxa"/>
              <w:left w:w="100" w:type="dxa"/>
            </w:tcMar>
          </w:tcPr>
          <w:p w:rsidR="00466A86" w:rsidRPr="00466A86" w:rsidRDefault="00466A86" w:rsidP="00466A86">
            <w:pPr>
              <w:rPr>
                <w:sz w:val="24"/>
                <w:szCs w:val="24"/>
              </w:rPr>
            </w:pPr>
            <w:hyperlink r:id="rId145">
              <w:r w:rsidRPr="00466A86">
                <w:rPr>
                  <w:color w:val="0000FF"/>
                  <w:sz w:val="24"/>
                  <w:szCs w:val="24"/>
                  <w:u w:val="single" w:color="0000FF"/>
                </w:rPr>
                <w:t>https://resh.edu.ru/</w:t>
              </w:r>
            </w:hyperlink>
            <w:hyperlink r:id="rId14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lang w:val="ru-RU"/>
              </w:rPr>
            </w:pPr>
            <w:r w:rsidRPr="00466A86">
              <w:rPr>
                <w:rFonts w:ascii="Times New Roman" w:hAnsi="Times New Roman"/>
                <w:color w:val="000000"/>
                <w:sz w:val="24"/>
                <w:szCs w:val="24"/>
                <w:lang w:val="ru-RU"/>
              </w:rPr>
              <w:t>35</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Идеология и культура в годы Гражданской войны. Перемены в повседневной жизни и общественных настроениях</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16.01</w:t>
            </w:r>
          </w:p>
        </w:tc>
        <w:tc>
          <w:tcPr>
            <w:tcW w:w="2221" w:type="dxa"/>
            <w:tcMar>
              <w:top w:w="50" w:type="dxa"/>
              <w:left w:w="100" w:type="dxa"/>
            </w:tcMar>
          </w:tcPr>
          <w:p w:rsidR="00466A86" w:rsidRPr="00466A86" w:rsidRDefault="00466A86" w:rsidP="00466A86">
            <w:pPr>
              <w:rPr>
                <w:sz w:val="24"/>
                <w:szCs w:val="24"/>
              </w:rPr>
            </w:pPr>
            <w:hyperlink r:id="rId147">
              <w:r w:rsidRPr="00466A86">
                <w:rPr>
                  <w:color w:val="0000FF"/>
                  <w:sz w:val="24"/>
                  <w:szCs w:val="24"/>
                  <w:u w:val="single" w:color="0000FF"/>
                </w:rPr>
                <w:t>https://resh.edu.ru/</w:t>
              </w:r>
            </w:hyperlink>
            <w:hyperlink r:id="rId14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lastRenderedPageBreak/>
              <w:t>36</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Наш</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край</w:t>
            </w:r>
            <w:proofErr w:type="spellEnd"/>
            <w:r w:rsidRPr="00466A86">
              <w:rPr>
                <w:rFonts w:ascii="Times New Roman" w:hAnsi="Times New Roman"/>
                <w:color w:val="000000"/>
                <w:sz w:val="24"/>
                <w:szCs w:val="24"/>
              </w:rPr>
              <w:t xml:space="preserve"> в 1914 – 1922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rPr>
                <w:sz w:val="24"/>
                <w:szCs w:val="24"/>
                <w:lang w:val="ru-RU"/>
              </w:rPr>
            </w:pPr>
            <w:r w:rsidRPr="00466A86">
              <w:rPr>
                <w:sz w:val="24"/>
                <w:szCs w:val="24"/>
                <w:lang w:val="ru-RU"/>
              </w:rPr>
              <w:t>22.01</w:t>
            </w:r>
          </w:p>
        </w:tc>
        <w:tc>
          <w:tcPr>
            <w:tcW w:w="2221" w:type="dxa"/>
            <w:tcMar>
              <w:top w:w="50" w:type="dxa"/>
              <w:left w:w="100" w:type="dxa"/>
            </w:tcMar>
          </w:tcPr>
          <w:p w:rsidR="00466A86" w:rsidRPr="00466A86" w:rsidRDefault="00466A86" w:rsidP="00466A86">
            <w:pPr>
              <w:rPr>
                <w:sz w:val="24"/>
                <w:szCs w:val="24"/>
              </w:rPr>
            </w:pPr>
            <w:hyperlink r:id="rId149">
              <w:r w:rsidRPr="00466A86">
                <w:rPr>
                  <w:color w:val="0000FF"/>
                  <w:sz w:val="24"/>
                  <w:szCs w:val="24"/>
                  <w:u w:val="single" w:color="0000FF"/>
                </w:rPr>
                <w:t>https://resh.edu.ru/</w:t>
              </w:r>
            </w:hyperlink>
            <w:hyperlink r:id="rId15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37</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Повторительно- обобщающий урок по теме «Россия в 1914 – 1922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23.01</w:t>
            </w:r>
          </w:p>
        </w:tc>
        <w:tc>
          <w:tcPr>
            <w:tcW w:w="2221" w:type="dxa"/>
            <w:tcMar>
              <w:top w:w="50" w:type="dxa"/>
              <w:left w:w="100" w:type="dxa"/>
            </w:tcMar>
          </w:tcPr>
          <w:p w:rsidR="00466A86" w:rsidRPr="00466A86" w:rsidRDefault="00466A86" w:rsidP="00466A86">
            <w:pPr>
              <w:rPr>
                <w:sz w:val="24"/>
                <w:szCs w:val="24"/>
              </w:rPr>
            </w:pPr>
            <w:hyperlink r:id="rId151">
              <w:r w:rsidRPr="00466A86">
                <w:rPr>
                  <w:color w:val="0000FF"/>
                  <w:sz w:val="24"/>
                  <w:szCs w:val="24"/>
                  <w:u w:val="single" w:color="0000FF"/>
                </w:rPr>
                <w:t>https://resh.edu.ru/</w:t>
              </w:r>
            </w:hyperlink>
            <w:hyperlink r:id="rId15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38</w:t>
            </w:r>
          </w:p>
        </w:tc>
        <w:tc>
          <w:tcPr>
            <w:tcW w:w="4421" w:type="dxa"/>
            <w:tcMar>
              <w:top w:w="50" w:type="dxa"/>
              <w:left w:w="100" w:type="dxa"/>
            </w:tcMar>
            <w:vAlign w:val="center"/>
          </w:tcPr>
          <w:p w:rsidR="00466A86" w:rsidRPr="00466A86" w:rsidRDefault="00466A86" w:rsidP="00466A86">
            <w:pPr>
              <w:spacing w:after="0"/>
              <w:ind w:left="135"/>
              <w:rPr>
                <w:sz w:val="24"/>
                <w:szCs w:val="24"/>
              </w:rPr>
            </w:pPr>
            <w:r w:rsidRPr="00466A86">
              <w:rPr>
                <w:rFonts w:ascii="Times New Roman" w:hAnsi="Times New Roman"/>
                <w:color w:val="000000"/>
                <w:sz w:val="24"/>
                <w:szCs w:val="24"/>
                <w:lang w:val="ru-RU"/>
              </w:rPr>
              <w:t xml:space="preserve">Экономический и политический кризис начала 1920-х гг. </w:t>
            </w:r>
            <w:proofErr w:type="spellStart"/>
            <w:r w:rsidRPr="00466A86">
              <w:rPr>
                <w:rFonts w:ascii="Times New Roman" w:hAnsi="Times New Roman"/>
                <w:color w:val="000000"/>
                <w:sz w:val="24"/>
                <w:szCs w:val="24"/>
              </w:rPr>
              <w:t>Переход</w:t>
            </w:r>
            <w:proofErr w:type="spellEnd"/>
            <w:r w:rsidRPr="00466A86">
              <w:rPr>
                <w:rFonts w:ascii="Times New Roman" w:hAnsi="Times New Roman"/>
                <w:color w:val="000000"/>
                <w:sz w:val="24"/>
                <w:szCs w:val="24"/>
              </w:rPr>
              <w:t xml:space="preserve"> к </w:t>
            </w:r>
            <w:proofErr w:type="spellStart"/>
            <w:r w:rsidRPr="00466A86">
              <w:rPr>
                <w:rFonts w:ascii="Times New Roman" w:hAnsi="Times New Roman"/>
                <w:color w:val="000000"/>
                <w:sz w:val="24"/>
                <w:szCs w:val="24"/>
              </w:rPr>
              <w:t>нэпу</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29</w:t>
            </w:r>
            <w:r w:rsidRPr="00466A86">
              <w:rPr>
                <w:sz w:val="24"/>
                <w:szCs w:val="24"/>
                <w:lang w:val="ru-RU"/>
              </w:rPr>
              <w:t>.01</w:t>
            </w:r>
          </w:p>
        </w:tc>
        <w:tc>
          <w:tcPr>
            <w:tcW w:w="2221" w:type="dxa"/>
            <w:tcMar>
              <w:top w:w="50" w:type="dxa"/>
              <w:left w:w="100" w:type="dxa"/>
            </w:tcMar>
          </w:tcPr>
          <w:p w:rsidR="00466A86" w:rsidRPr="00466A86" w:rsidRDefault="00466A86" w:rsidP="00466A86">
            <w:pPr>
              <w:rPr>
                <w:sz w:val="24"/>
                <w:szCs w:val="24"/>
              </w:rPr>
            </w:pPr>
            <w:hyperlink r:id="rId153">
              <w:r w:rsidRPr="00466A86">
                <w:rPr>
                  <w:color w:val="0000FF"/>
                  <w:sz w:val="24"/>
                  <w:szCs w:val="24"/>
                  <w:u w:val="single" w:color="0000FF"/>
                </w:rPr>
                <w:t>https://resh.edu.ru/</w:t>
              </w:r>
            </w:hyperlink>
            <w:hyperlink r:id="rId15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39</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Экономическое и социальное развитие в годы нэпа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30.01</w:t>
            </w:r>
          </w:p>
        </w:tc>
        <w:tc>
          <w:tcPr>
            <w:tcW w:w="2221" w:type="dxa"/>
            <w:tcMar>
              <w:top w:w="50" w:type="dxa"/>
              <w:left w:w="100" w:type="dxa"/>
            </w:tcMar>
          </w:tcPr>
          <w:p w:rsidR="00466A86" w:rsidRPr="00466A86" w:rsidRDefault="00466A86" w:rsidP="00466A86">
            <w:pPr>
              <w:rPr>
                <w:sz w:val="24"/>
                <w:szCs w:val="24"/>
              </w:rPr>
            </w:pPr>
            <w:hyperlink r:id="rId155">
              <w:r w:rsidRPr="00466A86">
                <w:rPr>
                  <w:color w:val="0000FF"/>
                  <w:sz w:val="24"/>
                  <w:szCs w:val="24"/>
                  <w:u w:val="single" w:color="0000FF"/>
                </w:rPr>
                <w:t>https://resh.edu.ru/</w:t>
              </w:r>
            </w:hyperlink>
            <w:hyperlink r:id="rId15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40</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Образование СССР. Национальная политика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5</w:t>
            </w:r>
            <w:r w:rsidRPr="00466A86">
              <w:rPr>
                <w:sz w:val="24"/>
                <w:szCs w:val="24"/>
                <w:lang w:val="ru-RU"/>
              </w:rPr>
              <w:t>.02</w:t>
            </w:r>
          </w:p>
        </w:tc>
        <w:tc>
          <w:tcPr>
            <w:tcW w:w="2221" w:type="dxa"/>
            <w:tcMar>
              <w:top w:w="50" w:type="dxa"/>
              <w:left w:w="100" w:type="dxa"/>
            </w:tcMar>
          </w:tcPr>
          <w:p w:rsidR="00466A86" w:rsidRPr="00466A86" w:rsidRDefault="00466A86" w:rsidP="00466A86">
            <w:pPr>
              <w:rPr>
                <w:sz w:val="24"/>
                <w:szCs w:val="24"/>
              </w:rPr>
            </w:pPr>
            <w:hyperlink r:id="rId157">
              <w:r w:rsidRPr="00466A86">
                <w:rPr>
                  <w:color w:val="0000FF"/>
                  <w:sz w:val="24"/>
                  <w:szCs w:val="24"/>
                  <w:u w:val="single" w:color="0000FF"/>
                </w:rPr>
                <w:t>https://resh.edu.ru/</w:t>
              </w:r>
            </w:hyperlink>
            <w:hyperlink r:id="rId15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41</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Политическое развитие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6.02</w:t>
            </w:r>
          </w:p>
        </w:tc>
        <w:tc>
          <w:tcPr>
            <w:tcW w:w="2221" w:type="dxa"/>
            <w:tcMar>
              <w:top w:w="50" w:type="dxa"/>
              <w:left w:w="100" w:type="dxa"/>
            </w:tcMar>
          </w:tcPr>
          <w:p w:rsidR="00466A86" w:rsidRPr="00466A86" w:rsidRDefault="00466A86" w:rsidP="00466A86">
            <w:pPr>
              <w:rPr>
                <w:sz w:val="24"/>
                <w:szCs w:val="24"/>
              </w:rPr>
            </w:pPr>
            <w:hyperlink r:id="rId159">
              <w:r w:rsidRPr="00466A86">
                <w:rPr>
                  <w:color w:val="0000FF"/>
                  <w:sz w:val="24"/>
                  <w:szCs w:val="24"/>
                  <w:u w:val="single" w:color="0000FF"/>
                </w:rPr>
                <w:t>https://resh.edu.ru/</w:t>
              </w:r>
            </w:hyperlink>
            <w:hyperlink r:id="rId16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Международное положение и внешняя политика СССР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12</w:t>
            </w:r>
            <w:r w:rsidRPr="00466A86">
              <w:rPr>
                <w:sz w:val="24"/>
                <w:szCs w:val="24"/>
                <w:lang w:val="ru-RU"/>
              </w:rPr>
              <w:t>.02</w:t>
            </w:r>
          </w:p>
        </w:tc>
        <w:tc>
          <w:tcPr>
            <w:tcW w:w="2221" w:type="dxa"/>
            <w:tcMar>
              <w:top w:w="50" w:type="dxa"/>
              <w:left w:w="100" w:type="dxa"/>
            </w:tcMar>
          </w:tcPr>
          <w:p w:rsidR="00466A86" w:rsidRPr="00466A86" w:rsidRDefault="00466A86" w:rsidP="00466A86">
            <w:pPr>
              <w:rPr>
                <w:sz w:val="24"/>
                <w:szCs w:val="24"/>
              </w:rPr>
            </w:pPr>
            <w:hyperlink r:id="rId161">
              <w:r w:rsidRPr="00466A86">
                <w:rPr>
                  <w:color w:val="0000FF"/>
                  <w:sz w:val="24"/>
                  <w:szCs w:val="24"/>
                  <w:u w:val="single" w:color="0000FF"/>
                </w:rPr>
                <w:t>https://resh.edu.ru/</w:t>
              </w:r>
            </w:hyperlink>
            <w:hyperlink r:id="rId16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43</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Культурное пространство советского общества в 1920-е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13.02</w:t>
            </w:r>
          </w:p>
        </w:tc>
        <w:tc>
          <w:tcPr>
            <w:tcW w:w="2221" w:type="dxa"/>
            <w:tcMar>
              <w:top w:w="50" w:type="dxa"/>
              <w:left w:w="100" w:type="dxa"/>
            </w:tcMar>
          </w:tcPr>
          <w:p w:rsidR="00466A86" w:rsidRPr="00466A86" w:rsidRDefault="00466A86" w:rsidP="00466A86">
            <w:pPr>
              <w:rPr>
                <w:sz w:val="24"/>
                <w:szCs w:val="24"/>
              </w:rPr>
            </w:pPr>
            <w:hyperlink r:id="rId163">
              <w:r w:rsidRPr="00466A86">
                <w:rPr>
                  <w:color w:val="0000FF"/>
                  <w:sz w:val="24"/>
                  <w:szCs w:val="24"/>
                  <w:u w:val="single" w:color="0000FF"/>
                </w:rPr>
                <w:t>https://resh.edu.ru/</w:t>
              </w:r>
            </w:hyperlink>
            <w:hyperlink r:id="rId16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44</w:t>
            </w:r>
          </w:p>
        </w:tc>
        <w:tc>
          <w:tcPr>
            <w:tcW w:w="4421" w:type="dxa"/>
            <w:tcMar>
              <w:top w:w="50" w:type="dxa"/>
              <w:left w:w="100" w:type="dxa"/>
            </w:tcMar>
            <w:vAlign w:val="center"/>
          </w:tcPr>
          <w:p w:rsidR="00466A86" w:rsidRPr="00466A86" w:rsidRDefault="00466A86" w:rsidP="00466A86">
            <w:pPr>
              <w:spacing w:after="0"/>
              <w:ind w:left="135"/>
              <w:rPr>
                <w:sz w:val="24"/>
                <w:szCs w:val="24"/>
              </w:rPr>
            </w:pPr>
            <w:r w:rsidRPr="00466A86">
              <w:rPr>
                <w:rFonts w:ascii="Times New Roman" w:hAnsi="Times New Roman"/>
                <w:color w:val="000000"/>
                <w:sz w:val="24"/>
                <w:szCs w:val="24"/>
              </w:rPr>
              <w:t>«</w:t>
            </w:r>
            <w:proofErr w:type="spellStart"/>
            <w:r w:rsidRPr="00466A86">
              <w:rPr>
                <w:rFonts w:ascii="Times New Roman" w:hAnsi="Times New Roman"/>
                <w:color w:val="000000"/>
                <w:sz w:val="24"/>
                <w:szCs w:val="24"/>
              </w:rPr>
              <w:t>Великий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перелом</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Индустриализация</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19</w:t>
            </w:r>
            <w:r w:rsidRPr="00466A86">
              <w:rPr>
                <w:sz w:val="24"/>
                <w:szCs w:val="24"/>
                <w:lang w:val="ru-RU"/>
              </w:rPr>
              <w:t>.02</w:t>
            </w:r>
          </w:p>
        </w:tc>
        <w:tc>
          <w:tcPr>
            <w:tcW w:w="2221" w:type="dxa"/>
            <w:tcMar>
              <w:top w:w="50" w:type="dxa"/>
              <w:left w:w="100" w:type="dxa"/>
            </w:tcMar>
          </w:tcPr>
          <w:p w:rsidR="00466A86" w:rsidRPr="00466A86" w:rsidRDefault="00466A86" w:rsidP="00466A86">
            <w:pPr>
              <w:rPr>
                <w:sz w:val="24"/>
                <w:szCs w:val="24"/>
              </w:rPr>
            </w:pPr>
            <w:hyperlink r:id="rId165">
              <w:r w:rsidRPr="00466A86">
                <w:rPr>
                  <w:color w:val="0000FF"/>
                  <w:sz w:val="24"/>
                  <w:szCs w:val="24"/>
                  <w:u w:val="single" w:color="0000FF"/>
                </w:rPr>
                <w:t>https://resh.edu.ru/</w:t>
              </w:r>
            </w:hyperlink>
            <w:hyperlink r:id="rId16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45</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Коллективизация</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сельского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хозяйства</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20.02</w:t>
            </w:r>
          </w:p>
        </w:tc>
        <w:tc>
          <w:tcPr>
            <w:tcW w:w="2221" w:type="dxa"/>
            <w:tcMar>
              <w:top w:w="50" w:type="dxa"/>
              <w:left w:w="100" w:type="dxa"/>
            </w:tcMar>
          </w:tcPr>
          <w:p w:rsidR="00466A86" w:rsidRPr="00466A86" w:rsidRDefault="00466A86" w:rsidP="00466A86">
            <w:pPr>
              <w:rPr>
                <w:sz w:val="24"/>
                <w:szCs w:val="24"/>
              </w:rPr>
            </w:pPr>
            <w:hyperlink r:id="rId167">
              <w:r w:rsidRPr="00466A86">
                <w:rPr>
                  <w:color w:val="0000FF"/>
                  <w:sz w:val="24"/>
                  <w:szCs w:val="24"/>
                  <w:u w:val="single" w:color="0000FF"/>
                </w:rPr>
                <w:t>https://resh.edu.ru/</w:t>
              </w:r>
            </w:hyperlink>
            <w:hyperlink r:id="rId16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Политическая система и национальная политика СССР в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26</w:t>
            </w:r>
            <w:r w:rsidRPr="00466A86">
              <w:rPr>
                <w:sz w:val="24"/>
                <w:szCs w:val="24"/>
                <w:lang w:val="ru-RU"/>
              </w:rPr>
              <w:t>.02</w:t>
            </w:r>
          </w:p>
        </w:tc>
        <w:tc>
          <w:tcPr>
            <w:tcW w:w="2221" w:type="dxa"/>
            <w:tcMar>
              <w:top w:w="50" w:type="dxa"/>
              <w:left w:w="100" w:type="dxa"/>
            </w:tcMar>
          </w:tcPr>
          <w:p w:rsidR="00466A86" w:rsidRPr="00466A86" w:rsidRDefault="00466A86" w:rsidP="00466A86">
            <w:pPr>
              <w:rPr>
                <w:sz w:val="24"/>
                <w:szCs w:val="24"/>
              </w:rPr>
            </w:pPr>
            <w:hyperlink r:id="rId169">
              <w:r w:rsidRPr="00466A86">
                <w:rPr>
                  <w:color w:val="0000FF"/>
                  <w:sz w:val="24"/>
                  <w:szCs w:val="24"/>
                  <w:u w:val="single" w:color="0000FF"/>
                </w:rPr>
                <w:t>https://resh.edu.ru/</w:t>
              </w:r>
            </w:hyperlink>
            <w:hyperlink r:id="rId17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47</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Культурное пространство советского общества в 1930-е гг.: создание «нового человека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27.02</w:t>
            </w:r>
          </w:p>
        </w:tc>
        <w:tc>
          <w:tcPr>
            <w:tcW w:w="2221" w:type="dxa"/>
            <w:tcMar>
              <w:top w:w="50" w:type="dxa"/>
              <w:left w:w="100" w:type="dxa"/>
            </w:tcMar>
          </w:tcPr>
          <w:p w:rsidR="00466A86" w:rsidRPr="00466A86" w:rsidRDefault="00466A86" w:rsidP="00466A86">
            <w:pPr>
              <w:rPr>
                <w:sz w:val="24"/>
                <w:szCs w:val="24"/>
              </w:rPr>
            </w:pPr>
            <w:hyperlink r:id="rId171">
              <w:r w:rsidRPr="00466A86">
                <w:rPr>
                  <w:color w:val="0000FF"/>
                  <w:sz w:val="24"/>
                  <w:szCs w:val="24"/>
                  <w:u w:val="single" w:color="0000FF"/>
                </w:rPr>
                <w:t>https://resh.edu.ru/</w:t>
              </w:r>
            </w:hyperlink>
            <w:hyperlink r:id="rId17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48</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Развитие науки, образования, здравоохранения в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5.03</w:t>
            </w:r>
          </w:p>
        </w:tc>
        <w:tc>
          <w:tcPr>
            <w:tcW w:w="2221" w:type="dxa"/>
            <w:tcMar>
              <w:top w:w="50" w:type="dxa"/>
              <w:left w:w="100" w:type="dxa"/>
            </w:tcMar>
          </w:tcPr>
          <w:p w:rsidR="00466A86" w:rsidRPr="00466A86" w:rsidRDefault="00466A86" w:rsidP="00466A86">
            <w:pPr>
              <w:rPr>
                <w:sz w:val="24"/>
                <w:szCs w:val="24"/>
              </w:rPr>
            </w:pPr>
            <w:hyperlink r:id="rId173">
              <w:r w:rsidRPr="00466A86">
                <w:rPr>
                  <w:color w:val="0000FF"/>
                  <w:sz w:val="24"/>
                  <w:szCs w:val="24"/>
                  <w:u w:val="single" w:color="0000FF"/>
                </w:rPr>
                <w:t>https://resh.edu.ru/</w:t>
              </w:r>
            </w:hyperlink>
            <w:hyperlink r:id="rId17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49</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Советское</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искусство</w:t>
            </w:r>
            <w:proofErr w:type="spellEnd"/>
            <w:r w:rsidRPr="00466A86">
              <w:rPr>
                <w:rFonts w:ascii="Times New Roman" w:hAnsi="Times New Roman"/>
                <w:color w:val="000000"/>
                <w:sz w:val="24"/>
                <w:szCs w:val="24"/>
              </w:rPr>
              <w:t xml:space="preserve"> 1930-х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6</w:t>
            </w:r>
            <w:r w:rsidRPr="00466A86">
              <w:rPr>
                <w:sz w:val="24"/>
                <w:szCs w:val="24"/>
                <w:lang w:val="ru-RU"/>
              </w:rPr>
              <w:t>.03</w:t>
            </w:r>
          </w:p>
        </w:tc>
        <w:tc>
          <w:tcPr>
            <w:tcW w:w="2221" w:type="dxa"/>
            <w:tcMar>
              <w:top w:w="50" w:type="dxa"/>
              <w:left w:w="100" w:type="dxa"/>
            </w:tcMar>
          </w:tcPr>
          <w:p w:rsidR="00466A86" w:rsidRPr="00466A86" w:rsidRDefault="00466A86" w:rsidP="00466A86">
            <w:pPr>
              <w:rPr>
                <w:sz w:val="24"/>
                <w:szCs w:val="24"/>
              </w:rPr>
            </w:pPr>
            <w:hyperlink r:id="rId175">
              <w:r w:rsidRPr="00466A86">
                <w:rPr>
                  <w:color w:val="0000FF"/>
                  <w:sz w:val="24"/>
                  <w:szCs w:val="24"/>
                  <w:u w:val="single" w:color="0000FF"/>
                </w:rPr>
                <w:t>https://resh.edu.ru/</w:t>
              </w:r>
            </w:hyperlink>
            <w:hyperlink r:id="rId17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lastRenderedPageBreak/>
              <w:t>50</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Повседневная жизнь населения в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12.03</w:t>
            </w:r>
          </w:p>
        </w:tc>
        <w:tc>
          <w:tcPr>
            <w:tcW w:w="2221" w:type="dxa"/>
            <w:tcMar>
              <w:top w:w="50" w:type="dxa"/>
              <w:left w:w="100" w:type="dxa"/>
            </w:tcMar>
          </w:tcPr>
          <w:p w:rsidR="00466A86" w:rsidRPr="00466A86" w:rsidRDefault="00466A86" w:rsidP="00466A86">
            <w:pPr>
              <w:rPr>
                <w:sz w:val="24"/>
                <w:szCs w:val="24"/>
              </w:rPr>
            </w:pPr>
            <w:hyperlink r:id="rId177">
              <w:r w:rsidRPr="00466A86">
                <w:rPr>
                  <w:color w:val="0000FF"/>
                  <w:sz w:val="24"/>
                  <w:szCs w:val="24"/>
                  <w:u w:val="single" w:color="0000FF"/>
                </w:rPr>
                <w:t>https://resh.edu.ru/</w:t>
              </w:r>
            </w:hyperlink>
            <w:hyperlink r:id="rId17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51</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СССР и мировое сообщество в 1929 – 1939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13</w:t>
            </w:r>
            <w:r w:rsidRPr="00466A86">
              <w:rPr>
                <w:sz w:val="24"/>
                <w:szCs w:val="24"/>
                <w:lang w:val="ru-RU"/>
              </w:rPr>
              <w:t>.03</w:t>
            </w:r>
          </w:p>
        </w:tc>
        <w:tc>
          <w:tcPr>
            <w:tcW w:w="2221" w:type="dxa"/>
            <w:tcMar>
              <w:top w:w="50" w:type="dxa"/>
              <w:left w:w="100" w:type="dxa"/>
            </w:tcMar>
          </w:tcPr>
          <w:p w:rsidR="00466A86" w:rsidRPr="00466A86" w:rsidRDefault="00466A86" w:rsidP="00466A86">
            <w:pPr>
              <w:rPr>
                <w:sz w:val="24"/>
                <w:szCs w:val="24"/>
              </w:rPr>
            </w:pPr>
            <w:hyperlink r:id="rId179">
              <w:r w:rsidRPr="00466A86">
                <w:rPr>
                  <w:color w:val="0000FF"/>
                  <w:sz w:val="24"/>
                  <w:szCs w:val="24"/>
                  <w:u w:val="single" w:color="0000FF"/>
                </w:rPr>
                <w:t>https://resh.edu.ru/</w:t>
              </w:r>
            </w:hyperlink>
            <w:hyperlink r:id="rId18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СССР накануне Великой Отечественной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19.03</w:t>
            </w:r>
          </w:p>
        </w:tc>
        <w:tc>
          <w:tcPr>
            <w:tcW w:w="2221" w:type="dxa"/>
            <w:tcMar>
              <w:top w:w="50" w:type="dxa"/>
              <w:left w:w="100" w:type="dxa"/>
            </w:tcMar>
          </w:tcPr>
          <w:p w:rsidR="00466A86" w:rsidRPr="00466A86" w:rsidRDefault="00466A86" w:rsidP="00466A86">
            <w:pPr>
              <w:rPr>
                <w:sz w:val="24"/>
                <w:szCs w:val="24"/>
              </w:rPr>
            </w:pPr>
            <w:hyperlink r:id="rId181">
              <w:r w:rsidRPr="00466A86">
                <w:rPr>
                  <w:color w:val="0000FF"/>
                  <w:sz w:val="24"/>
                  <w:szCs w:val="24"/>
                  <w:u w:val="single" w:color="0000FF"/>
                </w:rPr>
                <w:t>https://resh.edu.ru/</w:t>
              </w:r>
            </w:hyperlink>
            <w:hyperlink r:id="rId18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53</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Наш край в 1920 –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20</w:t>
            </w:r>
            <w:r w:rsidRPr="00466A86">
              <w:rPr>
                <w:sz w:val="24"/>
                <w:szCs w:val="24"/>
                <w:lang w:val="ru-RU"/>
              </w:rPr>
              <w:t>.03</w:t>
            </w:r>
          </w:p>
        </w:tc>
        <w:tc>
          <w:tcPr>
            <w:tcW w:w="2221" w:type="dxa"/>
            <w:tcMar>
              <w:top w:w="50" w:type="dxa"/>
              <w:left w:w="100" w:type="dxa"/>
            </w:tcMar>
          </w:tcPr>
          <w:p w:rsidR="00466A86" w:rsidRPr="00466A86" w:rsidRDefault="00466A86" w:rsidP="00466A86">
            <w:pPr>
              <w:rPr>
                <w:sz w:val="24"/>
                <w:szCs w:val="24"/>
              </w:rPr>
            </w:pPr>
            <w:hyperlink r:id="rId183">
              <w:r w:rsidRPr="00466A86">
                <w:rPr>
                  <w:color w:val="0000FF"/>
                  <w:sz w:val="24"/>
                  <w:szCs w:val="24"/>
                  <w:u w:val="single" w:color="0000FF"/>
                </w:rPr>
                <w:t>https://resh.edu.ru/</w:t>
              </w:r>
            </w:hyperlink>
            <w:hyperlink r:id="rId18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Повторительно-обобщающий урок по разделу «Советский Союз в 1920 – 1930-е гг.»</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2.04</w:t>
            </w:r>
          </w:p>
        </w:tc>
        <w:tc>
          <w:tcPr>
            <w:tcW w:w="2221" w:type="dxa"/>
            <w:tcMar>
              <w:top w:w="50" w:type="dxa"/>
              <w:left w:w="100" w:type="dxa"/>
            </w:tcMar>
          </w:tcPr>
          <w:p w:rsidR="00466A86" w:rsidRPr="00466A86" w:rsidRDefault="00466A86" w:rsidP="00466A86">
            <w:pPr>
              <w:rPr>
                <w:sz w:val="24"/>
                <w:szCs w:val="24"/>
              </w:rPr>
            </w:pPr>
            <w:hyperlink r:id="rId185">
              <w:r w:rsidRPr="00466A86">
                <w:rPr>
                  <w:color w:val="0000FF"/>
                  <w:sz w:val="24"/>
                  <w:szCs w:val="24"/>
                  <w:u w:val="single" w:color="0000FF"/>
                </w:rPr>
                <w:t>https://resh.edu.ru/</w:t>
              </w:r>
            </w:hyperlink>
            <w:hyperlink r:id="rId18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55</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Начало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Великой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Отечественной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войны</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3</w:t>
            </w:r>
            <w:r w:rsidRPr="00466A86">
              <w:rPr>
                <w:sz w:val="24"/>
                <w:szCs w:val="24"/>
                <w:lang w:val="ru-RU"/>
              </w:rPr>
              <w:t>.04</w:t>
            </w:r>
          </w:p>
        </w:tc>
        <w:tc>
          <w:tcPr>
            <w:tcW w:w="2221" w:type="dxa"/>
            <w:tcMar>
              <w:top w:w="50" w:type="dxa"/>
              <w:left w:w="100" w:type="dxa"/>
            </w:tcMar>
          </w:tcPr>
          <w:p w:rsidR="00466A86" w:rsidRPr="00466A86" w:rsidRDefault="00466A86" w:rsidP="00466A86">
            <w:pPr>
              <w:rPr>
                <w:sz w:val="24"/>
                <w:szCs w:val="24"/>
              </w:rPr>
            </w:pPr>
            <w:hyperlink r:id="rId187">
              <w:r w:rsidRPr="00466A86">
                <w:rPr>
                  <w:color w:val="0000FF"/>
                  <w:sz w:val="24"/>
                  <w:szCs w:val="24"/>
                  <w:u w:val="single" w:color="0000FF"/>
                </w:rPr>
                <w:t>https://resh.edu.ru/</w:t>
              </w:r>
            </w:hyperlink>
            <w:hyperlink r:id="rId18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Битва за Москву и блокада Ленинграда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9.04</w:t>
            </w:r>
          </w:p>
        </w:tc>
        <w:tc>
          <w:tcPr>
            <w:tcW w:w="2221" w:type="dxa"/>
            <w:tcMar>
              <w:top w:w="50" w:type="dxa"/>
              <w:left w:w="100" w:type="dxa"/>
            </w:tcMar>
          </w:tcPr>
          <w:p w:rsidR="00466A86" w:rsidRPr="00466A86" w:rsidRDefault="00466A86" w:rsidP="00466A86">
            <w:pPr>
              <w:rPr>
                <w:sz w:val="24"/>
                <w:szCs w:val="24"/>
              </w:rPr>
            </w:pPr>
            <w:hyperlink r:id="rId189">
              <w:r w:rsidRPr="00466A86">
                <w:rPr>
                  <w:color w:val="0000FF"/>
                  <w:sz w:val="24"/>
                  <w:szCs w:val="24"/>
                  <w:u w:val="single" w:color="0000FF"/>
                </w:rPr>
                <w:t>https://resh.edu.ru/</w:t>
              </w:r>
            </w:hyperlink>
            <w:hyperlink r:id="rId19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57</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Фронт</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за</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линией</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фронта</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10</w:t>
            </w:r>
            <w:r w:rsidRPr="00466A86">
              <w:rPr>
                <w:sz w:val="24"/>
                <w:szCs w:val="24"/>
                <w:lang w:val="ru-RU"/>
              </w:rPr>
              <w:t>.04</w:t>
            </w:r>
          </w:p>
        </w:tc>
        <w:tc>
          <w:tcPr>
            <w:tcW w:w="2221" w:type="dxa"/>
            <w:tcMar>
              <w:top w:w="50" w:type="dxa"/>
              <w:left w:w="100" w:type="dxa"/>
            </w:tcMar>
          </w:tcPr>
          <w:p w:rsidR="00466A86" w:rsidRPr="00466A86" w:rsidRDefault="00466A86" w:rsidP="00466A86">
            <w:pPr>
              <w:rPr>
                <w:sz w:val="24"/>
                <w:szCs w:val="24"/>
              </w:rPr>
            </w:pPr>
            <w:hyperlink r:id="rId191">
              <w:r w:rsidRPr="00466A86">
                <w:rPr>
                  <w:color w:val="0000FF"/>
                  <w:sz w:val="24"/>
                  <w:szCs w:val="24"/>
                  <w:u w:val="single" w:color="0000FF"/>
                </w:rPr>
                <w:t>https://resh.edu.ru/</w:t>
              </w:r>
            </w:hyperlink>
            <w:hyperlink r:id="rId19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58</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Единство</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фронта</w:t>
            </w:r>
            <w:proofErr w:type="spellEnd"/>
            <w:r w:rsidRPr="00466A86">
              <w:rPr>
                <w:rFonts w:ascii="Times New Roman" w:hAnsi="Times New Roman"/>
                <w:color w:val="000000"/>
                <w:sz w:val="24"/>
                <w:szCs w:val="24"/>
              </w:rPr>
              <w:t xml:space="preserve"> и </w:t>
            </w:r>
            <w:proofErr w:type="spellStart"/>
            <w:r w:rsidRPr="00466A86">
              <w:rPr>
                <w:rFonts w:ascii="Times New Roman" w:hAnsi="Times New Roman"/>
                <w:color w:val="000000"/>
                <w:sz w:val="24"/>
                <w:szCs w:val="24"/>
              </w:rPr>
              <w:t>тыла</w:t>
            </w:r>
            <w:proofErr w:type="spellEnd"/>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16.04</w:t>
            </w:r>
          </w:p>
        </w:tc>
        <w:tc>
          <w:tcPr>
            <w:tcW w:w="2221" w:type="dxa"/>
            <w:tcMar>
              <w:top w:w="50" w:type="dxa"/>
              <w:left w:w="100" w:type="dxa"/>
            </w:tcMar>
          </w:tcPr>
          <w:p w:rsidR="00466A86" w:rsidRPr="00466A86" w:rsidRDefault="00466A86" w:rsidP="00466A86">
            <w:pPr>
              <w:rPr>
                <w:sz w:val="24"/>
                <w:szCs w:val="24"/>
              </w:rPr>
            </w:pPr>
            <w:hyperlink r:id="rId193">
              <w:r w:rsidRPr="00466A86">
                <w:rPr>
                  <w:color w:val="0000FF"/>
                  <w:sz w:val="24"/>
                  <w:szCs w:val="24"/>
                  <w:u w:val="single" w:color="0000FF"/>
                </w:rPr>
                <w:t>https://resh.edu.ru/</w:t>
              </w:r>
            </w:hyperlink>
            <w:hyperlink r:id="rId19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59</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Сталинградская битва. Начало коренного перелома в ходе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17</w:t>
            </w:r>
            <w:r w:rsidRPr="00466A86">
              <w:rPr>
                <w:sz w:val="24"/>
                <w:szCs w:val="24"/>
                <w:lang w:val="ru-RU"/>
              </w:rPr>
              <w:t>.04</w:t>
            </w:r>
          </w:p>
        </w:tc>
        <w:tc>
          <w:tcPr>
            <w:tcW w:w="2221" w:type="dxa"/>
            <w:tcMar>
              <w:top w:w="50" w:type="dxa"/>
              <w:left w:w="100" w:type="dxa"/>
            </w:tcMar>
          </w:tcPr>
          <w:p w:rsidR="00466A86" w:rsidRPr="00466A86" w:rsidRDefault="00466A86" w:rsidP="00466A86">
            <w:pPr>
              <w:rPr>
                <w:sz w:val="24"/>
                <w:szCs w:val="24"/>
              </w:rPr>
            </w:pPr>
            <w:hyperlink r:id="rId195">
              <w:r w:rsidRPr="00466A86">
                <w:rPr>
                  <w:color w:val="0000FF"/>
                  <w:sz w:val="24"/>
                  <w:szCs w:val="24"/>
                  <w:u w:val="single" w:color="0000FF"/>
                </w:rPr>
                <w:t>https://resh.edu.ru/</w:t>
              </w:r>
            </w:hyperlink>
            <w:hyperlink r:id="rId19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60</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Курская битва. Завершение коренного перелома</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23.04</w:t>
            </w:r>
          </w:p>
        </w:tc>
        <w:tc>
          <w:tcPr>
            <w:tcW w:w="2221" w:type="dxa"/>
            <w:tcMar>
              <w:top w:w="50" w:type="dxa"/>
              <w:left w:w="100" w:type="dxa"/>
            </w:tcMar>
          </w:tcPr>
          <w:p w:rsidR="00466A86" w:rsidRPr="00466A86" w:rsidRDefault="00466A86" w:rsidP="00466A86">
            <w:pPr>
              <w:rPr>
                <w:sz w:val="24"/>
                <w:szCs w:val="24"/>
              </w:rPr>
            </w:pPr>
            <w:hyperlink r:id="rId197">
              <w:r w:rsidRPr="00466A86">
                <w:rPr>
                  <w:color w:val="0000FF"/>
                  <w:sz w:val="24"/>
                  <w:szCs w:val="24"/>
                  <w:u w:val="single" w:color="0000FF"/>
                </w:rPr>
                <w:t>https://resh.edu.ru/</w:t>
              </w:r>
            </w:hyperlink>
            <w:hyperlink r:id="rId19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61</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«Десять сталинских ударов» и изгнание врага с территории СССР</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24</w:t>
            </w:r>
            <w:r w:rsidRPr="00466A86">
              <w:rPr>
                <w:sz w:val="24"/>
                <w:szCs w:val="24"/>
                <w:lang w:val="ru-RU"/>
              </w:rPr>
              <w:t>.04</w:t>
            </w:r>
          </w:p>
        </w:tc>
        <w:tc>
          <w:tcPr>
            <w:tcW w:w="2221" w:type="dxa"/>
            <w:tcMar>
              <w:top w:w="50" w:type="dxa"/>
              <w:left w:w="100" w:type="dxa"/>
            </w:tcMar>
          </w:tcPr>
          <w:p w:rsidR="00466A86" w:rsidRPr="00466A86" w:rsidRDefault="00466A86" w:rsidP="00466A86">
            <w:pPr>
              <w:rPr>
                <w:sz w:val="24"/>
                <w:szCs w:val="24"/>
              </w:rPr>
            </w:pPr>
            <w:hyperlink r:id="rId199">
              <w:r w:rsidRPr="00466A86">
                <w:rPr>
                  <w:color w:val="0000FF"/>
                  <w:sz w:val="24"/>
                  <w:szCs w:val="24"/>
                  <w:u w:val="single" w:color="0000FF"/>
                </w:rPr>
                <w:t>https://resh.edu.ru/</w:t>
              </w:r>
            </w:hyperlink>
            <w:hyperlink r:id="rId20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62</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Наука и культура в годы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30.04</w:t>
            </w:r>
          </w:p>
        </w:tc>
        <w:tc>
          <w:tcPr>
            <w:tcW w:w="2221" w:type="dxa"/>
            <w:tcMar>
              <w:top w:w="50" w:type="dxa"/>
              <w:left w:w="100" w:type="dxa"/>
            </w:tcMar>
          </w:tcPr>
          <w:p w:rsidR="00466A86" w:rsidRPr="00466A86" w:rsidRDefault="00466A86" w:rsidP="00466A86">
            <w:pPr>
              <w:rPr>
                <w:sz w:val="24"/>
                <w:szCs w:val="24"/>
              </w:rPr>
            </w:pPr>
            <w:hyperlink r:id="rId201">
              <w:r w:rsidRPr="00466A86">
                <w:rPr>
                  <w:color w:val="0000FF"/>
                  <w:sz w:val="24"/>
                  <w:szCs w:val="24"/>
                  <w:u w:val="single" w:color="0000FF"/>
                </w:rPr>
                <w:t>https://resh.edu.ru/</w:t>
              </w:r>
            </w:hyperlink>
            <w:hyperlink r:id="rId20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63</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Освобождение народов Европы. Победа СССР в Великой Отечественной войне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7.05</w:t>
            </w:r>
          </w:p>
        </w:tc>
        <w:tc>
          <w:tcPr>
            <w:tcW w:w="2221" w:type="dxa"/>
            <w:tcMar>
              <w:top w:w="50" w:type="dxa"/>
              <w:left w:w="100" w:type="dxa"/>
            </w:tcMar>
          </w:tcPr>
          <w:p w:rsidR="00466A86" w:rsidRPr="00466A86" w:rsidRDefault="00466A86" w:rsidP="00466A86">
            <w:pPr>
              <w:rPr>
                <w:sz w:val="24"/>
                <w:szCs w:val="24"/>
              </w:rPr>
            </w:pPr>
            <w:hyperlink r:id="rId203">
              <w:r w:rsidRPr="00466A86">
                <w:rPr>
                  <w:color w:val="0000FF"/>
                  <w:sz w:val="24"/>
                  <w:szCs w:val="24"/>
                  <w:u w:val="single" w:color="0000FF"/>
                </w:rPr>
                <w:t>https://resh.edu.ru/</w:t>
              </w:r>
            </w:hyperlink>
            <w:hyperlink r:id="rId204">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lastRenderedPageBreak/>
              <w:t>64</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Освобождение народов Европы. Победа СССР в Великой Отечественной войне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14.05</w:t>
            </w:r>
          </w:p>
        </w:tc>
        <w:tc>
          <w:tcPr>
            <w:tcW w:w="2221" w:type="dxa"/>
            <w:tcMar>
              <w:top w:w="50" w:type="dxa"/>
              <w:left w:w="100" w:type="dxa"/>
            </w:tcMar>
          </w:tcPr>
          <w:p w:rsidR="00466A86" w:rsidRPr="00466A86" w:rsidRDefault="00466A86" w:rsidP="00466A86">
            <w:pPr>
              <w:rPr>
                <w:sz w:val="24"/>
                <w:szCs w:val="24"/>
              </w:rPr>
            </w:pPr>
            <w:hyperlink r:id="rId205">
              <w:r w:rsidRPr="00466A86">
                <w:rPr>
                  <w:color w:val="0000FF"/>
                  <w:sz w:val="24"/>
                  <w:szCs w:val="24"/>
                  <w:u w:val="single" w:color="0000FF"/>
                </w:rPr>
                <w:t>https://resh.edu.ru/</w:t>
              </w:r>
            </w:hyperlink>
            <w:hyperlink r:id="rId206">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65</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Война с Японией. Окончание Второй мировой войны</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15</w:t>
            </w:r>
            <w:r w:rsidRPr="00466A86">
              <w:rPr>
                <w:sz w:val="24"/>
                <w:szCs w:val="24"/>
                <w:lang w:val="ru-RU"/>
              </w:rPr>
              <w:t>.05</w:t>
            </w:r>
          </w:p>
        </w:tc>
        <w:tc>
          <w:tcPr>
            <w:tcW w:w="2221" w:type="dxa"/>
            <w:tcMar>
              <w:top w:w="50" w:type="dxa"/>
              <w:left w:w="100" w:type="dxa"/>
            </w:tcMar>
          </w:tcPr>
          <w:p w:rsidR="00466A86" w:rsidRPr="00466A86" w:rsidRDefault="00466A86" w:rsidP="00466A86">
            <w:pPr>
              <w:rPr>
                <w:sz w:val="24"/>
                <w:szCs w:val="24"/>
              </w:rPr>
            </w:pPr>
            <w:hyperlink r:id="rId207">
              <w:r w:rsidRPr="00466A86">
                <w:rPr>
                  <w:color w:val="0000FF"/>
                  <w:sz w:val="24"/>
                  <w:szCs w:val="24"/>
                  <w:u w:val="single" w:color="0000FF"/>
                </w:rPr>
                <w:t>https://resh.edu.ru/</w:t>
              </w:r>
            </w:hyperlink>
            <w:hyperlink r:id="rId208">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66</w:t>
            </w:r>
          </w:p>
        </w:tc>
        <w:tc>
          <w:tcPr>
            <w:tcW w:w="4421" w:type="dxa"/>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Окончание Второй мировой войны. Итоги и уроки.</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21.05</w:t>
            </w:r>
          </w:p>
        </w:tc>
        <w:tc>
          <w:tcPr>
            <w:tcW w:w="2221" w:type="dxa"/>
            <w:tcMar>
              <w:top w:w="50" w:type="dxa"/>
              <w:left w:w="100" w:type="dxa"/>
            </w:tcMar>
          </w:tcPr>
          <w:p w:rsidR="00466A86" w:rsidRPr="00466A86" w:rsidRDefault="00466A86" w:rsidP="00466A86">
            <w:pPr>
              <w:rPr>
                <w:sz w:val="24"/>
                <w:szCs w:val="24"/>
              </w:rPr>
            </w:pPr>
            <w:hyperlink r:id="rId209">
              <w:r w:rsidRPr="00466A86">
                <w:rPr>
                  <w:color w:val="0000FF"/>
                  <w:sz w:val="24"/>
                  <w:szCs w:val="24"/>
                  <w:u w:val="single" w:color="0000FF"/>
                </w:rPr>
                <w:t>https://resh.edu.ru/</w:t>
              </w:r>
            </w:hyperlink>
            <w:hyperlink r:id="rId210">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1114" w:type="dxa"/>
            <w:tcMar>
              <w:top w:w="50" w:type="dxa"/>
              <w:left w:w="100" w:type="dxa"/>
            </w:tcMar>
            <w:vAlign w:val="center"/>
          </w:tcPr>
          <w:p w:rsidR="00466A86" w:rsidRPr="00466A86" w:rsidRDefault="00466A86" w:rsidP="00466A86">
            <w:pPr>
              <w:spacing w:after="0"/>
              <w:rPr>
                <w:sz w:val="24"/>
                <w:szCs w:val="24"/>
              </w:rPr>
            </w:pPr>
            <w:r w:rsidRPr="00466A86">
              <w:rPr>
                <w:rFonts w:ascii="Times New Roman" w:hAnsi="Times New Roman"/>
                <w:color w:val="000000"/>
                <w:sz w:val="24"/>
                <w:szCs w:val="24"/>
              </w:rPr>
              <w:t>67</w:t>
            </w:r>
          </w:p>
        </w:tc>
        <w:tc>
          <w:tcPr>
            <w:tcW w:w="4421" w:type="dxa"/>
            <w:tcMar>
              <w:top w:w="50" w:type="dxa"/>
              <w:left w:w="100" w:type="dxa"/>
            </w:tcMar>
            <w:vAlign w:val="center"/>
          </w:tcPr>
          <w:p w:rsidR="00466A86" w:rsidRPr="00466A86" w:rsidRDefault="00466A86" w:rsidP="00466A86">
            <w:pPr>
              <w:spacing w:after="0"/>
              <w:ind w:left="135"/>
              <w:rPr>
                <w:sz w:val="24"/>
                <w:szCs w:val="24"/>
              </w:rPr>
            </w:pPr>
            <w:proofErr w:type="spellStart"/>
            <w:r w:rsidRPr="00466A86">
              <w:rPr>
                <w:rFonts w:ascii="Times New Roman" w:hAnsi="Times New Roman"/>
                <w:color w:val="000000"/>
                <w:sz w:val="24"/>
                <w:szCs w:val="24"/>
              </w:rPr>
              <w:t>Наш</w:t>
            </w:r>
            <w:proofErr w:type="spellEnd"/>
            <w:r w:rsidRPr="00466A86">
              <w:rPr>
                <w:rFonts w:ascii="Times New Roman" w:hAnsi="Times New Roman"/>
                <w:color w:val="000000"/>
                <w:sz w:val="24"/>
                <w:szCs w:val="24"/>
              </w:rPr>
              <w:t xml:space="preserve"> </w:t>
            </w:r>
            <w:proofErr w:type="spellStart"/>
            <w:r w:rsidRPr="00466A86">
              <w:rPr>
                <w:rFonts w:ascii="Times New Roman" w:hAnsi="Times New Roman"/>
                <w:color w:val="000000"/>
                <w:sz w:val="24"/>
                <w:szCs w:val="24"/>
              </w:rPr>
              <w:t>край</w:t>
            </w:r>
            <w:proofErr w:type="spellEnd"/>
            <w:r w:rsidRPr="00466A86">
              <w:rPr>
                <w:rFonts w:ascii="Times New Roman" w:hAnsi="Times New Roman"/>
                <w:color w:val="000000"/>
                <w:sz w:val="24"/>
                <w:szCs w:val="24"/>
              </w:rPr>
              <w:t xml:space="preserve"> в 1941 – 1945 </w:t>
            </w:r>
            <w:proofErr w:type="spellStart"/>
            <w:r w:rsidRPr="00466A86">
              <w:rPr>
                <w:rFonts w:ascii="Times New Roman" w:hAnsi="Times New Roman"/>
                <w:color w:val="000000"/>
                <w:sz w:val="24"/>
                <w:szCs w:val="24"/>
              </w:rPr>
              <w:t>гг</w:t>
            </w:r>
            <w:proofErr w:type="spellEnd"/>
            <w:r w:rsidRPr="00466A86">
              <w:rPr>
                <w:rFonts w:ascii="Times New Roman" w:hAnsi="Times New Roman"/>
                <w:color w:val="000000"/>
                <w:sz w:val="24"/>
                <w:szCs w:val="24"/>
              </w:rPr>
              <w:t>.</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1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p>
        </w:tc>
        <w:tc>
          <w:tcPr>
            <w:tcW w:w="1347" w:type="dxa"/>
            <w:tcMar>
              <w:top w:w="50" w:type="dxa"/>
              <w:left w:w="100" w:type="dxa"/>
            </w:tcMar>
            <w:vAlign w:val="center"/>
          </w:tcPr>
          <w:p w:rsidR="00466A86" w:rsidRPr="00466A86" w:rsidRDefault="00466A86" w:rsidP="00466A86">
            <w:pPr>
              <w:spacing w:after="0"/>
              <w:ind w:left="135"/>
              <w:rPr>
                <w:sz w:val="24"/>
                <w:szCs w:val="24"/>
                <w:lang w:val="ru-RU"/>
              </w:rPr>
            </w:pPr>
            <w:r w:rsidRPr="00466A86">
              <w:rPr>
                <w:sz w:val="24"/>
                <w:szCs w:val="24"/>
                <w:lang w:val="ru-RU"/>
              </w:rPr>
              <w:t>22.05</w:t>
            </w:r>
          </w:p>
        </w:tc>
        <w:tc>
          <w:tcPr>
            <w:tcW w:w="2221" w:type="dxa"/>
            <w:tcMar>
              <w:top w:w="50" w:type="dxa"/>
              <w:left w:w="100" w:type="dxa"/>
            </w:tcMar>
          </w:tcPr>
          <w:p w:rsidR="00466A86" w:rsidRPr="00466A86" w:rsidRDefault="00466A86" w:rsidP="00466A86">
            <w:pPr>
              <w:rPr>
                <w:sz w:val="24"/>
                <w:szCs w:val="24"/>
              </w:rPr>
            </w:pPr>
            <w:hyperlink r:id="rId211">
              <w:r w:rsidRPr="00466A86">
                <w:rPr>
                  <w:color w:val="0000FF"/>
                  <w:sz w:val="24"/>
                  <w:szCs w:val="24"/>
                  <w:u w:val="single" w:color="0000FF"/>
                </w:rPr>
                <w:t>https://resh.edu.ru/</w:t>
              </w:r>
            </w:hyperlink>
            <w:hyperlink r:id="rId212">
              <w:r w:rsidRPr="00466A86">
                <w:rPr>
                  <w:rFonts w:ascii="Calibri" w:eastAsia="Calibri" w:hAnsi="Calibri" w:cs="Calibri"/>
                  <w:sz w:val="24"/>
                  <w:szCs w:val="24"/>
                </w:rPr>
                <w:t xml:space="preserve"> </w:t>
              </w:r>
            </w:hyperlink>
          </w:p>
        </w:tc>
      </w:tr>
      <w:tr w:rsidR="00466A86" w:rsidRPr="00466A86" w:rsidTr="00466A86">
        <w:trPr>
          <w:trHeight w:val="144"/>
          <w:tblCellSpacing w:w="20" w:type="nil"/>
        </w:trPr>
        <w:tc>
          <w:tcPr>
            <w:tcW w:w="0" w:type="auto"/>
            <w:gridSpan w:val="2"/>
            <w:tcMar>
              <w:top w:w="50" w:type="dxa"/>
              <w:left w:w="100" w:type="dxa"/>
            </w:tcMar>
            <w:vAlign w:val="center"/>
          </w:tcPr>
          <w:p w:rsidR="00466A86" w:rsidRPr="00466A86" w:rsidRDefault="00466A86" w:rsidP="00466A86">
            <w:pPr>
              <w:spacing w:after="0"/>
              <w:ind w:left="135"/>
              <w:rPr>
                <w:sz w:val="24"/>
                <w:szCs w:val="24"/>
                <w:lang w:val="ru-RU"/>
              </w:rPr>
            </w:pPr>
            <w:r w:rsidRPr="00466A86">
              <w:rPr>
                <w:rFonts w:ascii="Times New Roman" w:hAnsi="Times New Roman"/>
                <w:color w:val="000000"/>
                <w:sz w:val="24"/>
                <w:szCs w:val="24"/>
                <w:lang w:val="ru-RU"/>
              </w:rPr>
              <w:t>ОБЩЕЕ КОЛИЧЕСТВО ЧАСОВ ПО ПРОГРАММЕ</w:t>
            </w:r>
          </w:p>
        </w:tc>
        <w:tc>
          <w:tcPr>
            <w:tcW w:w="1186"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lang w:val="ru-RU"/>
              </w:rPr>
              <w:t xml:space="preserve"> </w:t>
            </w:r>
            <w:r w:rsidRPr="00466A86">
              <w:rPr>
                <w:rFonts w:ascii="Times New Roman" w:hAnsi="Times New Roman"/>
                <w:color w:val="000000"/>
                <w:sz w:val="24"/>
                <w:szCs w:val="24"/>
              </w:rPr>
              <w:t xml:space="preserve">67 </w:t>
            </w:r>
          </w:p>
        </w:tc>
        <w:tc>
          <w:tcPr>
            <w:tcW w:w="1841"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0 </w:t>
            </w:r>
          </w:p>
        </w:tc>
        <w:tc>
          <w:tcPr>
            <w:tcW w:w="1910" w:type="dxa"/>
            <w:tcMar>
              <w:top w:w="50" w:type="dxa"/>
              <w:left w:w="100" w:type="dxa"/>
            </w:tcMar>
            <w:vAlign w:val="center"/>
          </w:tcPr>
          <w:p w:rsidR="00466A86" w:rsidRPr="00466A86" w:rsidRDefault="00466A86" w:rsidP="00466A86">
            <w:pPr>
              <w:spacing w:after="0"/>
              <w:ind w:left="135"/>
              <w:jc w:val="center"/>
              <w:rPr>
                <w:sz w:val="24"/>
                <w:szCs w:val="24"/>
              </w:rPr>
            </w:pPr>
            <w:r w:rsidRPr="00466A86">
              <w:rPr>
                <w:rFonts w:ascii="Times New Roman" w:hAnsi="Times New Roman"/>
                <w:color w:val="000000"/>
                <w:sz w:val="24"/>
                <w:szCs w:val="24"/>
              </w:rPr>
              <w:t xml:space="preserve"> 0 </w:t>
            </w:r>
          </w:p>
        </w:tc>
        <w:tc>
          <w:tcPr>
            <w:tcW w:w="0" w:type="auto"/>
            <w:gridSpan w:val="2"/>
            <w:tcMar>
              <w:top w:w="50" w:type="dxa"/>
              <w:left w:w="100" w:type="dxa"/>
            </w:tcMar>
            <w:vAlign w:val="center"/>
          </w:tcPr>
          <w:p w:rsidR="00466A86" w:rsidRPr="00466A86" w:rsidRDefault="00466A86" w:rsidP="00466A86">
            <w:pPr>
              <w:rPr>
                <w:sz w:val="24"/>
                <w:szCs w:val="24"/>
              </w:rPr>
            </w:pPr>
          </w:p>
        </w:tc>
      </w:tr>
    </w:tbl>
    <w:p w:rsidR="00003F2A" w:rsidRPr="00466A86" w:rsidRDefault="00003F2A">
      <w:pPr>
        <w:rPr>
          <w:sz w:val="24"/>
          <w:szCs w:val="24"/>
        </w:rPr>
        <w:sectPr w:rsidR="00003F2A" w:rsidRPr="00466A86">
          <w:pgSz w:w="16383" w:h="11906" w:orient="landscape"/>
          <w:pgMar w:top="1134" w:right="850" w:bottom="1134" w:left="1701" w:header="720" w:footer="720" w:gutter="0"/>
          <w:cols w:space="720"/>
        </w:sectPr>
      </w:pPr>
    </w:p>
    <w:p w:rsidR="00003F2A" w:rsidRPr="00466A86" w:rsidRDefault="00564C57" w:rsidP="00697B2D">
      <w:pPr>
        <w:spacing w:after="0"/>
        <w:ind w:left="120"/>
        <w:rPr>
          <w:sz w:val="24"/>
          <w:szCs w:val="24"/>
        </w:rPr>
        <w:sectPr w:rsidR="00003F2A" w:rsidRPr="00466A86">
          <w:pgSz w:w="16383" w:h="11906" w:orient="landscape"/>
          <w:pgMar w:top="1134" w:right="850" w:bottom="1134" w:left="1701" w:header="720" w:footer="720" w:gutter="0"/>
          <w:cols w:space="720"/>
        </w:sectPr>
      </w:pPr>
      <w:r w:rsidRPr="00466A86">
        <w:rPr>
          <w:rFonts w:ascii="Times New Roman" w:hAnsi="Times New Roman"/>
          <w:b/>
          <w:color w:val="000000"/>
          <w:sz w:val="24"/>
          <w:szCs w:val="24"/>
        </w:rPr>
        <w:lastRenderedPageBreak/>
        <w:t xml:space="preserve"> </w:t>
      </w:r>
    </w:p>
    <w:p w:rsidR="00003F2A" w:rsidRPr="00466A86" w:rsidRDefault="00564C57">
      <w:pPr>
        <w:spacing w:after="0"/>
        <w:ind w:left="120"/>
        <w:rPr>
          <w:sz w:val="24"/>
          <w:szCs w:val="24"/>
        </w:rPr>
      </w:pPr>
      <w:bookmarkStart w:id="11" w:name="block-8840206"/>
      <w:bookmarkEnd w:id="10"/>
      <w:r w:rsidRPr="00466A86">
        <w:rPr>
          <w:rFonts w:ascii="Times New Roman" w:hAnsi="Times New Roman"/>
          <w:b/>
          <w:color w:val="000000"/>
          <w:sz w:val="24"/>
          <w:szCs w:val="24"/>
        </w:rPr>
        <w:lastRenderedPageBreak/>
        <w:t>УЧЕБНО-МЕТОДИЧЕСКОЕ ОБЕСПЕЧЕНИЕ ОБРАЗОВАТЕЛЬНОГО ПРОЦЕССА</w:t>
      </w:r>
    </w:p>
    <w:p w:rsidR="00003F2A" w:rsidRPr="00466A86" w:rsidRDefault="00564C57">
      <w:pPr>
        <w:spacing w:after="0" w:line="480" w:lineRule="auto"/>
        <w:ind w:left="120"/>
        <w:rPr>
          <w:sz w:val="24"/>
          <w:szCs w:val="24"/>
        </w:rPr>
      </w:pPr>
      <w:r w:rsidRPr="00466A86">
        <w:rPr>
          <w:rFonts w:ascii="Times New Roman" w:hAnsi="Times New Roman"/>
          <w:b/>
          <w:color w:val="000000"/>
          <w:sz w:val="24"/>
          <w:szCs w:val="24"/>
        </w:rPr>
        <w:t>ОБЯЗАТЕЛЬНЫЕ УЧЕБНЫЕ МАТЕРИАЛЫ ДЛЯ УЧЕНИКА</w:t>
      </w:r>
    </w:p>
    <w:p w:rsidR="00003F2A" w:rsidRPr="00466A86" w:rsidRDefault="00564C57">
      <w:pPr>
        <w:spacing w:after="0" w:line="480" w:lineRule="auto"/>
        <w:ind w:left="120"/>
        <w:rPr>
          <w:sz w:val="24"/>
          <w:szCs w:val="24"/>
        </w:rPr>
      </w:pPr>
      <w:r w:rsidRPr="00466A86">
        <w:rPr>
          <w:rFonts w:ascii="Times New Roman" w:hAnsi="Times New Roman"/>
          <w:color w:val="000000"/>
          <w:sz w:val="24"/>
          <w:szCs w:val="24"/>
        </w:rPr>
        <w:t>​‌‌​</w:t>
      </w:r>
    </w:p>
    <w:p w:rsidR="00003F2A" w:rsidRPr="00466A86" w:rsidRDefault="00564C57">
      <w:pPr>
        <w:spacing w:after="0" w:line="480" w:lineRule="auto"/>
        <w:ind w:left="120"/>
        <w:rPr>
          <w:sz w:val="24"/>
          <w:szCs w:val="24"/>
        </w:rPr>
      </w:pPr>
      <w:r w:rsidRPr="00466A86">
        <w:rPr>
          <w:rFonts w:ascii="Times New Roman" w:hAnsi="Times New Roman"/>
          <w:color w:val="000000"/>
          <w:sz w:val="24"/>
          <w:szCs w:val="24"/>
        </w:rPr>
        <w:t>​‌‌</w:t>
      </w:r>
    </w:p>
    <w:p w:rsidR="00003F2A" w:rsidRPr="00466A86" w:rsidRDefault="00564C57">
      <w:pPr>
        <w:spacing w:after="0"/>
        <w:ind w:left="120"/>
        <w:rPr>
          <w:sz w:val="24"/>
          <w:szCs w:val="24"/>
        </w:rPr>
      </w:pPr>
      <w:r w:rsidRPr="00466A86">
        <w:rPr>
          <w:rFonts w:ascii="Times New Roman" w:hAnsi="Times New Roman"/>
          <w:color w:val="000000"/>
          <w:sz w:val="24"/>
          <w:szCs w:val="24"/>
        </w:rPr>
        <w:t>​</w:t>
      </w:r>
    </w:p>
    <w:p w:rsidR="00003F2A" w:rsidRPr="00466A86" w:rsidRDefault="00564C57">
      <w:pPr>
        <w:spacing w:after="0" w:line="480" w:lineRule="auto"/>
        <w:ind w:left="120"/>
        <w:rPr>
          <w:sz w:val="24"/>
          <w:szCs w:val="24"/>
        </w:rPr>
      </w:pPr>
      <w:r w:rsidRPr="00466A86">
        <w:rPr>
          <w:rFonts w:ascii="Times New Roman" w:hAnsi="Times New Roman"/>
          <w:b/>
          <w:color w:val="000000"/>
          <w:sz w:val="24"/>
          <w:szCs w:val="24"/>
        </w:rPr>
        <w:t>МЕТОДИЧЕСКИЕ МАТЕРИАЛЫ ДЛЯ УЧИТЕЛЯ</w:t>
      </w:r>
    </w:p>
    <w:p w:rsidR="00003F2A" w:rsidRPr="00466A86" w:rsidRDefault="00564C57">
      <w:pPr>
        <w:spacing w:after="0" w:line="480" w:lineRule="auto"/>
        <w:ind w:left="120"/>
        <w:rPr>
          <w:sz w:val="24"/>
          <w:szCs w:val="24"/>
        </w:rPr>
      </w:pPr>
      <w:r w:rsidRPr="00466A86">
        <w:rPr>
          <w:rFonts w:ascii="Times New Roman" w:hAnsi="Times New Roman"/>
          <w:color w:val="000000"/>
          <w:sz w:val="24"/>
          <w:szCs w:val="24"/>
        </w:rPr>
        <w:t>​‌‌​</w:t>
      </w:r>
    </w:p>
    <w:p w:rsidR="00003F2A" w:rsidRPr="00466A86" w:rsidRDefault="00003F2A">
      <w:pPr>
        <w:spacing w:after="0"/>
        <w:ind w:left="120"/>
        <w:rPr>
          <w:sz w:val="24"/>
          <w:szCs w:val="24"/>
        </w:rPr>
      </w:pPr>
    </w:p>
    <w:p w:rsidR="00003F2A" w:rsidRPr="00466A86" w:rsidRDefault="00564C57">
      <w:pPr>
        <w:spacing w:after="0" w:line="480" w:lineRule="auto"/>
        <w:ind w:left="120"/>
        <w:rPr>
          <w:sz w:val="24"/>
          <w:szCs w:val="24"/>
          <w:lang w:val="ru-RU"/>
        </w:rPr>
      </w:pPr>
      <w:r w:rsidRPr="00466A86">
        <w:rPr>
          <w:rFonts w:ascii="Times New Roman" w:hAnsi="Times New Roman"/>
          <w:b/>
          <w:color w:val="000000"/>
          <w:sz w:val="24"/>
          <w:szCs w:val="24"/>
          <w:lang w:val="ru-RU"/>
        </w:rPr>
        <w:t>ЦИФРОВЫЕ ОБРАЗОВАТЕЛЬНЫЕ РЕСУРСЫ И РЕСУРСЫ СЕТИ ИНТЕРНЕТ</w:t>
      </w:r>
    </w:p>
    <w:p w:rsidR="00003F2A" w:rsidRPr="00466A86" w:rsidRDefault="00564C57">
      <w:pPr>
        <w:spacing w:after="0" w:line="480" w:lineRule="auto"/>
        <w:ind w:left="120"/>
        <w:rPr>
          <w:sz w:val="24"/>
          <w:szCs w:val="24"/>
        </w:rPr>
      </w:pPr>
      <w:r w:rsidRPr="00466A86">
        <w:rPr>
          <w:rFonts w:ascii="Times New Roman" w:hAnsi="Times New Roman"/>
          <w:color w:val="000000"/>
          <w:sz w:val="24"/>
          <w:szCs w:val="24"/>
        </w:rPr>
        <w:t>​</w:t>
      </w:r>
      <w:r w:rsidRPr="00466A86">
        <w:rPr>
          <w:rFonts w:ascii="Times New Roman" w:hAnsi="Times New Roman"/>
          <w:color w:val="333333"/>
          <w:sz w:val="24"/>
          <w:szCs w:val="24"/>
        </w:rPr>
        <w:t>​‌‌</w:t>
      </w:r>
      <w:r w:rsidRPr="00466A86">
        <w:rPr>
          <w:rFonts w:ascii="Times New Roman" w:hAnsi="Times New Roman"/>
          <w:color w:val="000000"/>
          <w:sz w:val="24"/>
          <w:szCs w:val="24"/>
        </w:rPr>
        <w:t>​</w:t>
      </w:r>
    </w:p>
    <w:p w:rsidR="00003F2A" w:rsidRPr="00466A86" w:rsidRDefault="00003F2A">
      <w:pPr>
        <w:rPr>
          <w:sz w:val="24"/>
          <w:szCs w:val="24"/>
        </w:rPr>
        <w:sectPr w:rsidR="00003F2A" w:rsidRPr="00466A86">
          <w:pgSz w:w="11906" w:h="16383"/>
          <w:pgMar w:top="1134" w:right="850" w:bottom="1134" w:left="1701" w:header="720" w:footer="720" w:gutter="0"/>
          <w:cols w:space="720"/>
        </w:sectPr>
      </w:pPr>
    </w:p>
    <w:bookmarkEnd w:id="11"/>
    <w:bookmarkEnd w:id="1"/>
    <w:p w:rsidR="00564C57" w:rsidRPr="00466A86" w:rsidRDefault="00564C57">
      <w:pPr>
        <w:rPr>
          <w:sz w:val="24"/>
          <w:szCs w:val="24"/>
        </w:rPr>
      </w:pPr>
    </w:p>
    <w:sectPr w:rsidR="00564C57" w:rsidRPr="00466A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B0C8E"/>
    <w:multiLevelType w:val="multilevel"/>
    <w:tmpl w:val="94CA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03F2A"/>
    <w:rsid w:val="00003F2A"/>
    <w:rsid w:val="00466A86"/>
    <w:rsid w:val="00564C57"/>
    <w:rsid w:val="00697B2D"/>
    <w:rsid w:val="006E4C11"/>
    <w:rsid w:val="00A81664"/>
    <w:rsid w:val="00A921A7"/>
    <w:rsid w:val="00BC318F"/>
    <w:rsid w:val="00BD4A9E"/>
    <w:rsid w:val="00D668C9"/>
    <w:rsid w:val="00D754D8"/>
    <w:rsid w:val="00E5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024E"/>
  <w15:docId w15:val="{9CBEEA28-AB6A-45B4-93E6-481DB8A1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0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28" Type="http://schemas.openxmlformats.org/officeDocument/2006/relationships/hyperlink" Target="https://resh.edu.ru/" TargetMode="External"/><Relationship Id="rId144"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webSettings" Target="webSettings.xm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165" Type="http://schemas.openxmlformats.org/officeDocument/2006/relationships/hyperlink" Target="https://resh.edu.ru/" TargetMode="External"/><Relationship Id="rId181" Type="http://schemas.openxmlformats.org/officeDocument/2006/relationships/hyperlink" Target="https://resh.edu.ru/" TargetMode="External"/><Relationship Id="rId186" Type="http://schemas.openxmlformats.org/officeDocument/2006/relationships/hyperlink" Target="https://resh.edu.ru/" TargetMode="External"/><Relationship Id="rId211"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resh.edu.ru/" TargetMode="External"/><Relationship Id="rId176" Type="http://schemas.openxmlformats.org/officeDocument/2006/relationships/hyperlink" Target="https://resh.edu.ru/" TargetMode="External"/><Relationship Id="rId192" Type="http://schemas.openxmlformats.org/officeDocument/2006/relationships/hyperlink" Target="https://resh.edu.ru/" TargetMode="External"/><Relationship Id="rId197" Type="http://schemas.openxmlformats.org/officeDocument/2006/relationships/hyperlink" Target="https://resh.edu.ru/" TargetMode="External"/><Relationship Id="rId206" Type="http://schemas.openxmlformats.org/officeDocument/2006/relationships/hyperlink" Target="https://resh.edu.ru/" TargetMode="External"/><Relationship Id="rId201"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hyperlink" Target="https://resh.edu.ru/" TargetMode="External"/><Relationship Id="rId166" Type="http://schemas.openxmlformats.org/officeDocument/2006/relationships/hyperlink" Target="https://resh.edu.ru/" TargetMode="External"/><Relationship Id="rId182" Type="http://schemas.openxmlformats.org/officeDocument/2006/relationships/hyperlink" Target="https://resh.edu.ru/" TargetMode="External"/><Relationship Id="rId187"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image" Target="media/image1.jpeg"/><Relationship Id="rId212"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2" Type="http://schemas.openxmlformats.org/officeDocument/2006/relationships/hyperlink" Target="https://resh.edu.ru/" TargetMode="External"/><Relationship Id="rId207"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208"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189" Type="http://schemas.openxmlformats.org/officeDocument/2006/relationships/hyperlink" Target="https://resh.edu.ru/"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resh.edu.ru/" TargetMode="External"/><Relationship Id="rId180" Type="http://schemas.openxmlformats.org/officeDocument/2006/relationships/hyperlink" Target="https://resh.edu.ru/" TargetMode="External"/><Relationship Id="rId210" Type="http://schemas.openxmlformats.org/officeDocument/2006/relationships/hyperlink" Target="https://resh.edu.ru/" TargetMode="External"/><Relationship Id="rId26" Type="http://schemas.openxmlformats.org/officeDocument/2006/relationships/hyperlink" Target="https://resh.edu.ru/" TargetMode="External"/><Relationship Id="rId47" Type="http://schemas.openxmlformats.org/officeDocument/2006/relationships/hyperlink" Target="https://resh.edu.ru/"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16"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28690-FEEC-4595-BD71-D17F4A24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11459</Words>
  <Characters>65318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10</cp:revision>
  <dcterms:created xsi:type="dcterms:W3CDTF">2023-09-04T12:59:00Z</dcterms:created>
  <dcterms:modified xsi:type="dcterms:W3CDTF">2024-09-05T19:36:00Z</dcterms:modified>
</cp:coreProperties>
</file>