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3870" w:rsidRPr="00B82354" w:rsidRDefault="000738A6" w:rsidP="007B3870">
      <w:pPr>
        <w:tabs>
          <w:tab w:val="left" w:pos="531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738A6">
        <w:rPr>
          <w:rFonts w:ascii="Times New Roman" w:eastAsia="Times New Roman" w:hAnsi="Times New Roman" w:cs="Times New Roman"/>
          <w:noProof/>
          <w:sz w:val="19"/>
          <w:szCs w:val="19"/>
          <w:lang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870" w:rsidRPr="00B82354" w:rsidRDefault="007B3870" w:rsidP="007B3870">
      <w:pPr>
        <w:tabs>
          <w:tab w:val="left" w:pos="531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B3870" w:rsidRPr="00B82354" w:rsidRDefault="007B3870" w:rsidP="007B3870">
      <w:pPr>
        <w:rPr>
          <w:rFonts w:ascii="Times New Roman" w:hAnsi="Times New Roman" w:cs="Times New Roman"/>
          <w:sz w:val="24"/>
          <w:szCs w:val="24"/>
        </w:rPr>
      </w:pPr>
    </w:p>
    <w:p w:rsidR="000738A6" w:rsidRDefault="000738A6" w:rsidP="000738A6">
      <w:pPr>
        <w:tabs>
          <w:tab w:val="left" w:pos="53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3870" w:rsidRPr="00B82354" w:rsidRDefault="007B3870" w:rsidP="000738A6">
      <w:pPr>
        <w:tabs>
          <w:tab w:val="left" w:pos="531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  <w:r w:rsidRPr="00B8235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7B3870" w:rsidRPr="00B82354" w:rsidRDefault="007B3870" w:rsidP="007B38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2354">
        <w:rPr>
          <w:rFonts w:ascii="Times New Roman" w:hAnsi="Times New Roman" w:cs="Times New Roman"/>
          <w:sz w:val="24"/>
          <w:szCs w:val="24"/>
        </w:rPr>
        <w:t>Рабочая программа учебного предм</w:t>
      </w:r>
      <w:r w:rsidR="0059692B" w:rsidRPr="00B82354">
        <w:rPr>
          <w:rFonts w:ascii="Times New Roman" w:hAnsi="Times New Roman" w:cs="Times New Roman"/>
          <w:sz w:val="24"/>
          <w:szCs w:val="24"/>
        </w:rPr>
        <w:t>ета «Индивидуальный проект» в 10</w:t>
      </w:r>
      <w:r w:rsidRPr="00B82354">
        <w:rPr>
          <w:rFonts w:ascii="Times New Roman" w:hAnsi="Times New Roman" w:cs="Times New Roman"/>
          <w:sz w:val="24"/>
          <w:szCs w:val="24"/>
        </w:rPr>
        <w:t xml:space="preserve"> классе разработана на основе следующих нормативно-правовых документов:</w:t>
      </w:r>
    </w:p>
    <w:p w:rsidR="007B3870" w:rsidRPr="00B82354" w:rsidRDefault="007B3870" w:rsidP="007B3870">
      <w:pPr>
        <w:spacing w:after="0" w:line="240" w:lineRule="auto"/>
        <w:ind w:left="120"/>
        <w:rPr>
          <w:rFonts w:ascii="Times New Roman" w:hAnsi="Times New Roman" w:cs="Times New Roman"/>
          <w:b/>
          <w:sz w:val="24"/>
          <w:szCs w:val="24"/>
        </w:rPr>
      </w:pPr>
      <w:r w:rsidRPr="00B82354">
        <w:rPr>
          <w:rFonts w:ascii="Times New Roman" w:hAnsi="Times New Roman" w:cs="Times New Roman"/>
          <w:sz w:val="24"/>
          <w:szCs w:val="24"/>
        </w:rPr>
        <w:t xml:space="preserve">1. Федеральная образовательная программа среднего общего образования </w:t>
      </w:r>
      <w:r w:rsidR="0059692B" w:rsidRPr="00B82354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по новым ФГОС ФООП 2024-2025</w:t>
      </w:r>
      <w:r w:rsidRPr="00B82354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учебный год</w:t>
      </w:r>
      <w:r w:rsidRPr="00B82354">
        <w:rPr>
          <w:rFonts w:ascii="Times New Roman" w:hAnsi="Times New Roman" w:cs="Times New Roman"/>
          <w:b/>
          <w:sz w:val="24"/>
          <w:szCs w:val="24"/>
        </w:rPr>
        <w:t>.</w:t>
      </w:r>
    </w:p>
    <w:p w:rsidR="007B3870" w:rsidRPr="00B82354" w:rsidRDefault="007B3870" w:rsidP="007B3870">
      <w:pPr>
        <w:spacing w:after="0" w:line="240" w:lineRule="auto"/>
        <w:ind w:left="120"/>
        <w:rPr>
          <w:rFonts w:ascii="Times New Roman" w:hAnsi="Times New Roman" w:cs="Times New Roman"/>
          <w:b/>
          <w:sz w:val="24"/>
          <w:szCs w:val="24"/>
        </w:rPr>
      </w:pPr>
      <w:r w:rsidRPr="00B82354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2. Федеральная рабочая программа</w:t>
      </w:r>
      <w:r w:rsidR="0059692B" w:rsidRPr="00B82354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для СОО по новым ФГОС ФООП 2024-2025</w:t>
      </w:r>
      <w:r w:rsidRPr="00B82354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учебный год с официального сайта edsoo.ru.</w:t>
      </w:r>
    </w:p>
    <w:p w:rsidR="007B3870" w:rsidRPr="00B82354" w:rsidRDefault="007B3870" w:rsidP="007B387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2354">
        <w:rPr>
          <w:rFonts w:ascii="Times New Roman" w:hAnsi="Times New Roman" w:cs="Times New Roman"/>
          <w:sz w:val="24"/>
          <w:szCs w:val="24"/>
        </w:rPr>
        <w:t xml:space="preserve">  3. Учебный план МБОУ Киселевской СОШ им. Н.В.Поп</w:t>
      </w:r>
      <w:r w:rsidR="0059692B" w:rsidRPr="00B82354">
        <w:rPr>
          <w:rFonts w:ascii="Times New Roman" w:hAnsi="Times New Roman" w:cs="Times New Roman"/>
          <w:sz w:val="24"/>
          <w:szCs w:val="24"/>
        </w:rPr>
        <w:t>ова (обновленный ФГОС) на   2024-2025</w:t>
      </w:r>
      <w:r w:rsidRPr="00B82354">
        <w:rPr>
          <w:rFonts w:ascii="Times New Roman" w:hAnsi="Times New Roman" w:cs="Times New Roman"/>
          <w:sz w:val="24"/>
          <w:szCs w:val="24"/>
        </w:rPr>
        <w:t xml:space="preserve"> уч. г.;</w:t>
      </w:r>
    </w:p>
    <w:p w:rsidR="007B3870" w:rsidRPr="00B82354" w:rsidRDefault="007B3870" w:rsidP="007B3870">
      <w:pPr>
        <w:spacing w:after="0" w:line="240" w:lineRule="auto"/>
        <w:ind w:left="1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hAnsi="Times New Roman" w:cs="Times New Roman"/>
          <w:sz w:val="24"/>
          <w:szCs w:val="24"/>
        </w:rPr>
        <w:t xml:space="preserve">  4.</w:t>
      </w:r>
      <w:r w:rsidRPr="00B82354">
        <w:rPr>
          <w:rFonts w:ascii="Times New Roman" w:eastAsia="Calibri" w:hAnsi="Times New Roman" w:cs="Times New Roman"/>
          <w:sz w:val="24"/>
          <w:szCs w:val="24"/>
        </w:rPr>
        <w:t xml:space="preserve"> Учебник "</w:t>
      </w:r>
      <w:r w:rsidRPr="00B823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Индивидуальный проект" 10-11 классы: учебное пособие для общеобразовательных организаций / М. В. </w:t>
      </w:r>
      <w:proofErr w:type="spellStart"/>
      <w:r w:rsidRPr="00B823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Половкова</w:t>
      </w:r>
      <w:proofErr w:type="spellEnd"/>
      <w:r w:rsidRPr="00B823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А. В. Носов, Т. В. </w:t>
      </w:r>
      <w:proofErr w:type="spellStart"/>
      <w:r w:rsidRPr="00B823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Половкова</w:t>
      </w:r>
      <w:proofErr w:type="spellEnd"/>
      <w:r w:rsidRPr="00B823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М. В. </w:t>
      </w:r>
      <w:proofErr w:type="spellStart"/>
      <w:r w:rsidRPr="00B823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Майсак</w:t>
      </w:r>
      <w:proofErr w:type="spellEnd"/>
      <w:r w:rsidRPr="00B823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- </w:t>
      </w:r>
      <w:proofErr w:type="gramStart"/>
      <w:r w:rsidRPr="00B823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Москва :</w:t>
      </w:r>
      <w:proofErr w:type="gramEnd"/>
      <w:r w:rsidRPr="00B823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Просвещение, 2023. /</w:t>
      </w:r>
    </w:p>
    <w:p w:rsidR="007B3870" w:rsidRPr="00B82354" w:rsidRDefault="007B3870" w:rsidP="007B3870">
      <w:pPr>
        <w:spacing w:after="0" w:line="264" w:lineRule="auto"/>
        <w:ind w:lef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7B3870" w:rsidRPr="00B82354" w:rsidRDefault="007B3870" w:rsidP="007B3870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ОБЩАЯ ХАРАКТЕРИСТИКА УЧЕБНОГО ПРЕДМЕТА «ИНДИВИДУАЛЬНЫЙ ПРОЕКТ»</w:t>
      </w:r>
    </w:p>
    <w:p w:rsidR="007B3870" w:rsidRPr="00B82354" w:rsidRDefault="007B3870" w:rsidP="007B3870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B3870" w:rsidRPr="00B82354" w:rsidRDefault="007B3870" w:rsidP="007B38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Индивидуальный проект представляет собой </w:t>
      </w:r>
      <w:proofErr w:type="gramStart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особую  форму</w:t>
      </w:r>
      <w:proofErr w:type="gramEnd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организации деятельности обучающихся (учебное исследование  или  учебный проект).</w:t>
      </w:r>
    </w:p>
    <w:p w:rsidR="007B3870" w:rsidRPr="00B82354" w:rsidRDefault="007B3870" w:rsidP="007B38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</w:t>
      </w:r>
      <w:r w:rsidRPr="00B8235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ктуальность</w:t>
      </w: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данного курса обусловлена потребностью государства в активном, самостоятельном, мобильном, информационно грамотном, компетентном гражданине общества, а также необходимостью формирования учебно-познавательной компетентности учащихся. Так как она занимает особое место в совокупности компетентностей личности, обеспечивает присвоение человеком всего целостного и разнообразного мира культуры. Более того, познавательная составляющая имманентно присутствует в остальных видах ключевых компетентностей. В тоже время результаты многочисленных исследований учёных, методистов, педагогов-практиков свидетельствуют о недостаточном уровне владения учащимися ключевыми образовательными компетентностями и в том числе важнейшей из них – учебно-познавательной.</w:t>
      </w:r>
    </w:p>
    <w:p w:rsidR="007B3870" w:rsidRPr="00B82354" w:rsidRDefault="007B3870" w:rsidP="007B38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Отличительная особенность </w:t>
      </w: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курса состоит в том, что предмет «Индивидуальный</w:t>
      </w:r>
      <w:r w:rsidRPr="00B8235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проект» представляет собой учебный проект или учебное исследование, выполняемое обучающимся в рамках одного или нескольких учебных предметов, что обеспечивает приобретение навыков в самостоятельном освоении содержания и методов избранных областей знаний и/или видов деятельности, или самостоятельном применении приобретенных знаний и способов действий при решении практических задач, а также развитие способности проектирования и осуществления целесообразной и результативной деятельности (познавательной, конструкторской, социальной, художественно-творческой, иной).</w:t>
      </w:r>
    </w:p>
    <w:p w:rsidR="007B3870" w:rsidRPr="00B82354" w:rsidRDefault="007B3870" w:rsidP="007B38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Индивидуальный проект является логическим завершением школьной проектной системы и, одновременно, переходным элементом, мостом к взрослой, самостоятельной жизни человека. Индивидуальный проект выполняется учащимися в течение одного года в рамках учебного времени, специально отведённого учебным планом, и должен быть представлен в виде завершённого учебного исследования или разработанного проекта.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Содержание программы в основном сфокусировано на процессах исследования и проектирования (в соответствии с ФГОС</w:t>
      </w:r>
      <w:proofErr w:type="gramStart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),  но</w:t>
      </w:r>
      <w:proofErr w:type="gramEnd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вместе  с  тем  содержит  необходимые  отсылки  к  другим типам деятельности. При этом программа предполагает практические задания   на   освоение   инструментария   исследования   и   проектирования в их нормативном виде и в их возможной взаимосвязи.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Тематически программа построена таким образом, чтобы дать представление о самых необходимых аспектах, связанных с процессами исследования и проектирования, в соответствии с существующими культурными нормами. С помощью данного курса предполагается </w:t>
      </w:r>
      <w:proofErr w:type="spellStart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адаптирование</w:t>
      </w:r>
      <w:proofErr w:type="spellEnd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этих норм для понимания и активного использования школьниками в своих проектах и исследованиях.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Предлагаемый курс состоит </w:t>
      </w:r>
      <w:proofErr w:type="gramStart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  нескольких</w:t>
      </w:r>
      <w:proofErr w:type="gramEnd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модулей, каждый из которых является необходимым элементом в общей структуре курса. Логика чередования модулей выстроена таким образом, чтобы у обучающегося была возможность изучить часть теоретического материала самостоятельно или под руководством взрослого. Другая </w:t>
      </w:r>
      <w:proofErr w:type="gramStart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часть  модулей</w:t>
      </w:r>
      <w:proofErr w:type="gramEnd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специально  предназначена  для  совместной  работы в общем коммуникативном пространстве и предполагает обсуждение собственных замыслов, идей,  ходов.  </w:t>
      </w:r>
      <w:proofErr w:type="gramStart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 наконец</w:t>
      </w:r>
      <w:proofErr w:type="gramEnd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 третий  тип  модулей  нацелен на собственную поисковую, проектную,  конструкторскую  или  иную по типу деятельность в относительно свободном режиме. Проходя один модуль за другим, </w:t>
      </w:r>
      <w:proofErr w:type="gramStart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обучающийся  получает</w:t>
      </w:r>
      <w:proofErr w:type="gramEnd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возможность  сначала  выдвинуть свою идею, затем проработать её, предъявить  одноклассникам  и другим заинтересованным лицам, получив конструктивные критические замечания, и успешно защитить свою работу.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Модульная структура </w:t>
      </w:r>
      <w:proofErr w:type="gramStart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даёт  возможность</w:t>
      </w:r>
      <w:proofErr w:type="gramEnd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её  вариативного  использования при прохождении курса: в зависимости от предыдущего опыта в подобных работах могут предлагаться индивидуальные «дорожные карты» старшеклассника или рабочих команд.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Для самостоятельной работы важны умения, полученные в том числе на предыдущих этапах обучения, а именно умения искать, анализировать и оценивать необходимую для работы информацию. Помимо Интернета, следует не только рекомендовать, но и требовать пользоваться научными и научно-популярными изданиями в библиотечных фондах. 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Коммуникативные события, </w:t>
      </w:r>
      <w:proofErr w:type="gramStart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которые  включены</w:t>
      </w:r>
      <w:proofErr w:type="gramEnd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в  процесс  тренировки и выполнения проекта или исследования, следует специально подготавливать и </w:t>
      </w:r>
      <w:proofErr w:type="spellStart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сценировать</w:t>
      </w:r>
      <w:proofErr w:type="spellEnd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Для этого необходимо заранее </w:t>
      </w:r>
      <w:proofErr w:type="gramStart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продумывать,  как</w:t>
      </w:r>
      <w:proofErr w:type="gramEnd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будет происходить процесс коммуникации, а именно: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—</w:t>
      </w: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proofErr w:type="gramStart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что  будет</w:t>
      </w:r>
      <w:proofErr w:type="gramEnd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предметом  доклада  или  сообщения   участников   события;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—</w:t>
      </w: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каковы функции в обсуждении каждого его </w:t>
      </w:r>
      <w:proofErr w:type="gramStart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участника:  задаёт</w:t>
      </w:r>
      <w:proofErr w:type="gramEnd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вопросы на понимание, высказывает сомнения, предлагает встречные варианты и т. д.;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—</w:t>
      </w: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какой рабочий формат будет выбран: фронтальная работа с общей дискуссией, первоначальное обсуждение в группах или парах, распределение ролей и подготовка шаблонов обсуждения или спонтанные оценки сообщений;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—</w:t>
      </w: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кто является регулятором дискуссии — педагог, ведущий (регулирующий) этот курс, </w:t>
      </w:r>
      <w:proofErr w:type="gramStart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или  привлечённый</w:t>
      </w:r>
      <w:proofErr w:type="gramEnd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специалист,  владеющий  способностью выстраивать содержательное обсуждение, процессом </w:t>
      </w:r>
      <w:proofErr w:type="spellStart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проблематизации</w:t>
      </w:r>
      <w:proofErr w:type="spellEnd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способами выхода в позитивное продолжение работы.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Большое значение для реализации программы имеют лица в статусе эксперта. Для старшеклассников, занимающихся проектами и исследованиями, чрезвычайно важна интеллектуально насыщенная среда, в которой их работа могла бы быть проанализирована с разных точек зрения. Регулярное сопровождение процесса работы над проектом или исследованием ведёт ответственный за это педагог. В дополнение обязательно нужны публичные слушания, во время которых проявляются и проверяются </w:t>
      </w: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многие метапредметные и личностные результаты обучения в школе, достигнутые к моменту её окончания.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качестве экспертов могут выступать учителя школы, выпускники школы — студенты вузов, представители власти, бизнеса, государственных структур, так или иначе связанных с тематикой и проблематикой работ старшеклассников. При этом важно понимать, что необходимо предварительное согласование с экспертами их позиции и функций. С одной стороны, эксперт </w:t>
      </w:r>
      <w:proofErr w:type="gramStart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должен  честно</w:t>
      </w:r>
      <w:proofErr w:type="gramEnd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указывать  на  слабые или ошибочные подходы в рассуждениях ученика, а с другой — непременно обозначать пути возможных решений, рекомендовать источники необходимой информации, дополнительные методики, с тем чтобы у автора идеи не опустились руки и не пропало желание продолжить работу.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Программа, по </w:t>
      </w:r>
      <w:proofErr w:type="gramStart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сути,  является</w:t>
      </w:r>
      <w:proofErr w:type="gramEnd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метапредметной,  поскольку  предполагает освоение ряда  понятий,  способов  действия  и  организаторских  навыков, стоящих «над» предметными способами работы ученика. К ним относятся постановка проблем, перевод проблем в задачи, схематизация и использование знаков и символов, организация рефлексии, </w:t>
      </w:r>
      <w:proofErr w:type="spellStart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сценирование</w:t>
      </w:r>
      <w:proofErr w:type="spellEnd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события. Несмотря на то что программа называется «Индивидуальный учебный проект», </w:t>
      </w:r>
      <w:proofErr w:type="gramStart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значительная  часть</w:t>
      </w:r>
      <w:proofErr w:type="gramEnd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занятий  предусматривает  групповую и коллективную работу. Основные </w:t>
      </w:r>
      <w:proofErr w:type="gramStart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идеи  курса</w:t>
      </w:r>
      <w:proofErr w:type="gramEnd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—</w:t>
      </w: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единство материального мира;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—</w:t>
      </w: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внутри- </w:t>
      </w:r>
      <w:proofErr w:type="gramStart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 межпредметная</w:t>
      </w:r>
      <w:proofErr w:type="gramEnd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интеграция;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—</w:t>
      </w: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взаимосвязь науки и практики;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—</w:t>
      </w: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взаимосвязь человека и окружающей среды.</w:t>
      </w:r>
    </w:p>
    <w:p w:rsidR="007B3870" w:rsidRPr="00B82354" w:rsidRDefault="007B3870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ЦЕЛИ ИЗУЧЕНИЯ УЧЕБНОГО ПРЕДМЕТА</w:t>
      </w:r>
      <w:r w:rsidRPr="00B8235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B823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«ИНДИВИДУАЛЬНЫЙ ПРОЕКТ»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Цель курса</w:t>
      </w: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формирование навыков разработки, реализации и общественной презентации обучающимися результатов исследования </w:t>
      </w:r>
      <w:proofErr w:type="gramStart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индивидуального  проекта</w:t>
      </w:r>
      <w:proofErr w:type="gramEnd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 направленного  на  решение  научной,  личностно  и (или) социально значимой проблемы.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Задачи курса: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—</w:t>
      </w: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реализация требований Стандарта к личностным и метапредметным результатам освоения основной образовательной программы;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—</w:t>
      </w: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формирование у обучающихся системных представлений и опыта применения методов, технологий и форм организации проектной и учебно-исследовательской деятельности для достижения практико-ориентированных результатов образования;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—</w:t>
      </w: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повышение эффективности освоения обучающимися основной образовательной программы, </w:t>
      </w:r>
      <w:proofErr w:type="gramStart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 также</w:t>
      </w:r>
      <w:proofErr w:type="gramEnd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усвоения  знаний  и  учебных  действий.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Формами </w:t>
      </w:r>
      <w:proofErr w:type="gramStart"/>
      <w:r w:rsidRPr="00B8235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контроля</w:t>
      </w: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над</w:t>
      </w:r>
      <w:proofErr w:type="gramEnd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усвоением  материала  могут  служить  отчёты по работам, самостоятельные творческие работы, тесты, итоговые учебно- исследовательские проекты. Итоговое занятие проходит в виде научно-практической конференции или круглого стола, </w:t>
      </w:r>
      <w:proofErr w:type="gramStart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где  заслушиваются</w:t>
      </w:r>
      <w:proofErr w:type="gramEnd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доклады учащихся по выбранной теме исследования, которые могут быть представлены в форме реферата или отчёта по исследовательской работе.</w:t>
      </w:r>
    </w:p>
    <w:p w:rsidR="007B3870" w:rsidRPr="00B82354" w:rsidRDefault="007B3870" w:rsidP="007B387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</w:t>
      </w:r>
      <w:r w:rsidRPr="00B823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формируется с учетом рабочей программы воспитания.</w:t>
      </w:r>
      <w:r w:rsidRPr="00B82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</w:t>
      </w:r>
      <w:r w:rsidRPr="00B823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B3870" w:rsidRPr="00B82354" w:rsidTr="0059692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870" w:rsidRPr="00B82354" w:rsidRDefault="007B3870" w:rsidP="0059692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Направления воспитания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870" w:rsidRPr="00B82354" w:rsidRDefault="007B3870" w:rsidP="0059692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Ценностное содержание</w:t>
            </w:r>
          </w:p>
        </w:tc>
      </w:tr>
      <w:tr w:rsidR="007B3870" w:rsidRPr="00B82354" w:rsidTr="0059692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870" w:rsidRPr="00B82354" w:rsidRDefault="007B3870" w:rsidP="0059692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870" w:rsidRPr="00B82354" w:rsidRDefault="007B3870" w:rsidP="0059692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Любовь к России, своему народу, своему краю; служение Отечеству; правовое государство; гражданское общество; закон и правопорядок; поликультурный мир; свобода личная и национальная; доверие к людям, институтам государства и гражданского общества</w:t>
            </w:r>
          </w:p>
        </w:tc>
      </w:tr>
      <w:tr w:rsidR="007B3870" w:rsidRPr="00B82354" w:rsidTr="0059692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870" w:rsidRPr="00B82354" w:rsidRDefault="007B3870" w:rsidP="0059692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Воспитание нравственных чувств и этического сознания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870" w:rsidRPr="00B82354" w:rsidRDefault="007B3870" w:rsidP="0059692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Нравственный выбор; жизнь и смысл жизни; справедливость; милосердие; честь; достоинство; уважение к родителям; уважение достоинства человека, равноправие, ответственность и чувство долга; забота и помощь, мораль , честность, щедрость, забота о старших и младших, свобода совести и вероисповедания, толерантность, представление о вере, духовной культуре и светской этике</w:t>
            </w:r>
          </w:p>
        </w:tc>
      </w:tr>
      <w:tr w:rsidR="007B3870" w:rsidRPr="00B82354" w:rsidTr="0059692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870" w:rsidRPr="00B82354" w:rsidRDefault="007B3870" w:rsidP="0059692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Воспитание трудолюбия, творческого отношения к учению, труду, жизни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870" w:rsidRPr="00B82354" w:rsidRDefault="007B3870" w:rsidP="0059692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Уважение к труду, творчество и созидание, стремление к познанию и истине, целеустремленность и настойчивость, бережливость, трудолюбие</w:t>
            </w:r>
          </w:p>
        </w:tc>
      </w:tr>
      <w:tr w:rsidR="007B3870" w:rsidRPr="00B82354" w:rsidTr="0059692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870" w:rsidRPr="00B82354" w:rsidRDefault="007B3870" w:rsidP="0059692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ценностного отношения к здоровью и здоровому образу жизни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870" w:rsidRPr="00B82354" w:rsidRDefault="007B3870" w:rsidP="0059692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Здоровье физическое и стремление к здоровому образу жизни, здоровье нравственное, психологическое, нервно-психическое и социально-психологическое</w:t>
            </w:r>
          </w:p>
        </w:tc>
      </w:tr>
      <w:tr w:rsidR="007B3870" w:rsidRPr="00B82354" w:rsidTr="0059692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870" w:rsidRPr="00B82354" w:rsidRDefault="007B3870" w:rsidP="0059692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Воспитание ценностного отношения к природе, окружающей среде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870" w:rsidRPr="00B82354" w:rsidRDefault="007B3870" w:rsidP="0059692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Родная земля, заповедная природа, планета Земля, экологическое сознание</w:t>
            </w:r>
          </w:p>
        </w:tc>
      </w:tr>
      <w:tr w:rsidR="007B3870" w:rsidRPr="00B82354" w:rsidTr="0059692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870" w:rsidRPr="00B82354" w:rsidRDefault="007B3870" w:rsidP="0059692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Воспитание ценностного отношения к прекрасному, формирование представлений об эстетических идеалах и ценностях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870" w:rsidRPr="00B82354" w:rsidRDefault="007B3870" w:rsidP="0059692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Красота, гармония, духовный мир, эстетическое развитие, самовыражение в творчестве и искусстве</w:t>
            </w:r>
          </w:p>
        </w:tc>
      </w:tr>
    </w:tbl>
    <w:p w:rsidR="0059692B" w:rsidRPr="00B82354" w:rsidRDefault="0059692B" w:rsidP="0059692B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235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Программа разработана с использованием оборудования центра «ТОЧКИ РОСТА».  </w:t>
      </w:r>
      <w:r w:rsidRPr="00B82354">
        <w:rPr>
          <w:rFonts w:ascii="Times New Roman" w:eastAsia="Calibri" w:hAnsi="Times New Roman" w:cs="Times New Roman"/>
          <w:sz w:val="24"/>
          <w:szCs w:val="24"/>
        </w:rPr>
        <w:t xml:space="preserve">На базе центра «Точка роста» обеспечивается реализация образовательных программ естественно-научной и технологической направленностей, разработанных в соответствии с требованиями законодательства в сфере образования и с учётом рекомендаций Федерального оператора учебного предмета «Индивидуальный проект». </w:t>
      </w:r>
    </w:p>
    <w:p w:rsidR="0059692B" w:rsidRPr="00B82354" w:rsidRDefault="0059692B" w:rsidP="0059692B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2354">
        <w:rPr>
          <w:rFonts w:ascii="Times New Roman" w:eastAsia="Calibri" w:hAnsi="Times New Roman" w:cs="Times New Roman"/>
          <w:sz w:val="24"/>
          <w:szCs w:val="24"/>
        </w:rPr>
        <w:t xml:space="preserve"> Использование оборудования центра «Точка роста» при реализации данной программы позволяет создать условия: </w:t>
      </w:r>
    </w:p>
    <w:p w:rsidR="0059692B" w:rsidRPr="00B82354" w:rsidRDefault="0059692B" w:rsidP="0059692B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2354">
        <w:rPr>
          <w:rFonts w:ascii="Times New Roman" w:eastAsia="Calibri" w:hAnsi="Times New Roman" w:cs="Times New Roman"/>
          <w:sz w:val="24"/>
          <w:szCs w:val="24"/>
        </w:rPr>
        <w:t xml:space="preserve">• для расширения содержания школьного образования; </w:t>
      </w:r>
    </w:p>
    <w:p w:rsidR="0059692B" w:rsidRPr="00B82354" w:rsidRDefault="0059692B" w:rsidP="0059692B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235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• для повышения познавательной активности обучающихся в естественно-научной области; </w:t>
      </w:r>
    </w:p>
    <w:p w:rsidR="0059692B" w:rsidRPr="00B82354" w:rsidRDefault="0059692B" w:rsidP="0059692B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2354">
        <w:rPr>
          <w:rFonts w:ascii="Times New Roman" w:eastAsia="Calibri" w:hAnsi="Times New Roman" w:cs="Times New Roman"/>
          <w:sz w:val="24"/>
          <w:szCs w:val="24"/>
        </w:rPr>
        <w:t xml:space="preserve">• для развития личности ребенка в процессе обучения, его способностей, формирования и удовлетворения социально значимых интересов и потребностей; </w:t>
      </w:r>
    </w:p>
    <w:p w:rsidR="0059692B" w:rsidRPr="00B82354" w:rsidRDefault="0059692B" w:rsidP="0059692B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2354">
        <w:rPr>
          <w:rFonts w:ascii="Times New Roman" w:eastAsia="Calibri" w:hAnsi="Times New Roman" w:cs="Times New Roman"/>
          <w:sz w:val="24"/>
          <w:szCs w:val="24"/>
        </w:rPr>
        <w:t xml:space="preserve">• для работы с одарёнными школьниками, организации их развития в различных областях образовательной, творческой деятельности. </w:t>
      </w:r>
    </w:p>
    <w:p w:rsidR="0059692B" w:rsidRPr="00B82354" w:rsidRDefault="0059692B" w:rsidP="0059692B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2354">
        <w:rPr>
          <w:rFonts w:ascii="Times New Roman" w:eastAsia="Calibri" w:hAnsi="Times New Roman" w:cs="Times New Roman"/>
          <w:sz w:val="24"/>
          <w:szCs w:val="24"/>
        </w:rPr>
        <w:t xml:space="preserve">Применяя цифровые лаборатории на уроках технологии, обучающиеся смогут выполнить множество лабораторных работ и </w:t>
      </w:r>
      <w:proofErr w:type="gramStart"/>
      <w:r w:rsidRPr="00B82354">
        <w:rPr>
          <w:rFonts w:ascii="Times New Roman" w:eastAsia="Calibri" w:hAnsi="Times New Roman" w:cs="Times New Roman"/>
          <w:sz w:val="24"/>
          <w:szCs w:val="24"/>
        </w:rPr>
        <w:t>экспериментов .</w:t>
      </w:r>
      <w:proofErr w:type="gramEnd"/>
      <w:r w:rsidRPr="00B8235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7B3870" w:rsidRPr="00B82354" w:rsidRDefault="007B3870" w:rsidP="0059692B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823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МЕСТО УЧЕБНОГО ПРЕДМЕТА «ИНДИВИДУАЛЬНЫЙ ПРОЕКТ»</w:t>
      </w:r>
    </w:p>
    <w:p w:rsidR="007B3870" w:rsidRPr="00B82354" w:rsidRDefault="007B3870" w:rsidP="0059692B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823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УЧЕБНОМ ПЛАНЕ</w:t>
      </w:r>
    </w:p>
    <w:p w:rsidR="007B3870" w:rsidRPr="00B82354" w:rsidRDefault="0059692B" w:rsidP="0059692B">
      <w:pPr>
        <w:rPr>
          <w:rFonts w:ascii="Times New Roman" w:hAnsi="Times New Roman" w:cs="Times New Roman"/>
          <w:sz w:val="24"/>
          <w:szCs w:val="24"/>
        </w:rPr>
      </w:pPr>
      <w:r w:rsidRPr="00B82354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proofErr w:type="gramStart"/>
      <w:r w:rsidRPr="00B82354">
        <w:rPr>
          <w:rFonts w:ascii="Times New Roman" w:hAnsi="Times New Roman" w:cs="Times New Roman"/>
          <w:sz w:val="24"/>
          <w:szCs w:val="24"/>
        </w:rPr>
        <w:t>календарным  учебным</w:t>
      </w:r>
      <w:proofErr w:type="gramEnd"/>
      <w:r w:rsidRPr="00B82354">
        <w:rPr>
          <w:rFonts w:ascii="Times New Roman" w:hAnsi="Times New Roman" w:cs="Times New Roman"/>
          <w:sz w:val="24"/>
          <w:szCs w:val="24"/>
        </w:rPr>
        <w:t xml:space="preserve"> графиком МБОУ Киселевской СОШ им. Н.В. Попова на 2024-2025 учебный год и расписанием МБОУ Киселевской СОШ им. Н.В. Попова обеспечено выполнение рабочей программы в полном объеме, за счет повторения</w:t>
      </w:r>
    </w:p>
    <w:p w:rsidR="0059692B" w:rsidRPr="00B82354" w:rsidRDefault="0059692B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692B" w:rsidRPr="00B82354" w:rsidRDefault="0059692B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692B" w:rsidRPr="00B82354" w:rsidRDefault="0059692B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692B" w:rsidRPr="00B82354" w:rsidRDefault="0059692B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692B" w:rsidRPr="00B82354" w:rsidRDefault="0059692B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692B" w:rsidRPr="00B82354" w:rsidRDefault="0059692B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692B" w:rsidRPr="00B82354" w:rsidRDefault="0059692B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692B" w:rsidRPr="00B82354" w:rsidRDefault="0059692B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692B" w:rsidRPr="00B82354" w:rsidRDefault="0059692B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692B" w:rsidRPr="00B82354" w:rsidRDefault="0059692B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692B" w:rsidRPr="00B82354" w:rsidRDefault="0059692B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692B" w:rsidRPr="00B82354" w:rsidRDefault="0059692B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692B" w:rsidRPr="00B82354" w:rsidRDefault="0059692B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692B" w:rsidRPr="00B82354" w:rsidRDefault="0059692B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692B" w:rsidRPr="00B82354" w:rsidRDefault="0059692B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692B" w:rsidRPr="00B82354" w:rsidRDefault="0059692B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692B" w:rsidRPr="00B82354" w:rsidRDefault="0059692B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692B" w:rsidRPr="00B82354" w:rsidRDefault="0059692B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692B" w:rsidRPr="00B82354" w:rsidRDefault="0059692B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692B" w:rsidRPr="00B82354" w:rsidRDefault="0059692B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692B" w:rsidRPr="00B82354" w:rsidRDefault="0059692B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692B" w:rsidRPr="00B82354" w:rsidRDefault="0059692B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692B" w:rsidRPr="00B82354" w:rsidRDefault="0059692B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692B" w:rsidRPr="00B82354" w:rsidRDefault="0059692B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692B" w:rsidRPr="00B82354" w:rsidRDefault="0059692B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692B" w:rsidRPr="00B82354" w:rsidRDefault="0059692B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692B" w:rsidRPr="00B82354" w:rsidRDefault="0059692B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692B" w:rsidRPr="00B82354" w:rsidRDefault="0059692B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692B" w:rsidRPr="00B82354" w:rsidRDefault="0059692B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B3870" w:rsidRPr="00B82354" w:rsidRDefault="007B3870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823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СОДЕРЖАНИЕ УЧЕБНОГО ПРЕДМЕТА</w:t>
      </w:r>
    </w:p>
    <w:p w:rsidR="007B3870" w:rsidRPr="00B82354" w:rsidRDefault="007B3870" w:rsidP="007B38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8235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Модуль1 Подготовка проекта </w:t>
      </w:r>
    </w:p>
    <w:p w:rsidR="007B3870" w:rsidRPr="00B82354" w:rsidRDefault="007B3870" w:rsidP="007B3870">
      <w:pPr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8235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1.1 Этапы работы над проектом. Алгоритм проектной деятельности. Понятие «цель проекта». Понятия «план действий», «бюджет проекта», «команда проекта». Логика действий и последовательность шагов при планировании индивидуального проекта. Расчет календарного графика своей деятельности. Умение выделять главное в потоке информации, создание кейса для продуктивной работы над проектом. </w:t>
      </w:r>
    </w:p>
    <w:p w:rsidR="007B3870" w:rsidRPr="00B82354" w:rsidRDefault="007B3870" w:rsidP="007B3870">
      <w:pPr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82354">
        <w:rPr>
          <w:rFonts w:ascii="Times New Roman" w:eastAsia="Times New Roman" w:hAnsi="Times New Roman" w:cs="Times New Roman"/>
          <w:sz w:val="24"/>
          <w:szCs w:val="24"/>
          <w:lang w:eastAsia="ar-SA"/>
        </w:rPr>
        <w:t>1.2 Технологии визуализации и систематизации текстовой информации. Диаграммы и графики. Графы. Сравнительные таблицы.</w:t>
      </w:r>
    </w:p>
    <w:p w:rsidR="007B3870" w:rsidRPr="00B82354" w:rsidRDefault="007B3870" w:rsidP="007B3870">
      <w:pPr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82354">
        <w:rPr>
          <w:rFonts w:ascii="Times New Roman" w:eastAsia="Times New Roman" w:hAnsi="Times New Roman" w:cs="Times New Roman"/>
          <w:sz w:val="24"/>
          <w:szCs w:val="24"/>
          <w:lang w:eastAsia="ar-SA"/>
        </w:rPr>
        <w:t>1.3 Технологии визуализации и систематизации текстовой информации. Лучевые схемы-пауки и каузальные цепи. Интеллект – карты. Инфографика.</w:t>
      </w:r>
    </w:p>
    <w:p w:rsidR="007B3870" w:rsidRPr="00B82354" w:rsidRDefault="007B3870" w:rsidP="007B3870">
      <w:pPr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8235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1.4 </w:t>
      </w:r>
      <w:r w:rsidRPr="00B8235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Практическая работа </w:t>
      </w:r>
      <w:r w:rsidRPr="00B82354">
        <w:rPr>
          <w:rFonts w:ascii="Times New Roman" w:eastAsia="Times New Roman" w:hAnsi="Times New Roman" w:cs="Times New Roman"/>
          <w:sz w:val="24"/>
          <w:szCs w:val="24"/>
          <w:lang w:eastAsia="ar-SA"/>
        </w:rPr>
        <w:t>по применению технологий визуализации и систематизации текстовой информации. Представление идеи индивидуального проекта с помощью интеллект-карты.</w:t>
      </w:r>
    </w:p>
    <w:p w:rsidR="007B3870" w:rsidRPr="00B82354" w:rsidRDefault="007B3870" w:rsidP="007B3870">
      <w:pPr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B8235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1.5 </w:t>
      </w:r>
      <w:r w:rsidRPr="00B8235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Практическая работа</w:t>
      </w:r>
      <w:r w:rsidRPr="00B8235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B8235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«Постер проекта»</w:t>
      </w:r>
    </w:p>
    <w:p w:rsidR="007B3870" w:rsidRPr="00B82354" w:rsidRDefault="007B3870" w:rsidP="007B3870">
      <w:pPr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B8235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1.6 </w:t>
      </w:r>
      <w:r w:rsidRPr="00B8235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Практическая работа «Творческий проект с индивидуальным участием».</w:t>
      </w:r>
    </w:p>
    <w:p w:rsidR="007B3870" w:rsidRPr="00B82354" w:rsidRDefault="007B3870" w:rsidP="007B3870">
      <w:pPr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82354">
        <w:rPr>
          <w:rFonts w:ascii="Times New Roman" w:eastAsia="Times New Roman" w:hAnsi="Times New Roman" w:cs="Times New Roman"/>
          <w:sz w:val="24"/>
          <w:szCs w:val="24"/>
          <w:lang w:eastAsia="ar-SA"/>
        </w:rPr>
        <w:t>1.7 Рефлексия. Самооценка. Критерии оценивания продукта. Критерии оценивания результата проектной деятельности. Отличие проекта от результата проекта.</w:t>
      </w:r>
    </w:p>
    <w:p w:rsidR="007B3870" w:rsidRPr="00B82354" w:rsidRDefault="007B3870" w:rsidP="007B38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8235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Модуль 2 Реализация проекта </w:t>
      </w:r>
    </w:p>
    <w:p w:rsidR="007B3870" w:rsidRPr="00B82354" w:rsidRDefault="007B3870" w:rsidP="007B3870">
      <w:pPr>
        <w:suppressAutoHyphens/>
        <w:spacing w:after="0" w:line="240" w:lineRule="auto"/>
        <w:ind w:left="1429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82354">
        <w:rPr>
          <w:rFonts w:ascii="Times New Roman" w:eastAsia="Times New Roman" w:hAnsi="Times New Roman" w:cs="Times New Roman"/>
          <w:sz w:val="24"/>
          <w:szCs w:val="24"/>
          <w:lang w:eastAsia="ar-SA"/>
        </w:rPr>
        <w:t>2.1Алгоритм выполнения проекта.</w:t>
      </w:r>
    </w:p>
    <w:p w:rsidR="007B3870" w:rsidRPr="00B82354" w:rsidRDefault="007B3870" w:rsidP="007B3870">
      <w:pPr>
        <w:pStyle w:val="ac"/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ar-SA"/>
        </w:rPr>
      </w:pPr>
      <w:r w:rsidRPr="00B82354">
        <w:rPr>
          <w:rFonts w:ascii="Times New Roman" w:eastAsia="Times New Roman" w:hAnsi="Times New Roman" w:cs="Times New Roman"/>
          <w:lang w:eastAsia="ar-SA"/>
        </w:rPr>
        <w:t>2.2 Сбор и анализ информации. Работа с информационными источниками. Поиск и систематизация информации. Виды информационных источников. Отбор и систематизация информации. Сбор и уточнение информации, обсуждение альтернатив (мозговой штурм), уточнение планов деятельности. Основные инструменты: интервью, эксперименты, опросы, наблюдения.</w:t>
      </w:r>
    </w:p>
    <w:p w:rsidR="007B3870" w:rsidRPr="00B82354" w:rsidRDefault="007B3870" w:rsidP="007B3870">
      <w:pPr>
        <w:pStyle w:val="ac"/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ar-SA"/>
        </w:rPr>
      </w:pPr>
      <w:r w:rsidRPr="00B82354">
        <w:rPr>
          <w:rFonts w:ascii="Times New Roman" w:eastAsia="Times New Roman" w:hAnsi="Times New Roman" w:cs="Times New Roman"/>
          <w:lang w:eastAsia="ar-SA"/>
        </w:rPr>
        <w:t>2.3 Оценка учебного проекта (учебного исследования). Карта самооценки индивидуального проекта (учебного исследования). Анализ выполнения проекта, достигнутых результатов (успехов и неудач) и причин этого, анализ достижений поставленной цели.</w:t>
      </w:r>
    </w:p>
    <w:p w:rsidR="007B3870" w:rsidRPr="00B82354" w:rsidRDefault="007B3870" w:rsidP="007B3870">
      <w:pPr>
        <w:pStyle w:val="ac"/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ar-SA"/>
        </w:rPr>
      </w:pPr>
      <w:r w:rsidRPr="00B82354">
        <w:rPr>
          <w:rFonts w:ascii="Times New Roman" w:hAnsi="Times New Roman" w:cs="Times New Roman"/>
          <w:b/>
          <w:bCs/>
          <w:color w:val="000000" w:themeColor="text1"/>
          <w:w w:val="115"/>
        </w:rPr>
        <w:t xml:space="preserve">Модуль 3. Презентация и защита индивидуального проекта </w:t>
      </w:r>
      <w:r w:rsidRPr="00B82354">
        <w:rPr>
          <w:rFonts w:ascii="Times New Roman" w:eastAsia="Times New Roman" w:hAnsi="Times New Roman" w:cs="Times New Roman"/>
          <w:lang w:eastAsia="ar-SA"/>
        </w:rPr>
        <w:t>3.1 Коммуникативная деятельность. Диалог. Монолог. Формы и принципы делового общения. Вербальное и невербальное общение.</w:t>
      </w:r>
    </w:p>
    <w:p w:rsidR="007B3870" w:rsidRPr="00B82354" w:rsidRDefault="007B3870" w:rsidP="007B3870">
      <w:pPr>
        <w:pStyle w:val="ac"/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ar-SA"/>
        </w:rPr>
      </w:pPr>
      <w:r w:rsidRPr="00B82354">
        <w:rPr>
          <w:rFonts w:ascii="Times New Roman" w:eastAsia="Times New Roman" w:hAnsi="Times New Roman" w:cs="Times New Roman"/>
          <w:lang w:eastAsia="ar-SA"/>
        </w:rPr>
        <w:t>3.2 Стратегии группового общения. Аргументация. Спор. Дискуссия. Правила ведения спора. Дискуссия: виды и технологии.</w:t>
      </w:r>
    </w:p>
    <w:p w:rsidR="007B3870" w:rsidRPr="00B82354" w:rsidRDefault="007B3870" w:rsidP="007B3870">
      <w:pPr>
        <w:pStyle w:val="ac"/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ar-SA"/>
        </w:rPr>
      </w:pPr>
      <w:r w:rsidRPr="00B82354">
        <w:rPr>
          <w:rFonts w:ascii="Times New Roman" w:eastAsia="Times New Roman" w:hAnsi="Times New Roman" w:cs="Times New Roman"/>
          <w:lang w:eastAsia="ar-SA"/>
        </w:rPr>
        <w:t>3.3. Публичное выступление: от подготовки до реализации. Этапы подготовки выступления. Привлечения внимания аудитории. Использование наглядных средств. Анализ выступления.</w:t>
      </w:r>
    </w:p>
    <w:p w:rsidR="007B3870" w:rsidRPr="00B82354" w:rsidRDefault="007B3870" w:rsidP="007B3870">
      <w:pPr>
        <w:pStyle w:val="ac"/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ar-SA"/>
        </w:rPr>
      </w:pPr>
      <w:r w:rsidRPr="00B82354">
        <w:rPr>
          <w:rFonts w:ascii="Times New Roman" w:eastAsia="Times New Roman" w:hAnsi="Times New Roman" w:cs="Times New Roman"/>
          <w:lang w:eastAsia="ar-SA"/>
        </w:rPr>
        <w:t xml:space="preserve">3.4 </w:t>
      </w:r>
      <w:r w:rsidRPr="00B82354">
        <w:rPr>
          <w:rFonts w:ascii="Times New Roman" w:eastAsia="Times New Roman" w:hAnsi="Times New Roman" w:cs="Times New Roman"/>
          <w:i/>
          <w:lang w:eastAsia="ar-SA"/>
        </w:rPr>
        <w:t>Практическая работа «Публичное выступление».</w:t>
      </w:r>
    </w:p>
    <w:p w:rsidR="007B3870" w:rsidRPr="00B82354" w:rsidRDefault="007B3870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B3870" w:rsidRPr="00B82354" w:rsidRDefault="007B3870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B3870" w:rsidRPr="00B82354" w:rsidRDefault="007B3870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B3870" w:rsidRPr="00B82354" w:rsidRDefault="007B3870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ПЛАНИРУЕМЫЕ ОБРАЗОВАТЕЛЬНЫЕ РЕЗУЛЬТАТЫ</w:t>
      </w:r>
    </w:p>
    <w:p w:rsidR="007B3870" w:rsidRPr="00B82354" w:rsidRDefault="007B3870" w:rsidP="007B3870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B3870" w:rsidRPr="00B82354" w:rsidRDefault="007B3870" w:rsidP="007B38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Межпредметные связи </w:t>
      </w: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просматриваются через взаимодействие с:</w:t>
      </w:r>
    </w:p>
    <w:p w:rsidR="007B3870" w:rsidRPr="00B82354" w:rsidRDefault="007B3870" w:rsidP="007B3870">
      <w:pPr>
        <w:spacing w:line="240" w:lineRule="auto"/>
        <w:rPr>
          <w:rFonts w:ascii="Times New Roman" w:eastAsia="Symbol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русским языком (воспитание культуры речи через чтение и воспроизведение текста; формирование культуры анализа текста на примере приёма «описание»);</w:t>
      </w:r>
    </w:p>
    <w:p w:rsidR="007B3870" w:rsidRPr="00B82354" w:rsidRDefault="007B3870" w:rsidP="007B3870">
      <w:pPr>
        <w:spacing w:line="240" w:lineRule="auto"/>
        <w:rPr>
          <w:rFonts w:ascii="Times New Roman" w:eastAsia="Symbol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информатикой (использование ИКТ для индивидуальных проектов);</w:t>
      </w:r>
    </w:p>
    <w:p w:rsidR="007B3870" w:rsidRPr="00B82354" w:rsidRDefault="007B3870" w:rsidP="007B3870">
      <w:pPr>
        <w:spacing w:line="240" w:lineRule="auto"/>
        <w:rPr>
          <w:rFonts w:ascii="Times New Roman" w:eastAsia="Symbol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с другими предметными областями по теме индивидуального проекта</w:t>
      </w:r>
    </w:p>
    <w:p w:rsidR="007B3870" w:rsidRPr="00B82354" w:rsidRDefault="007B3870" w:rsidP="007B38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Индивидуальный проект представляет собой особую форму организации деятельности учащихся (учебное исследование или учебный проект), направленную на формирование личностных, предметных и метапредметных результатов обучения.</w:t>
      </w:r>
    </w:p>
    <w:p w:rsidR="007B3870" w:rsidRPr="00B82354" w:rsidRDefault="007B3870" w:rsidP="007B38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Личностные результаты </w:t>
      </w: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освоения программы учебного предмета отражают: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уважение к своему народу, гордости за свой край, свою Родину, уважение государственных символов;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толерантное сознание и поведение в поликультурном мире, готовность и способность вести диалог с другими людьми, достигать в нём взаимопонимания, находить общие цели и сотрудничать для их достижения;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эстетическое отношение к миру, включая эстетику быта, научного и технического творчества, спорта, общественных отношений;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принятие и реализацию ценностей здорового и безопасного образа жизни, потребности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7B3870" w:rsidRPr="00B82354" w:rsidRDefault="007B3870" w:rsidP="007B38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9)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 проблем;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сформированность  экологического</w:t>
      </w:r>
      <w:proofErr w:type="gramEnd"/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мышления,  понимания  влияния  социально- экономических процессов на состояние природной и социальной среды; приобретение опыта эколого-направленной деятельности.</w:t>
      </w:r>
    </w:p>
    <w:p w:rsidR="007B3870" w:rsidRPr="00B82354" w:rsidRDefault="007B3870" w:rsidP="007B38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Метапредметные результаты </w:t>
      </w: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освоения программы учебного предмета отражают: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</w:t>
      </w:r>
    </w:p>
    <w:p w:rsidR="007B3870" w:rsidRPr="00B82354" w:rsidRDefault="007B3870" w:rsidP="007B38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критически оценивать и интерпретировать информацию, получаемую из различных источников;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умение самостоятельно оценивать и принимать решения, определяющие стратегию поведения, с учётом гражданских и нравственных ценностей;</w:t>
      </w:r>
    </w:p>
    <w:p w:rsidR="007B3870" w:rsidRPr="00B82354" w:rsidRDefault="007B3870" w:rsidP="007B38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Предметные результаты </w:t>
      </w: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освоения программы учебного предмета</w:t>
      </w:r>
      <w:r w:rsidRPr="00B8235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«Индивидуальный проект» отражают: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сформированность навыков коммуникативной, учебно-исследовательской деятельности, критического мышления;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способность к инновационной, аналитической, творческой, интеллектуальной деятельности;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сформированность навыков проектной деятельности, а также самостоятельного применения приобретённых знаний и способов действий при решении различных задач,</w:t>
      </w: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используя знания нескольких учебных предметов и/или предметных областей;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результатов;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сформированность понятий проект, проектирование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владение знанием этапов проектной деятельности;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владение методами поиска и анализа научной информации.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 результате освоения программы учебного предмета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«Индивидуальный проект»</w:t>
      </w:r>
    </w:p>
    <w:p w:rsidR="007B3870" w:rsidRPr="00B82354" w:rsidRDefault="007B3870" w:rsidP="007B38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Обучающиеся научатся</w:t>
      </w:r>
    </w:p>
    <w:p w:rsidR="007B3870" w:rsidRPr="00B82354" w:rsidRDefault="007B3870" w:rsidP="007B3870">
      <w:pPr>
        <w:spacing w:line="240" w:lineRule="auto"/>
        <w:rPr>
          <w:rFonts w:ascii="Times New Roman" w:eastAsia="Symbol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формулировать научную гипотезу, ставить цель в рамках исследования и проектирования, исходя из культурной нормы и сообразуясь с представлениями об общем благе;</w:t>
      </w:r>
    </w:p>
    <w:p w:rsidR="007B3870" w:rsidRPr="00B82354" w:rsidRDefault="007B3870" w:rsidP="007B3870">
      <w:pPr>
        <w:spacing w:line="240" w:lineRule="auto"/>
        <w:rPr>
          <w:rFonts w:ascii="Times New Roman" w:eastAsia="Symbol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восстанавливать контексты и пути развития того или иного вида научной деятельности, определяя место своего исследования или проекта в общем культурном пространстве;</w:t>
      </w:r>
    </w:p>
    <w:p w:rsidR="007B3870" w:rsidRPr="00B82354" w:rsidRDefault="007B3870" w:rsidP="007B3870">
      <w:pPr>
        <w:spacing w:line="240" w:lineRule="auto"/>
        <w:rPr>
          <w:rFonts w:ascii="Times New Roman" w:eastAsia="Symbol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оценивать ресурсы, в том числе и нематериальные (такие, как время), необходимые для достижения поставленной цели;</w:t>
      </w:r>
    </w:p>
    <w:p w:rsidR="007B3870" w:rsidRPr="00B82354" w:rsidRDefault="007B3870" w:rsidP="007B3870">
      <w:pPr>
        <w:spacing w:line="240" w:lineRule="auto"/>
        <w:rPr>
          <w:rFonts w:ascii="Times New Roman" w:eastAsia="Symbol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- находить различные источники материальных и нематериальных ресурсов, предоставляющих средства для проведения исследований и реализации проектов в</w:t>
      </w:r>
      <w:r w:rsidRPr="00B82354">
        <w:rPr>
          <w:rFonts w:ascii="Times New Roman" w:eastAsia="Symbol" w:hAnsi="Times New Roman" w:cs="Times New Roman"/>
          <w:color w:val="000000" w:themeColor="text1"/>
          <w:sz w:val="24"/>
          <w:szCs w:val="24"/>
        </w:rPr>
        <w:t xml:space="preserve"> </w:t>
      </w: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различных областях деятельности человека.</w:t>
      </w:r>
    </w:p>
    <w:p w:rsidR="007B3870" w:rsidRPr="00B82354" w:rsidRDefault="007B3870" w:rsidP="007B38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Обучающиеся получат возможность научиться:</w:t>
      </w:r>
    </w:p>
    <w:p w:rsidR="007B3870" w:rsidRPr="00B82354" w:rsidRDefault="007B3870" w:rsidP="007B3870">
      <w:pPr>
        <w:spacing w:line="240" w:lineRule="auto"/>
        <w:rPr>
          <w:rFonts w:ascii="Times New Roman" w:eastAsia="Symbol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отслеживать и принимать во внимание тренды и тенденции развития различных видов деятельности, в том числе научных, учитывать их при постановке собственных целей;</w:t>
      </w:r>
    </w:p>
    <w:p w:rsidR="007B3870" w:rsidRPr="00B82354" w:rsidRDefault="007B3870" w:rsidP="007B3870">
      <w:pPr>
        <w:spacing w:line="240" w:lineRule="auto"/>
        <w:rPr>
          <w:rFonts w:ascii="Times New Roman" w:eastAsia="Symbol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вступать в коммуникацию с держателями различных типов ресурсов, точно и объективно презентуя свой проект или возможные результаты исследования, с целью обеспечения продуктивного взаимовыгодного сотрудничества;</w:t>
      </w:r>
    </w:p>
    <w:p w:rsidR="007B3870" w:rsidRPr="00B82354" w:rsidRDefault="007B3870" w:rsidP="007B3870">
      <w:pPr>
        <w:spacing w:line="240" w:lineRule="auto"/>
        <w:rPr>
          <w:rFonts w:ascii="Times New Roman" w:eastAsia="Symbol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адекватно оценивать риски реализации проекта и проведения исследования и предусматривать пути минимизации этих рисков.</w:t>
      </w:r>
    </w:p>
    <w:p w:rsidR="007B3870" w:rsidRPr="00B82354" w:rsidRDefault="007B3870" w:rsidP="007B38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Формы и методы, периодичность и порядок текущей и промежуточной диагностики планируемых результатов обучающихся</w:t>
      </w:r>
    </w:p>
    <w:p w:rsidR="007B3870" w:rsidRPr="00B82354" w:rsidRDefault="007B3870" w:rsidP="007B38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Возможные формы организации деятельности: лекция, беседа, дискуссия, практическая работа, работа с источниками, в частности с документами. Наибольшее внимание будет уделено практическим заданиям по выработке запланированных навыков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умений – выполнению творческих заданий, итогом которых будет являться защита индивидуальных проектов. Во время учебных занятий могут использоваться различные виды индивидуальной, парной и групповой работы.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Методы организации и </w:t>
      </w:r>
      <w:proofErr w:type="gramStart"/>
      <w:r w:rsidRPr="00B8235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осуществления  учебно</w:t>
      </w:r>
      <w:proofErr w:type="gramEnd"/>
      <w:r w:rsidRPr="00B8235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-познавательной деятельности:</w:t>
      </w:r>
    </w:p>
    <w:p w:rsidR="007B3870" w:rsidRPr="00B82354" w:rsidRDefault="007B3870" w:rsidP="007B3870">
      <w:pPr>
        <w:spacing w:line="240" w:lineRule="auto"/>
        <w:rPr>
          <w:rFonts w:ascii="Times New Roman" w:eastAsia="Symbol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словесные методы (проблемная беседа, диспут, дискуссия, публичное выступление учащегося с докладом);</w:t>
      </w:r>
    </w:p>
    <w:p w:rsidR="007B3870" w:rsidRPr="00B82354" w:rsidRDefault="007B3870" w:rsidP="007B3870">
      <w:pPr>
        <w:spacing w:line="240" w:lineRule="auto"/>
        <w:rPr>
          <w:rFonts w:ascii="Times New Roman" w:eastAsia="Symbol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наглядные методы (демонстрация способов деятельности: способы решения задач, правила пользования приборами, демонстрация опытов, презентации);</w:t>
      </w:r>
    </w:p>
    <w:p w:rsidR="007B3870" w:rsidRPr="00B82354" w:rsidRDefault="007B3870" w:rsidP="007B3870">
      <w:pPr>
        <w:spacing w:line="240" w:lineRule="auto"/>
        <w:rPr>
          <w:rFonts w:ascii="Times New Roman" w:eastAsia="Symbol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практические методы (самостоятельное выполнение творческих упражнений прикладной направленности, проведение учащимися опытов, исследовательской деятельности);</w:t>
      </w:r>
    </w:p>
    <w:p w:rsidR="007B3870" w:rsidRPr="00B82354" w:rsidRDefault="007B3870" w:rsidP="007B3870">
      <w:pPr>
        <w:spacing w:line="240" w:lineRule="auto"/>
        <w:rPr>
          <w:rFonts w:ascii="Times New Roman" w:eastAsia="Symbol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логические методы (индукция, дедукция, анализ, синтез, сравнение);</w:t>
      </w:r>
    </w:p>
    <w:p w:rsidR="007B3870" w:rsidRPr="00B82354" w:rsidRDefault="007B3870" w:rsidP="007B3870">
      <w:pPr>
        <w:spacing w:line="240" w:lineRule="auto"/>
        <w:rPr>
          <w:rFonts w:ascii="Times New Roman" w:eastAsia="Symbol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проблемно-поисковые методы (проблемное изложение знаний, эвристический метод, исследовательский метод);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Symbol" w:hAnsi="Times New Roman" w:cs="Times New Roman"/>
          <w:color w:val="000000" w:themeColor="text1"/>
          <w:sz w:val="24"/>
          <w:szCs w:val="24"/>
        </w:rPr>
        <w:t xml:space="preserve">- </w:t>
      </w: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методы самостоятельной работы (методы управления собственными учебными действиями: учащиеся приобретают навыки работы с дополнительной литературой, с учебником, с Интернет ресурсами, навыки решения учебной проблемы: проверка гипотезы, проведение эксперимента, выполнение исследовательской деятельности, составление презентации и её защита). 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Формами промежуточной</w:t>
      </w:r>
      <w:r w:rsidRPr="00B8235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ab/>
        <w:t>аттестации</w:t>
      </w: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учащихся</w:t>
      </w: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являются участие</w:t>
      </w: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в</w:t>
      </w:r>
      <w:r w:rsidRPr="00B8235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дискуссиях, круглых столах, тестирование, подготовка мультимедийной презентации</w:t>
      </w: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по отдельным проблемам. </w:t>
      </w:r>
    </w:p>
    <w:p w:rsidR="007B3870" w:rsidRPr="00B82354" w:rsidRDefault="007B3870" w:rsidP="007B387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Итоговая аттестация</w:t>
      </w:r>
      <w:r w:rsidRPr="00B823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проводится в виде конференции.</w:t>
      </w:r>
    </w:p>
    <w:p w:rsidR="007B3870" w:rsidRPr="00B82354" w:rsidRDefault="007B3870" w:rsidP="007B3870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spacing w:before="287" w:line="229" w:lineRule="auto"/>
        <w:ind w:left="1017" w:right="-9" w:hanging="705"/>
        <w:rPr>
          <w:rFonts w:ascii="Times New Roman" w:hAnsi="Times New Roman" w:cs="Times New Roman"/>
          <w:sz w:val="24"/>
          <w:szCs w:val="24"/>
        </w:rPr>
      </w:pPr>
    </w:p>
    <w:p w:rsidR="007B3870" w:rsidRPr="00B82354" w:rsidRDefault="007B3870" w:rsidP="007B3870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spacing w:before="287" w:line="229" w:lineRule="auto"/>
        <w:ind w:left="1017" w:right="-9" w:hanging="705"/>
        <w:rPr>
          <w:rFonts w:ascii="Times New Roman" w:hAnsi="Times New Roman" w:cs="Times New Roman"/>
          <w:sz w:val="24"/>
          <w:szCs w:val="24"/>
        </w:rPr>
      </w:pPr>
    </w:p>
    <w:p w:rsidR="007B3870" w:rsidRPr="00B82354" w:rsidRDefault="007B3870" w:rsidP="007B3870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spacing w:before="287" w:line="229" w:lineRule="auto"/>
        <w:ind w:left="1017" w:right="-9" w:hanging="705"/>
        <w:rPr>
          <w:rFonts w:ascii="Times New Roman" w:hAnsi="Times New Roman" w:cs="Times New Roman"/>
          <w:sz w:val="24"/>
          <w:szCs w:val="24"/>
        </w:rPr>
      </w:pPr>
    </w:p>
    <w:p w:rsidR="007B3870" w:rsidRPr="00B82354" w:rsidRDefault="007B3870" w:rsidP="007B387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7B3870" w:rsidRPr="00B82354" w:rsidRDefault="007B3870" w:rsidP="007B387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7B3870" w:rsidRPr="00B82354" w:rsidRDefault="007B3870" w:rsidP="007B387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7B3870" w:rsidRPr="00B82354" w:rsidRDefault="007B3870" w:rsidP="007B387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7B3870" w:rsidRPr="00B82354" w:rsidRDefault="007B3870" w:rsidP="007B387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7B3870" w:rsidRPr="00B82354" w:rsidRDefault="007B3870" w:rsidP="007B387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7B3870" w:rsidRPr="00B82354" w:rsidRDefault="007B3870" w:rsidP="007B387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7B3870" w:rsidRPr="00B82354" w:rsidRDefault="007B3870" w:rsidP="007B387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7B3870" w:rsidRPr="00B82354" w:rsidRDefault="007B3870" w:rsidP="007B387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7B3870" w:rsidRPr="00B82354" w:rsidRDefault="007B3870" w:rsidP="007B387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7B3870" w:rsidRPr="00B82354" w:rsidRDefault="007B3870" w:rsidP="007B38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3870" w:rsidRPr="00B82354" w:rsidRDefault="007B3870" w:rsidP="007B387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7B3870" w:rsidRPr="00B82354" w:rsidSect="0059692B">
          <w:footerReference w:type="default" r:id="rId8"/>
          <w:pgSz w:w="11906" w:h="16838"/>
          <w:pgMar w:top="1134" w:right="850" w:bottom="1276" w:left="1701" w:header="708" w:footer="708" w:gutter="0"/>
          <w:cols w:space="708"/>
          <w:titlePg/>
          <w:docGrid w:linePitch="360"/>
        </w:sectPr>
      </w:pPr>
    </w:p>
    <w:p w:rsidR="007B3870" w:rsidRPr="00B82354" w:rsidRDefault="007B3870" w:rsidP="007B387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3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Оценивание индивидуального образовательного проекта</w:t>
      </w:r>
    </w:p>
    <w:p w:rsidR="007B3870" w:rsidRPr="00B82354" w:rsidRDefault="007B3870" w:rsidP="007B387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3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Фамилия Имя обучающегося, класс______________________________________________________________________</w:t>
      </w:r>
    </w:p>
    <w:tbl>
      <w:tblPr>
        <w:tblW w:w="1516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1"/>
        <w:gridCol w:w="2535"/>
        <w:gridCol w:w="2117"/>
      </w:tblGrid>
      <w:tr w:rsidR="007B3870" w:rsidRPr="00B82354" w:rsidTr="0059692B">
        <w:tc>
          <w:tcPr>
            <w:tcW w:w="10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25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Максимальный балл</w:t>
            </w:r>
          </w:p>
        </w:tc>
        <w:tc>
          <w:tcPr>
            <w:tcW w:w="21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 ученика</w:t>
            </w:r>
          </w:p>
        </w:tc>
      </w:tr>
      <w:tr w:rsidR="007B3870" w:rsidRPr="00B82354" w:rsidTr="0059692B">
        <w:tc>
          <w:tcPr>
            <w:tcW w:w="105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к самостоятельному приобретению знаний и решению проблемы, которая проявляется в умении поставить проблему и выбрать адекватные способы её решения, включая поиск и обработку информации, формулировку выводов и/или обоснование и реализацию/апробацию принятого решения, обоснование и создание модели, прогноза, модели, макета, объекта, творческого решения и т. п. Данный критерий в целом включает оценку сформированности познавательных учебных действий.</w:t>
            </w:r>
          </w:p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B3870" w:rsidRPr="00B82354" w:rsidTr="0059692B">
        <w:tc>
          <w:tcPr>
            <w:tcW w:w="105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предметных знаний и способов действий, проявляющаяся в умении раскрыть содержание работы, грамотно и обоснованно в соответствии с рассматриваемой проблемой/темой использовать имеющиеся знания и способы действий.</w:t>
            </w:r>
          </w:p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B3870" w:rsidRPr="00B82354" w:rsidTr="0059692B">
        <w:tc>
          <w:tcPr>
            <w:tcW w:w="105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регулятивных действий, проявляющаяся в умении самостоятельно планировать и управлять своей познавательной деятельностью во времени, использовать ресурсные возможности для достижения целей, осуществлять выбор конструктивных стратегий в трудных ситуациях.</w:t>
            </w:r>
          </w:p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B3870" w:rsidRPr="00B82354" w:rsidTr="0059692B">
        <w:tc>
          <w:tcPr>
            <w:tcW w:w="105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коммуникативных действий, проявляющаяся в умении ясно изложить и оформить выполненную работу, представить её результаты, аргументированно ответить на вопросы.</w:t>
            </w:r>
          </w:p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B3870" w:rsidRPr="00B82354" w:rsidTr="0059692B">
        <w:tc>
          <w:tcPr>
            <w:tcW w:w="105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темы.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B3870" w:rsidRPr="00B82354" w:rsidTr="0059692B">
        <w:tc>
          <w:tcPr>
            <w:tcW w:w="105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Актуальность и важность темы (Актуальность темы определяется тем, отвечает ли она проблемам развития и совершенствования процесса обучения)</w:t>
            </w:r>
          </w:p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B3870" w:rsidRPr="00B82354" w:rsidTr="0059692B">
        <w:tc>
          <w:tcPr>
            <w:tcW w:w="105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Научно-теоретическое и практическое значение (Научно-теоретическое и практическое значение темы определяется тем, что она может дать слушателю, т.е. могут ли изложенные вопросы быть использованы в его повседневной практической деятельности)</w:t>
            </w:r>
          </w:p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B3870" w:rsidRPr="00B82354" w:rsidTr="0059692B">
        <w:tc>
          <w:tcPr>
            <w:tcW w:w="105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Критерии оценки отдельных этапов выполнения проекта: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B3870" w:rsidRPr="00B82354" w:rsidTr="0059692B">
        <w:tc>
          <w:tcPr>
            <w:tcW w:w="105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         Степень освещенности данного вопроса в литературе.</w:t>
            </w:r>
          </w:p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B3870" w:rsidRPr="00B82354" w:rsidTr="0059692B">
        <w:tc>
          <w:tcPr>
            <w:tcW w:w="105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         Целеполагание, формулировка задач, которые следует решить.</w:t>
            </w:r>
          </w:p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(Цели должны быть ясными, четко сформулированными и реальными, т.е. достижимыми)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B3870" w:rsidRPr="00B82354" w:rsidTr="0059692B">
        <w:tc>
          <w:tcPr>
            <w:tcW w:w="105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         Выбор средств и методов, адекватных поставленным целям.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B3870" w:rsidRPr="00B82354" w:rsidTr="0059692B">
        <w:tc>
          <w:tcPr>
            <w:tcW w:w="105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         Планирование, определение последовательности и сроков работ.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B3870" w:rsidRPr="00B82354" w:rsidTr="0059692B">
        <w:tc>
          <w:tcPr>
            <w:tcW w:w="105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         Проведение проектных работ или исследования.</w:t>
            </w:r>
          </w:p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(Излагая конкретные данные, нужно доказывать и показывать, как они были получены, проверены, уточнены, чтобы изложение было достоверным)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B3870" w:rsidRPr="00B82354" w:rsidTr="0059692B">
        <w:tc>
          <w:tcPr>
            <w:tcW w:w="105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         Изложение мысли должно быть понятным, правильно сформулированным и показывать то, что было открыто или выявлено автором исследования.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B3870" w:rsidRPr="00B82354" w:rsidTr="0059692B">
        <w:tc>
          <w:tcPr>
            <w:tcW w:w="105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         Оформление результатов работ в соответствии с замыслом проекта или целями исследования.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B3870" w:rsidRPr="00B82354" w:rsidTr="0059692B">
        <w:tc>
          <w:tcPr>
            <w:tcW w:w="105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         Форма работы должна соответствовать содержанию. Не принято писать работу от первого лица. Текст теоретической части должен быть написан в неопределенном наклонении («рассматривается», «определяется» и т.п.).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B3870" w:rsidRPr="00B82354" w:rsidTr="0059692B">
        <w:tc>
          <w:tcPr>
            <w:tcW w:w="105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         В</w:t>
            </w:r>
            <w:proofErr w:type="gramEnd"/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работе должна прослеживаться научность и литературность языка.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B3870" w:rsidRPr="00B82354" w:rsidTr="0059692B">
        <w:tc>
          <w:tcPr>
            <w:tcW w:w="105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         Письменная речь должна быть орфографически грамотной, пунктуация</w:t>
            </w:r>
          </w:p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соответствовать правилам, словарный и грамматический строй речи разнообразен, речь выразительна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B3870" w:rsidRPr="00B82354" w:rsidTr="0059692B">
        <w:tc>
          <w:tcPr>
            <w:tcW w:w="105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         Культура оформления определяется тем, насколько она аккуратно выполнена, содержит ли она наглядный материал (рисунки, таблицы, диаграммы и т.п.).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B3870" w:rsidRPr="00B82354" w:rsidTr="0059692B">
        <w:tc>
          <w:tcPr>
            <w:tcW w:w="105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         Соответствие ГОСТ по оформлению работ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B3870" w:rsidRPr="00B82354" w:rsidTr="0059692B">
        <w:tc>
          <w:tcPr>
            <w:tcW w:w="105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Представление результатов в соответствующем использованию виде.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B3870" w:rsidRPr="00B82354" w:rsidTr="0059692B">
        <w:tc>
          <w:tcPr>
            <w:tcW w:w="105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Собранность, аккуратность, целеустремленность, высокая мотивация.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B3870" w:rsidRPr="00B82354" w:rsidTr="0059692B">
        <w:tc>
          <w:tcPr>
            <w:tcW w:w="105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Грамотная подготовленная речь при защите проекта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B3870" w:rsidRPr="00B82354" w:rsidTr="0059692B">
        <w:tc>
          <w:tcPr>
            <w:tcW w:w="105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Продуманное логичное выступление с защитой проекта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B3870" w:rsidRPr="00B82354" w:rsidTr="0059692B">
        <w:tc>
          <w:tcPr>
            <w:tcW w:w="105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СУММА БАЛЛОВ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B3870" w:rsidRPr="00B82354" w:rsidTr="0059692B">
        <w:tc>
          <w:tcPr>
            <w:tcW w:w="105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ПЕРЕВОД В ШКАЛУ ОЦЕНОК</w:t>
            </w:r>
          </w:p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27-31 БАЛЛ – ОЦЕНКА «5»</w:t>
            </w:r>
          </w:p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20-26 БАЛЛА – ОЦЕНКА «4»</w:t>
            </w:r>
          </w:p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15-19- ОЦЕНКА «3»</w:t>
            </w:r>
          </w:p>
          <w:p w:rsidR="007B3870" w:rsidRPr="00B82354" w:rsidRDefault="007B3870" w:rsidP="0059692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15 БАЛЛОВ – ОЦЕНКА «2»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870" w:rsidRPr="00B82354" w:rsidRDefault="007B3870" w:rsidP="005969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ОЦЕНКА:</w:t>
            </w:r>
          </w:p>
        </w:tc>
      </w:tr>
    </w:tbl>
    <w:p w:rsidR="007B3870" w:rsidRPr="00B82354" w:rsidRDefault="007B3870" w:rsidP="007B3870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spacing w:before="287" w:line="229" w:lineRule="auto"/>
        <w:ind w:left="1017" w:right="-9" w:hanging="705"/>
        <w:rPr>
          <w:rFonts w:ascii="Times New Roman" w:hAnsi="Times New Roman" w:cs="Times New Roman"/>
          <w:sz w:val="24"/>
          <w:szCs w:val="24"/>
        </w:rPr>
        <w:sectPr w:rsidR="007B3870" w:rsidRPr="00B82354" w:rsidSect="0059692B">
          <w:pgSz w:w="16838" w:h="11906" w:orient="landscape"/>
          <w:pgMar w:top="851" w:right="1276" w:bottom="1701" w:left="1134" w:header="709" w:footer="709" w:gutter="0"/>
          <w:cols w:space="708"/>
          <w:titlePg/>
          <w:docGrid w:linePitch="360"/>
        </w:sectPr>
      </w:pPr>
    </w:p>
    <w:p w:rsidR="007B3870" w:rsidRPr="00B82354" w:rsidRDefault="007B3870" w:rsidP="007B3870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8235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Календарно-тематическое планирование</w:t>
      </w:r>
    </w:p>
    <w:p w:rsidR="007B3870" w:rsidRPr="00B82354" w:rsidRDefault="007B3870" w:rsidP="007B3870">
      <w:pPr>
        <w:spacing w:line="240" w:lineRule="auto"/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</w:pPr>
    </w:p>
    <w:tbl>
      <w:tblPr>
        <w:tblStyle w:val="TableNormal"/>
        <w:tblW w:w="5342" w:type="pct"/>
        <w:tblInd w:w="-434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ook w:val="01E0" w:firstRow="1" w:lastRow="1" w:firstColumn="1" w:lastColumn="1" w:noHBand="0" w:noVBand="0"/>
      </w:tblPr>
      <w:tblGrid>
        <w:gridCol w:w="244"/>
        <w:gridCol w:w="2423"/>
        <w:gridCol w:w="2676"/>
        <w:gridCol w:w="688"/>
        <w:gridCol w:w="1584"/>
        <w:gridCol w:w="1826"/>
        <w:gridCol w:w="571"/>
      </w:tblGrid>
      <w:tr w:rsidR="007B3870" w:rsidRPr="00B82354" w:rsidTr="0059692B">
        <w:trPr>
          <w:trHeight w:val="471"/>
        </w:trPr>
        <w:tc>
          <w:tcPr>
            <w:tcW w:w="171" w:type="pct"/>
            <w:vMerge w:val="restart"/>
            <w:shd w:val="clear" w:color="auto" w:fill="E8E9EA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</w:t>
            </w:r>
          </w:p>
        </w:tc>
        <w:tc>
          <w:tcPr>
            <w:tcW w:w="1295" w:type="pct"/>
            <w:vMerge w:val="restart"/>
            <w:shd w:val="clear" w:color="auto" w:fill="E8E9EA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B82354">
              <w:rPr>
                <w:rFonts w:ascii="Times New Roman" w:hAnsi="Times New Roman" w:cs="Times New Roman"/>
                <w:b/>
                <w:color w:val="000000" w:themeColor="text1"/>
                <w:w w:val="105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1403" w:type="pct"/>
            <w:vMerge w:val="restart"/>
            <w:shd w:val="clear" w:color="auto" w:fill="E8E9EA"/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B823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Основное</w:t>
            </w:r>
            <w:proofErr w:type="spellEnd"/>
            <w:r w:rsidRPr="00B82354">
              <w:rPr>
                <w:rFonts w:ascii="Times New Roman" w:hAnsi="Times New Roman" w:cs="Times New Roman"/>
                <w:b/>
                <w:color w:val="000000" w:themeColor="text1"/>
                <w:spacing w:val="46"/>
                <w:sz w:val="24"/>
                <w:szCs w:val="24"/>
              </w:rPr>
              <w:t xml:space="preserve"> </w:t>
            </w:r>
            <w:proofErr w:type="spellStart"/>
            <w:r w:rsidRPr="00B823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302" w:type="pct"/>
            <w:vMerge w:val="restart"/>
            <w:shd w:val="clear" w:color="auto" w:fill="E8E9EA"/>
          </w:tcPr>
          <w:p w:rsidR="007B3870" w:rsidRPr="00B82354" w:rsidRDefault="007B3870" w:rsidP="0059692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b/>
                <w:color w:val="000000" w:themeColor="text1"/>
                <w:w w:val="110"/>
                <w:sz w:val="24"/>
                <w:szCs w:val="24"/>
                <w:lang w:val="ru-RU"/>
              </w:rPr>
              <w:t>Кол-во часов</w:t>
            </w:r>
          </w:p>
        </w:tc>
        <w:tc>
          <w:tcPr>
            <w:tcW w:w="696" w:type="pct"/>
            <w:shd w:val="clear" w:color="auto" w:fill="E8E9EA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w w:val="95"/>
                <w:sz w:val="24"/>
                <w:szCs w:val="24"/>
              </w:rPr>
            </w:pPr>
            <w:proofErr w:type="spellStart"/>
            <w:r w:rsidRPr="00B82354">
              <w:rPr>
                <w:rFonts w:ascii="Times New Roman" w:hAnsi="Times New Roman" w:cs="Times New Roman"/>
                <w:b/>
                <w:color w:val="000000" w:themeColor="text1"/>
                <w:w w:val="95"/>
                <w:sz w:val="24"/>
                <w:szCs w:val="24"/>
              </w:rPr>
              <w:t>Виды</w:t>
            </w:r>
            <w:proofErr w:type="spellEnd"/>
            <w:r w:rsidRPr="00B82354">
              <w:rPr>
                <w:rFonts w:ascii="Times New Roman" w:hAnsi="Times New Roman" w:cs="Times New Roman"/>
                <w:b/>
                <w:color w:val="000000" w:themeColor="text1"/>
                <w:w w:val="95"/>
                <w:sz w:val="24"/>
                <w:szCs w:val="24"/>
              </w:rPr>
              <w:t xml:space="preserve"> </w:t>
            </w:r>
            <w:proofErr w:type="spellStart"/>
            <w:r w:rsidRPr="00B82354">
              <w:rPr>
                <w:rFonts w:ascii="Times New Roman" w:hAnsi="Times New Roman" w:cs="Times New Roman"/>
                <w:b/>
                <w:color w:val="000000" w:themeColor="text1"/>
                <w:w w:val="95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853" w:type="pct"/>
            <w:shd w:val="clear" w:color="auto" w:fill="E8E9EA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w w:val="95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b/>
                <w:color w:val="000000" w:themeColor="text1"/>
                <w:w w:val="95"/>
                <w:sz w:val="24"/>
                <w:szCs w:val="24"/>
                <w:lang w:val="ru-RU"/>
              </w:rPr>
              <w:t>Электронные образовательные ресурсы</w:t>
            </w:r>
          </w:p>
        </w:tc>
        <w:tc>
          <w:tcPr>
            <w:tcW w:w="280" w:type="pct"/>
            <w:shd w:val="clear" w:color="auto" w:fill="E8E9EA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w w:val="95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b/>
                <w:color w:val="000000" w:themeColor="text1"/>
                <w:w w:val="95"/>
                <w:sz w:val="24"/>
                <w:szCs w:val="24"/>
                <w:lang w:val="ru-RU"/>
              </w:rPr>
              <w:t>Дата</w:t>
            </w:r>
          </w:p>
        </w:tc>
      </w:tr>
      <w:tr w:rsidR="007B3870" w:rsidRPr="00B82354" w:rsidTr="0059692B">
        <w:trPr>
          <w:trHeight w:val="379"/>
        </w:trPr>
        <w:tc>
          <w:tcPr>
            <w:tcW w:w="171" w:type="pct"/>
            <w:vMerge/>
            <w:shd w:val="clear" w:color="auto" w:fill="E8E9EA"/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5" w:type="pct"/>
            <w:vMerge/>
            <w:tcBorders>
              <w:top w:val="nil"/>
            </w:tcBorders>
            <w:shd w:val="clear" w:color="auto" w:fill="E8E9EA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03" w:type="pct"/>
            <w:vMerge/>
            <w:tcBorders>
              <w:top w:val="nil"/>
            </w:tcBorders>
            <w:shd w:val="clear" w:color="auto" w:fill="E8E9EA"/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2" w:type="pct"/>
            <w:vMerge/>
            <w:shd w:val="clear" w:color="auto" w:fill="E8E9EA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96" w:type="pct"/>
            <w:shd w:val="clear" w:color="auto" w:fill="E8E9EA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w w:val="110"/>
                <w:sz w:val="24"/>
                <w:szCs w:val="24"/>
              </w:rPr>
            </w:pPr>
          </w:p>
        </w:tc>
        <w:tc>
          <w:tcPr>
            <w:tcW w:w="853" w:type="pct"/>
            <w:shd w:val="clear" w:color="auto" w:fill="E8E9EA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w w:val="110"/>
                <w:sz w:val="24"/>
                <w:szCs w:val="24"/>
              </w:rPr>
            </w:pPr>
          </w:p>
        </w:tc>
        <w:tc>
          <w:tcPr>
            <w:tcW w:w="280" w:type="pct"/>
            <w:shd w:val="clear" w:color="auto" w:fill="E8E9EA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w w:val="110"/>
                <w:sz w:val="24"/>
                <w:szCs w:val="24"/>
              </w:rPr>
            </w:pPr>
          </w:p>
        </w:tc>
      </w:tr>
      <w:tr w:rsidR="007B3870" w:rsidRPr="00B82354" w:rsidTr="0059692B">
        <w:trPr>
          <w:trHeight w:val="418"/>
        </w:trPr>
        <w:tc>
          <w:tcPr>
            <w:tcW w:w="171" w:type="pct"/>
          </w:tcPr>
          <w:p w:rsidR="007B3870" w:rsidRPr="00B82354" w:rsidRDefault="007B3870" w:rsidP="0059692B">
            <w:pPr>
              <w:pStyle w:val="ac"/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</w:pPr>
          </w:p>
        </w:tc>
        <w:tc>
          <w:tcPr>
            <w:tcW w:w="2698" w:type="pct"/>
            <w:gridSpan w:val="2"/>
          </w:tcPr>
          <w:p w:rsidR="007B3870" w:rsidRPr="00B82354" w:rsidRDefault="007B3870" w:rsidP="005969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82354">
              <w:rPr>
                <w:rFonts w:ascii="Times New Roman" w:hAnsi="Times New Roman" w:cs="Times New Roman"/>
                <w:b/>
                <w:color w:val="000000" w:themeColor="text1"/>
                <w:w w:val="105"/>
                <w:sz w:val="24"/>
                <w:szCs w:val="24"/>
                <w:lang w:val="ru-RU"/>
              </w:rPr>
              <w:t>Модуль</w:t>
            </w:r>
            <w:r w:rsidRPr="00B82354">
              <w:rPr>
                <w:rFonts w:ascii="Times New Roman" w:hAnsi="Times New Roman" w:cs="Times New Roman"/>
                <w:b/>
                <w:color w:val="000000" w:themeColor="text1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b/>
                <w:color w:val="000000" w:themeColor="text1"/>
                <w:w w:val="105"/>
                <w:sz w:val="24"/>
                <w:szCs w:val="24"/>
                <w:lang w:val="ru-RU"/>
              </w:rPr>
              <w:t>1.</w:t>
            </w:r>
            <w:r w:rsidRPr="00B82354">
              <w:rPr>
                <w:rFonts w:ascii="Times New Roman" w:hAnsi="Times New Roman" w:cs="Times New Roman"/>
                <w:b/>
                <w:color w:val="000000" w:themeColor="text1"/>
                <w:spacing w:val="16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8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Подготовка</w:t>
            </w:r>
            <w:proofErr w:type="spellEnd"/>
            <w:r w:rsidRPr="00B8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B8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проекта</w:t>
            </w:r>
            <w:proofErr w:type="spellEnd"/>
            <w:r w:rsidRPr="00B8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b/>
                <w:color w:val="000000" w:themeColor="text1"/>
                <w:spacing w:val="16"/>
                <w:w w:val="105"/>
                <w:sz w:val="24"/>
                <w:szCs w:val="24"/>
                <w:lang w:val="ru-RU"/>
              </w:rPr>
            </w:pPr>
          </w:p>
        </w:tc>
        <w:tc>
          <w:tcPr>
            <w:tcW w:w="302" w:type="pct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b/>
                <w:color w:val="000000" w:themeColor="text1"/>
                <w:w w:val="105"/>
                <w:sz w:val="24"/>
                <w:szCs w:val="24"/>
                <w:lang w:val="ru-RU"/>
              </w:rPr>
              <w:t>3</w:t>
            </w:r>
          </w:p>
        </w:tc>
        <w:tc>
          <w:tcPr>
            <w:tcW w:w="696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w w:val="105"/>
                <w:sz w:val="24"/>
                <w:szCs w:val="24"/>
                <w:lang w:val="ru-RU"/>
              </w:rPr>
            </w:pPr>
          </w:p>
        </w:tc>
        <w:tc>
          <w:tcPr>
            <w:tcW w:w="853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w w:val="105"/>
                <w:sz w:val="24"/>
                <w:szCs w:val="24"/>
                <w:lang w:val="ru-RU"/>
              </w:rPr>
            </w:pPr>
          </w:p>
        </w:tc>
        <w:tc>
          <w:tcPr>
            <w:tcW w:w="280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w w:val="105"/>
                <w:sz w:val="24"/>
                <w:szCs w:val="24"/>
                <w:lang w:val="ru-RU"/>
              </w:rPr>
            </w:pPr>
          </w:p>
        </w:tc>
      </w:tr>
      <w:tr w:rsidR="007B3870" w:rsidRPr="00B82354" w:rsidTr="0059692B">
        <w:trPr>
          <w:trHeight w:val="1699"/>
        </w:trPr>
        <w:tc>
          <w:tcPr>
            <w:tcW w:w="171" w:type="pct"/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w w:val="110"/>
                <w:lang w:val="ru-RU"/>
              </w:rPr>
            </w:pPr>
          </w:p>
        </w:tc>
        <w:tc>
          <w:tcPr>
            <w:tcW w:w="1295" w:type="pct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Этапы работы над проектом. Тема проекта. </w:t>
            </w:r>
            <w:proofErr w:type="spellStart"/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Цели</w:t>
            </w:r>
            <w:proofErr w:type="spellEnd"/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</w:t>
            </w:r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р</w:t>
            </w:r>
            <w:proofErr w:type="spellStart"/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оекта</w:t>
            </w:r>
            <w:proofErr w:type="spellEnd"/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403" w:type="pct"/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Понятие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проекта.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Происхождение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понятия.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28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Цели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28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проектов.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28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Проекты,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28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оказавшие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влияние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на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жизнь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большей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части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3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человечества.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3"/>
                <w:w w:val="110"/>
                <w:sz w:val="24"/>
                <w:szCs w:val="24"/>
                <w:lang w:val="ru-RU"/>
              </w:rPr>
              <w:t xml:space="preserve"> </w:t>
            </w:r>
          </w:p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02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  <w:t>1</w:t>
            </w:r>
          </w:p>
        </w:tc>
        <w:tc>
          <w:tcPr>
            <w:tcW w:w="696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  <w:t>Лекция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  <w:t xml:space="preserve">,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  <w:t>дискуссия</w:t>
            </w:r>
            <w:proofErr w:type="spellEnd"/>
          </w:p>
        </w:tc>
        <w:tc>
          <w:tcPr>
            <w:tcW w:w="853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https://resh.edu.ru -</w:t>
            </w:r>
          </w:p>
        </w:tc>
        <w:tc>
          <w:tcPr>
            <w:tcW w:w="280" w:type="pct"/>
          </w:tcPr>
          <w:p w:rsidR="007B3870" w:rsidRPr="00B82354" w:rsidRDefault="0059692B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6</w:t>
            </w:r>
            <w:r w:rsidR="007B3870"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.09</w:t>
            </w:r>
          </w:p>
        </w:tc>
      </w:tr>
      <w:tr w:rsidR="007B3870" w:rsidRPr="00B82354" w:rsidTr="0059692B">
        <w:trPr>
          <w:trHeight w:val="978"/>
        </w:trPr>
        <w:tc>
          <w:tcPr>
            <w:tcW w:w="171" w:type="pct"/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w w:val="110"/>
              </w:rPr>
            </w:pPr>
          </w:p>
        </w:tc>
        <w:tc>
          <w:tcPr>
            <w:tcW w:w="1295" w:type="pct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Начало</w:t>
            </w:r>
            <w:proofErr w:type="spellEnd"/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проектирования</w:t>
            </w:r>
            <w:proofErr w:type="spellEnd"/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деятельности</w:t>
            </w:r>
            <w:proofErr w:type="spellEnd"/>
            <w:r w:rsidRPr="00B823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403" w:type="pct"/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Подготовка материалов для реализации проекта</w:t>
            </w:r>
          </w:p>
        </w:tc>
        <w:tc>
          <w:tcPr>
            <w:tcW w:w="302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  <w:t>1</w:t>
            </w:r>
          </w:p>
        </w:tc>
        <w:tc>
          <w:tcPr>
            <w:tcW w:w="696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Лекция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дискуссия</w:t>
            </w:r>
            <w:proofErr w:type="spellEnd"/>
          </w:p>
        </w:tc>
        <w:tc>
          <w:tcPr>
            <w:tcW w:w="853" w:type="pct"/>
          </w:tcPr>
          <w:p w:rsidR="007B3870" w:rsidRPr="00B82354" w:rsidRDefault="007B3870" w:rsidP="0059692B">
            <w:pPr>
              <w:spacing w:line="240" w:lineRule="auto"/>
              <w:ind w:left="77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https://resh.edu.ru -</w:t>
            </w:r>
          </w:p>
        </w:tc>
        <w:tc>
          <w:tcPr>
            <w:tcW w:w="280" w:type="pct"/>
          </w:tcPr>
          <w:p w:rsidR="007B3870" w:rsidRPr="00B82354" w:rsidRDefault="0059692B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13</w:t>
            </w:r>
            <w:r w:rsidR="007B3870"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.09</w:t>
            </w:r>
          </w:p>
        </w:tc>
      </w:tr>
      <w:tr w:rsidR="007B3870" w:rsidRPr="00B82354" w:rsidTr="0059692B">
        <w:trPr>
          <w:trHeight w:val="795"/>
        </w:trPr>
        <w:tc>
          <w:tcPr>
            <w:tcW w:w="171" w:type="pct"/>
            <w:tcBorders>
              <w:bottom w:val="single" w:sz="4" w:space="0" w:color="auto"/>
            </w:tcBorders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pacing w:val="-1"/>
                <w:w w:val="115"/>
              </w:rPr>
            </w:pPr>
          </w:p>
        </w:tc>
        <w:tc>
          <w:tcPr>
            <w:tcW w:w="1295" w:type="pct"/>
            <w:tcBorders>
              <w:bottom w:val="single" w:sz="4" w:space="0" w:color="auto"/>
            </w:tcBorders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pacing w:val="-1"/>
                <w:w w:val="115"/>
                <w:sz w:val="24"/>
                <w:szCs w:val="24"/>
                <w:lang w:val="ru-RU"/>
              </w:rPr>
              <w:t>Стартовая контрольная работа</w:t>
            </w:r>
          </w:p>
        </w:tc>
        <w:tc>
          <w:tcPr>
            <w:tcW w:w="1403" w:type="pct"/>
            <w:tcBorders>
              <w:bottom w:val="single" w:sz="4" w:space="0" w:color="auto"/>
            </w:tcBorders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Выполнение контрольной работы</w:t>
            </w:r>
          </w:p>
        </w:tc>
        <w:tc>
          <w:tcPr>
            <w:tcW w:w="302" w:type="pct"/>
            <w:tcBorders>
              <w:bottom w:val="single" w:sz="4" w:space="0" w:color="auto"/>
            </w:tcBorders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50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  <w:t>1</w:t>
            </w:r>
          </w:p>
        </w:tc>
        <w:tc>
          <w:tcPr>
            <w:tcW w:w="696" w:type="pct"/>
            <w:tcBorders>
              <w:bottom w:val="single" w:sz="4" w:space="0" w:color="auto"/>
            </w:tcBorders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Написание контрольной работы</w:t>
            </w:r>
          </w:p>
        </w:tc>
        <w:tc>
          <w:tcPr>
            <w:tcW w:w="853" w:type="pct"/>
            <w:tcBorders>
              <w:bottom w:val="single" w:sz="4" w:space="0" w:color="auto"/>
            </w:tcBorders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https://resh.edu.ru -</w:t>
            </w:r>
          </w:p>
        </w:tc>
        <w:tc>
          <w:tcPr>
            <w:tcW w:w="280" w:type="pct"/>
            <w:tcBorders>
              <w:bottom w:val="single" w:sz="4" w:space="0" w:color="auto"/>
            </w:tcBorders>
          </w:tcPr>
          <w:p w:rsidR="007B3870" w:rsidRPr="00B82354" w:rsidRDefault="0059692B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20</w:t>
            </w:r>
            <w:r w:rsidR="007B3870"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.09</w:t>
            </w:r>
          </w:p>
        </w:tc>
      </w:tr>
      <w:tr w:rsidR="007B3870" w:rsidRPr="00B82354" w:rsidTr="0059692B">
        <w:trPr>
          <w:trHeight w:val="315"/>
        </w:trPr>
        <w:tc>
          <w:tcPr>
            <w:tcW w:w="171" w:type="pct"/>
            <w:tcBorders>
              <w:top w:val="single" w:sz="4" w:space="0" w:color="auto"/>
            </w:tcBorders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pacing w:val="-1"/>
                <w:w w:val="115"/>
                <w:sz w:val="24"/>
                <w:szCs w:val="24"/>
              </w:rPr>
            </w:pPr>
          </w:p>
        </w:tc>
        <w:tc>
          <w:tcPr>
            <w:tcW w:w="1295" w:type="pct"/>
            <w:tcBorders>
              <w:top w:val="single" w:sz="4" w:space="0" w:color="auto"/>
            </w:tcBorders>
          </w:tcPr>
          <w:p w:rsidR="007B3870" w:rsidRPr="00B82354" w:rsidRDefault="007B3870" w:rsidP="005969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spellStart"/>
            <w:r w:rsidRPr="00B8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Модуль</w:t>
            </w:r>
            <w:proofErr w:type="spellEnd"/>
            <w:r w:rsidRPr="00B8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2 </w:t>
            </w:r>
            <w:proofErr w:type="spellStart"/>
            <w:r w:rsidRPr="00B8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Реализация</w:t>
            </w:r>
            <w:proofErr w:type="spellEnd"/>
            <w:r w:rsidRPr="00B8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B8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проекта</w:t>
            </w:r>
            <w:proofErr w:type="spellEnd"/>
            <w:r w:rsidRPr="00B8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color w:val="000000" w:themeColor="text1"/>
                <w:spacing w:val="-1"/>
                <w:w w:val="115"/>
                <w:sz w:val="24"/>
                <w:szCs w:val="24"/>
                <w:lang w:val="ru-RU"/>
              </w:rPr>
            </w:pPr>
          </w:p>
        </w:tc>
        <w:tc>
          <w:tcPr>
            <w:tcW w:w="1403" w:type="pct"/>
            <w:tcBorders>
              <w:top w:val="single" w:sz="4" w:space="0" w:color="auto"/>
            </w:tcBorders>
          </w:tcPr>
          <w:p w:rsidR="007B3870" w:rsidRPr="00B82354" w:rsidRDefault="007B3870" w:rsidP="0059692B">
            <w:pPr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</w:tcPr>
          <w:p w:rsidR="007B3870" w:rsidRPr="00B82354" w:rsidRDefault="007B3870" w:rsidP="0059692B">
            <w:pPr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28</w:t>
            </w:r>
          </w:p>
        </w:tc>
        <w:tc>
          <w:tcPr>
            <w:tcW w:w="696" w:type="pct"/>
            <w:tcBorders>
              <w:top w:val="single" w:sz="4" w:space="0" w:color="auto"/>
            </w:tcBorders>
          </w:tcPr>
          <w:p w:rsidR="007B3870" w:rsidRPr="00B82354" w:rsidRDefault="007B3870" w:rsidP="0059692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3" w:type="pct"/>
            <w:tcBorders>
              <w:top w:val="single" w:sz="4" w:space="0" w:color="auto"/>
            </w:tcBorders>
          </w:tcPr>
          <w:p w:rsidR="007B3870" w:rsidRPr="00B82354" w:rsidRDefault="007B3870" w:rsidP="0059692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single" w:sz="4" w:space="0" w:color="auto"/>
            </w:tcBorders>
          </w:tcPr>
          <w:p w:rsidR="007B3870" w:rsidRPr="00B82354" w:rsidRDefault="007B3870" w:rsidP="0059692B">
            <w:pPr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</w:p>
        </w:tc>
      </w:tr>
      <w:tr w:rsidR="007B3870" w:rsidRPr="00B82354" w:rsidTr="0059692B">
        <w:trPr>
          <w:trHeight w:val="1392"/>
        </w:trPr>
        <w:tc>
          <w:tcPr>
            <w:tcW w:w="171" w:type="pct"/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w w:val="110"/>
              </w:rPr>
            </w:pPr>
          </w:p>
        </w:tc>
        <w:tc>
          <w:tcPr>
            <w:tcW w:w="1295" w:type="pct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Анализ контрольной работы. Этапы работы над проектом.</w:t>
            </w:r>
          </w:p>
        </w:tc>
        <w:tc>
          <w:tcPr>
            <w:tcW w:w="1403" w:type="pct"/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Работа над проектом</w:t>
            </w:r>
          </w:p>
        </w:tc>
        <w:tc>
          <w:tcPr>
            <w:tcW w:w="302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50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  <w:t>1</w:t>
            </w:r>
          </w:p>
        </w:tc>
        <w:tc>
          <w:tcPr>
            <w:tcW w:w="696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Создание проекта</w:t>
            </w:r>
          </w:p>
        </w:tc>
        <w:tc>
          <w:tcPr>
            <w:tcW w:w="853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https://resh.edu.ru -</w:t>
            </w:r>
          </w:p>
        </w:tc>
        <w:tc>
          <w:tcPr>
            <w:tcW w:w="280" w:type="pct"/>
          </w:tcPr>
          <w:p w:rsidR="007B3870" w:rsidRPr="00B82354" w:rsidRDefault="0059692B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27</w:t>
            </w:r>
            <w:r w:rsidR="007B3870"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.09</w:t>
            </w:r>
          </w:p>
        </w:tc>
      </w:tr>
      <w:tr w:rsidR="007B3870" w:rsidRPr="00B82354" w:rsidTr="0059692B">
        <w:trPr>
          <w:trHeight w:val="412"/>
        </w:trPr>
        <w:tc>
          <w:tcPr>
            <w:tcW w:w="171" w:type="pct"/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w w:val="110"/>
              </w:rPr>
            </w:pPr>
          </w:p>
        </w:tc>
        <w:tc>
          <w:tcPr>
            <w:tcW w:w="1295" w:type="pct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</w:pP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  <w:t>Анализируем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  <w:t>проекты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  <w:t>сверстников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  <w:t>.</w:t>
            </w:r>
          </w:p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</w:pPr>
          </w:p>
        </w:tc>
        <w:tc>
          <w:tcPr>
            <w:tcW w:w="1403" w:type="pct"/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Социальный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2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проект</w:t>
            </w:r>
          </w:p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«Дети одного Солнца»</w:t>
            </w:r>
          </w:p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Проблема.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Цель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проекта.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Задачи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проекта.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План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реализации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проекта.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Результаты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42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проекта</w:t>
            </w:r>
          </w:p>
        </w:tc>
        <w:tc>
          <w:tcPr>
            <w:tcW w:w="302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50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  <w:t>1</w:t>
            </w:r>
          </w:p>
        </w:tc>
        <w:tc>
          <w:tcPr>
            <w:tcW w:w="696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Лекция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дискуссия</w:t>
            </w:r>
            <w:proofErr w:type="spellEnd"/>
          </w:p>
        </w:tc>
        <w:tc>
          <w:tcPr>
            <w:tcW w:w="853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https://resh.edu.ru -</w:t>
            </w:r>
          </w:p>
        </w:tc>
        <w:tc>
          <w:tcPr>
            <w:tcW w:w="280" w:type="pct"/>
          </w:tcPr>
          <w:p w:rsidR="007B3870" w:rsidRPr="00B82354" w:rsidRDefault="0059692B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4.10</w:t>
            </w:r>
          </w:p>
        </w:tc>
      </w:tr>
      <w:tr w:rsidR="007B3870" w:rsidRPr="00B82354" w:rsidTr="0059692B">
        <w:trPr>
          <w:trHeight w:val="274"/>
        </w:trPr>
        <w:tc>
          <w:tcPr>
            <w:tcW w:w="171" w:type="pct"/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w w:val="110"/>
              </w:rPr>
            </w:pPr>
          </w:p>
        </w:tc>
        <w:tc>
          <w:tcPr>
            <w:tcW w:w="1295" w:type="pct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Этапы работы над проектом.</w:t>
            </w:r>
          </w:p>
        </w:tc>
        <w:tc>
          <w:tcPr>
            <w:tcW w:w="1403" w:type="pct"/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Работа над проектом</w:t>
            </w:r>
          </w:p>
        </w:tc>
        <w:tc>
          <w:tcPr>
            <w:tcW w:w="302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50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  <w:t>1</w:t>
            </w:r>
          </w:p>
        </w:tc>
        <w:tc>
          <w:tcPr>
            <w:tcW w:w="696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Создание проекта</w:t>
            </w:r>
          </w:p>
        </w:tc>
        <w:tc>
          <w:tcPr>
            <w:tcW w:w="853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https://resh.edu.ru -</w:t>
            </w:r>
          </w:p>
        </w:tc>
        <w:tc>
          <w:tcPr>
            <w:tcW w:w="280" w:type="pct"/>
          </w:tcPr>
          <w:p w:rsidR="007B3870" w:rsidRPr="00B82354" w:rsidRDefault="0059692B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11</w:t>
            </w:r>
            <w:r w:rsidR="007B3870"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.10</w:t>
            </w:r>
          </w:p>
        </w:tc>
      </w:tr>
      <w:tr w:rsidR="007B3870" w:rsidRPr="00B82354" w:rsidTr="0059692B">
        <w:trPr>
          <w:trHeight w:val="1392"/>
        </w:trPr>
        <w:tc>
          <w:tcPr>
            <w:tcW w:w="171" w:type="pct"/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w w:val="110"/>
              </w:rPr>
            </w:pPr>
          </w:p>
        </w:tc>
        <w:tc>
          <w:tcPr>
            <w:tcW w:w="1295" w:type="pct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Проекты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и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технологии: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выбираем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сферы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40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деятельности. Создаём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элементы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образа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будущего: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что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мы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хотим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изменить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своим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43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проектом.</w:t>
            </w:r>
          </w:p>
        </w:tc>
        <w:tc>
          <w:tcPr>
            <w:tcW w:w="1403" w:type="pct"/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Приоритетные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направления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развития: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-42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транспорт,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связь,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новые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материалы,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здоровое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43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питание,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43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агробиотехнологии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,</w:t>
            </w:r>
          </w:p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«умные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82354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 xml:space="preserve">дома» 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и</w:t>
            </w:r>
            <w:proofErr w:type="gramEnd"/>
            <w:r w:rsidRPr="00B82354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 xml:space="preserve">«умные 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 xml:space="preserve">города».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Позитивный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4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образ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42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будущего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42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для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42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себя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-43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и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для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других.  Понятие качества жизни</w:t>
            </w:r>
          </w:p>
        </w:tc>
        <w:tc>
          <w:tcPr>
            <w:tcW w:w="302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1</w:t>
            </w:r>
          </w:p>
        </w:tc>
        <w:tc>
          <w:tcPr>
            <w:tcW w:w="696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Лекция, дискуссия</w:t>
            </w:r>
          </w:p>
        </w:tc>
        <w:tc>
          <w:tcPr>
            <w:tcW w:w="853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resh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edu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-</w:t>
            </w:r>
          </w:p>
        </w:tc>
        <w:tc>
          <w:tcPr>
            <w:tcW w:w="280" w:type="pct"/>
          </w:tcPr>
          <w:p w:rsidR="007B3870" w:rsidRPr="00B82354" w:rsidRDefault="0059692B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18</w:t>
            </w:r>
            <w:r w:rsidR="007B3870"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.10</w:t>
            </w:r>
          </w:p>
        </w:tc>
      </w:tr>
      <w:tr w:rsidR="007B3870" w:rsidRPr="00B82354" w:rsidTr="0059692B">
        <w:trPr>
          <w:trHeight w:val="1392"/>
        </w:trPr>
        <w:tc>
          <w:tcPr>
            <w:tcW w:w="171" w:type="pct"/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w w:val="110"/>
                <w:lang w:val="ru-RU"/>
              </w:rPr>
            </w:pPr>
          </w:p>
        </w:tc>
        <w:tc>
          <w:tcPr>
            <w:tcW w:w="1295" w:type="pct"/>
          </w:tcPr>
          <w:p w:rsidR="007B3870" w:rsidRPr="00B82354" w:rsidRDefault="00B82354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Этапы работы над проектом.</w:t>
            </w:r>
          </w:p>
        </w:tc>
        <w:tc>
          <w:tcPr>
            <w:tcW w:w="1403" w:type="pct"/>
          </w:tcPr>
          <w:p w:rsidR="007B3870" w:rsidRPr="00B82354" w:rsidRDefault="00B82354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Работа над проектом</w:t>
            </w:r>
          </w:p>
        </w:tc>
        <w:tc>
          <w:tcPr>
            <w:tcW w:w="302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1</w:t>
            </w:r>
          </w:p>
        </w:tc>
        <w:tc>
          <w:tcPr>
            <w:tcW w:w="696" w:type="pct"/>
          </w:tcPr>
          <w:p w:rsidR="007B3870" w:rsidRPr="00B82354" w:rsidRDefault="00B82354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Создание проекта</w:t>
            </w:r>
          </w:p>
        </w:tc>
        <w:tc>
          <w:tcPr>
            <w:tcW w:w="853" w:type="pct"/>
          </w:tcPr>
          <w:p w:rsidR="007B3870" w:rsidRPr="00B82354" w:rsidRDefault="00B82354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https://resh.edu.ru -</w:t>
            </w:r>
          </w:p>
        </w:tc>
        <w:tc>
          <w:tcPr>
            <w:tcW w:w="280" w:type="pct"/>
          </w:tcPr>
          <w:p w:rsidR="007B3870" w:rsidRPr="00B82354" w:rsidRDefault="0059692B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25</w:t>
            </w:r>
            <w:r w:rsidR="007B3870"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.10</w:t>
            </w:r>
          </w:p>
        </w:tc>
      </w:tr>
      <w:tr w:rsidR="007B3870" w:rsidRPr="00B82354" w:rsidTr="0059692B">
        <w:trPr>
          <w:trHeight w:val="1392"/>
        </w:trPr>
        <w:tc>
          <w:tcPr>
            <w:tcW w:w="171" w:type="pct"/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w w:val="110"/>
              </w:rPr>
            </w:pPr>
          </w:p>
        </w:tc>
        <w:tc>
          <w:tcPr>
            <w:tcW w:w="1295" w:type="pct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Формируем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отношение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к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проблемам: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препятствие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или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побуждение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к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действию?</w:t>
            </w:r>
          </w:p>
        </w:tc>
        <w:tc>
          <w:tcPr>
            <w:tcW w:w="1403" w:type="pct"/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Проблемы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практические,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научные,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мировоззренческие.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Проблемы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глобальные,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национальные,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региональные,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локальные.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  <w:t>Комплексные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  <w:t>проблемы</w:t>
            </w:r>
            <w:proofErr w:type="spellEnd"/>
          </w:p>
        </w:tc>
        <w:tc>
          <w:tcPr>
            <w:tcW w:w="302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  <w:t>1</w:t>
            </w:r>
          </w:p>
        </w:tc>
        <w:tc>
          <w:tcPr>
            <w:tcW w:w="696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Лекция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дискуссия</w:t>
            </w:r>
            <w:proofErr w:type="spellEnd"/>
          </w:p>
        </w:tc>
        <w:tc>
          <w:tcPr>
            <w:tcW w:w="853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https://resh.edu.ru -</w:t>
            </w:r>
          </w:p>
        </w:tc>
        <w:tc>
          <w:tcPr>
            <w:tcW w:w="280" w:type="pct"/>
          </w:tcPr>
          <w:p w:rsidR="007B3870" w:rsidRPr="00B82354" w:rsidRDefault="0059692B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8.11</w:t>
            </w:r>
          </w:p>
        </w:tc>
      </w:tr>
      <w:tr w:rsidR="007B3870" w:rsidRPr="00B82354" w:rsidTr="0059692B">
        <w:trPr>
          <w:trHeight w:val="1392"/>
        </w:trPr>
        <w:tc>
          <w:tcPr>
            <w:tcW w:w="171" w:type="pct"/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w w:val="110"/>
              </w:rPr>
            </w:pPr>
          </w:p>
        </w:tc>
        <w:tc>
          <w:tcPr>
            <w:tcW w:w="1295" w:type="pct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Этапы работы над проектом.</w:t>
            </w:r>
          </w:p>
        </w:tc>
        <w:tc>
          <w:tcPr>
            <w:tcW w:w="1403" w:type="pct"/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Работа над проектом</w:t>
            </w:r>
          </w:p>
        </w:tc>
        <w:tc>
          <w:tcPr>
            <w:tcW w:w="302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  <w:t>1</w:t>
            </w:r>
          </w:p>
        </w:tc>
        <w:tc>
          <w:tcPr>
            <w:tcW w:w="696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Создание проекта</w:t>
            </w:r>
          </w:p>
        </w:tc>
        <w:tc>
          <w:tcPr>
            <w:tcW w:w="853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https://resh.edu.ru -</w:t>
            </w:r>
          </w:p>
        </w:tc>
        <w:tc>
          <w:tcPr>
            <w:tcW w:w="280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1</w:t>
            </w:r>
            <w:r w:rsidR="0059692B"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5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.11</w:t>
            </w:r>
          </w:p>
        </w:tc>
      </w:tr>
      <w:tr w:rsidR="007B3870" w:rsidRPr="00B82354" w:rsidTr="0059692B">
        <w:trPr>
          <w:trHeight w:val="1392"/>
        </w:trPr>
        <w:tc>
          <w:tcPr>
            <w:tcW w:w="171" w:type="pct"/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w w:val="110"/>
              </w:rPr>
            </w:pPr>
          </w:p>
        </w:tc>
        <w:tc>
          <w:tcPr>
            <w:tcW w:w="1295" w:type="pct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b/>
                <w:color w:val="000000" w:themeColor="text1"/>
                <w:w w:val="105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Этапы работы над проектом.</w:t>
            </w:r>
          </w:p>
        </w:tc>
        <w:tc>
          <w:tcPr>
            <w:tcW w:w="1403" w:type="pct"/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Работа над проектом</w:t>
            </w:r>
          </w:p>
        </w:tc>
        <w:tc>
          <w:tcPr>
            <w:tcW w:w="302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  <w:t>1</w:t>
            </w:r>
          </w:p>
        </w:tc>
        <w:tc>
          <w:tcPr>
            <w:tcW w:w="696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Создание проекта</w:t>
            </w:r>
          </w:p>
        </w:tc>
        <w:tc>
          <w:tcPr>
            <w:tcW w:w="853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https://resh.edu.ru -</w:t>
            </w:r>
          </w:p>
        </w:tc>
        <w:tc>
          <w:tcPr>
            <w:tcW w:w="280" w:type="pct"/>
          </w:tcPr>
          <w:p w:rsidR="007B3870" w:rsidRPr="00B82354" w:rsidRDefault="0059692B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22</w:t>
            </w:r>
            <w:r w:rsidR="007B3870"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.11</w:t>
            </w:r>
          </w:p>
        </w:tc>
      </w:tr>
      <w:tr w:rsidR="007B3870" w:rsidRPr="00B82354" w:rsidTr="0059692B">
        <w:trPr>
          <w:trHeight w:val="270"/>
        </w:trPr>
        <w:tc>
          <w:tcPr>
            <w:tcW w:w="171" w:type="pct"/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w w:val="110"/>
              </w:rPr>
            </w:pPr>
          </w:p>
        </w:tc>
        <w:tc>
          <w:tcPr>
            <w:tcW w:w="1295" w:type="pct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b/>
                <w:color w:val="000000" w:themeColor="text1"/>
                <w:w w:val="105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Этапы работы над проектом.</w:t>
            </w:r>
          </w:p>
        </w:tc>
        <w:tc>
          <w:tcPr>
            <w:tcW w:w="1403" w:type="pct"/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Цели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и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ценности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проекта.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Личное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отношение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21"/>
                <w:w w:val="11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к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22"/>
                <w:w w:val="11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ситуации.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22"/>
                <w:w w:val="11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Соотнесение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-44"/>
                <w:w w:val="11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-1"/>
                <w:w w:val="115"/>
                <w:sz w:val="24"/>
                <w:szCs w:val="24"/>
                <w:lang w:val="ru-RU"/>
              </w:rPr>
              <w:t>прогноза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1"/>
                <w:w w:val="11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и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1"/>
                <w:w w:val="11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идеала.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2"/>
                <w:w w:val="11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Постановка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1"/>
                <w:w w:val="11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цели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-44"/>
                <w:w w:val="11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и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26"/>
                <w:w w:val="11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принятие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27"/>
                <w:w w:val="11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цели.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27"/>
                <w:w w:val="115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02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  <w:t>1</w:t>
            </w:r>
          </w:p>
        </w:tc>
        <w:tc>
          <w:tcPr>
            <w:tcW w:w="696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Создание проекта</w:t>
            </w:r>
          </w:p>
        </w:tc>
        <w:tc>
          <w:tcPr>
            <w:tcW w:w="853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https://resh.edu.ru -</w:t>
            </w:r>
          </w:p>
        </w:tc>
        <w:tc>
          <w:tcPr>
            <w:tcW w:w="280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2</w:t>
            </w:r>
            <w:r w:rsidR="0059692B"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9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.11</w:t>
            </w:r>
          </w:p>
        </w:tc>
      </w:tr>
      <w:tr w:rsidR="007B3870" w:rsidRPr="00B82354" w:rsidTr="0059692B">
        <w:trPr>
          <w:trHeight w:val="1392"/>
        </w:trPr>
        <w:tc>
          <w:tcPr>
            <w:tcW w:w="171" w:type="pct"/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w w:val="110"/>
              </w:rPr>
            </w:pPr>
          </w:p>
        </w:tc>
        <w:tc>
          <w:tcPr>
            <w:tcW w:w="1295" w:type="pct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b/>
                <w:color w:val="000000" w:themeColor="text1"/>
                <w:w w:val="105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Этапы работы над проектом.</w:t>
            </w:r>
          </w:p>
        </w:tc>
        <w:tc>
          <w:tcPr>
            <w:tcW w:w="1403" w:type="pct"/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Перевод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33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проблемы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34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и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33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цели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34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в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34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задачи.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-42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Соотношение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имеющихся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и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отсутствующих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34"/>
                <w:w w:val="11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знаний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34"/>
                <w:w w:val="11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и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34"/>
                <w:w w:val="11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ресурсов</w:t>
            </w:r>
          </w:p>
        </w:tc>
        <w:tc>
          <w:tcPr>
            <w:tcW w:w="302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1</w:t>
            </w:r>
          </w:p>
        </w:tc>
        <w:tc>
          <w:tcPr>
            <w:tcW w:w="696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Создание проекта</w:t>
            </w:r>
          </w:p>
        </w:tc>
        <w:tc>
          <w:tcPr>
            <w:tcW w:w="853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https://resh.edu.ru -</w:t>
            </w:r>
          </w:p>
        </w:tc>
        <w:tc>
          <w:tcPr>
            <w:tcW w:w="280" w:type="pct"/>
          </w:tcPr>
          <w:p w:rsidR="007B3870" w:rsidRPr="00B82354" w:rsidRDefault="0059692B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6</w:t>
            </w:r>
            <w:r w:rsidR="007B3870"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.12</w:t>
            </w:r>
          </w:p>
        </w:tc>
      </w:tr>
      <w:tr w:rsidR="007B3870" w:rsidRPr="00B82354" w:rsidTr="0059692B">
        <w:trPr>
          <w:trHeight w:val="1392"/>
        </w:trPr>
        <w:tc>
          <w:tcPr>
            <w:tcW w:w="171" w:type="pct"/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w w:val="110"/>
              </w:rPr>
            </w:pPr>
          </w:p>
        </w:tc>
        <w:tc>
          <w:tcPr>
            <w:tcW w:w="1295" w:type="pct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b/>
                <w:color w:val="000000" w:themeColor="text1"/>
                <w:w w:val="105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Поиск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недостающей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-42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информации,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её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обработка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40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и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40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анализ</w:t>
            </w:r>
          </w:p>
        </w:tc>
        <w:tc>
          <w:tcPr>
            <w:tcW w:w="1403" w:type="pct"/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Информационный ресурс. Объективность информации. Экспертное зна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ние.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  <w:t>Совпадающие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  <w:t>и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  <w:t>различающиеся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pacing w:val="-42"/>
                <w:w w:val="110"/>
                <w:sz w:val="24"/>
                <w:szCs w:val="24"/>
              </w:rPr>
              <w:t xml:space="preserve">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</w:rPr>
              <w:t>позиции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</w:rPr>
              <w:t xml:space="preserve">.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</w:rPr>
              <w:t>Выявление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</w:rPr>
              <w:t xml:space="preserve">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</w:rPr>
              <w:t>оснований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</w:rPr>
              <w:t xml:space="preserve">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</w:rPr>
              <w:t>расхождения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pacing w:val="36"/>
                <w:w w:val="115"/>
                <w:sz w:val="24"/>
                <w:szCs w:val="24"/>
              </w:rPr>
              <w:t xml:space="preserve">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</w:rPr>
              <w:t>мнений</w:t>
            </w:r>
            <w:proofErr w:type="spellEnd"/>
          </w:p>
        </w:tc>
        <w:tc>
          <w:tcPr>
            <w:tcW w:w="302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  <w:t>1</w:t>
            </w:r>
          </w:p>
        </w:tc>
        <w:tc>
          <w:tcPr>
            <w:tcW w:w="696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Лекция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дискуссия</w:t>
            </w:r>
            <w:proofErr w:type="spellEnd"/>
          </w:p>
        </w:tc>
        <w:tc>
          <w:tcPr>
            <w:tcW w:w="853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https://resh.edu.ru -</w:t>
            </w:r>
          </w:p>
        </w:tc>
        <w:tc>
          <w:tcPr>
            <w:tcW w:w="280" w:type="pct"/>
          </w:tcPr>
          <w:p w:rsidR="007B3870" w:rsidRPr="00B82354" w:rsidRDefault="0059692B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13</w:t>
            </w:r>
            <w:r w:rsidR="007B3870"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.12</w:t>
            </w:r>
          </w:p>
        </w:tc>
      </w:tr>
      <w:tr w:rsidR="007B3870" w:rsidRPr="00B82354" w:rsidTr="0059692B">
        <w:trPr>
          <w:trHeight w:val="787"/>
        </w:trPr>
        <w:tc>
          <w:tcPr>
            <w:tcW w:w="171" w:type="pct"/>
            <w:tcBorders>
              <w:bottom w:val="single" w:sz="4" w:space="0" w:color="auto"/>
            </w:tcBorders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w w:val="110"/>
                <w:lang w:val="ru-RU"/>
              </w:rPr>
            </w:pPr>
          </w:p>
        </w:tc>
        <w:tc>
          <w:tcPr>
            <w:tcW w:w="1295" w:type="pct"/>
            <w:tcBorders>
              <w:bottom w:val="single" w:sz="4" w:space="0" w:color="auto"/>
            </w:tcBorders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b/>
                <w:color w:val="000000" w:themeColor="text1"/>
                <w:w w:val="105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Планирование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действий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—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шаг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за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шагом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по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пути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к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реализации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2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проекта</w:t>
            </w:r>
          </w:p>
        </w:tc>
        <w:tc>
          <w:tcPr>
            <w:tcW w:w="1403" w:type="pct"/>
            <w:tcBorders>
              <w:bottom w:val="single" w:sz="4" w:space="0" w:color="auto"/>
            </w:tcBorders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Понятие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планирования.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Основная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функция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планирования.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Инструменты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-42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планирования.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Контрольные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точки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планируемых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42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работ</w:t>
            </w:r>
          </w:p>
        </w:tc>
        <w:tc>
          <w:tcPr>
            <w:tcW w:w="302" w:type="pct"/>
            <w:tcBorders>
              <w:bottom w:val="single" w:sz="4" w:space="0" w:color="auto"/>
            </w:tcBorders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  <w:t>1</w:t>
            </w:r>
          </w:p>
        </w:tc>
        <w:tc>
          <w:tcPr>
            <w:tcW w:w="696" w:type="pct"/>
            <w:tcBorders>
              <w:bottom w:val="single" w:sz="4" w:space="0" w:color="auto"/>
            </w:tcBorders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Лекция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дискуссия</w:t>
            </w:r>
            <w:proofErr w:type="spellEnd"/>
          </w:p>
        </w:tc>
        <w:tc>
          <w:tcPr>
            <w:tcW w:w="853" w:type="pct"/>
            <w:tcBorders>
              <w:bottom w:val="single" w:sz="4" w:space="0" w:color="auto"/>
            </w:tcBorders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https://resh.edu.ru -</w:t>
            </w:r>
          </w:p>
        </w:tc>
        <w:tc>
          <w:tcPr>
            <w:tcW w:w="280" w:type="pct"/>
            <w:tcBorders>
              <w:bottom w:val="single" w:sz="4" w:space="0" w:color="auto"/>
            </w:tcBorders>
          </w:tcPr>
          <w:p w:rsidR="007B3870" w:rsidRPr="00B82354" w:rsidRDefault="0059692B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20</w:t>
            </w:r>
            <w:r w:rsidR="007B3870"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.12</w:t>
            </w:r>
          </w:p>
        </w:tc>
      </w:tr>
      <w:tr w:rsidR="007B3870" w:rsidRPr="00B82354" w:rsidTr="0059692B">
        <w:trPr>
          <w:trHeight w:val="1594"/>
        </w:trPr>
        <w:tc>
          <w:tcPr>
            <w:tcW w:w="171" w:type="pct"/>
            <w:tcBorders>
              <w:top w:val="single" w:sz="4" w:space="0" w:color="auto"/>
            </w:tcBorders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w w:val="110"/>
              </w:rPr>
            </w:pPr>
          </w:p>
        </w:tc>
        <w:tc>
          <w:tcPr>
            <w:tcW w:w="1295" w:type="pct"/>
            <w:tcBorders>
              <w:top w:val="single" w:sz="4" w:space="0" w:color="auto"/>
            </w:tcBorders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Годовая контрольная работа</w:t>
            </w:r>
          </w:p>
        </w:tc>
        <w:tc>
          <w:tcPr>
            <w:tcW w:w="1403" w:type="pct"/>
            <w:tcBorders>
              <w:top w:val="single" w:sz="4" w:space="0" w:color="auto"/>
            </w:tcBorders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Выполнение контрольной работы</w:t>
            </w:r>
          </w:p>
        </w:tc>
        <w:tc>
          <w:tcPr>
            <w:tcW w:w="302" w:type="pct"/>
            <w:tcBorders>
              <w:top w:val="single" w:sz="4" w:space="0" w:color="auto"/>
            </w:tcBorders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1</w:t>
            </w:r>
          </w:p>
        </w:tc>
        <w:tc>
          <w:tcPr>
            <w:tcW w:w="696" w:type="pct"/>
            <w:tcBorders>
              <w:top w:val="single" w:sz="4" w:space="0" w:color="auto"/>
            </w:tcBorders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Написание контрольной работы</w:t>
            </w:r>
          </w:p>
        </w:tc>
        <w:tc>
          <w:tcPr>
            <w:tcW w:w="853" w:type="pct"/>
            <w:tcBorders>
              <w:top w:val="single" w:sz="4" w:space="0" w:color="auto"/>
            </w:tcBorders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single" w:sz="4" w:space="0" w:color="auto"/>
            </w:tcBorders>
          </w:tcPr>
          <w:p w:rsidR="007B3870" w:rsidRPr="00B82354" w:rsidRDefault="0059692B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27</w:t>
            </w:r>
            <w:r w:rsidR="007B3870"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.12</w:t>
            </w:r>
          </w:p>
        </w:tc>
      </w:tr>
      <w:tr w:rsidR="007B3870" w:rsidRPr="00B82354" w:rsidTr="0059692B">
        <w:trPr>
          <w:trHeight w:val="412"/>
        </w:trPr>
        <w:tc>
          <w:tcPr>
            <w:tcW w:w="171" w:type="pct"/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w w:val="115"/>
              </w:rPr>
            </w:pPr>
          </w:p>
        </w:tc>
        <w:tc>
          <w:tcPr>
            <w:tcW w:w="1295" w:type="pct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Анализ контрольной работы. Источники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финансирования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32"/>
                <w:w w:val="11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проекта</w:t>
            </w:r>
          </w:p>
        </w:tc>
        <w:tc>
          <w:tcPr>
            <w:tcW w:w="1403" w:type="pct"/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Понятие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21"/>
                <w:w w:val="11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бюджета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22"/>
                <w:w w:val="11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проекта.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22"/>
                <w:w w:val="11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Собственные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средства.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Привлечённые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средства.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40"/>
                <w:w w:val="11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Источники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41"/>
                <w:w w:val="115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финансирования.</w:t>
            </w:r>
          </w:p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Венчурные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 xml:space="preserve">фонды. </w:t>
            </w:r>
            <w:r w:rsidRPr="00B82354">
              <w:rPr>
                <w:rFonts w:ascii="Times New Roman" w:hAnsi="Times New Roman" w:cs="Times New Roman"/>
                <w:color w:val="000000" w:themeColor="text1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  <w:t>Кредитование</w:t>
            </w:r>
            <w:proofErr w:type="spellEnd"/>
          </w:p>
        </w:tc>
        <w:tc>
          <w:tcPr>
            <w:tcW w:w="302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  <w:t>1</w:t>
            </w:r>
          </w:p>
        </w:tc>
        <w:tc>
          <w:tcPr>
            <w:tcW w:w="696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Лекция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дискуссия</w:t>
            </w:r>
            <w:proofErr w:type="spellEnd"/>
          </w:p>
        </w:tc>
        <w:tc>
          <w:tcPr>
            <w:tcW w:w="853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https://resh.edu.ru -</w:t>
            </w:r>
          </w:p>
        </w:tc>
        <w:tc>
          <w:tcPr>
            <w:tcW w:w="280" w:type="pct"/>
          </w:tcPr>
          <w:p w:rsidR="007B3870" w:rsidRPr="00B82354" w:rsidRDefault="0059692B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10.01</w:t>
            </w:r>
          </w:p>
        </w:tc>
      </w:tr>
      <w:tr w:rsidR="007B3870" w:rsidRPr="00B82354" w:rsidTr="0059692B">
        <w:trPr>
          <w:trHeight w:val="1392"/>
        </w:trPr>
        <w:tc>
          <w:tcPr>
            <w:tcW w:w="171" w:type="pct"/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295" w:type="pct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</w:pPr>
            <w:proofErr w:type="gram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Переход  от</w:t>
            </w:r>
            <w:proofErr w:type="gram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 замысла к реализации проекта</w:t>
            </w:r>
          </w:p>
        </w:tc>
        <w:tc>
          <w:tcPr>
            <w:tcW w:w="1403" w:type="pct"/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</w:pPr>
            <w:proofErr w:type="gram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Жизненный  цикл</w:t>
            </w:r>
            <w:proofErr w:type="gram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 проекта.  Жизненный цикл продукта. Переосмысление замысла. Несовпадение замысла и его </w:t>
            </w: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реализации</w:t>
            </w:r>
          </w:p>
        </w:tc>
        <w:tc>
          <w:tcPr>
            <w:tcW w:w="302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696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Лекция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дискуссия</w:t>
            </w:r>
            <w:proofErr w:type="spellEnd"/>
          </w:p>
        </w:tc>
        <w:tc>
          <w:tcPr>
            <w:tcW w:w="853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https://resh.edu.ru -</w:t>
            </w:r>
          </w:p>
        </w:tc>
        <w:tc>
          <w:tcPr>
            <w:tcW w:w="280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1</w:t>
            </w:r>
            <w:r w:rsidR="0059692B"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7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.01</w:t>
            </w:r>
          </w:p>
        </w:tc>
      </w:tr>
      <w:tr w:rsidR="007B3870" w:rsidRPr="00B82354" w:rsidTr="0059692B">
        <w:trPr>
          <w:trHeight w:val="1392"/>
        </w:trPr>
        <w:tc>
          <w:tcPr>
            <w:tcW w:w="171" w:type="pct"/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5" w:type="pct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Работа над проектом. </w:t>
            </w:r>
          </w:p>
        </w:tc>
        <w:tc>
          <w:tcPr>
            <w:tcW w:w="1403" w:type="pct"/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Возможные риски проекта. Способы предупреждения рисков</w:t>
            </w:r>
          </w:p>
        </w:tc>
        <w:tc>
          <w:tcPr>
            <w:tcW w:w="302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696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Создание проекта</w:t>
            </w:r>
          </w:p>
        </w:tc>
        <w:tc>
          <w:tcPr>
            <w:tcW w:w="853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resh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edu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-</w:t>
            </w:r>
          </w:p>
        </w:tc>
        <w:tc>
          <w:tcPr>
            <w:tcW w:w="280" w:type="pct"/>
          </w:tcPr>
          <w:p w:rsidR="007B3870" w:rsidRPr="00B82354" w:rsidRDefault="0059692B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24</w:t>
            </w:r>
            <w:r w:rsidR="007B3870"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.01</w:t>
            </w:r>
          </w:p>
        </w:tc>
      </w:tr>
      <w:tr w:rsidR="007B3870" w:rsidRPr="00B82354" w:rsidTr="0059692B">
        <w:trPr>
          <w:trHeight w:val="1392"/>
        </w:trPr>
        <w:tc>
          <w:tcPr>
            <w:tcW w:w="171" w:type="pct"/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295" w:type="pct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Работа над проектом.</w:t>
            </w:r>
          </w:p>
        </w:tc>
        <w:tc>
          <w:tcPr>
            <w:tcW w:w="1403" w:type="pct"/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Проблема. Цель проекта. Задачи проекта. План реализации проекта. Результаты проекта. Средства реализации проекта. Вариативность средств. Прорывные технологии и фундаментальные знания</w:t>
            </w:r>
          </w:p>
        </w:tc>
        <w:tc>
          <w:tcPr>
            <w:tcW w:w="302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96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Создание проекта</w:t>
            </w:r>
          </w:p>
        </w:tc>
        <w:tc>
          <w:tcPr>
            <w:tcW w:w="853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https://resh.edu.ru -</w:t>
            </w:r>
          </w:p>
        </w:tc>
        <w:tc>
          <w:tcPr>
            <w:tcW w:w="280" w:type="pct"/>
          </w:tcPr>
          <w:p w:rsidR="007B3870" w:rsidRPr="00B82354" w:rsidRDefault="0059692B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31</w:t>
            </w:r>
            <w:r w:rsidR="007B3870"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.01</w:t>
            </w:r>
          </w:p>
        </w:tc>
      </w:tr>
      <w:tr w:rsidR="007B3870" w:rsidRPr="00B82354" w:rsidTr="0059692B">
        <w:trPr>
          <w:trHeight w:val="1392"/>
        </w:trPr>
        <w:tc>
          <w:tcPr>
            <w:tcW w:w="171" w:type="pct"/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5" w:type="pct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Работа над проектом.</w:t>
            </w:r>
          </w:p>
        </w:tc>
        <w:tc>
          <w:tcPr>
            <w:tcW w:w="1403" w:type="pct"/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Анализ ситуации. Критерии сравнения проектных замыслов</w:t>
            </w:r>
          </w:p>
        </w:tc>
        <w:tc>
          <w:tcPr>
            <w:tcW w:w="302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96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Создание проекта</w:t>
            </w:r>
          </w:p>
        </w:tc>
        <w:tc>
          <w:tcPr>
            <w:tcW w:w="853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https://resh.edu.ru -</w:t>
            </w:r>
          </w:p>
        </w:tc>
        <w:tc>
          <w:tcPr>
            <w:tcW w:w="280" w:type="pct"/>
          </w:tcPr>
          <w:p w:rsidR="007B3870" w:rsidRPr="00B82354" w:rsidRDefault="0059692B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7</w:t>
            </w:r>
            <w:r w:rsidR="007B3870"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.02</w:t>
            </w:r>
          </w:p>
        </w:tc>
      </w:tr>
      <w:tr w:rsidR="007B3870" w:rsidRPr="00B82354" w:rsidTr="0059692B">
        <w:trPr>
          <w:trHeight w:val="841"/>
        </w:trPr>
        <w:tc>
          <w:tcPr>
            <w:tcW w:w="171" w:type="pct"/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295" w:type="pct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Позиция эксперта. Работа над проектом.</w:t>
            </w:r>
          </w:p>
        </w:tc>
        <w:tc>
          <w:tcPr>
            <w:tcW w:w="1403" w:type="pct"/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Экспертная позиция. Экспертное мнение и суждение. Разные подходы к проблематике проектов. Запрос на ноу-хау и иные вопросы экс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перту</w:t>
            </w:r>
            <w:proofErr w:type="spellEnd"/>
          </w:p>
        </w:tc>
        <w:tc>
          <w:tcPr>
            <w:tcW w:w="302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96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Лекция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дискуссия</w:t>
            </w:r>
            <w:proofErr w:type="spellEnd"/>
          </w:p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Создание проекта</w:t>
            </w:r>
          </w:p>
        </w:tc>
        <w:tc>
          <w:tcPr>
            <w:tcW w:w="853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https://resh.edu.ru -</w:t>
            </w:r>
          </w:p>
        </w:tc>
        <w:tc>
          <w:tcPr>
            <w:tcW w:w="280" w:type="pct"/>
          </w:tcPr>
          <w:p w:rsidR="007B3870" w:rsidRPr="00B82354" w:rsidRDefault="0059692B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14</w:t>
            </w:r>
            <w:r w:rsidR="007B3870"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.02</w:t>
            </w:r>
          </w:p>
        </w:tc>
      </w:tr>
      <w:tr w:rsidR="007B3870" w:rsidRPr="00B82354" w:rsidTr="0059692B">
        <w:trPr>
          <w:trHeight w:val="1392"/>
        </w:trPr>
        <w:tc>
          <w:tcPr>
            <w:tcW w:w="171" w:type="pct"/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w w:val="115"/>
              </w:rPr>
            </w:pPr>
          </w:p>
        </w:tc>
        <w:tc>
          <w:tcPr>
            <w:tcW w:w="1295" w:type="pct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</w:rPr>
            </w:pP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</w:rPr>
              <w:t>Оцениваем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</w:rPr>
              <w:t xml:space="preserve">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</w:rPr>
              <w:t>проекты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</w:rPr>
              <w:t xml:space="preserve">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</w:rPr>
              <w:t>сверстников</w:t>
            </w:r>
            <w:proofErr w:type="spellEnd"/>
          </w:p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</w:rPr>
            </w:pPr>
          </w:p>
        </w:tc>
        <w:tc>
          <w:tcPr>
            <w:tcW w:w="1403" w:type="pct"/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 xml:space="preserve">Проект «Разработка портативного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металло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- искателя»</w:t>
            </w:r>
          </w:p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 xml:space="preserve">Описание ситуации для постановки проблемы и задач на примере проектно-конструкторской работы. Преимущество проектируемого инструмента. Анализ 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lastRenderedPageBreak/>
              <w:t>ограничений существующих аналогов. Цель проекта.</w:t>
            </w:r>
          </w:p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 xml:space="preserve">Дорожная </w:t>
            </w:r>
            <w:proofErr w:type="gramStart"/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карта  проекта</w:t>
            </w:r>
            <w:proofErr w:type="gramEnd"/>
          </w:p>
        </w:tc>
        <w:tc>
          <w:tcPr>
            <w:tcW w:w="302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  <w:lastRenderedPageBreak/>
              <w:t>1</w:t>
            </w:r>
          </w:p>
        </w:tc>
        <w:tc>
          <w:tcPr>
            <w:tcW w:w="696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Лекция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дискуссия</w:t>
            </w:r>
            <w:proofErr w:type="spellEnd"/>
          </w:p>
        </w:tc>
        <w:tc>
          <w:tcPr>
            <w:tcW w:w="853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https://resh.edu.ru -</w:t>
            </w:r>
          </w:p>
        </w:tc>
        <w:tc>
          <w:tcPr>
            <w:tcW w:w="280" w:type="pct"/>
          </w:tcPr>
          <w:p w:rsidR="007B3870" w:rsidRPr="00B82354" w:rsidRDefault="0059692B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21</w:t>
            </w:r>
            <w:r w:rsidR="007B3870"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.02</w:t>
            </w:r>
          </w:p>
        </w:tc>
      </w:tr>
      <w:tr w:rsidR="007B3870" w:rsidRPr="00B82354" w:rsidTr="0059692B">
        <w:trPr>
          <w:trHeight w:val="1392"/>
        </w:trPr>
        <w:tc>
          <w:tcPr>
            <w:tcW w:w="171" w:type="pct"/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5" w:type="pct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Этапы работы над проектом.</w:t>
            </w:r>
          </w:p>
        </w:tc>
        <w:tc>
          <w:tcPr>
            <w:tcW w:w="1403" w:type="pct"/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Актуальность темы исследования. Масштаб постановки цели. Методики исследования. Ход проведения исследования.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Обзор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научной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литературы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Достоверность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выводов</w:t>
            </w:r>
            <w:proofErr w:type="spellEnd"/>
          </w:p>
        </w:tc>
        <w:tc>
          <w:tcPr>
            <w:tcW w:w="302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  <w:t>1</w:t>
            </w:r>
          </w:p>
        </w:tc>
        <w:tc>
          <w:tcPr>
            <w:tcW w:w="696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Создание проекта</w:t>
            </w:r>
          </w:p>
        </w:tc>
        <w:tc>
          <w:tcPr>
            <w:tcW w:w="853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https://resh.edu.ru -</w:t>
            </w:r>
          </w:p>
        </w:tc>
        <w:tc>
          <w:tcPr>
            <w:tcW w:w="280" w:type="pct"/>
          </w:tcPr>
          <w:p w:rsidR="007B3870" w:rsidRPr="00B82354" w:rsidRDefault="0059692B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28</w:t>
            </w:r>
            <w:r w:rsidR="007B3870"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.0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2</w:t>
            </w:r>
          </w:p>
        </w:tc>
      </w:tr>
      <w:tr w:rsidR="007B3870" w:rsidRPr="00B82354" w:rsidTr="0059692B">
        <w:trPr>
          <w:trHeight w:val="1392"/>
        </w:trPr>
        <w:tc>
          <w:tcPr>
            <w:tcW w:w="171" w:type="pct"/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295" w:type="pct"/>
          </w:tcPr>
          <w:p w:rsidR="007B3870" w:rsidRPr="00B82354" w:rsidRDefault="00B82354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  <w:lang w:val="ru-RU"/>
              </w:rPr>
              <w:t>Этапы работы над проектом.</w:t>
            </w:r>
          </w:p>
        </w:tc>
        <w:tc>
          <w:tcPr>
            <w:tcW w:w="1403" w:type="pct"/>
          </w:tcPr>
          <w:p w:rsidR="007B3870" w:rsidRPr="00B82354" w:rsidRDefault="00B82354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Актуальность темы исследования. Масштаб постановки цели. Методики исследования. Ход проведения исследования.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Обзор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научной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литературы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Достоверность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выводов</w:t>
            </w:r>
            <w:proofErr w:type="spellEnd"/>
          </w:p>
        </w:tc>
        <w:tc>
          <w:tcPr>
            <w:tcW w:w="302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96" w:type="pct"/>
          </w:tcPr>
          <w:p w:rsidR="007B3870" w:rsidRPr="00B82354" w:rsidRDefault="00B82354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Создание проекта</w:t>
            </w:r>
          </w:p>
        </w:tc>
        <w:tc>
          <w:tcPr>
            <w:tcW w:w="853" w:type="pct"/>
          </w:tcPr>
          <w:p w:rsidR="007B3870" w:rsidRPr="00B82354" w:rsidRDefault="00B82354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https://resh.edu.ru -</w:t>
            </w:r>
          </w:p>
        </w:tc>
        <w:tc>
          <w:tcPr>
            <w:tcW w:w="280" w:type="pct"/>
          </w:tcPr>
          <w:p w:rsidR="007B3870" w:rsidRPr="00B82354" w:rsidRDefault="00B82354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7</w:t>
            </w:r>
            <w:r w:rsidR="007B3870"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.03</w:t>
            </w:r>
          </w:p>
        </w:tc>
      </w:tr>
      <w:tr w:rsidR="007B3870" w:rsidRPr="00B82354" w:rsidTr="0059692B">
        <w:trPr>
          <w:trHeight w:val="1392"/>
        </w:trPr>
        <w:tc>
          <w:tcPr>
            <w:tcW w:w="171" w:type="pct"/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5" w:type="pct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Выполнение проекта.</w:t>
            </w:r>
          </w:p>
        </w:tc>
        <w:tc>
          <w:tcPr>
            <w:tcW w:w="1403" w:type="pct"/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Актуальность темы исследования. Масштаб постановки цели. Методики исследования. Ход проведения исследования.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Обзор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научной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литературы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Достоверность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выводов</w:t>
            </w:r>
            <w:proofErr w:type="spellEnd"/>
          </w:p>
        </w:tc>
        <w:tc>
          <w:tcPr>
            <w:tcW w:w="302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96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Создаем проект</w:t>
            </w:r>
          </w:p>
        </w:tc>
        <w:tc>
          <w:tcPr>
            <w:tcW w:w="853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https://resh.edu.ru -</w:t>
            </w:r>
          </w:p>
        </w:tc>
        <w:tc>
          <w:tcPr>
            <w:tcW w:w="280" w:type="pct"/>
          </w:tcPr>
          <w:p w:rsidR="007B3870" w:rsidRPr="00B82354" w:rsidRDefault="00B82354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14</w:t>
            </w:r>
            <w:r w:rsidR="007B3870"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.03</w:t>
            </w:r>
          </w:p>
        </w:tc>
      </w:tr>
      <w:tr w:rsidR="007B3870" w:rsidRPr="00B82354" w:rsidTr="0059692B">
        <w:trPr>
          <w:trHeight w:val="1392"/>
        </w:trPr>
        <w:tc>
          <w:tcPr>
            <w:tcW w:w="171" w:type="pct"/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5" w:type="pct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Опросы как эффективный инструмент проектирования. Работа над проектом.</w:t>
            </w:r>
          </w:p>
        </w:tc>
        <w:tc>
          <w:tcPr>
            <w:tcW w:w="1403" w:type="pct"/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Социологический опрос как метод исследования. Использование опроса при проектировании и реализации проекта. Интернет-опросы. П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онятие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генеральной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совокупности</w:t>
            </w:r>
            <w:proofErr w:type="spellEnd"/>
          </w:p>
        </w:tc>
        <w:tc>
          <w:tcPr>
            <w:tcW w:w="302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96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Лекция, дискуссия.</w:t>
            </w:r>
          </w:p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Создаем проект</w:t>
            </w:r>
          </w:p>
        </w:tc>
        <w:tc>
          <w:tcPr>
            <w:tcW w:w="853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resh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edu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-</w:t>
            </w:r>
          </w:p>
        </w:tc>
        <w:tc>
          <w:tcPr>
            <w:tcW w:w="280" w:type="pct"/>
          </w:tcPr>
          <w:p w:rsidR="007B3870" w:rsidRPr="00B82354" w:rsidRDefault="00B82354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21.03</w:t>
            </w:r>
          </w:p>
        </w:tc>
      </w:tr>
      <w:tr w:rsidR="007B3870" w:rsidRPr="00B82354" w:rsidTr="0059692B">
        <w:trPr>
          <w:trHeight w:val="1392"/>
        </w:trPr>
        <w:tc>
          <w:tcPr>
            <w:tcW w:w="171" w:type="pct"/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295" w:type="pct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Возможности социальных сетей. Сетевые формы проектов. Работа над проектом. </w:t>
            </w:r>
          </w:p>
        </w:tc>
        <w:tc>
          <w:tcPr>
            <w:tcW w:w="1403" w:type="pct"/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Возможности сетей для поиска единомышленников и продвижения проектов</w:t>
            </w:r>
          </w:p>
        </w:tc>
        <w:tc>
          <w:tcPr>
            <w:tcW w:w="302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96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Лекция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дискуссия</w:t>
            </w:r>
            <w:proofErr w:type="spellEnd"/>
          </w:p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Создаем проект</w:t>
            </w:r>
          </w:p>
        </w:tc>
        <w:tc>
          <w:tcPr>
            <w:tcW w:w="853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https://resh.edu.ru -</w:t>
            </w:r>
          </w:p>
        </w:tc>
        <w:tc>
          <w:tcPr>
            <w:tcW w:w="280" w:type="pct"/>
          </w:tcPr>
          <w:p w:rsidR="007B3870" w:rsidRPr="00B82354" w:rsidRDefault="00B82354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4</w:t>
            </w:r>
            <w:r w:rsidR="007B3870"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.04</w:t>
            </w:r>
          </w:p>
        </w:tc>
      </w:tr>
      <w:tr w:rsidR="007B3870" w:rsidRPr="00B82354" w:rsidTr="0059692B">
        <w:trPr>
          <w:trHeight w:val="1392"/>
        </w:trPr>
        <w:tc>
          <w:tcPr>
            <w:tcW w:w="171" w:type="pct"/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5" w:type="pct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Разработка технологической документации.</w:t>
            </w:r>
          </w:p>
        </w:tc>
        <w:tc>
          <w:tcPr>
            <w:tcW w:w="1403" w:type="pct"/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Создание документации проекта.</w:t>
            </w:r>
          </w:p>
        </w:tc>
        <w:tc>
          <w:tcPr>
            <w:tcW w:w="302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96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Лекция, дискуссия. Работа с документацией</w:t>
            </w:r>
          </w:p>
        </w:tc>
        <w:tc>
          <w:tcPr>
            <w:tcW w:w="853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</w:t>
            </w: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://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resh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edu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-</w:t>
            </w:r>
          </w:p>
        </w:tc>
        <w:tc>
          <w:tcPr>
            <w:tcW w:w="280" w:type="pct"/>
          </w:tcPr>
          <w:p w:rsidR="007B3870" w:rsidRPr="00B82354" w:rsidRDefault="007B3870" w:rsidP="00B8235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1</w:t>
            </w:r>
            <w:r w:rsidR="00B82354"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1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.04</w:t>
            </w:r>
          </w:p>
        </w:tc>
      </w:tr>
      <w:tr w:rsidR="007B3870" w:rsidRPr="00B82354" w:rsidTr="0059692B">
        <w:trPr>
          <w:trHeight w:val="1392"/>
        </w:trPr>
        <w:tc>
          <w:tcPr>
            <w:tcW w:w="171" w:type="pct"/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295" w:type="pct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Оформление и предъявление результатов проектной и исследовательской деятельности</w:t>
            </w:r>
          </w:p>
        </w:tc>
        <w:tc>
          <w:tcPr>
            <w:tcW w:w="1403" w:type="pct"/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Выстраивание структуры текста для защиты. Основные пункты и тезисы выступления.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Наглядность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ёмкость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информативность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выступления</w:t>
            </w:r>
            <w:proofErr w:type="spellEnd"/>
          </w:p>
        </w:tc>
        <w:tc>
          <w:tcPr>
            <w:tcW w:w="302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96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Лекция, дискуссия</w:t>
            </w:r>
          </w:p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Работа с документацией</w:t>
            </w:r>
          </w:p>
        </w:tc>
        <w:tc>
          <w:tcPr>
            <w:tcW w:w="853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https://resh.edu.ru -</w:t>
            </w:r>
          </w:p>
        </w:tc>
        <w:tc>
          <w:tcPr>
            <w:tcW w:w="280" w:type="pct"/>
          </w:tcPr>
          <w:p w:rsidR="007B3870" w:rsidRPr="00B82354" w:rsidRDefault="00B82354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18</w:t>
            </w:r>
            <w:r w:rsidR="007B3870"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.04</w:t>
            </w:r>
          </w:p>
        </w:tc>
      </w:tr>
      <w:tr w:rsidR="007B3870" w:rsidRPr="00B82354" w:rsidTr="0059692B">
        <w:trPr>
          <w:trHeight w:val="1392"/>
        </w:trPr>
        <w:tc>
          <w:tcPr>
            <w:tcW w:w="171" w:type="pct"/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5" w:type="pct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Оформление и предъявление результатов проектной и исследовательской деятельности</w:t>
            </w:r>
          </w:p>
        </w:tc>
        <w:tc>
          <w:tcPr>
            <w:tcW w:w="1403" w:type="pct"/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Выстраивание структуры текста для защиты. Основные пункты и тезисы выступления.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Наглядность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ёмкость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информативность</w:t>
            </w:r>
            <w:proofErr w:type="spellEnd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выступления</w:t>
            </w:r>
            <w:proofErr w:type="spellEnd"/>
          </w:p>
        </w:tc>
        <w:tc>
          <w:tcPr>
            <w:tcW w:w="302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96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Лекция, дискуссия</w:t>
            </w:r>
          </w:p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Работа с документацией</w:t>
            </w:r>
          </w:p>
        </w:tc>
        <w:tc>
          <w:tcPr>
            <w:tcW w:w="853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https://resh.edu.ru -</w:t>
            </w:r>
          </w:p>
        </w:tc>
        <w:tc>
          <w:tcPr>
            <w:tcW w:w="280" w:type="pct"/>
          </w:tcPr>
          <w:p w:rsidR="007B3870" w:rsidRPr="00B82354" w:rsidRDefault="00B82354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25.04</w:t>
            </w:r>
          </w:p>
        </w:tc>
      </w:tr>
      <w:tr w:rsidR="007B3870" w:rsidRPr="00B82354" w:rsidTr="0059692B">
        <w:trPr>
          <w:trHeight w:val="513"/>
        </w:trPr>
        <w:tc>
          <w:tcPr>
            <w:tcW w:w="171" w:type="pct"/>
          </w:tcPr>
          <w:p w:rsidR="007B3870" w:rsidRPr="00B82354" w:rsidRDefault="007B3870" w:rsidP="0059692B">
            <w:pPr>
              <w:pStyle w:val="ac"/>
              <w:tabs>
                <w:tab w:val="left" w:pos="851"/>
                <w:tab w:val="left" w:pos="993"/>
              </w:tabs>
              <w:spacing w:line="240" w:lineRule="auto"/>
              <w:ind w:left="360"/>
              <w:rPr>
                <w:rFonts w:ascii="Times New Roman" w:hAnsi="Times New Roman" w:cs="Times New Roman"/>
                <w:b/>
                <w:bCs/>
                <w:color w:val="000000" w:themeColor="text1"/>
                <w:w w:val="115"/>
              </w:rPr>
            </w:pPr>
          </w:p>
        </w:tc>
        <w:tc>
          <w:tcPr>
            <w:tcW w:w="2698" w:type="pct"/>
            <w:gridSpan w:val="2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b/>
                <w:bCs/>
                <w:color w:val="000000" w:themeColor="text1"/>
                <w:w w:val="115"/>
                <w:sz w:val="24"/>
                <w:szCs w:val="24"/>
                <w:lang w:val="ru-RU"/>
              </w:rPr>
              <w:t xml:space="preserve">Модуль 3. Презентация и защита индивидуального проекта </w:t>
            </w:r>
          </w:p>
        </w:tc>
        <w:tc>
          <w:tcPr>
            <w:tcW w:w="302" w:type="pct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b/>
                <w:bCs/>
                <w:color w:val="000000" w:themeColor="text1"/>
                <w:w w:val="103"/>
                <w:sz w:val="24"/>
                <w:szCs w:val="24"/>
                <w:lang w:val="ru-RU"/>
              </w:rPr>
              <w:t>2</w:t>
            </w:r>
          </w:p>
        </w:tc>
        <w:tc>
          <w:tcPr>
            <w:tcW w:w="696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</w:p>
        </w:tc>
        <w:tc>
          <w:tcPr>
            <w:tcW w:w="853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</w:p>
        </w:tc>
        <w:tc>
          <w:tcPr>
            <w:tcW w:w="280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</w:p>
        </w:tc>
      </w:tr>
      <w:tr w:rsidR="007B3870" w:rsidRPr="00B82354" w:rsidTr="0059692B">
        <w:trPr>
          <w:trHeight w:val="596"/>
        </w:trPr>
        <w:tc>
          <w:tcPr>
            <w:tcW w:w="171" w:type="pct"/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w w:val="115"/>
                <w:lang w:val="ru-RU"/>
              </w:rPr>
            </w:pPr>
          </w:p>
        </w:tc>
        <w:tc>
          <w:tcPr>
            <w:tcW w:w="1295" w:type="pct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Годовая контрольная работа</w:t>
            </w:r>
          </w:p>
        </w:tc>
        <w:tc>
          <w:tcPr>
            <w:tcW w:w="1403" w:type="pct"/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Выполнение контрольной работы</w:t>
            </w:r>
          </w:p>
        </w:tc>
        <w:tc>
          <w:tcPr>
            <w:tcW w:w="302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1</w:t>
            </w:r>
          </w:p>
        </w:tc>
        <w:tc>
          <w:tcPr>
            <w:tcW w:w="696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Написание контрольной работы</w:t>
            </w:r>
          </w:p>
        </w:tc>
        <w:tc>
          <w:tcPr>
            <w:tcW w:w="853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</w:p>
        </w:tc>
        <w:tc>
          <w:tcPr>
            <w:tcW w:w="280" w:type="pct"/>
          </w:tcPr>
          <w:p w:rsidR="007B3870" w:rsidRPr="00B82354" w:rsidRDefault="007B3870" w:rsidP="00B8235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1</w:t>
            </w:r>
            <w:r w:rsidR="00B82354"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6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.05</w:t>
            </w:r>
          </w:p>
        </w:tc>
      </w:tr>
      <w:tr w:rsidR="007B3870" w:rsidRPr="00B82354" w:rsidTr="0059692B">
        <w:trPr>
          <w:trHeight w:val="946"/>
        </w:trPr>
        <w:tc>
          <w:tcPr>
            <w:tcW w:w="171" w:type="pct"/>
          </w:tcPr>
          <w:p w:rsidR="007B3870" w:rsidRPr="00B82354" w:rsidRDefault="007B3870" w:rsidP="007B3870">
            <w:pPr>
              <w:pStyle w:val="ac"/>
              <w:numPr>
                <w:ilvl w:val="0"/>
                <w:numId w:val="7"/>
              </w:numPr>
              <w:tabs>
                <w:tab w:val="left" w:pos="851"/>
                <w:tab w:val="left" w:pos="993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w w:val="115"/>
              </w:rPr>
            </w:pPr>
          </w:p>
        </w:tc>
        <w:tc>
          <w:tcPr>
            <w:tcW w:w="1295" w:type="pct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Анализ контрольной работы. Презентация и защита индивидуального проекта</w:t>
            </w:r>
          </w:p>
        </w:tc>
        <w:tc>
          <w:tcPr>
            <w:tcW w:w="1403" w:type="pct"/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Выступление</w:t>
            </w:r>
          </w:p>
        </w:tc>
        <w:tc>
          <w:tcPr>
            <w:tcW w:w="302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696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конференция</w:t>
            </w:r>
          </w:p>
        </w:tc>
        <w:tc>
          <w:tcPr>
            <w:tcW w:w="853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</w:p>
        </w:tc>
        <w:tc>
          <w:tcPr>
            <w:tcW w:w="280" w:type="pct"/>
          </w:tcPr>
          <w:p w:rsidR="007B3870" w:rsidRPr="00B82354" w:rsidRDefault="007B3870" w:rsidP="00B8235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2</w:t>
            </w:r>
            <w:r w:rsidR="00B82354"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3</w:t>
            </w: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.05</w:t>
            </w:r>
          </w:p>
        </w:tc>
      </w:tr>
      <w:tr w:rsidR="007B3870" w:rsidRPr="00B82354" w:rsidTr="0059692B">
        <w:trPr>
          <w:trHeight w:val="699"/>
        </w:trPr>
        <w:tc>
          <w:tcPr>
            <w:tcW w:w="171" w:type="pct"/>
          </w:tcPr>
          <w:p w:rsidR="007B3870" w:rsidRPr="00B82354" w:rsidRDefault="007B3870" w:rsidP="0059692B">
            <w:pPr>
              <w:pStyle w:val="ac"/>
              <w:tabs>
                <w:tab w:val="left" w:pos="851"/>
                <w:tab w:val="left" w:pos="993"/>
              </w:tabs>
              <w:spacing w:line="240" w:lineRule="auto"/>
              <w:ind w:left="360"/>
              <w:rPr>
                <w:rFonts w:ascii="Times New Roman" w:hAnsi="Times New Roman" w:cs="Times New Roman"/>
                <w:color w:val="000000" w:themeColor="text1"/>
                <w:w w:val="115"/>
                <w:lang w:val="ru-RU"/>
              </w:rPr>
            </w:pPr>
          </w:p>
        </w:tc>
        <w:tc>
          <w:tcPr>
            <w:tcW w:w="1295" w:type="pct"/>
          </w:tcPr>
          <w:p w:rsidR="007B3870" w:rsidRPr="00B82354" w:rsidRDefault="007B3870" w:rsidP="0059692B">
            <w:pPr>
              <w:tabs>
                <w:tab w:val="left" w:pos="851"/>
                <w:tab w:val="left" w:pos="993"/>
              </w:tabs>
              <w:spacing w:line="240" w:lineRule="auto"/>
              <w:ind w:left="140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403" w:type="pct"/>
          </w:tcPr>
          <w:p w:rsidR="007B3870" w:rsidRPr="00B82354" w:rsidRDefault="007B3870" w:rsidP="0059692B">
            <w:pPr>
              <w:spacing w:line="240" w:lineRule="auto"/>
              <w:ind w:left="141" w:right="94"/>
              <w:jc w:val="both"/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  <w:lang w:val="ru-RU"/>
              </w:rPr>
            </w:pPr>
          </w:p>
        </w:tc>
        <w:tc>
          <w:tcPr>
            <w:tcW w:w="302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  <w:r w:rsidRPr="00B82354"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  <w:t>33</w:t>
            </w:r>
          </w:p>
        </w:tc>
        <w:tc>
          <w:tcPr>
            <w:tcW w:w="696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853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</w:p>
        </w:tc>
        <w:tc>
          <w:tcPr>
            <w:tcW w:w="280" w:type="pct"/>
          </w:tcPr>
          <w:p w:rsidR="007B3870" w:rsidRPr="00B82354" w:rsidRDefault="007B3870" w:rsidP="005969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w w:val="103"/>
                <w:sz w:val="24"/>
                <w:szCs w:val="24"/>
                <w:lang w:val="ru-RU"/>
              </w:rPr>
            </w:pPr>
          </w:p>
        </w:tc>
      </w:tr>
    </w:tbl>
    <w:p w:rsidR="007B3870" w:rsidRPr="00B82354" w:rsidRDefault="007B3870" w:rsidP="007B3870">
      <w:pPr>
        <w:spacing w:line="240" w:lineRule="auto"/>
        <w:rPr>
          <w:rFonts w:ascii="Times New Roman" w:eastAsia="Gabriola" w:hAnsi="Times New Roman" w:cs="Times New Roman"/>
          <w:bCs/>
          <w:color w:val="000000" w:themeColor="text1"/>
          <w:sz w:val="24"/>
          <w:szCs w:val="24"/>
        </w:rPr>
      </w:pPr>
    </w:p>
    <w:p w:rsidR="007B3870" w:rsidRPr="00B82354" w:rsidRDefault="007B3870" w:rsidP="007B387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82354">
        <w:rPr>
          <w:rFonts w:ascii="Times New Roman" w:eastAsia="Calibri" w:hAnsi="Times New Roman" w:cs="Times New Roman"/>
          <w:sz w:val="24"/>
          <w:szCs w:val="24"/>
        </w:rPr>
        <w:t>Согласовано:</w:t>
      </w:r>
    </w:p>
    <w:p w:rsidR="007B3870" w:rsidRPr="00B82354" w:rsidRDefault="007B3870" w:rsidP="007B387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82354">
        <w:rPr>
          <w:rFonts w:ascii="Times New Roman" w:eastAsia="Calibri" w:hAnsi="Times New Roman" w:cs="Times New Roman"/>
          <w:sz w:val="24"/>
          <w:szCs w:val="24"/>
        </w:rPr>
        <w:t>Заместитель директора по УВР</w:t>
      </w:r>
    </w:p>
    <w:p w:rsidR="007B3870" w:rsidRPr="00B82354" w:rsidRDefault="007B3870" w:rsidP="007B387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82354">
        <w:rPr>
          <w:rFonts w:ascii="Times New Roman" w:eastAsia="Calibri" w:hAnsi="Times New Roman" w:cs="Times New Roman"/>
          <w:sz w:val="24"/>
          <w:szCs w:val="24"/>
        </w:rPr>
        <w:t>_______ /Н.В. Скрынникова/</w:t>
      </w:r>
    </w:p>
    <w:p w:rsidR="007B3870" w:rsidRPr="00B82354" w:rsidRDefault="0059692B" w:rsidP="007B387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82354">
        <w:rPr>
          <w:rFonts w:ascii="Times New Roman" w:eastAsia="Calibri" w:hAnsi="Times New Roman" w:cs="Times New Roman"/>
          <w:sz w:val="24"/>
          <w:szCs w:val="24"/>
        </w:rPr>
        <w:t>19.08.2024</w:t>
      </w:r>
      <w:r w:rsidR="007B3870" w:rsidRPr="00B82354">
        <w:rPr>
          <w:rFonts w:ascii="Times New Roman" w:eastAsia="Calibri" w:hAnsi="Times New Roman" w:cs="Times New Roman"/>
          <w:sz w:val="24"/>
          <w:szCs w:val="24"/>
        </w:rPr>
        <w:t xml:space="preserve"> год</w:t>
      </w:r>
    </w:p>
    <w:p w:rsidR="007B3870" w:rsidRPr="00B82354" w:rsidRDefault="007B3870" w:rsidP="007B3870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B3870" w:rsidRPr="00B82354" w:rsidRDefault="007B3870" w:rsidP="007B3870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B3870" w:rsidRPr="00B82354" w:rsidRDefault="007B3870" w:rsidP="007B3870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B3870" w:rsidRPr="00B82354" w:rsidRDefault="007B3870" w:rsidP="007B3870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B3870" w:rsidRPr="00B82354" w:rsidRDefault="007B3870" w:rsidP="007B3870">
      <w:pPr>
        <w:spacing w:after="0" w:line="240" w:lineRule="auto"/>
        <w:ind w:left="1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УЧЕБНО-МЕТОДИЧЕСКОЕ ОБЕСПЕЧЕНИЕ ОБРАЗОВАТЕЛЬНОГО ПРОЦЕССА</w:t>
      </w:r>
    </w:p>
    <w:p w:rsidR="007B3870" w:rsidRPr="00B82354" w:rsidRDefault="007B3870" w:rsidP="007B3870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823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ОБЯЗАТЕЛЬНЫЕ УЧЕБНЫЕ МАТЕРИАЛЫ ДЛЯ УЧЕНИКА</w:t>
      </w:r>
    </w:p>
    <w:p w:rsidR="007B3870" w:rsidRPr="00B82354" w:rsidRDefault="007B3870" w:rsidP="007B3870">
      <w:pPr>
        <w:spacing w:after="0" w:line="240" w:lineRule="auto"/>
        <w:ind w:left="1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Индивидуальный проект. 10-11 классы: учебное пособие для общеобразовательных организаций / М. В. </w:t>
      </w:r>
      <w:proofErr w:type="spellStart"/>
      <w:r w:rsidRPr="00B823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Половкова</w:t>
      </w:r>
      <w:proofErr w:type="spellEnd"/>
      <w:r w:rsidRPr="00B823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А. В. Носов, Т. В. </w:t>
      </w:r>
      <w:proofErr w:type="spellStart"/>
      <w:r w:rsidRPr="00B823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Половкова</w:t>
      </w:r>
      <w:proofErr w:type="spellEnd"/>
      <w:r w:rsidRPr="00B823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М. В. </w:t>
      </w:r>
      <w:proofErr w:type="spellStart"/>
      <w:r w:rsidRPr="00B823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Майсак</w:t>
      </w:r>
      <w:proofErr w:type="spellEnd"/>
      <w:r w:rsidRPr="00B823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- </w:t>
      </w:r>
      <w:proofErr w:type="gramStart"/>
      <w:r w:rsidRPr="00B823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Москва :</w:t>
      </w:r>
      <w:proofErr w:type="gramEnd"/>
      <w:r w:rsidRPr="00B823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Просвещение, 2023. /</w:t>
      </w:r>
    </w:p>
    <w:p w:rsidR="007B3870" w:rsidRPr="00B82354" w:rsidRDefault="007B3870" w:rsidP="007B3870">
      <w:pPr>
        <w:spacing w:after="0" w:line="240" w:lineRule="auto"/>
        <w:ind w:left="1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hAnsi="Times New Roman" w:cs="Times New Roman"/>
          <w:color w:val="000000" w:themeColor="text1"/>
          <w:sz w:val="24"/>
          <w:szCs w:val="24"/>
        </w:rPr>
        <w:t>​‌‌</w:t>
      </w:r>
    </w:p>
    <w:p w:rsidR="007B3870" w:rsidRPr="00B82354" w:rsidRDefault="007B3870" w:rsidP="007B3870">
      <w:pPr>
        <w:spacing w:after="0" w:line="240" w:lineRule="auto"/>
        <w:ind w:left="1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МЕТОДИЧЕСКИЕ МАТЕРИАЛЫ ДЛЯ УЧИТЕЛЯ</w:t>
      </w:r>
    </w:p>
    <w:p w:rsidR="007B3870" w:rsidRPr="00B82354" w:rsidRDefault="007B3870" w:rsidP="007B3870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823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​‌‌​1. Федеральная образовательная программа среднего общего образования </w:t>
      </w:r>
      <w:r w:rsidR="0059692B" w:rsidRPr="00B82354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по новым ФГОС ФООП 2024-2025</w:t>
      </w:r>
      <w:r w:rsidRPr="00B82354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учебный год</w:t>
      </w:r>
      <w:r w:rsidRPr="00B823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7B3870" w:rsidRPr="00B82354" w:rsidRDefault="007B3870" w:rsidP="007B3870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82354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2. Федеральная рабочая программа</w:t>
      </w:r>
      <w:r w:rsidR="0059692B" w:rsidRPr="00B82354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для СОО по новым ФГОС ФООП 2024-2025</w:t>
      </w:r>
      <w:r w:rsidRPr="00B82354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учебный год с официального сайта edsoo.ru.</w:t>
      </w:r>
    </w:p>
    <w:p w:rsidR="007B3870" w:rsidRPr="00B82354" w:rsidRDefault="007B3870" w:rsidP="007B3870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B3870" w:rsidRPr="00B82354" w:rsidRDefault="007B3870" w:rsidP="007B3870">
      <w:pPr>
        <w:spacing w:after="0" w:line="240" w:lineRule="auto"/>
        <w:ind w:left="1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ЦИФРОВЫЕ ОБРАЗОВАТЕЛЬНЫЕ РЕСУРСЫ И РЕСУРСЫ СЕТИ ИНТЕРНЕТ</w:t>
      </w:r>
    </w:p>
    <w:p w:rsidR="007B3870" w:rsidRPr="00B82354" w:rsidRDefault="007B3870" w:rsidP="007B3870">
      <w:pPr>
        <w:shd w:val="clear" w:color="auto" w:fill="FFFFFF"/>
        <w:spacing w:after="167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​​‌‌​1. https://ruso-oge.sdamgia.ru/ </w:t>
      </w:r>
    </w:p>
    <w:p w:rsidR="007B3870" w:rsidRPr="00B82354" w:rsidRDefault="007B3870" w:rsidP="007B3870">
      <w:pPr>
        <w:shd w:val="clear" w:color="auto" w:fill="FFFFFF"/>
        <w:spacing w:after="167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hAnsi="Times New Roman" w:cs="Times New Roman"/>
          <w:color w:val="000000" w:themeColor="text1"/>
          <w:sz w:val="24"/>
          <w:szCs w:val="24"/>
        </w:rPr>
        <w:t>2. https://resh.edu.ru/</w:t>
      </w:r>
    </w:p>
    <w:p w:rsidR="007B3870" w:rsidRPr="00B82354" w:rsidRDefault="007B3870" w:rsidP="007B3870">
      <w:pPr>
        <w:shd w:val="clear" w:color="auto" w:fill="FFFFFF"/>
        <w:spacing w:after="167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hAnsi="Times New Roman" w:cs="Times New Roman"/>
          <w:color w:val="000000" w:themeColor="text1"/>
          <w:sz w:val="24"/>
          <w:szCs w:val="24"/>
        </w:rPr>
        <w:t>3.  https://m.edsoo.ru/7f413e80</w:t>
      </w:r>
    </w:p>
    <w:p w:rsidR="007B3870" w:rsidRPr="00B82354" w:rsidRDefault="007B3870" w:rsidP="007B3870">
      <w:pPr>
        <w:shd w:val="clear" w:color="auto" w:fill="FFFFFF"/>
        <w:spacing w:after="167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4. https://www.yaklass.ru/ </w:t>
      </w:r>
    </w:p>
    <w:p w:rsidR="007B3870" w:rsidRPr="00B82354" w:rsidRDefault="007B3870" w:rsidP="007B3870">
      <w:pPr>
        <w:shd w:val="clear" w:color="auto" w:fill="FFFFFF"/>
        <w:spacing w:after="167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2354">
        <w:rPr>
          <w:rFonts w:ascii="Times New Roman" w:hAnsi="Times New Roman" w:cs="Times New Roman"/>
          <w:color w:val="000000" w:themeColor="text1"/>
          <w:sz w:val="24"/>
          <w:szCs w:val="24"/>
        </w:rPr>
        <w:t>5. https://skysmart.ru/</w:t>
      </w:r>
    </w:p>
    <w:p w:rsidR="007B3870" w:rsidRPr="00B82354" w:rsidRDefault="007B3870" w:rsidP="007B3870">
      <w:pPr>
        <w:spacing w:line="240" w:lineRule="auto"/>
        <w:rPr>
          <w:rFonts w:ascii="Times New Roman" w:eastAsia="Gabriola" w:hAnsi="Times New Roman" w:cs="Times New Roman"/>
          <w:bCs/>
          <w:color w:val="000000" w:themeColor="text1"/>
          <w:sz w:val="24"/>
          <w:szCs w:val="24"/>
        </w:rPr>
      </w:pPr>
    </w:p>
    <w:p w:rsidR="007B3870" w:rsidRPr="00B82354" w:rsidRDefault="007B3870" w:rsidP="007B3870">
      <w:pPr>
        <w:spacing w:line="240" w:lineRule="auto"/>
        <w:rPr>
          <w:rFonts w:ascii="Times New Roman" w:eastAsia="Gabriola" w:hAnsi="Times New Roman" w:cs="Times New Roman"/>
          <w:bCs/>
          <w:color w:val="000000" w:themeColor="text1"/>
          <w:sz w:val="24"/>
          <w:szCs w:val="24"/>
        </w:rPr>
      </w:pPr>
    </w:p>
    <w:p w:rsidR="007B3870" w:rsidRPr="00B82354" w:rsidRDefault="007B3870" w:rsidP="007B3870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spacing w:before="287" w:line="229" w:lineRule="auto"/>
        <w:ind w:left="1017" w:right="-9" w:hanging="705"/>
        <w:rPr>
          <w:rFonts w:ascii="Times New Roman" w:hAnsi="Times New Roman" w:cs="Times New Roman"/>
          <w:sz w:val="24"/>
          <w:szCs w:val="24"/>
        </w:rPr>
      </w:pPr>
    </w:p>
    <w:p w:rsidR="007B3870" w:rsidRPr="00B82354" w:rsidRDefault="007B3870" w:rsidP="007B3870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spacing w:before="287" w:line="229" w:lineRule="auto"/>
        <w:ind w:left="1017" w:right="-9" w:hanging="705"/>
        <w:rPr>
          <w:rFonts w:ascii="Times New Roman" w:hAnsi="Times New Roman" w:cs="Times New Roman"/>
          <w:sz w:val="24"/>
          <w:szCs w:val="24"/>
        </w:rPr>
      </w:pPr>
    </w:p>
    <w:p w:rsidR="007B3870" w:rsidRPr="00B82354" w:rsidRDefault="007B3870" w:rsidP="007B3870">
      <w:pPr>
        <w:pStyle w:val="11"/>
        <w:widowControl w:val="0"/>
        <w:pBdr>
          <w:top w:val="nil"/>
          <w:left w:val="nil"/>
          <w:bottom w:val="nil"/>
          <w:right w:val="nil"/>
          <w:between w:val="nil"/>
        </w:pBdr>
        <w:spacing w:before="287" w:line="229" w:lineRule="auto"/>
        <w:ind w:left="1017" w:right="-9" w:hanging="705"/>
        <w:rPr>
          <w:rFonts w:ascii="Times New Roman" w:hAnsi="Times New Roman" w:cs="Times New Roman"/>
          <w:sz w:val="24"/>
          <w:szCs w:val="24"/>
        </w:rPr>
      </w:pPr>
    </w:p>
    <w:p w:rsidR="00854BBA" w:rsidRPr="008033FE" w:rsidRDefault="00854BBA">
      <w:pPr>
        <w:rPr>
          <w:rFonts w:ascii="Times New Roman" w:hAnsi="Times New Roman" w:cs="Times New Roman"/>
          <w:sz w:val="24"/>
          <w:szCs w:val="24"/>
        </w:rPr>
      </w:pPr>
    </w:p>
    <w:sectPr w:rsidR="00854BBA" w:rsidRPr="008033FE" w:rsidSect="0059692B">
      <w:pgSz w:w="11906" w:h="16838"/>
      <w:pgMar w:top="1134" w:right="850" w:bottom="127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60F0" w:rsidRDefault="00FB60F0" w:rsidP="001017DB">
      <w:pPr>
        <w:spacing w:after="0" w:line="240" w:lineRule="auto"/>
      </w:pPr>
      <w:r>
        <w:separator/>
      </w:r>
    </w:p>
  </w:endnote>
  <w:endnote w:type="continuationSeparator" w:id="0">
    <w:p w:rsidR="00FB60F0" w:rsidRDefault="00FB60F0" w:rsidP="00101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074612"/>
      <w:docPartObj>
        <w:docPartGallery w:val="Page Numbers (Bottom of Page)"/>
        <w:docPartUnique/>
      </w:docPartObj>
    </w:sdtPr>
    <w:sdtEndPr/>
    <w:sdtContent>
      <w:p w:rsidR="0059692B" w:rsidRDefault="00FB60F0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2354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59692B" w:rsidRDefault="0059692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60F0" w:rsidRDefault="00FB60F0" w:rsidP="001017DB">
      <w:pPr>
        <w:spacing w:after="0" w:line="240" w:lineRule="auto"/>
      </w:pPr>
      <w:r>
        <w:separator/>
      </w:r>
    </w:p>
  </w:footnote>
  <w:footnote w:type="continuationSeparator" w:id="0">
    <w:p w:rsidR="00FB60F0" w:rsidRDefault="00FB60F0" w:rsidP="001017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8B0244BE"/>
    <w:lvl w:ilvl="0">
      <w:numFmt w:val="bullet"/>
      <w:lvlText w:val="*"/>
      <w:lvlJc w:val="left"/>
    </w:lvl>
  </w:abstractNum>
  <w:abstractNum w:abstractNumId="1" w15:restartNumberingAfterBreak="0">
    <w:nsid w:val="08A428C8"/>
    <w:multiLevelType w:val="multilevel"/>
    <w:tmpl w:val="73D06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8B4824"/>
    <w:multiLevelType w:val="multilevel"/>
    <w:tmpl w:val="8BFA8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0D3A7F"/>
    <w:multiLevelType w:val="hybridMultilevel"/>
    <w:tmpl w:val="AD38AC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A3D02DE"/>
    <w:multiLevelType w:val="multilevel"/>
    <w:tmpl w:val="6464E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96437F"/>
    <w:multiLevelType w:val="multilevel"/>
    <w:tmpl w:val="2B48E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361C14"/>
    <w:multiLevelType w:val="multilevel"/>
    <w:tmpl w:val="E49CB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■"/>
        <w:legacy w:legacy="1" w:legacySpace="0" w:legacyIndent="225"/>
        <w:lvlJc w:val="left"/>
        <w:rPr>
          <w:rFonts w:ascii="Arial" w:hAnsi="Arial" w:hint="default"/>
        </w:rPr>
      </w:lvl>
    </w:lvlOverride>
  </w:num>
  <w:num w:numId="2">
    <w:abstractNumId w:val="0"/>
    <w:lvlOverride w:ilvl="0">
      <w:lvl w:ilvl="0">
        <w:numFmt w:val="bullet"/>
        <w:lvlText w:val="■"/>
        <w:legacy w:legacy="1" w:legacySpace="0" w:legacyIndent="226"/>
        <w:lvlJc w:val="left"/>
        <w:rPr>
          <w:rFonts w:ascii="Arial" w:hAnsi="Arial" w:hint="default"/>
        </w:rPr>
      </w:lvl>
    </w:lvlOverride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3870"/>
    <w:rsid w:val="000738A6"/>
    <w:rsid w:val="001017DB"/>
    <w:rsid w:val="003D5E63"/>
    <w:rsid w:val="0059692B"/>
    <w:rsid w:val="005B72EA"/>
    <w:rsid w:val="007B3870"/>
    <w:rsid w:val="008033FE"/>
    <w:rsid w:val="00854BBA"/>
    <w:rsid w:val="00964702"/>
    <w:rsid w:val="00B82354"/>
    <w:rsid w:val="00C6266A"/>
    <w:rsid w:val="00FB6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BC9068"/>
  <w15:docId w15:val="{94765EE5-15C0-4A3E-8B33-C864D2DE5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7B387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7B38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3870"/>
    <w:rPr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7B3870"/>
    <w:rPr>
      <w:b/>
      <w:bCs/>
    </w:rPr>
  </w:style>
  <w:style w:type="paragraph" w:customStyle="1" w:styleId="11">
    <w:name w:val="Обычный1"/>
    <w:rsid w:val="007B3870"/>
    <w:pPr>
      <w:spacing w:line="276" w:lineRule="auto"/>
    </w:pPr>
    <w:rPr>
      <w:rFonts w:ascii="Arial" w:eastAsia="Arial" w:hAnsi="Arial" w:cs="Arial"/>
      <w:sz w:val="22"/>
      <w:szCs w:val="22"/>
    </w:rPr>
  </w:style>
  <w:style w:type="table" w:styleId="a4">
    <w:name w:val="Table Grid"/>
    <w:basedOn w:val="a1"/>
    <w:uiPriority w:val="59"/>
    <w:rsid w:val="007B387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 Spacing"/>
    <w:link w:val="a6"/>
    <w:qFormat/>
    <w:rsid w:val="007B3870"/>
    <w:rPr>
      <w:rFonts w:ascii="Calibri" w:eastAsia="Calibri" w:hAnsi="Calibri"/>
      <w:sz w:val="22"/>
      <w:szCs w:val="22"/>
      <w:lang w:eastAsia="en-US"/>
    </w:rPr>
  </w:style>
  <w:style w:type="paragraph" w:styleId="a7">
    <w:name w:val="Normal (Web)"/>
    <w:basedOn w:val="a"/>
    <w:uiPriority w:val="99"/>
    <w:unhideWhenUsed/>
    <w:rsid w:val="007B3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rsid w:val="007B38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7B387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rsid w:val="007B38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B3870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Без интервала Знак"/>
    <w:link w:val="a5"/>
    <w:locked/>
    <w:rsid w:val="007B3870"/>
    <w:rPr>
      <w:rFonts w:ascii="Calibri" w:eastAsia="Calibri" w:hAnsi="Calibri"/>
      <w:sz w:val="22"/>
      <w:szCs w:val="22"/>
      <w:lang w:eastAsia="en-US"/>
    </w:rPr>
  </w:style>
  <w:style w:type="paragraph" w:styleId="ac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Индексы"/>
    <w:basedOn w:val="a"/>
    <w:link w:val="ad"/>
    <w:uiPriority w:val="34"/>
    <w:qFormat/>
    <w:rsid w:val="007B3870"/>
    <w:pPr>
      <w:spacing w:after="160" w:line="278" w:lineRule="auto"/>
      <w:ind w:left="720"/>
      <w:contextualSpacing/>
    </w:pPr>
    <w:rPr>
      <w:rFonts w:eastAsiaTheme="minorEastAsia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7B3870"/>
    <w:pPr>
      <w:widowControl w:val="0"/>
      <w:autoSpaceDE w:val="0"/>
      <w:autoSpaceDN w:val="0"/>
      <w:spacing w:after="160" w:line="278" w:lineRule="auto"/>
    </w:pPr>
    <w:rPr>
      <w:rFonts w:asciiTheme="minorHAnsi" w:eastAsiaTheme="minorHAnsi" w:hAnsiTheme="minorHAnsi" w:cstheme="minorBidi"/>
      <w:sz w:val="24"/>
      <w:szCs w:val="24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d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c"/>
    <w:uiPriority w:val="34"/>
    <w:rsid w:val="007B3870"/>
    <w:rPr>
      <w:rFonts w:asciiTheme="minorHAnsi" w:eastAsiaTheme="minorEastAsia" w:hAnsiTheme="minorHAnsi" w:cstheme="minorBidi"/>
      <w:sz w:val="24"/>
      <w:szCs w:val="24"/>
    </w:rPr>
  </w:style>
  <w:style w:type="character" w:styleId="ae">
    <w:name w:val="Hyperlink"/>
    <w:basedOn w:val="a0"/>
    <w:uiPriority w:val="99"/>
    <w:unhideWhenUsed/>
    <w:rsid w:val="007B38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5048</Words>
  <Characters>28775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1</cp:lastModifiedBy>
  <cp:revision>5</cp:revision>
  <dcterms:created xsi:type="dcterms:W3CDTF">2023-09-03T15:31:00Z</dcterms:created>
  <dcterms:modified xsi:type="dcterms:W3CDTF">2024-09-06T05:48:00Z</dcterms:modified>
</cp:coreProperties>
</file>