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EC8" w:rsidRPr="00CB1BD9" w:rsidRDefault="00E10F25" w:rsidP="001650C2">
      <w:pPr>
        <w:spacing w:after="0"/>
        <w:rPr>
          <w:lang w:val="ru-RU"/>
        </w:rPr>
      </w:pPr>
      <w:bookmarkStart w:id="0" w:name="block-10242236"/>
      <w:r w:rsidRPr="006146B1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6146B1">
        <w:rPr>
          <w:rFonts w:ascii="Times New Roman" w:hAnsi="Times New Roman"/>
          <w:color w:val="000000"/>
          <w:sz w:val="28"/>
          <w:lang w:val="ru-RU"/>
        </w:rPr>
        <w:t>​</w:t>
      </w:r>
      <w:r w:rsidR="00F06494">
        <w:rPr>
          <w:noProof/>
        </w:rPr>
        <w:drawing>
          <wp:inline distT="0" distB="0" distL="0" distR="0">
            <wp:extent cx="5940425" cy="81680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EC8" w:rsidRPr="006146B1" w:rsidRDefault="002F4EC8">
      <w:pPr>
        <w:spacing w:after="0"/>
        <w:ind w:left="120"/>
        <w:rPr>
          <w:lang w:val="ru-RU"/>
        </w:rPr>
      </w:pPr>
    </w:p>
    <w:p w:rsidR="00F06494" w:rsidRDefault="00F0649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0242238"/>
      <w:bookmarkEnd w:id="0"/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 w:rsidRPr="006146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F4EC8" w:rsidRPr="006146B1" w:rsidRDefault="002F4EC8">
      <w:pPr>
        <w:spacing w:after="0" w:line="264" w:lineRule="auto"/>
        <w:ind w:left="120"/>
        <w:jc w:val="both"/>
        <w:rPr>
          <w:lang w:val="ru-RU"/>
        </w:rPr>
      </w:pP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6146B1">
        <w:rPr>
          <w:rFonts w:ascii="Times New Roman" w:hAnsi="Times New Roman"/>
          <w:color w:val="000000"/>
          <w:sz w:val="28"/>
          <w:lang w:val="ru-RU"/>
        </w:rPr>
        <w:t>достиженческой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146B1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</w:t>
      </w: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6146B1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ceba58f0-def2-488e-88c8-f4292ccf0380"/>
      <w:r w:rsidRPr="006146B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</w:t>
      </w:r>
      <w:r w:rsidR="00B614AD">
        <w:rPr>
          <w:rFonts w:ascii="Times New Roman" w:hAnsi="Times New Roman"/>
          <w:color w:val="000000"/>
          <w:sz w:val="28"/>
          <w:lang w:val="ru-RU"/>
        </w:rPr>
        <w:t xml:space="preserve">ры, – </w:t>
      </w:r>
      <w:r w:rsidR="00CB1BD9">
        <w:rPr>
          <w:rFonts w:ascii="Times New Roman" w:hAnsi="Times New Roman"/>
          <w:color w:val="000000"/>
          <w:sz w:val="28"/>
          <w:lang w:val="ru-RU"/>
        </w:rPr>
        <w:t>204</w:t>
      </w:r>
      <w:r w:rsidR="00B614AD">
        <w:rPr>
          <w:rFonts w:ascii="Times New Roman" w:hAnsi="Times New Roman"/>
          <w:color w:val="000000"/>
          <w:sz w:val="28"/>
          <w:lang w:val="ru-RU"/>
        </w:rPr>
        <w:t xml:space="preserve"> часа: в 10 классе – </w:t>
      </w:r>
      <w:r w:rsidR="00CB1BD9">
        <w:rPr>
          <w:rFonts w:ascii="Times New Roman" w:hAnsi="Times New Roman"/>
          <w:color w:val="000000"/>
          <w:sz w:val="28"/>
          <w:lang w:val="ru-RU"/>
        </w:rPr>
        <w:t>102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CB1BD9">
        <w:rPr>
          <w:rFonts w:ascii="Times New Roman" w:hAnsi="Times New Roman"/>
          <w:color w:val="000000"/>
          <w:sz w:val="28"/>
          <w:lang w:val="ru-RU"/>
        </w:rPr>
        <w:t>3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часа в неделю), в 11 классе – </w:t>
      </w:r>
      <w:r w:rsidR="00CB1BD9">
        <w:rPr>
          <w:rFonts w:ascii="Times New Roman" w:hAnsi="Times New Roman"/>
          <w:color w:val="000000"/>
          <w:sz w:val="28"/>
          <w:lang w:val="ru-RU"/>
        </w:rPr>
        <w:t>102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CB1BD9">
        <w:rPr>
          <w:rFonts w:ascii="Times New Roman" w:hAnsi="Times New Roman"/>
          <w:color w:val="000000"/>
          <w:sz w:val="28"/>
          <w:lang w:val="ru-RU"/>
        </w:rPr>
        <w:t>3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часа в неделю). </w:t>
      </w:r>
      <w:bookmarkEnd w:id="3"/>
      <w:r w:rsidRPr="006146B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F4EC8" w:rsidRPr="006146B1" w:rsidRDefault="002F4EC8">
      <w:pPr>
        <w:spacing w:after="0" w:line="264" w:lineRule="auto"/>
        <w:ind w:left="120"/>
        <w:jc w:val="both"/>
        <w:rPr>
          <w:lang w:val="ru-RU"/>
        </w:rPr>
      </w:pPr>
    </w:p>
    <w:p w:rsidR="000C0443" w:rsidRPr="000C0443" w:rsidRDefault="000C0443" w:rsidP="000C0443">
      <w:pPr>
        <w:spacing w:before="6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В соответствии с календарным учебным графиком МБОУ Киселевской СОШ </w:t>
      </w:r>
      <w:proofErr w:type="spellStart"/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им.Н.В.Попова</w:t>
      </w:r>
      <w:proofErr w:type="spellEnd"/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на 2024-2025 </w:t>
      </w:r>
      <w:proofErr w:type="spellStart"/>
      <w:proofErr w:type="gramStart"/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уч.год</w:t>
      </w:r>
      <w:proofErr w:type="spellEnd"/>
      <w:proofErr w:type="gramEnd"/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и расписанием  уроков МБОУ Киселевской СОШ </w:t>
      </w:r>
      <w:proofErr w:type="spellStart"/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им.Н.В.Попова</w:t>
      </w:r>
      <w:proofErr w:type="spellEnd"/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в 11 классе - 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98</w:t>
      </w:r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уроков. Выполнение рабочей программы в полном объеме обеспечено за счет уплотнения материала.  </w:t>
      </w:r>
    </w:p>
    <w:p w:rsidR="002F4EC8" w:rsidRPr="006146B1" w:rsidRDefault="002F4EC8">
      <w:pPr>
        <w:rPr>
          <w:lang w:val="ru-RU"/>
        </w:rPr>
        <w:sectPr w:rsidR="002F4EC8" w:rsidRPr="006146B1">
          <w:pgSz w:w="11906" w:h="16383"/>
          <w:pgMar w:top="1134" w:right="850" w:bottom="1134" w:left="1701" w:header="720" w:footer="720" w:gutter="0"/>
          <w:cols w:space="720"/>
        </w:sectPr>
      </w:pP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bookmarkStart w:id="4" w:name="block-10242240"/>
      <w:bookmarkEnd w:id="1"/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146B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2F4EC8" w:rsidRPr="006146B1" w:rsidRDefault="002F4EC8">
      <w:pPr>
        <w:spacing w:after="0" w:line="264" w:lineRule="auto"/>
        <w:ind w:left="120"/>
        <w:jc w:val="both"/>
        <w:rPr>
          <w:lang w:val="ru-RU"/>
        </w:rPr>
      </w:pP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​</w:t>
      </w:r>
      <w:r w:rsidRPr="006146B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F4EC8" w:rsidRPr="006146B1" w:rsidRDefault="002F4EC8">
      <w:pPr>
        <w:spacing w:after="0" w:line="264" w:lineRule="auto"/>
        <w:ind w:left="120"/>
        <w:jc w:val="both"/>
        <w:rPr>
          <w:lang w:val="ru-RU"/>
        </w:rPr>
      </w:pP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r w:rsidRPr="006146B1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6146B1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 xml:space="preserve">-ориентированная, </w:t>
      </w:r>
      <w:proofErr w:type="spellStart"/>
      <w:r w:rsidRPr="006146B1">
        <w:rPr>
          <w:rFonts w:ascii="Times New Roman" w:hAnsi="Times New Roman"/>
          <w:color w:val="000000"/>
          <w:sz w:val="28"/>
          <w:lang w:val="ru-RU"/>
        </w:rPr>
        <w:t>соревновательно-достиженческая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).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6146B1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r w:rsidRPr="006146B1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6146B1">
        <w:rPr>
          <w:rFonts w:ascii="Times New Roman" w:hAnsi="Times New Roman"/>
          <w:color w:val="000000"/>
          <w:sz w:val="28"/>
          <w:lang w:val="ru-RU"/>
        </w:rPr>
        <w:t>Руфье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r w:rsidRPr="006146B1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146B1">
        <w:rPr>
          <w:rFonts w:ascii="Times New Roman" w:hAnsi="Times New Roman"/>
          <w:i/>
          <w:color w:val="000000"/>
          <w:sz w:val="28"/>
          <w:lang w:val="ru-RU"/>
        </w:rPr>
        <w:t>Прикладно</w:t>
      </w:r>
      <w:proofErr w:type="spellEnd"/>
      <w:r w:rsidRPr="006146B1">
        <w:rPr>
          <w:rFonts w:ascii="Times New Roman" w:hAnsi="Times New Roman"/>
          <w:i/>
          <w:color w:val="000000"/>
          <w:sz w:val="28"/>
          <w:lang w:val="ru-RU"/>
        </w:rPr>
        <w:t xml:space="preserve">-ориентированная двигательная деятельность.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F4EC8" w:rsidRPr="006146B1" w:rsidRDefault="002F4EC8">
      <w:pPr>
        <w:spacing w:after="0"/>
        <w:ind w:left="120"/>
        <w:rPr>
          <w:lang w:val="ru-RU"/>
        </w:rPr>
      </w:pPr>
      <w:bookmarkStart w:id="5" w:name="_Toc137510617"/>
      <w:bookmarkEnd w:id="5"/>
    </w:p>
    <w:p w:rsidR="002F4EC8" w:rsidRPr="006146B1" w:rsidRDefault="002F4EC8">
      <w:pPr>
        <w:spacing w:after="0" w:line="264" w:lineRule="auto"/>
        <w:ind w:left="120"/>
        <w:jc w:val="both"/>
        <w:rPr>
          <w:lang w:val="ru-RU"/>
        </w:rPr>
      </w:pPr>
    </w:p>
    <w:p w:rsidR="002F4EC8" w:rsidRPr="006146B1" w:rsidRDefault="002F4EC8">
      <w:pPr>
        <w:rPr>
          <w:lang w:val="ru-RU"/>
        </w:rPr>
        <w:sectPr w:rsidR="002F4EC8" w:rsidRPr="006146B1">
          <w:pgSz w:w="11906" w:h="16383"/>
          <w:pgMar w:top="1134" w:right="850" w:bottom="1134" w:left="1701" w:header="720" w:footer="720" w:gutter="0"/>
          <w:cols w:space="720"/>
        </w:sectPr>
      </w:pP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bookmarkStart w:id="6" w:name="_Toc137548640"/>
      <w:bookmarkStart w:id="7" w:name="block-10242232"/>
      <w:bookmarkEnd w:id="4"/>
      <w:bookmarkEnd w:id="6"/>
      <w:r w:rsidRPr="006146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2F4EC8" w:rsidRPr="006146B1" w:rsidRDefault="002F4EC8">
      <w:pPr>
        <w:spacing w:after="0"/>
        <w:ind w:left="120"/>
        <w:rPr>
          <w:lang w:val="ru-RU"/>
        </w:rPr>
      </w:pPr>
      <w:bookmarkStart w:id="8" w:name="_Toc137548641"/>
      <w:bookmarkEnd w:id="8"/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r w:rsidRPr="006146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146B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146B1">
        <w:rPr>
          <w:rFonts w:ascii="Times New Roman" w:hAnsi="Times New Roman"/>
          <w:color w:val="000000"/>
          <w:sz w:val="28"/>
          <w:lang w:val="ru-RU"/>
        </w:rPr>
        <w:t>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146B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146B1">
        <w:rPr>
          <w:rFonts w:ascii="Times New Roman" w:hAnsi="Times New Roman"/>
          <w:color w:val="000000"/>
          <w:sz w:val="28"/>
          <w:lang w:val="ru-RU"/>
        </w:rPr>
        <w:t>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146B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146B1">
        <w:rPr>
          <w:rFonts w:ascii="Times New Roman" w:hAnsi="Times New Roman"/>
          <w:color w:val="000000"/>
          <w:sz w:val="28"/>
          <w:lang w:val="ru-RU"/>
        </w:rPr>
        <w:t>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146B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146B1">
        <w:rPr>
          <w:rFonts w:ascii="Times New Roman" w:hAnsi="Times New Roman"/>
          <w:color w:val="000000"/>
          <w:sz w:val="28"/>
          <w:lang w:val="ru-RU"/>
        </w:rPr>
        <w:t>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146B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6146B1">
        <w:rPr>
          <w:rFonts w:ascii="Times New Roman" w:hAnsi="Times New Roman"/>
          <w:color w:val="000000"/>
          <w:sz w:val="28"/>
          <w:lang w:val="ru-RU"/>
        </w:rPr>
        <w:t>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146B1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6146B1">
        <w:rPr>
          <w:rFonts w:ascii="Times New Roman" w:hAnsi="Times New Roman"/>
          <w:color w:val="000000"/>
          <w:sz w:val="28"/>
          <w:lang w:val="ru-RU"/>
        </w:rPr>
        <w:t>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7) </w:t>
      </w:r>
      <w:r w:rsidRPr="006146B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146B1">
        <w:rPr>
          <w:rFonts w:ascii="Times New Roman" w:hAnsi="Times New Roman"/>
          <w:color w:val="000000"/>
          <w:sz w:val="28"/>
          <w:lang w:val="ru-RU"/>
        </w:rPr>
        <w:t>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146B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6146B1">
        <w:rPr>
          <w:rFonts w:ascii="Times New Roman" w:hAnsi="Times New Roman"/>
          <w:color w:val="000000"/>
          <w:sz w:val="28"/>
          <w:lang w:val="ru-RU"/>
        </w:rPr>
        <w:t>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2F4EC8" w:rsidRPr="006146B1" w:rsidRDefault="002F4EC8">
      <w:pPr>
        <w:spacing w:after="0"/>
        <w:ind w:left="120"/>
        <w:rPr>
          <w:lang w:val="ru-RU"/>
        </w:rPr>
      </w:pPr>
      <w:bookmarkStart w:id="9" w:name="_Toc137510620"/>
      <w:bookmarkEnd w:id="9"/>
    </w:p>
    <w:p w:rsidR="002F4EC8" w:rsidRPr="006146B1" w:rsidRDefault="002F4EC8">
      <w:pPr>
        <w:spacing w:after="0" w:line="264" w:lineRule="auto"/>
        <w:ind w:left="120"/>
        <w:jc w:val="both"/>
        <w:rPr>
          <w:lang w:val="ru-RU"/>
        </w:rPr>
      </w:pP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r w:rsidRPr="006146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bookmarkStart w:id="10" w:name="_Toc134720971"/>
      <w:bookmarkEnd w:id="10"/>
      <w:r w:rsidRPr="006146B1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r w:rsidRPr="006146B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6146B1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цели деятельности, задавать параметры и критерии их достижения;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46B1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46B1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r w:rsidRPr="006146B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r w:rsidRPr="006146B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46B1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46B1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46B1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выбирать тематику и методы совместных действий с учётом общих интересов, и возможностей каждого члена коллектива;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2F4EC8" w:rsidRPr="006146B1" w:rsidRDefault="002F4EC8">
      <w:pPr>
        <w:spacing w:after="0"/>
        <w:ind w:left="120"/>
        <w:rPr>
          <w:lang w:val="ru-RU"/>
        </w:rPr>
      </w:pPr>
      <w:bookmarkStart w:id="11" w:name="_Toc137510621"/>
      <w:bookmarkEnd w:id="11"/>
    </w:p>
    <w:p w:rsidR="002F4EC8" w:rsidRPr="006146B1" w:rsidRDefault="002F4EC8">
      <w:pPr>
        <w:spacing w:after="0" w:line="264" w:lineRule="auto"/>
        <w:ind w:left="120"/>
        <w:jc w:val="both"/>
        <w:rPr>
          <w:lang w:val="ru-RU"/>
        </w:rPr>
      </w:pP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r w:rsidRPr="006146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146B1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2F4EC8" w:rsidRPr="006146B1" w:rsidRDefault="002F4EC8">
      <w:pPr>
        <w:spacing w:after="0" w:line="264" w:lineRule="auto"/>
        <w:ind w:left="120"/>
        <w:jc w:val="both"/>
        <w:rPr>
          <w:lang w:val="ru-RU"/>
        </w:rPr>
      </w:pPr>
    </w:p>
    <w:p w:rsidR="001650C2" w:rsidRDefault="001650C2" w:rsidP="00D72B4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lang w:val="ru-RU"/>
        </w:rPr>
      </w:pPr>
      <w:bookmarkStart w:id="12" w:name="block-10242234"/>
      <w:bookmarkEnd w:id="7"/>
    </w:p>
    <w:p w:rsidR="001650C2" w:rsidRDefault="001650C2" w:rsidP="00D72B4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1650C2" w:rsidRDefault="001650C2" w:rsidP="00D72B4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D72B4C" w:rsidRPr="00941177" w:rsidRDefault="00D72B4C" w:rsidP="00D72B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D72B4C" w:rsidRPr="00941177" w:rsidRDefault="00D72B4C" w:rsidP="00D72B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tbl>
      <w:tblPr>
        <w:tblW w:w="140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54"/>
        <w:gridCol w:w="3748"/>
        <w:gridCol w:w="2492"/>
        <w:gridCol w:w="6646"/>
      </w:tblGrid>
      <w:tr w:rsidR="00D72B4C" w:rsidRPr="00941177" w:rsidTr="00D72B4C"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разделов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proofErr w:type="spellEnd"/>
          </w:p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6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цифровые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  <w:proofErr w:type="spellEnd"/>
          </w:p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2B4C" w:rsidRPr="00941177" w:rsidRDefault="00D72B4C" w:rsidP="00D72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2B4C" w:rsidRPr="00941177" w:rsidRDefault="00D72B4C" w:rsidP="00D72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proofErr w:type="spellEnd"/>
          </w:p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2B4C" w:rsidRPr="00941177" w:rsidRDefault="00D72B4C" w:rsidP="00D72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F06494" w:rsidTr="00D72B4C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1.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Знания о физической культуре</w:t>
            </w:r>
          </w:p>
        </w:tc>
      </w:tr>
      <w:tr w:rsidR="00D72B4C" w:rsidRPr="00F06494" w:rsidTr="00D72B4C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 как социальное явление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numPr>
                <w:ilvl w:val="0"/>
                <w:numId w:val="5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://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sportteacher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structure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/Объединение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учителей физической культуры России</w:t>
            </w:r>
          </w:p>
        </w:tc>
      </w:tr>
      <w:tr w:rsidR="00D72B4C" w:rsidRPr="00941177" w:rsidTr="00D72B4C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F06494" w:rsidTr="00D72B4C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2.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Способы самостоятельной двигательной деятельности</w:t>
            </w:r>
          </w:p>
        </w:tc>
      </w:tr>
      <w:tr w:rsidR="00D72B4C" w:rsidRPr="00941177" w:rsidTr="00D72B4C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D72B4C" w:rsidRPr="00941177" w:rsidTr="00D72B4C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</w:tr>
      <w:tr w:rsidR="00D72B4C" w:rsidRPr="00F06494" w:rsidTr="00D72B4C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Сетевые образовательные сообщества «Открытый класс». Предмет «Физическая культура».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://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openclass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</w:p>
        </w:tc>
      </w:tr>
      <w:tr w:rsidR="00D72B4C" w:rsidRPr="00941177" w:rsidTr="00D72B4C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</w:tr>
      <w:tr w:rsidR="00D72B4C" w:rsidRPr="00F06494" w:rsidTr="00D72B4C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numPr>
                <w:ilvl w:val="0"/>
                <w:numId w:val="6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://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doshkolnik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sport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-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trenirovki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/15139-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olimpiiyskie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-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igry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-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sportivnyiy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-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prazdnik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-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dlya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-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deteiy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-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i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-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roditeleiy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html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ОЛИМПИЙСКИЕ ИГРЫ (Спортивный праздник для детей и родителей)</w:t>
            </w:r>
          </w:p>
        </w:tc>
      </w:tr>
      <w:tr w:rsidR="00D72B4C" w:rsidRPr="00941177" w:rsidTr="00D72B4C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F06494" w:rsidTr="00D72B4C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3.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Прикладно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-ориентированная двигательная деятельность</w:t>
            </w:r>
          </w:p>
        </w:tc>
      </w:tr>
      <w:tr w:rsidR="00D72B4C" w:rsidRPr="00F06494" w:rsidTr="00D72B4C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аэробика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numPr>
                <w:ilvl w:val="0"/>
                <w:numId w:val="7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://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metodsovet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su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forum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/15-117-1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образовательный сайт для учителей физической культуры</w:t>
            </w:r>
          </w:p>
        </w:tc>
      </w:tr>
      <w:tr w:rsidR="00D72B4C" w:rsidRPr="00941177" w:rsidTr="00D72B4C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F06494" w:rsidTr="00D72B4C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4.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Модуль «Спортивная и физическая подготовка»</w:t>
            </w:r>
          </w:p>
        </w:tc>
      </w:tr>
      <w:tr w:rsidR="00D72B4C" w:rsidRPr="00F06494" w:rsidTr="00D72B4C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numPr>
                <w:ilvl w:val="0"/>
                <w:numId w:val="8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://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multiurok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Сайт для учителей</w:t>
            </w:r>
          </w:p>
        </w:tc>
      </w:tr>
      <w:tr w:rsidR="00D72B4C" w:rsidRPr="00941177" w:rsidTr="00D72B4C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223504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223504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23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223504" w:rsidTr="00D72B4C">
        <w:trPr>
          <w:trHeight w:val="45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BF44ED" w:rsidRDefault="00223504" w:rsidP="00D72B4C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223504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D72B4C" w:rsidRPr="00D72B4C" w:rsidRDefault="00D72B4C" w:rsidP="00D72B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72B4C" w:rsidRDefault="00D72B4C" w:rsidP="00D72B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1650C2" w:rsidRDefault="001650C2" w:rsidP="00D72B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72B4C" w:rsidRPr="00941177" w:rsidRDefault="00D72B4C" w:rsidP="00D72B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ПОУРОЧНОЕ ПЛАНИРОВАНИЕ</w:t>
      </w:r>
    </w:p>
    <w:p w:rsidR="00D72B4C" w:rsidRPr="00941177" w:rsidRDefault="00D72B4C" w:rsidP="00D72B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10 КЛАСС</w:t>
      </w:r>
    </w:p>
    <w:tbl>
      <w:tblPr>
        <w:tblW w:w="1404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5"/>
        <w:gridCol w:w="4192"/>
        <w:gridCol w:w="1807"/>
        <w:gridCol w:w="16"/>
        <w:gridCol w:w="1973"/>
        <w:gridCol w:w="5147"/>
      </w:tblGrid>
      <w:tr w:rsidR="00D72B4C" w:rsidRPr="00941177" w:rsidTr="00D72B4C"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  <w:proofErr w:type="spellEnd"/>
          </w:p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2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Дата проведения урока</w:t>
            </w:r>
          </w:p>
        </w:tc>
        <w:tc>
          <w:tcPr>
            <w:tcW w:w="5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цифровые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  <w:proofErr w:type="spellEnd"/>
          </w:p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c>
          <w:tcPr>
            <w:tcW w:w="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2B4C" w:rsidRPr="00941177" w:rsidRDefault="00D72B4C" w:rsidP="00D72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2B4C" w:rsidRPr="00941177" w:rsidRDefault="00D72B4C" w:rsidP="00D72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proofErr w:type="spellEnd"/>
          </w:p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Default="00D72B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2B4C" w:rsidRPr="00D72B4C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</w:t>
            </w:r>
          </w:p>
        </w:tc>
        <w:tc>
          <w:tcPr>
            <w:tcW w:w="5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72B4C" w:rsidRPr="00941177" w:rsidRDefault="00D72B4C" w:rsidP="00D72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F06494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Истоки возникновения культуры как социального явления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03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numPr>
                <w:ilvl w:val="0"/>
                <w:numId w:val="1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://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intolimp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org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publication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fizkultura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Сайт для учителей физической культуры</w:t>
            </w: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футболе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04</w:t>
            </w:r>
            <w:r w:rsidR="000C0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Культура как способ развития человека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06.09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футболе</w:t>
            </w:r>
            <w:proofErr w:type="spellEnd"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выносливости средствами игры футбол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Тренировочные игры по мини-футболу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  <w:proofErr w:type="spellEnd"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 и физическое здоровье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 и психическое здоровье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03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 и социальное здоровье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04.10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организации образа жизни современного человека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Контроль состояния здоровья в процессе самостоятельных занятий оздоровительной физической 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культурой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F06494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для профилактики нарушения и коррекции осанки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numPr>
                <w:ilvl w:val="0"/>
                <w:numId w:val="2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://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intolimp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org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publication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fizkultura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Сайт для учителей физической культуры</w:t>
            </w: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0C0443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техники удара по мячу в движении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баскетболе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баскетболе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03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05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06.12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выносливости средствами игры баскетбол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F06494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волейболе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numPr>
                <w:ilvl w:val="0"/>
                <w:numId w:val="3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://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intolimp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org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publication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fizkultura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Сайт для учителей физической культуры</w:t>
            </w: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волейболе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Общефизическая подготовка средствами игры волейбол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скоростных способностей средствами игры волейбол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09.01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силовых способностей средствами игры волейбол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выносливости средствами игры волейбол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="00D7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нападающего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удара</w:t>
            </w:r>
            <w:proofErr w:type="spellEnd"/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D72B4C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одиночного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блока</w:t>
            </w:r>
            <w:proofErr w:type="spellEnd"/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волейболу</w:t>
            </w:r>
            <w:proofErr w:type="spellEnd"/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  <w:proofErr w:type="spellEnd"/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Базовые элементы без смены лидирующей ноги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Базовые элементы без смены лидирующей ноги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Базовые элементы без смены лидирующей ноги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04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Базовые элементы со сменой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06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Базовые элементы со сменой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Базовые элементы со сменой 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Базовые элементы без смены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Базовые элементы без смены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Базовые элементы со сменой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Базовые элементы со сменой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Базовые элементы со сменой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Базовые элементы без смены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Спортивная подготовка (СФП) по баскетболу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Спортивная подготовка (СФП) по баскетболу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Спортивная подготовка (СФП) по баскетболу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04.03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Спортивная подготовка (СФП) по баскетболу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06.03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Спортивная подготовка (СФП) по баскетболу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0C0443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Спортивная подготовка (СФП) по волейболу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Спортивная подготовка (СФП) по волейболу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Спортивная подготовка (СФП) по волейболу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Спортивная подготовка (СФП) по волейболу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03.04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Спортивная подготовка (СФП) по волейболу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04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B4C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Судейская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волейболу</w:t>
            </w:r>
            <w:proofErr w:type="spellEnd"/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2B4C" w:rsidRPr="00BF44ED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D72B4C" w:rsidRPr="00941177" w:rsidRDefault="00D72B4C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Судейская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волейболу</w:t>
            </w:r>
            <w:proofErr w:type="spellEnd"/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D72B4C" w:rsidRDefault="00BF44ED" w:rsidP="000C044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волейболу</w:t>
            </w:r>
            <w:proofErr w:type="spellEnd"/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D72B4C" w:rsidRDefault="00B1785A" w:rsidP="000C044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F06494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ГТО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D72B4C" w:rsidRDefault="00BF44ED" w:rsidP="000C044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numPr>
                <w:ilvl w:val="0"/>
                <w:numId w:val="4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://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www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gto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-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normy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.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page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/5/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Нормы ГТО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| Нормативы Минспорта РФ - 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Part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5</w:t>
            </w: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D72B4C" w:rsidRDefault="00BF44ED" w:rsidP="000C044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1785A" w:rsidP="000C044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F44ED" w:rsidP="000C044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06.05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223504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23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Прыжок в длину с места толчком двумя ногами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BF44ED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23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Метание мяча весом 500 г(д), 700 г(ю)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BF44ED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="00223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6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223504" w:rsidRDefault="00223504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Фестиваль «Мы готовы к ГТО!». (сдача норм ГТО с соблюдением правил и техники выполнения испытаний (тестов) 6 ступени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44ED" w:rsidRPr="00BF44ED" w:rsidRDefault="00B1785A" w:rsidP="00D72B4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  <w:r w:rsidR="00BF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4ED" w:rsidRPr="00941177" w:rsidTr="00D72B4C">
        <w:trPr>
          <w:trHeight w:val="45"/>
        </w:trPr>
        <w:tc>
          <w:tcPr>
            <w:tcW w:w="5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223504" w:rsidRDefault="00223504" w:rsidP="00D72B4C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BF44ED" w:rsidRPr="00941177" w:rsidRDefault="00BF44ED" w:rsidP="00D72B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2B4C" w:rsidRDefault="00D72B4C"/>
    <w:p w:rsidR="002F4EC8" w:rsidRPr="00C93286" w:rsidRDefault="002F4EC8">
      <w:pPr>
        <w:rPr>
          <w:lang w:val="ru-RU"/>
        </w:rPr>
        <w:sectPr w:rsidR="002F4EC8" w:rsidRPr="00C932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4EC8" w:rsidRPr="006146B1" w:rsidRDefault="00E10F25">
      <w:pPr>
        <w:spacing w:after="0"/>
        <w:ind w:left="120"/>
        <w:rPr>
          <w:lang w:val="ru-RU"/>
        </w:rPr>
      </w:pPr>
      <w:bookmarkStart w:id="13" w:name="block-10242242"/>
      <w:bookmarkEnd w:id="12"/>
      <w:r w:rsidRPr="006146B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F4EC8" w:rsidRPr="006146B1" w:rsidRDefault="00E10F25">
      <w:pPr>
        <w:spacing w:after="0" w:line="480" w:lineRule="auto"/>
        <w:ind w:left="120"/>
        <w:rPr>
          <w:lang w:val="ru-RU"/>
        </w:rPr>
      </w:pPr>
      <w:r w:rsidRPr="006146B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F4EC8" w:rsidRPr="006146B1" w:rsidRDefault="00E10F25">
      <w:pPr>
        <w:spacing w:after="0" w:line="480" w:lineRule="auto"/>
        <w:ind w:left="120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f056fd23-2f41-4129-8da1-d467aa21439d"/>
      <w:r w:rsidRPr="006146B1">
        <w:rPr>
          <w:rFonts w:ascii="Times New Roman" w:hAnsi="Times New Roman"/>
          <w:color w:val="000000"/>
          <w:sz w:val="28"/>
          <w:lang w:val="ru-RU"/>
        </w:rPr>
        <w:t>• Физическая культура, 10-11 классы/ Лях В.И., Акционерное общество «Издательство «Просвещение»</w:t>
      </w:r>
      <w:bookmarkEnd w:id="14"/>
      <w:r w:rsidRPr="006146B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F4EC8" w:rsidRPr="006146B1" w:rsidRDefault="00E10F25">
      <w:pPr>
        <w:spacing w:after="0" w:line="480" w:lineRule="auto"/>
        <w:ind w:left="120"/>
        <w:rPr>
          <w:lang w:val="ru-RU"/>
        </w:rPr>
      </w:pPr>
      <w:bookmarkStart w:id="15" w:name="20d3319b-5bbe-4126-a94a-2338d97bdc13"/>
      <w:r>
        <w:rPr>
          <w:rFonts w:ascii="Times New Roman" w:hAnsi="Times New Roman"/>
          <w:color w:val="000000"/>
          <w:sz w:val="28"/>
        </w:rPr>
        <w:t>https</w:t>
      </w:r>
      <w:r w:rsidRPr="006146B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workprogram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work</w:t>
      </w:r>
      <w:r w:rsidRPr="006146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programs</w:t>
      </w:r>
      <w:r w:rsidRPr="006146B1">
        <w:rPr>
          <w:rFonts w:ascii="Times New Roman" w:hAnsi="Times New Roman"/>
          <w:color w:val="000000"/>
          <w:sz w:val="28"/>
          <w:lang w:val="ru-RU"/>
        </w:rPr>
        <w:t>/1429446?</w:t>
      </w:r>
      <w:proofErr w:type="spellStart"/>
      <w:r>
        <w:rPr>
          <w:rFonts w:ascii="Times New Roman" w:hAnsi="Times New Roman"/>
          <w:color w:val="000000"/>
          <w:sz w:val="28"/>
        </w:rPr>
        <w:t>sharedToken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cJzeKT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7</w:t>
      </w:r>
      <w:proofErr w:type="spellStart"/>
      <w:r>
        <w:rPr>
          <w:rFonts w:ascii="Times New Roman" w:hAnsi="Times New Roman"/>
          <w:color w:val="000000"/>
          <w:sz w:val="28"/>
        </w:rPr>
        <w:t>Uzt</w:t>
      </w:r>
      <w:bookmarkEnd w:id="15"/>
      <w:proofErr w:type="spellEnd"/>
    </w:p>
    <w:p w:rsidR="002F4EC8" w:rsidRPr="006146B1" w:rsidRDefault="00E10F25">
      <w:pPr>
        <w:spacing w:after="0"/>
        <w:ind w:left="120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​</w:t>
      </w:r>
    </w:p>
    <w:p w:rsidR="002F4EC8" w:rsidRPr="006146B1" w:rsidRDefault="00E10F25">
      <w:pPr>
        <w:spacing w:after="0" w:line="480" w:lineRule="auto"/>
        <w:ind w:left="120"/>
        <w:rPr>
          <w:lang w:val="ru-RU"/>
        </w:rPr>
      </w:pPr>
      <w:r w:rsidRPr="006146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F4EC8" w:rsidRPr="006146B1" w:rsidRDefault="00E10F25">
      <w:pPr>
        <w:spacing w:after="0" w:line="480" w:lineRule="auto"/>
        <w:ind w:left="120"/>
        <w:rPr>
          <w:lang w:val="ru-RU"/>
        </w:rPr>
      </w:pPr>
      <w:bookmarkStart w:id="16" w:name="ce666534-2f9f-48e1-9f7c-2e635e3b9ede"/>
      <w:r>
        <w:rPr>
          <w:rFonts w:ascii="Times New Roman" w:hAnsi="Times New Roman"/>
          <w:color w:val="000000"/>
          <w:sz w:val="28"/>
        </w:rPr>
        <w:t>https</w:t>
      </w:r>
      <w:r w:rsidRPr="006146B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workprogram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work</w:t>
      </w:r>
      <w:r w:rsidRPr="006146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programs</w:t>
      </w:r>
      <w:r w:rsidRPr="006146B1">
        <w:rPr>
          <w:rFonts w:ascii="Times New Roman" w:hAnsi="Times New Roman"/>
          <w:color w:val="000000"/>
          <w:sz w:val="28"/>
          <w:lang w:val="ru-RU"/>
        </w:rPr>
        <w:t>/1429446?</w:t>
      </w:r>
      <w:proofErr w:type="spellStart"/>
      <w:r>
        <w:rPr>
          <w:rFonts w:ascii="Times New Roman" w:hAnsi="Times New Roman"/>
          <w:color w:val="000000"/>
          <w:sz w:val="28"/>
        </w:rPr>
        <w:t>sharedToken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cJzeKT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7</w:t>
      </w:r>
      <w:proofErr w:type="spellStart"/>
      <w:r>
        <w:rPr>
          <w:rFonts w:ascii="Times New Roman" w:hAnsi="Times New Roman"/>
          <w:color w:val="000000"/>
          <w:sz w:val="28"/>
        </w:rPr>
        <w:t>Uzt</w:t>
      </w:r>
      <w:bookmarkEnd w:id="16"/>
      <w:proofErr w:type="spellEnd"/>
    </w:p>
    <w:p w:rsidR="002F4EC8" w:rsidRPr="006146B1" w:rsidRDefault="002F4EC8">
      <w:pPr>
        <w:spacing w:after="0"/>
        <w:ind w:left="120"/>
        <w:rPr>
          <w:lang w:val="ru-RU"/>
        </w:rPr>
      </w:pPr>
    </w:p>
    <w:p w:rsidR="002F4EC8" w:rsidRPr="006146B1" w:rsidRDefault="00E10F25">
      <w:pPr>
        <w:spacing w:after="0" w:line="480" w:lineRule="auto"/>
        <w:ind w:left="120"/>
        <w:rPr>
          <w:lang w:val="ru-RU"/>
        </w:rPr>
      </w:pPr>
      <w:r w:rsidRPr="006146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F4EC8" w:rsidRPr="006146B1" w:rsidRDefault="00E10F25">
      <w:pPr>
        <w:spacing w:after="0" w:line="480" w:lineRule="auto"/>
        <w:ind w:left="120"/>
        <w:rPr>
          <w:lang w:val="ru-RU"/>
        </w:rPr>
      </w:pPr>
      <w:bookmarkStart w:id="17" w:name="9a54c4b8-b2ef-4fc1-87b1-da44b5d58279"/>
      <w:r>
        <w:rPr>
          <w:rFonts w:ascii="Times New Roman" w:hAnsi="Times New Roman"/>
          <w:color w:val="000000"/>
          <w:sz w:val="28"/>
        </w:rPr>
        <w:t>https</w:t>
      </w:r>
      <w:r w:rsidRPr="006146B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workprogram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work</w:t>
      </w:r>
      <w:r w:rsidRPr="006146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programs</w:t>
      </w:r>
      <w:r w:rsidRPr="006146B1">
        <w:rPr>
          <w:rFonts w:ascii="Times New Roman" w:hAnsi="Times New Roman"/>
          <w:color w:val="000000"/>
          <w:sz w:val="28"/>
          <w:lang w:val="ru-RU"/>
        </w:rPr>
        <w:t>/1429446</w:t>
      </w:r>
      <w:bookmarkEnd w:id="17"/>
    </w:p>
    <w:p w:rsidR="002F4EC8" w:rsidRPr="006146B1" w:rsidRDefault="002F4EC8">
      <w:pPr>
        <w:rPr>
          <w:lang w:val="ru-RU"/>
        </w:rPr>
        <w:sectPr w:rsidR="002F4EC8" w:rsidRPr="006146B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E10F25" w:rsidRPr="006146B1" w:rsidRDefault="00E10F25">
      <w:pPr>
        <w:rPr>
          <w:lang w:val="ru-RU"/>
        </w:rPr>
      </w:pPr>
    </w:p>
    <w:sectPr w:rsidR="00E10F25" w:rsidRPr="006146B1" w:rsidSect="008E18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C7F"/>
    <w:multiLevelType w:val="multilevel"/>
    <w:tmpl w:val="59A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65760"/>
    <w:multiLevelType w:val="multilevel"/>
    <w:tmpl w:val="8356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32E49"/>
    <w:multiLevelType w:val="multilevel"/>
    <w:tmpl w:val="B756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154AB"/>
    <w:multiLevelType w:val="multilevel"/>
    <w:tmpl w:val="C0D8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B3363"/>
    <w:multiLevelType w:val="multilevel"/>
    <w:tmpl w:val="2EFA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50980"/>
    <w:multiLevelType w:val="multilevel"/>
    <w:tmpl w:val="6852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41032D"/>
    <w:multiLevelType w:val="multilevel"/>
    <w:tmpl w:val="CF48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4445F"/>
    <w:multiLevelType w:val="multilevel"/>
    <w:tmpl w:val="675C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EC8"/>
    <w:rsid w:val="000C0443"/>
    <w:rsid w:val="001650C2"/>
    <w:rsid w:val="00223504"/>
    <w:rsid w:val="002F4EC8"/>
    <w:rsid w:val="006146B1"/>
    <w:rsid w:val="008E187D"/>
    <w:rsid w:val="00AA0F64"/>
    <w:rsid w:val="00B1785A"/>
    <w:rsid w:val="00B614AD"/>
    <w:rsid w:val="00BF44ED"/>
    <w:rsid w:val="00C4066A"/>
    <w:rsid w:val="00C93286"/>
    <w:rsid w:val="00CB1BD9"/>
    <w:rsid w:val="00CB5F0E"/>
    <w:rsid w:val="00D1198E"/>
    <w:rsid w:val="00D72B4C"/>
    <w:rsid w:val="00E10F25"/>
    <w:rsid w:val="00F06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5C2C"/>
  <w15:docId w15:val="{92E6EAF1-BDAF-4D5C-B5E0-CC472D49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E187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E1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30</Pages>
  <Words>5459</Words>
  <Characters>31119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dcterms:created xsi:type="dcterms:W3CDTF">2023-08-31T12:13:00Z</dcterms:created>
  <dcterms:modified xsi:type="dcterms:W3CDTF">2024-09-09T08:15:00Z</dcterms:modified>
</cp:coreProperties>
</file>