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E24D7" w14:textId="77777777" w:rsidR="00D61425" w:rsidRPr="005F5EAC" w:rsidRDefault="00D61425" w:rsidP="00D61425">
      <w:pPr>
        <w:ind w:left="2381"/>
        <w:rPr>
          <w:b/>
          <w:bCs/>
        </w:rPr>
      </w:pPr>
      <w:r w:rsidRPr="00523F40">
        <w:rPr>
          <w:b/>
          <w:bCs/>
        </w:rPr>
        <w:t>Нормативно-правовые документы</w:t>
      </w:r>
    </w:p>
    <w:p w14:paraId="5E481EFA" w14:textId="77777777" w:rsidR="00D61425" w:rsidRPr="009E38B5" w:rsidRDefault="00D61425" w:rsidP="00D61425">
      <w:pPr>
        <w:spacing w:before="100"/>
        <w:ind w:left="-426"/>
        <w:rPr>
          <w:bCs/>
          <w:color w:val="000000"/>
        </w:rPr>
      </w:pPr>
      <w:r>
        <w:rPr>
          <w:bCs/>
          <w:color w:val="000000"/>
        </w:rPr>
        <w:t xml:space="preserve">Рабочая </w:t>
      </w:r>
      <w:r w:rsidRPr="009E38B5">
        <w:rPr>
          <w:bCs/>
          <w:color w:val="000000"/>
        </w:rPr>
        <w:t xml:space="preserve">программа </w:t>
      </w:r>
      <w:r>
        <w:rPr>
          <w:bCs/>
          <w:color w:val="000000"/>
        </w:rPr>
        <w:t>внеурочной деятельности кружка «Школа безопасности» для учащихся                       11 класса разработана в соответствии с</w:t>
      </w:r>
      <w:r w:rsidRPr="009E38B5">
        <w:rPr>
          <w:bCs/>
          <w:color w:val="000000"/>
        </w:rPr>
        <w:t>:</w:t>
      </w:r>
    </w:p>
    <w:p w14:paraId="0FD9329E" w14:textId="77777777" w:rsidR="00D61425" w:rsidRDefault="00D61425" w:rsidP="00D61425">
      <w:pPr>
        <w:spacing w:before="100"/>
        <w:ind w:left="-426"/>
        <w:rPr>
          <w:color w:val="000000"/>
        </w:rPr>
      </w:pPr>
      <w:r>
        <w:rPr>
          <w:color w:val="000000"/>
        </w:rPr>
        <w:t>1.</w:t>
      </w:r>
      <w:r>
        <w:rPr>
          <w:bCs/>
          <w:color w:val="000000"/>
        </w:rPr>
        <w:t xml:space="preserve"> Федеральной образовательной программа среднего общего образования 2023 года;</w:t>
      </w:r>
    </w:p>
    <w:p w14:paraId="1A778A0D" w14:textId="77777777" w:rsidR="00D61425" w:rsidRDefault="00D61425" w:rsidP="00D61425">
      <w:pPr>
        <w:spacing w:before="100"/>
        <w:ind w:left="-426"/>
        <w:rPr>
          <w:color w:val="000000"/>
        </w:rPr>
      </w:pPr>
      <w:r>
        <w:rPr>
          <w:color w:val="000000"/>
        </w:rPr>
        <w:t xml:space="preserve">2.Учебного плана МБОУ </w:t>
      </w:r>
      <w:r w:rsidRPr="009E38B5">
        <w:rPr>
          <w:color w:val="000000"/>
        </w:rPr>
        <w:t xml:space="preserve">Киселёвской СОШ имени </w:t>
      </w:r>
      <w:proofErr w:type="spellStart"/>
      <w:r w:rsidRPr="009E38B5">
        <w:rPr>
          <w:color w:val="000000"/>
        </w:rPr>
        <w:t>Н.В.Попова</w:t>
      </w:r>
      <w:proofErr w:type="spellEnd"/>
      <w:r>
        <w:rPr>
          <w:color w:val="000000"/>
        </w:rPr>
        <w:t xml:space="preserve"> на 2024-2025 </w:t>
      </w:r>
      <w:proofErr w:type="spellStart"/>
      <w:proofErr w:type="gramStart"/>
      <w:r>
        <w:rPr>
          <w:color w:val="000000"/>
        </w:rPr>
        <w:t>уч.год</w:t>
      </w:r>
      <w:proofErr w:type="spellEnd"/>
      <w:proofErr w:type="gramEnd"/>
      <w:r>
        <w:rPr>
          <w:color w:val="000000"/>
        </w:rPr>
        <w:t>;</w:t>
      </w:r>
    </w:p>
    <w:p w14:paraId="76F7E677" w14:textId="77777777" w:rsidR="00D61425" w:rsidRDefault="00D61425" w:rsidP="00D61425">
      <w:pPr>
        <w:tabs>
          <w:tab w:val="left" w:pos="3255"/>
        </w:tabs>
        <w:spacing w:before="100"/>
        <w:jc w:val="both"/>
        <w:rPr>
          <w:b/>
          <w:bCs/>
        </w:rPr>
      </w:pPr>
      <w:r>
        <w:rPr>
          <w:b/>
          <w:bCs/>
        </w:rPr>
        <w:t>Цели</w:t>
      </w:r>
      <w:r w:rsidRPr="00523F40">
        <w:rPr>
          <w:b/>
          <w:bCs/>
        </w:rPr>
        <w:t xml:space="preserve"> и задачи программы</w:t>
      </w:r>
    </w:p>
    <w:p w14:paraId="1F5169F4" w14:textId="77777777" w:rsidR="00D61425" w:rsidRPr="00F77EDF" w:rsidRDefault="00D61425" w:rsidP="00D61425">
      <w:pPr>
        <w:pStyle w:val="a3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>Жизнь выдвигает на первый план проблемы укрепления физического, духовного и нравственного здоровья подрастающего поколения.</w:t>
      </w:r>
    </w:p>
    <w:p w14:paraId="115A7FE6" w14:textId="77777777" w:rsidR="00D61425" w:rsidRPr="00F77EDF" w:rsidRDefault="00D61425" w:rsidP="00D61425">
      <w:pPr>
        <w:pStyle w:val="a3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>Чем больше подросток получает информации, приобретает практических навыков, чем се</w:t>
      </w:r>
      <w:r w:rsidRPr="00F77EDF">
        <w:rPr>
          <w:rFonts w:ascii="Times New Roman" w:hAnsi="Times New Roman"/>
          <w:sz w:val="24"/>
          <w:szCs w:val="24"/>
        </w:rPr>
        <w:softHyphen/>
        <w:t>рьезнее психологическая подготовка к всевозмож</w:t>
      </w:r>
      <w:r w:rsidRPr="00F77EDF">
        <w:rPr>
          <w:rFonts w:ascii="Times New Roman" w:hAnsi="Times New Roman"/>
          <w:sz w:val="24"/>
          <w:szCs w:val="24"/>
        </w:rPr>
        <w:softHyphen/>
        <w:t>ным социальным и природным катаклизмам, тем выше его эмоционально-волевая устойчивость. Людей, обладающих ею, называют сильными. Силь</w:t>
      </w:r>
      <w:r w:rsidRPr="00F77EDF">
        <w:rPr>
          <w:rFonts w:ascii="Times New Roman" w:hAnsi="Times New Roman"/>
          <w:sz w:val="24"/>
          <w:szCs w:val="24"/>
        </w:rPr>
        <w:softHyphen/>
        <w:t>ные люди умеют распорядиться своими знаниями и опытом на пользу себе и окружающим, готовы прийти на помощь другим, решают проблемы гу</w:t>
      </w:r>
      <w:r w:rsidRPr="00F77EDF">
        <w:rPr>
          <w:rFonts w:ascii="Times New Roman" w:hAnsi="Times New Roman"/>
          <w:sz w:val="24"/>
          <w:szCs w:val="24"/>
        </w:rPr>
        <w:softHyphen/>
        <w:t>манными, законными путями.</w:t>
      </w:r>
    </w:p>
    <w:p w14:paraId="57E94E41" w14:textId="77777777" w:rsidR="00D61425" w:rsidRPr="00F77EDF" w:rsidRDefault="00D61425" w:rsidP="00D61425">
      <w:pPr>
        <w:pStyle w:val="a3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/>
          <w:sz w:val="24"/>
          <w:szCs w:val="24"/>
        </w:rPr>
        <w:t xml:space="preserve"> «Школа безопасности» ориентирована на создание у школьников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ситуации. В содержание курса</w:t>
      </w:r>
      <w:r w:rsidRPr="006A48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/>
          <w:sz w:val="24"/>
          <w:szCs w:val="24"/>
        </w:rPr>
        <w:t xml:space="preserve"> «Школа безопасности» входят аспекты различных знаний из предметов естественнонаучного цикла и ОБЖ, которые   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14:paraId="2C6BFA31" w14:textId="77777777" w:rsidR="00D61425" w:rsidRPr="00B67EF5" w:rsidRDefault="00D61425" w:rsidP="00D61425">
      <w:pPr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 xml:space="preserve">Программа внеурочной </w:t>
      </w:r>
      <w:proofErr w:type="gramStart"/>
      <w:r w:rsidRPr="00B67EF5">
        <w:rPr>
          <w:lang w:eastAsia="en-US"/>
        </w:rPr>
        <w:t>деятельности  «</w:t>
      </w:r>
      <w:proofErr w:type="gramEnd"/>
      <w:r w:rsidRPr="00B67EF5">
        <w:rPr>
          <w:lang w:eastAsia="en-US"/>
        </w:rPr>
        <w:t>Школа безопасности» нацелена на</w:t>
      </w:r>
      <w:r w:rsidRPr="00B67EF5">
        <w:rPr>
          <w:b/>
          <w:bCs/>
          <w:lang w:eastAsia="en-US"/>
        </w:rPr>
        <w:t>:</w:t>
      </w:r>
    </w:p>
    <w:p w14:paraId="4569F6D4" w14:textId="77777777" w:rsidR="00D61425" w:rsidRPr="00B67EF5" w:rsidRDefault="00D61425" w:rsidP="00D61425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безопасное повеление учащихся в чрезвычайных ситуа</w:t>
      </w:r>
      <w:r w:rsidRPr="00B67EF5">
        <w:rPr>
          <w:lang w:eastAsia="en-US"/>
        </w:rPr>
        <w:softHyphen/>
        <w:t>циях природного, техногенного и социального характера;</w:t>
      </w:r>
    </w:p>
    <w:p w14:paraId="0D2EF25E" w14:textId="77777777" w:rsidR="00D61425" w:rsidRPr="00B67EF5" w:rsidRDefault="00D61425" w:rsidP="00D61425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понимание каждым учащимся важности сбережения и защиты личного здоровья как индивидуальной и обществен</w:t>
      </w:r>
      <w:r w:rsidRPr="00B67EF5">
        <w:rPr>
          <w:lang w:eastAsia="en-US"/>
        </w:rPr>
        <w:softHyphen/>
        <w:t>ной ценности;</w:t>
      </w:r>
    </w:p>
    <w:p w14:paraId="5D14C156" w14:textId="77777777" w:rsidR="00D61425" w:rsidRPr="00B67EF5" w:rsidRDefault="00D61425" w:rsidP="00D61425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14:paraId="0049DB22" w14:textId="77777777" w:rsidR="00D61425" w:rsidRPr="00B67EF5" w:rsidRDefault="00D61425" w:rsidP="00D61425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антиэкстремистское мышление и антитеррористическое поведение учащихся, в том числе нетерпимость к действи</w:t>
      </w:r>
      <w:r w:rsidRPr="00B67EF5">
        <w:rPr>
          <w:lang w:eastAsia="en-US"/>
        </w:rPr>
        <w:softHyphen/>
        <w:t>ям и влияниям, представляющим угрозу для жизни чело</w:t>
      </w:r>
      <w:r w:rsidRPr="00B67EF5">
        <w:rPr>
          <w:lang w:eastAsia="en-US"/>
        </w:rPr>
        <w:softHyphen/>
        <w:t>века;</w:t>
      </w:r>
    </w:p>
    <w:p w14:paraId="2C68677E" w14:textId="77777777" w:rsidR="00D61425" w:rsidRPr="00B67EF5" w:rsidRDefault="00D61425" w:rsidP="00D61425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отрицательное отношение учащихся к приему психоак</w:t>
      </w:r>
      <w:r w:rsidRPr="00B67EF5">
        <w:rPr>
          <w:lang w:eastAsia="en-US"/>
        </w:rPr>
        <w:softHyphen/>
        <w:t>тивных веществ, в том числе наркотиков;</w:t>
      </w:r>
    </w:p>
    <w:p w14:paraId="3C5712D5" w14:textId="77777777" w:rsidR="00D61425" w:rsidRPr="00B67EF5" w:rsidRDefault="00D61425" w:rsidP="00D61425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готовность и способность</w:t>
      </w:r>
      <w:r>
        <w:rPr>
          <w:lang w:eastAsia="en-US"/>
        </w:rPr>
        <w:t xml:space="preserve"> </w:t>
      </w:r>
      <w:r w:rsidRPr="00B67EF5">
        <w:rPr>
          <w:lang w:eastAsia="en-US"/>
        </w:rPr>
        <w:t>учащихся к нравственному са</w:t>
      </w:r>
      <w:r w:rsidRPr="00B67EF5">
        <w:rPr>
          <w:lang w:eastAsia="en-US"/>
        </w:rPr>
        <w:softHyphen/>
        <w:t>мосовершенствованию.</w:t>
      </w:r>
    </w:p>
    <w:p w14:paraId="737A573C" w14:textId="77777777" w:rsidR="00D61425" w:rsidRPr="00B67EF5" w:rsidRDefault="00D61425" w:rsidP="00D61425">
      <w:pPr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Достижение лих целей обеспечивается решением таких учебных задач, как:</w:t>
      </w:r>
    </w:p>
    <w:p w14:paraId="37717B2E" w14:textId="77777777" w:rsidR="00D61425" w:rsidRPr="00B67EF5" w:rsidRDefault="00D61425" w:rsidP="00D61425">
      <w:pPr>
        <w:numPr>
          <w:ilvl w:val="0"/>
          <w:numId w:val="3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формирование у учащихся модели безопасного поведе</w:t>
      </w:r>
      <w:r w:rsidRPr="00B67EF5">
        <w:rPr>
          <w:lang w:eastAsia="en-US"/>
        </w:rPr>
        <w:softHyphen/>
        <w:t>ния в повседневной жизни, в транспортной среде и в чрезвычайных ситуациях природного, техногенного и социально</w:t>
      </w:r>
      <w:r w:rsidRPr="00B67EF5">
        <w:rPr>
          <w:lang w:eastAsia="en-US"/>
        </w:rPr>
        <w:softHyphen/>
        <w:t>го характера;</w:t>
      </w:r>
    </w:p>
    <w:p w14:paraId="178F5A39" w14:textId="77777777" w:rsidR="00D61425" w:rsidRPr="00B67EF5" w:rsidRDefault="00D61425" w:rsidP="00D61425">
      <w:pPr>
        <w:numPr>
          <w:ilvl w:val="0"/>
          <w:numId w:val="3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формирование индивидуальной системы здорового об</w:t>
      </w:r>
      <w:r w:rsidRPr="00B67EF5">
        <w:rPr>
          <w:lang w:eastAsia="en-US"/>
        </w:rPr>
        <w:softHyphen/>
        <w:t>раза жизни;</w:t>
      </w:r>
    </w:p>
    <w:p w14:paraId="7184ED42" w14:textId="77777777" w:rsidR="00D61425" w:rsidRPr="00B67EF5" w:rsidRDefault="00D61425" w:rsidP="00D61425">
      <w:pPr>
        <w:numPr>
          <w:ilvl w:val="0"/>
          <w:numId w:val="3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выработка у учащихся антиэкстремистской и антитеррористической личностной позиции и отрицательного от</w:t>
      </w:r>
      <w:r w:rsidRPr="00B67EF5">
        <w:rPr>
          <w:lang w:eastAsia="en-US"/>
        </w:rPr>
        <w:softHyphen/>
        <w:t>ношения к психоактивным веществам и асоциальному пове</w:t>
      </w:r>
      <w:r w:rsidRPr="00B67EF5">
        <w:rPr>
          <w:lang w:eastAsia="en-US"/>
        </w:rPr>
        <w:softHyphen/>
        <w:t>лению.</w:t>
      </w:r>
    </w:p>
    <w:p w14:paraId="138EF1CB" w14:textId="77777777" w:rsidR="00D61425" w:rsidRPr="00B67EF5" w:rsidRDefault="00D61425" w:rsidP="00D61425">
      <w:pPr>
        <w:ind w:left="-426" w:firstLine="142"/>
        <w:jc w:val="both"/>
        <w:rPr>
          <w:lang w:eastAsia="en-US"/>
        </w:rPr>
      </w:pPr>
    </w:p>
    <w:p w14:paraId="6DDEB31D" w14:textId="77777777" w:rsidR="00D61425" w:rsidRPr="00B67EF5" w:rsidRDefault="00D61425" w:rsidP="00D61425">
      <w:pPr>
        <w:ind w:left="-426" w:firstLine="142"/>
        <w:jc w:val="both"/>
        <w:rPr>
          <w:u w:val="single"/>
          <w:lang w:eastAsia="en-US"/>
        </w:rPr>
      </w:pPr>
      <w:r w:rsidRPr="00B67EF5">
        <w:rPr>
          <w:u w:val="single"/>
          <w:lang w:eastAsia="en-US"/>
        </w:rPr>
        <w:t xml:space="preserve">Рабочая программа ориентирована на: </w:t>
      </w:r>
    </w:p>
    <w:p w14:paraId="138A4C7C" w14:textId="77777777" w:rsidR="00D61425" w:rsidRPr="00B67EF5" w:rsidRDefault="00D61425" w:rsidP="00D61425">
      <w:pPr>
        <w:numPr>
          <w:ilvl w:val="0"/>
          <w:numId w:val="2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формирования у учащихся основных понятий об опас</w:t>
      </w:r>
      <w:r w:rsidRPr="00B67EF5">
        <w:rPr>
          <w:lang w:eastAsia="en-US"/>
        </w:rPr>
        <w:softHyphen/>
        <w:t>ных и чрезвычайных ситуациях в повседневной жизни, об их последствиях для здоровья и жизни человека:</w:t>
      </w:r>
    </w:p>
    <w:p w14:paraId="3BA4E8B8" w14:textId="77777777" w:rsidR="00D61425" w:rsidRPr="00B67EF5" w:rsidRDefault="00D61425" w:rsidP="00D61425">
      <w:pPr>
        <w:numPr>
          <w:ilvl w:val="0"/>
          <w:numId w:val="2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выработки у них сознательного и ответственного отно</w:t>
      </w:r>
      <w:r w:rsidRPr="00B67EF5">
        <w:rPr>
          <w:lang w:eastAsia="en-US"/>
        </w:rPr>
        <w:softHyphen/>
        <w:t>шения к личной безопасности, безопасности окружающих;</w:t>
      </w:r>
    </w:p>
    <w:p w14:paraId="4080B31C" w14:textId="77777777" w:rsidR="00D61425" w:rsidRPr="00B67EF5" w:rsidRDefault="00D61425" w:rsidP="00D61425">
      <w:pPr>
        <w:numPr>
          <w:ilvl w:val="0"/>
          <w:numId w:val="2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приобретения учащимися способности сохранять жизнь и здоровье в неблагоприятных и угрожающих жизни услови</w:t>
      </w:r>
      <w:r w:rsidRPr="00B67EF5">
        <w:rPr>
          <w:lang w:eastAsia="en-US"/>
        </w:rPr>
        <w:softHyphen/>
        <w:t>ях и умения адекватно реагировать на различные опасные си</w:t>
      </w:r>
      <w:r w:rsidRPr="00B67EF5">
        <w:rPr>
          <w:lang w:eastAsia="en-US"/>
        </w:rPr>
        <w:softHyphen/>
        <w:t>туации с учётом своих возможностей:</w:t>
      </w:r>
    </w:p>
    <w:p w14:paraId="246411F7" w14:textId="77777777" w:rsidR="00D61425" w:rsidRPr="00B67EF5" w:rsidRDefault="00D61425" w:rsidP="00D61425">
      <w:pPr>
        <w:numPr>
          <w:ilvl w:val="0"/>
          <w:numId w:val="2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формирования у учащихся антиэкстремистского и антитеррористического поведения, отрицательного отношения к приёму психоактивных веществ, в том числе наркотиков.</w:t>
      </w:r>
    </w:p>
    <w:p w14:paraId="2E11ED93" w14:textId="77777777" w:rsidR="00D61425" w:rsidRDefault="00D61425" w:rsidP="00D61425">
      <w:pPr>
        <w:autoSpaceDE w:val="0"/>
        <w:autoSpaceDN w:val="0"/>
        <w:adjustRightInd w:val="0"/>
        <w:ind w:left="-426" w:firstLine="426"/>
        <w:rPr>
          <w:rFonts w:ascii="Arial" w:hAnsi="Arial" w:cs="Arial"/>
        </w:rPr>
      </w:pPr>
      <w:r w:rsidRPr="003D010A">
        <w:rPr>
          <w:b/>
        </w:rPr>
        <w:t>Описание</w:t>
      </w:r>
      <w:r>
        <w:rPr>
          <w:b/>
        </w:rPr>
        <w:t xml:space="preserve"> места кружка</w:t>
      </w:r>
      <w:r w:rsidRPr="009E38B5">
        <w:rPr>
          <w:b/>
        </w:rPr>
        <w:t xml:space="preserve"> в учебном плане</w:t>
      </w:r>
      <w:r>
        <w:rPr>
          <w:b/>
        </w:rPr>
        <w:t>.</w:t>
      </w:r>
    </w:p>
    <w:p w14:paraId="00D3E6C4" w14:textId="77777777" w:rsidR="00D61425" w:rsidRPr="00A0315C" w:rsidRDefault="00D61425" w:rsidP="00D61425">
      <w:pPr>
        <w:autoSpaceDE w:val="0"/>
        <w:autoSpaceDN w:val="0"/>
        <w:adjustRightInd w:val="0"/>
        <w:ind w:left="-426"/>
      </w:pPr>
      <w:r w:rsidRPr="009E38B5">
        <w:t>Данная рабочая программа рассчитана на</w:t>
      </w:r>
      <w:r>
        <w:t xml:space="preserve"> 1 год обучения. Занятия проводятся 1 раз в неделю. В соответствии с учебным планом МБОУ Киселевской СОШ им. Н.В. Попова </w:t>
      </w:r>
      <w:proofErr w:type="spellStart"/>
      <w:r>
        <w:t>иучебным</w:t>
      </w:r>
      <w:proofErr w:type="spellEnd"/>
      <w:r>
        <w:t xml:space="preserve"> календарным графиком школы в 11 классе – 34 учебные недели, т.е. на реализацию программы кружка «Школа </w:t>
      </w:r>
      <w:proofErr w:type="gramStart"/>
      <w:r>
        <w:t>безопасности »</w:t>
      </w:r>
      <w:proofErr w:type="gramEnd"/>
      <w:r>
        <w:t xml:space="preserve"> предусмотрено 34 занятия. Фактическое количество занятий за год составляет-33 занятия.</w:t>
      </w:r>
    </w:p>
    <w:p w14:paraId="54A6329E" w14:textId="77777777" w:rsidR="00110340" w:rsidRDefault="00110340">
      <w:bookmarkStart w:id="0" w:name="_GoBack"/>
      <w:bookmarkEnd w:id="0"/>
    </w:p>
    <w:sectPr w:rsidR="0011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09E"/>
    <w:multiLevelType w:val="hybridMultilevel"/>
    <w:tmpl w:val="EAD8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53183"/>
    <w:multiLevelType w:val="hybridMultilevel"/>
    <w:tmpl w:val="6052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D441D"/>
    <w:multiLevelType w:val="hybridMultilevel"/>
    <w:tmpl w:val="BFD4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8C"/>
    <w:rsid w:val="00110340"/>
    <w:rsid w:val="00D61425"/>
    <w:rsid w:val="00F0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15F08-A62C-496D-821F-11CA78DB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42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D6142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aliases w:val="основа Знак"/>
    <w:link w:val="a3"/>
    <w:uiPriority w:val="1"/>
    <w:rsid w:val="00D6142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2024-09-06T17:32:00Z</dcterms:created>
  <dcterms:modified xsi:type="dcterms:W3CDTF">2024-09-06T17:32:00Z</dcterms:modified>
</cp:coreProperties>
</file>