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017" w:rsidRDefault="00A64017" w:rsidP="00805345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/>
          <w:b/>
          <w:sz w:val="24"/>
          <w:szCs w:val="24"/>
        </w:rPr>
      </w:pPr>
    </w:p>
    <w:p w:rsidR="00A64017" w:rsidRDefault="00A64017" w:rsidP="00805345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/>
          <w:b/>
          <w:sz w:val="24"/>
          <w:szCs w:val="24"/>
        </w:rPr>
      </w:pPr>
    </w:p>
    <w:p w:rsidR="00A64017" w:rsidRDefault="00A64017" w:rsidP="00805345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/>
          <w:b/>
          <w:sz w:val="24"/>
          <w:szCs w:val="24"/>
        </w:rPr>
      </w:pPr>
    </w:p>
    <w:p w:rsidR="0032460C" w:rsidRDefault="0032460C" w:rsidP="0032460C">
      <w:pPr>
        <w:pStyle w:val="a3"/>
      </w:pPr>
      <w:bookmarkStart w:id="0" w:name="_GoBack"/>
      <w:r>
        <w:rPr>
          <w:noProof/>
        </w:rPr>
        <w:drawing>
          <wp:inline distT="0" distB="0" distL="0" distR="0" wp14:anchorId="3B3AC762" wp14:editId="485F5630">
            <wp:extent cx="5909310" cy="8128544"/>
            <wp:effectExtent l="0" t="0" r="0" b="6350"/>
            <wp:docPr id="2" name="Рисунок 2" descr="C:\Users\tatia\OneDrive\Documents\Scanned Documents\Рисунок (4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tia\OneDrive\Documents\Scanned Documents\Рисунок (45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02" cy="8157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64017" w:rsidRDefault="00A64017" w:rsidP="00805345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/>
          <w:b/>
          <w:sz w:val="24"/>
          <w:szCs w:val="24"/>
        </w:rPr>
      </w:pPr>
    </w:p>
    <w:p w:rsidR="00A64017" w:rsidRDefault="00A64017" w:rsidP="00805345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/>
          <w:b/>
          <w:sz w:val="24"/>
          <w:szCs w:val="24"/>
        </w:rPr>
      </w:pPr>
    </w:p>
    <w:p w:rsidR="00A64017" w:rsidRDefault="00A64017" w:rsidP="00805345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/>
          <w:b/>
          <w:sz w:val="24"/>
          <w:szCs w:val="24"/>
        </w:rPr>
      </w:pPr>
    </w:p>
    <w:p w:rsidR="00A64017" w:rsidRDefault="00A64017" w:rsidP="00805345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/>
          <w:b/>
          <w:sz w:val="24"/>
          <w:szCs w:val="24"/>
        </w:rPr>
      </w:pPr>
    </w:p>
    <w:p w:rsidR="000978DD" w:rsidRDefault="009662F2" w:rsidP="00805345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</w:p>
    <w:p w:rsidR="000978DD" w:rsidRDefault="000978DD" w:rsidP="000978DD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/>
          <w:b/>
          <w:sz w:val="24"/>
          <w:szCs w:val="24"/>
        </w:rPr>
      </w:pPr>
    </w:p>
    <w:p w:rsidR="000978DD" w:rsidRDefault="000978DD" w:rsidP="000978DD">
      <w:pPr>
        <w:shd w:val="clear" w:color="auto" w:fill="FFFFFF"/>
        <w:spacing w:after="0" w:line="240" w:lineRule="auto"/>
        <w:ind w:right="41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978DD" w:rsidRDefault="000978DD" w:rsidP="000978DD">
      <w:pPr>
        <w:keepNext/>
        <w:keepLines/>
        <w:spacing w:after="0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Адресность программы: Рабочая программа учебного курса «Изобразительное искусство» (ФГОС с УО, вариант 1) разработана для Бакаева Абдуллы  обучающегося </w:t>
      </w:r>
      <w:r w:rsidR="009D66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класса МБОУ Киселевской СОШ им. Н.В. Попова на 202</w:t>
      </w:r>
      <w:r w:rsidR="009D66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/202</w:t>
      </w:r>
      <w:r w:rsidR="009D6680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учебный год на основании заключения ПМПК № 56 от 18.08.2020г., решения врачебной комиссии МБУЗ «ЦРБ» </w:t>
      </w:r>
      <w:proofErr w:type="spellStart"/>
      <w:r>
        <w:rPr>
          <w:rFonts w:ascii="Times New Roman" w:hAnsi="Times New Roman"/>
          <w:sz w:val="24"/>
          <w:szCs w:val="24"/>
        </w:rPr>
        <w:t>Заветинского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№ 4</w:t>
      </w:r>
      <w:r w:rsidR="009D6680">
        <w:rPr>
          <w:rFonts w:ascii="Times New Roman" w:hAnsi="Times New Roman"/>
          <w:sz w:val="24"/>
          <w:szCs w:val="24"/>
        </w:rPr>
        <w:t>08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9D6680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.0</w:t>
      </w:r>
      <w:r w:rsidR="009D6680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.202</w:t>
      </w:r>
      <w:r w:rsidR="009D66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г., заявления законного представителя Бакаев</w:t>
      </w:r>
      <w:r w:rsidR="009D668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9D6680">
        <w:rPr>
          <w:rFonts w:ascii="Times New Roman" w:hAnsi="Times New Roman"/>
          <w:sz w:val="24"/>
          <w:szCs w:val="24"/>
        </w:rPr>
        <w:t xml:space="preserve">Хаважа </w:t>
      </w:r>
      <w:proofErr w:type="spellStart"/>
      <w:r w:rsidR="009D6680">
        <w:rPr>
          <w:rFonts w:ascii="Times New Roman" w:hAnsi="Times New Roman"/>
          <w:sz w:val="24"/>
          <w:szCs w:val="24"/>
        </w:rPr>
        <w:t>Загитовича</w:t>
      </w:r>
      <w:proofErr w:type="spellEnd"/>
      <w:r>
        <w:rPr>
          <w:rFonts w:ascii="Times New Roman" w:hAnsi="Times New Roman"/>
          <w:sz w:val="24"/>
          <w:szCs w:val="24"/>
        </w:rPr>
        <w:t xml:space="preserve"> от </w:t>
      </w:r>
      <w:r w:rsidR="009D6680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.08.202</w:t>
      </w:r>
      <w:r w:rsidR="009D66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г., приказа №1</w:t>
      </w:r>
      <w:r w:rsidR="009D6680">
        <w:rPr>
          <w:rFonts w:ascii="Times New Roman" w:hAnsi="Times New Roman"/>
          <w:sz w:val="24"/>
          <w:szCs w:val="24"/>
        </w:rPr>
        <w:t>71/1</w:t>
      </w:r>
      <w:r>
        <w:rPr>
          <w:rFonts w:ascii="Times New Roman" w:hAnsi="Times New Roman"/>
          <w:sz w:val="24"/>
          <w:szCs w:val="24"/>
        </w:rPr>
        <w:t xml:space="preserve"> МБОУ Киселевской СОШ им. </w:t>
      </w:r>
      <w:proofErr w:type="spellStart"/>
      <w:r>
        <w:rPr>
          <w:rFonts w:ascii="Times New Roman" w:hAnsi="Times New Roman"/>
          <w:sz w:val="24"/>
          <w:szCs w:val="24"/>
        </w:rPr>
        <w:t>Н.В.Попова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«Об организации индивидуального обучения на дому» от </w:t>
      </w:r>
      <w:r w:rsidR="009D6680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.08. 202</w:t>
      </w:r>
      <w:r w:rsidR="009D668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:rsidR="000978DD" w:rsidRDefault="000978DD" w:rsidP="000978DD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0978DD" w:rsidRDefault="000978DD" w:rsidP="000978DD">
      <w:pPr>
        <w:spacing w:after="0" w:line="240" w:lineRule="auto"/>
        <w:ind w:left="-567" w:firstLine="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Нормативные правовые документы:</w:t>
      </w:r>
    </w:p>
    <w:p w:rsidR="000978DD" w:rsidRDefault="000978DD" w:rsidP="000978DD">
      <w:pPr>
        <w:spacing w:after="0" w:line="240" w:lineRule="auto"/>
        <w:ind w:left="-567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-</w:t>
      </w:r>
      <w:r>
        <w:rPr>
          <w:rFonts w:ascii="Times New Roman" w:hAnsi="Times New Roman"/>
          <w:sz w:val="24"/>
          <w:szCs w:val="24"/>
          <w:lang w:eastAsia="uk-UA"/>
        </w:rPr>
        <w:t xml:space="preserve"> Федеральный государственный образовательный стандарт образования обучающихся с     умственной отсталостью (интеллектуальными нарушениями)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утвержден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приказом Министерства образования и науки Российской федерации от 19 декабря 2014 г.№1599);</w:t>
      </w:r>
    </w:p>
    <w:p w:rsidR="000978DD" w:rsidRDefault="000978DD" w:rsidP="000978D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>-</w:t>
      </w:r>
      <w:bookmarkStart w:id="1" w:name="_Hlk146027335"/>
      <w:r>
        <w:rPr>
          <w:rFonts w:ascii="Times New Roman" w:hAnsi="Times New Roman"/>
          <w:sz w:val="24"/>
          <w:szCs w:val="24"/>
          <w:lang w:eastAsia="uk-UA"/>
        </w:rPr>
        <w:t xml:space="preserve">Федеральный государственный образовательный стандарт </w:t>
      </w:r>
      <w:bookmarkEnd w:id="1"/>
      <w:r>
        <w:rPr>
          <w:rFonts w:ascii="Times New Roman" w:hAnsi="Times New Roman"/>
          <w:sz w:val="24"/>
          <w:szCs w:val="24"/>
          <w:lang w:eastAsia="uk-UA"/>
        </w:rPr>
        <w:t xml:space="preserve">обучающихся с умственной отсталостью </w:t>
      </w:r>
      <w:proofErr w:type="gramStart"/>
      <w:r>
        <w:rPr>
          <w:rFonts w:ascii="Times New Roman" w:hAnsi="Times New Roman"/>
          <w:sz w:val="24"/>
          <w:szCs w:val="24"/>
          <w:lang w:eastAsia="uk-UA"/>
        </w:rPr>
        <w:t>( интеллектуальными</w:t>
      </w:r>
      <w:proofErr w:type="gramEnd"/>
      <w:r>
        <w:rPr>
          <w:rFonts w:ascii="Times New Roman" w:hAnsi="Times New Roman"/>
          <w:sz w:val="24"/>
          <w:szCs w:val="24"/>
          <w:lang w:eastAsia="uk-UA"/>
        </w:rPr>
        <w:t xml:space="preserve"> нарушениями), 2022 г.</w:t>
      </w:r>
    </w:p>
    <w:p w:rsidR="000978DD" w:rsidRDefault="000978DD" w:rsidP="000978D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  - Учебный план МБОУ Киселевской СОШ им. Н.В. Попова на 202</w:t>
      </w:r>
      <w:r w:rsidR="009D6680">
        <w:rPr>
          <w:rFonts w:ascii="Times New Roman" w:hAnsi="Times New Roman"/>
          <w:sz w:val="24"/>
          <w:szCs w:val="24"/>
          <w:lang w:eastAsia="uk-UA"/>
        </w:rPr>
        <w:t>4</w:t>
      </w:r>
      <w:r>
        <w:rPr>
          <w:rFonts w:ascii="Times New Roman" w:hAnsi="Times New Roman"/>
          <w:sz w:val="24"/>
          <w:szCs w:val="24"/>
          <w:lang w:eastAsia="uk-UA"/>
        </w:rPr>
        <w:t>/202</w:t>
      </w:r>
      <w:r w:rsidR="009D6680">
        <w:rPr>
          <w:rFonts w:ascii="Times New Roman" w:hAnsi="Times New Roman"/>
          <w:sz w:val="24"/>
          <w:szCs w:val="24"/>
          <w:lang w:eastAsia="uk-UA"/>
        </w:rPr>
        <w:t>5</w:t>
      </w:r>
      <w:r>
        <w:rPr>
          <w:rFonts w:ascii="Times New Roman" w:hAnsi="Times New Roman"/>
          <w:sz w:val="24"/>
          <w:szCs w:val="24"/>
          <w:lang w:eastAsia="uk-UA"/>
        </w:rPr>
        <w:t xml:space="preserve"> учебный год.</w:t>
      </w:r>
    </w:p>
    <w:p w:rsidR="000978DD" w:rsidRDefault="000978DD" w:rsidP="000978DD">
      <w:pPr>
        <w:pStyle w:val="ConsPlusNormal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  для </w:t>
      </w:r>
      <w:proofErr w:type="gramStart"/>
      <w:r>
        <w:rPr>
          <w:rFonts w:ascii="Times New Roman" w:hAnsi="Times New Roman"/>
          <w:sz w:val="24"/>
          <w:szCs w:val="24"/>
        </w:rPr>
        <w:t>обучающегося  Бакаева</w:t>
      </w:r>
      <w:proofErr w:type="gramEnd"/>
      <w:r>
        <w:rPr>
          <w:rFonts w:ascii="Times New Roman" w:hAnsi="Times New Roman"/>
          <w:sz w:val="24"/>
          <w:szCs w:val="24"/>
        </w:rPr>
        <w:t xml:space="preserve"> Абдуллы разработана на основе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ФГОС НОО вариант 1 для детей с  умственной отсталостью  (интеллектуальными нарушениями),    программы специальных  (коррекционных) образовательных учреждений </w:t>
      </w:r>
      <w:r>
        <w:rPr>
          <w:rFonts w:ascii="Times New Roman" w:hAnsi="Times New Roman"/>
          <w:color w:val="000000"/>
          <w:sz w:val="24"/>
          <w:szCs w:val="24"/>
          <w:lang w:val="en-US" w:eastAsia="ar-SA"/>
        </w:rPr>
        <w:t>VIII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вида: 1—4 классы  /Под ред. В.В. </w:t>
      </w:r>
      <w:r>
        <w:rPr>
          <w:rFonts w:ascii="Times New Roman" w:hAnsi="Times New Roman"/>
          <w:sz w:val="24"/>
          <w:szCs w:val="24"/>
          <w:lang w:eastAsia="ar-SA"/>
        </w:rPr>
        <w:t xml:space="preserve">Воронковой; - М.:  Просвещение, 2010 </w:t>
      </w:r>
    </w:p>
    <w:p w:rsidR="000978DD" w:rsidRDefault="000978DD" w:rsidP="000978DD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Срок реализации программы-1 </w:t>
      </w:r>
      <w:proofErr w:type="gram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год.(</w:t>
      </w:r>
      <w:proofErr w:type="gramEnd"/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 202</w:t>
      </w:r>
      <w:r w:rsidR="009D6680">
        <w:rPr>
          <w:rFonts w:ascii="Times New Roman" w:eastAsia="Arial Unicode MS" w:hAnsi="Times New Roman"/>
          <w:b/>
          <w:sz w:val="24"/>
          <w:szCs w:val="24"/>
          <w:u w:val="single"/>
        </w:rPr>
        <w:t>4</w:t>
      </w:r>
      <w:r>
        <w:rPr>
          <w:rFonts w:ascii="Times New Roman" w:eastAsia="Arial Unicode MS" w:hAnsi="Times New Roman"/>
          <w:b/>
          <w:sz w:val="24"/>
          <w:szCs w:val="24"/>
          <w:u w:val="single"/>
        </w:rPr>
        <w:t>-202</w:t>
      </w:r>
      <w:r w:rsidR="009D6680">
        <w:rPr>
          <w:rFonts w:ascii="Times New Roman" w:eastAsia="Arial Unicode MS" w:hAnsi="Times New Roman"/>
          <w:b/>
          <w:sz w:val="24"/>
          <w:szCs w:val="24"/>
          <w:u w:val="single"/>
        </w:rPr>
        <w:t>5</w:t>
      </w:r>
      <w:r>
        <w:rPr>
          <w:rFonts w:ascii="Times New Roman" w:eastAsia="Arial Unicode MS" w:hAnsi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Arial Unicode MS" w:hAnsi="Times New Roman"/>
          <w:b/>
          <w:sz w:val="24"/>
          <w:szCs w:val="24"/>
          <w:u w:val="single"/>
        </w:rPr>
        <w:t>уч.год</w:t>
      </w:r>
      <w:proofErr w:type="spellEnd"/>
      <w:r>
        <w:rPr>
          <w:rFonts w:ascii="Times New Roman" w:eastAsia="Arial Unicode MS" w:hAnsi="Times New Roman"/>
          <w:b/>
          <w:sz w:val="24"/>
          <w:szCs w:val="24"/>
          <w:u w:val="single"/>
        </w:rPr>
        <w:t>)</w:t>
      </w:r>
    </w:p>
    <w:p w:rsidR="000978DD" w:rsidRDefault="000978DD" w:rsidP="00805345">
      <w:pPr>
        <w:shd w:val="clear" w:color="auto" w:fill="FFFFFF"/>
        <w:spacing w:after="0" w:line="240" w:lineRule="auto"/>
        <w:ind w:right="41"/>
        <w:contextualSpacing/>
        <w:rPr>
          <w:rFonts w:ascii="Times New Roman" w:hAnsi="Times New Roman"/>
          <w:b/>
          <w:sz w:val="24"/>
          <w:szCs w:val="24"/>
        </w:rPr>
      </w:pPr>
    </w:p>
    <w:p w:rsidR="00E62AA6" w:rsidRPr="005D31EF" w:rsidRDefault="00E62AA6" w:rsidP="00A03AE4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2AA6" w:rsidRPr="005D31EF" w:rsidRDefault="00E62AA6" w:rsidP="00DC77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31EF">
        <w:rPr>
          <w:rStyle w:val="c0c4c7"/>
          <w:rFonts w:ascii="Times New Roman" w:hAnsi="Times New Roman"/>
          <w:b/>
          <w:bCs/>
          <w:color w:val="000000"/>
          <w:sz w:val="24"/>
          <w:szCs w:val="24"/>
        </w:rPr>
        <w:t xml:space="preserve"> Цель</w:t>
      </w:r>
      <w:r w:rsidRPr="005D31EF">
        <w:rPr>
          <w:rStyle w:val="c0c4"/>
          <w:rFonts w:ascii="Times New Roman" w:hAnsi="Times New Roman"/>
          <w:color w:val="000000"/>
          <w:sz w:val="24"/>
          <w:szCs w:val="24"/>
        </w:rPr>
        <w:t> – формирование духовной культуры личности, приобщение к общечеловеческим ценностям, овладение национальным культурным наследием.</w:t>
      </w:r>
    </w:p>
    <w:p w:rsidR="00E62AA6" w:rsidRPr="005D31EF" w:rsidRDefault="00E62AA6" w:rsidP="00DC7720">
      <w:pPr>
        <w:spacing w:after="0" w:line="240" w:lineRule="auto"/>
        <w:rPr>
          <w:rStyle w:val="c0c4c7"/>
          <w:rFonts w:ascii="Times New Roman" w:hAnsi="Times New Roman"/>
          <w:b/>
          <w:bCs/>
          <w:color w:val="000000"/>
          <w:sz w:val="24"/>
          <w:szCs w:val="24"/>
        </w:rPr>
      </w:pPr>
    </w:p>
    <w:p w:rsidR="00E62AA6" w:rsidRPr="005D31EF" w:rsidRDefault="00E62AA6" w:rsidP="00DC7720">
      <w:pPr>
        <w:spacing w:after="0" w:line="240" w:lineRule="auto"/>
        <w:rPr>
          <w:rStyle w:val="c0c4c7"/>
          <w:rFonts w:ascii="Times New Roman" w:hAnsi="Times New Roman"/>
          <w:b/>
          <w:bCs/>
          <w:color w:val="000000"/>
          <w:sz w:val="24"/>
          <w:szCs w:val="24"/>
        </w:rPr>
      </w:pPr>
      <w:r w:rsidRPr="005D31EF">
        <w:rPr>
          <w:rStyle w:val="c0c4c7"/>
          <w:rFonts w:ascii="Times New Roman" w:hAnsi="Times New Roman"/>
          <w:b/>
          <w:bCs/>
          <w:color w:val="000000"/>
          <w:sz w:val="24"/>
          <w:szCs w:val="24"/>
        </w:rPr>
        <w:t xml:space="preserve"> Задачи предмета:</w:t>
      </w:r>
    </w:p>
    <w:p w:rsidR="00E62AA6" w:rsidRPr="005D31EF" w:rsidRDefault="00E62AA6" w:rsidP="00DC7720">
      <w:pPr>
        <w:rPr>
          <w:rFonts w:ascii="Times New Roman" w:hAnsi="Times New Roman"/>
          <w:sz w:val="24"/>
          <w:szCs w:val="24"/>
        </w:rPr>
      </w:pPr>
    </w:p>
    <w:p w:rsidR="00E62AA6" w:rsidRPr="005D31EF" w:rsidRDefault="00E62AA6" w:rsidP="00DC7720">
      <w:pPr>
        <w:numPr>
          <w:ilvl w:val="0"/>
          <w:numId w:val="10"/>
        </w:numPr>
        <w:tabs>
          <w:tab w:val="left" w:pos="1418"/>
        </w:tabs>
        <w:suppressAutoHyphens/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1EF">
        <w:rPr>
          <w:rFonts w:ascii="Times New Roman" w:hAnsi="Times New Roman"/>
          <w:color w:val="000000"/>
          <w:sz w:val="24"/>
          <w:szCs w:val="24"/>
        </w:rPr>
        <w:t xml:space="preserve">способствовать коррекции недостатков познавательной деятельности </w:t>
      </w:r>
      <w:r w:rsidRPr="005D31EF">
        <w:rPr>
          <w:rStyle w:val="c0c7"/>
          <w:rFonts w:ascii="Times New Roman" w:hAnsi="Times New Roman"/>
          <w:bCs/>
          <w:sz w:val="24"/>
          <w:szCs w:val="24"/>
        </w:rPr>
        <w:t xml:space="preserve">обучающихся </w:t>
      </w:r>
      <w:r w:rsidRPr="005D31EF">
        <w:rPr>
          <w:rFonts w:ascii="Times New Roman" w:hAnsi="Times New Roman"/>
          <w:color w:val="000000"/>
          <w:sz w:val="24"/>
          <w:szCs w:val="24"/>
        </w:rPr>
        <w:t xml:space="preserve"> путем систематического и целенаправленного воспитания и развития у них правильного восприятия формы, конструкции, величины, цвета предметов, их положения в пространстве;</w:t>
      </w:r>
    </w:p>
    <w:p w:rsidR="00E62AA6" w:rsidRPr="005D31EF" w:rsidRDefault="00E62AA6" w:rsidP="00DC7720">
      <w:pPr>
        <w:numPr>
          <w:ilvl w:val="0"/>
          <w:numId w:val="10"/>
        </w:numPr>
        <w:tabs>
          <w:tab w:val="left" w:pos="1418"/>
        </w:tabs>
        <w:suppressAutoHyphens/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1EF">
        <w:rPr>
          <w:rFonts w:ascii="Times New Roman" w:hAnsi="Times New Roman"/>
          <w:color w:val="000000"/>
          <w:sz w:val="24"/>
          <w:szCs w:val="24"/>
        </w:rPr>
        <w:t>находить в изображаемом существенные признаки, устанавливать сходство и различие;</w:t>
      </w:r>
    </w:p>
    <w:p w:rsidR="00E62AA6" w:rsidRPr="005D31EF" w:rsidRDefault="00E62AA6" w:rsidP="00DC7720">
      <w:pPr>
        <w:numPr>
          <w:ilvl w:val="0"/>
          <w:numId w:val="10"/>
        </w:numPr>
        <w:tabs>
          <w:tab w:val="left" w:pos="1418"/>
        </w:tabs>
        <w:suppressAutoHyphens/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1EF">
        <w:rPr>
          <w:rFonts w:ascii="Times New Roman" w:hAnsi="Times New Roman"/>
          <w:color w:val="000000"/>
          <w:sz w:val="24"/>
          <w:szCs w:val="24"/>
        </w:rPr>
        <w:t xml:space="preserve">содействовать развитию у </w:t>
      </w:r>
      <w:r w:rsidRPr="005D31EF">
        <w:rPr>
          <w:rStyle w:val="c0c7"/>
          <w:rFonts w:ascii="Times New Roman" w:hAnsi="Times New Roman"/>
          <w:bCs/>
          <w:sz w:val="24"/>
          <w:szCs w:val="24"/>
        </w:rPr>
        <w:t>обучающихся</w:t>
      </w:r>
      <w:r w:rsidRPr="005D31EF">
        <w:rPr>
          <w:rFonts w:ascii="Times New Roman" w:hAnsi="Times New Roman"/>
          <w:color w:val="000000"/>
          <w:sz w:val="24"/>
          <w:szCs w:val="24"/>
        </w:rPr>
        <w:t xml:space="preserve"> аналитико - синтетической деятельности, умения сравнивать, обобщать;</w:t>
      </w:r>
    </w:p>
    <w:p w:rsidR="00E62AA6" w:rsidRPr="005D31EF" w:rsidRDefault="00E62AA6" w:rsidP="00DC7720">
      <w:pPr>
        <w:numPr>
          <w:ilvl w:val="0"/>
          <w:numId w:val="10"/>
        </w:numPr>
        <w:tabs>
          <w:tab w:val="left" w:pos="1418"/>
        </w:tabs>
        <w:suppressAutoHyphens/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1EF">
        <w:rPr>
          <w:rFonts w:ascii="Times New Roman" w:hAnsi="Times New Roman"/>
          <w:color w:val="000000"/>
          <w:sz w:val="24"/>
          <w:szCs w:val="24"/>
        </w:rPr>
        <w:t>ориентироваться в задании и планировать свою работу, намечать последовательность выполнения рисунка;</w:t>
      </w:r>
    </w:p>
    <w:p w:rsidR="00E62AA6" w:rsidRPr="005D31EF" w:rsidRDefault="00E62AA6" w:rsidP="00DC7720">
      <w:pPr>
        <w:numPr>
          <w:ilvl w:val="0"/>
          <w:numId w:val="10"/>
        </w:numPr>
        <w:tabs>
          <w:tab w:val="left" w:pos="1418"/>
        </w:tabs>
        <w:suppressAutoHyphens/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1EF">
        <w:rPr>
          <w:rFonts w:ascii="Times New Roman" w:hAnsi="Times New Roman"/>
          <w:color w:val="000000"/>
          <w:sz w:val="24"/>
          <w:szCs w:val="24"/>
        </w:rPr>
        <w:lastRenderedPageBreak/>
        <w:t>исправлять недостатки моторики и совершенствовать зрительно-двигательную координацию путем использования вариативных и многократно повторяющихся графических действий с применением разнообразного изобразительного материала;</w:t>
      </w:r>
    </w:p>
    <w:p w:rsidR="00E62AA6" w:rsidRPr="005D31EF" w:rsidRDefault="00E62AA6" w:rsidP="00DC7720">
      <w:pPr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1EF">
        <w:rPr>
          <w:rFonts w:ascii="Times New Roman" w:hAnsi="Times New Roman"/>
          <w:color w:val="000000"/>
          <w:sz w:val="24"/>
          <w:szCs w:val="24"/>
        </w:rPr>
        <w:t xml:space="preserve">дать </w:t>
      </w:r>
      <w:r w:rsidRPr="005D31EF">
        <w:rPr>
          <w:rStyle w:val="c0c7"/>
          <w:rFonts w:ascii="Times New Roman" w:hAnsi="Times New Roman"/>
          <w:bCs/>
          <w:sz w:val="24"/>
          <w:szCs w:val="24"/>
        </w:rPr>
        <w:t>обучающимся</w:t>
      </w:r>
      <w:r w:rsidRPr="005D31EF">
        <w:rPr>
          <w:rFonts w:ascii="Times New Roman" w:hAnsi="Times New Roman"/>
          <w:color w:val="000000"/>
          <w:sz w:val="24"/>
          <w:szCs w:val="24"/>
        </w:rPr>
        <w:t xml:space="preserve"> знания элементарных основ реалистического рисунка, формировать навыки рисования с натуры, декоративного рисования;</w:t>
      </w:r>
    </w:p>
    <w:p w:rsidR="00E62AA6" w:rsidRPr="005D31EF" w:rsidRDefault="00E62AA6" w:rsidP="00DC7720">
      <w:pPr>
        <w:numPr>
          <w:ilvl w:val="0"/>
          <w:numId w:val="10"/>
        </w:numPr>
        <w:tabs>
          <w:tab w:val="left" w:pos="1418"/>
        </w:tabs>
        <w:suppressAutoHyphens/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1EF">
        <w:rPr>
          <w:rFonts w:ascii="Times New Roman" w:hAnsi="Times New Roman"/>
          <w:color w:val="000000"/>
          <w:sz w:val="24"/>
          <w:szCs w:val="24"/>
        </w:rPr>
        <w:t xml:space="preserve">знакомить </w:t>
      </w:r>
      <w:r w:rsidRPr="005D31EF">
        <w:rPr>
          <w:rStyle w:val="c0c7"/>
          <w:rFonts w:ascii="Times New Roman" w:hAnsi="Times New Roman"/>
          <w:bCs/>
          <w:sz w:val="24"/>
          <w:szCs w:val="24"/>
        </w:rPr>
        <w:t>обучающихся</w:t>
      </w:r>
      <w:r w:rsidRPr="005D31EF">
        <w:rPr>
          <w:rFonts w:ascii="Times New Roman" w:hAnsi="Times New Roman"/>
          <w:color w:val="000000"/>
          <w:sz w:val="24"/>
          <w:szCs w:val="24"/>
        </w:rPr>
        <w:t xml:space="preserve"> с отдельными произведениями изобразительного, декоративно-прикладного и народного искусства, воспитывать активное эмоционально-эстетическое отношение к ним;</w:t>
      </w:r>
    </w:p>
    <w:p w:rsidR="00E62AA6" w:rsidRPr="005D31EF" w:rsidRDefault="00E62AA6" w:rsidP="00DC7720">
      <w:pPr>
        <w:numPr>
          <w:ilvl w:val="0"/>
          <w:numId w:val="10"/>
        </w:numPr>
        <w:tabs>
          <w:tab w:val="left" w:pos="-142"/>
        </w:tabs>
        <w:suppressAutoHyphens/>
        <w:spacing w:after="0" w:line="240" w:lineRule="auto"/>
        <w:ind w:left="0" w:firstLine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5D31EF">
        <w:rPr>
          <w:rFonts w:ascii="Times New Roman" w:hAnsi="Times New Roman"/>
          <w:color w:val="000000"/>
          <w:sz w:val="24"/>
          <w:szCs w:val="24"/>
        </w:rPr>
        <w:t xml:space="preserve">развивать у </w:t>
      </w:r>
      <w:r w:rsidRPr="005D31EF">
        <w:rPr>
          <w:rStyle w:val="c0c7"/>
          <w:rFonts w:ascii="Times New Roman" w:hAnsi="Times New Roman"/>
          <w:bCs/>
          <w:sz w:val="24"/>
          <w:szCs w:val="24"/>
        </w:rPr>
        <w:t xml:space="preserve">обучающихся </w:t>
      </w:r>
      <w:r w:rsidRPr="005D31EF">
        <w:rPr>
          <w:rFonts w:ascii="Times New Roman" w:hAnsi="Times New Roman"/>
          <w:color w:val="000000"/>
          <w:sz w:val="24"/>
          <w:szCs w:val="24"/>
        </w:rPr>
        <w:t xml:space="preserve"> речь, художественный вкус, интерес и любовь к изобразительной деятельности.</w:t>
      </w:r>
    </w:p>
    <w:p w:rsidR="00E62AA6" w:rsidRPr="005D31EF" w:rsidRDefault="00E62AA6" w:rsidP="00DC772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31EF">
        <w:rPr>
          <w:rFonts w:ascii="Times New Roman" w:hAnsi="Times New Roman"/>
          <w:color w:val="000000"/>
          <w:sz w:val="24"/>
          <w:szCs w:val="24"/>
        </w:rPr>
        <w:t xml:space="preserve">          Для решения этих задач программой предусмотрены четыре вида занятий: декоративное рисование, рисование с натуры, рисование на темы, беседы об изобразительном искусстве.</w:t>
      </w:r>
    </w:p>
    <w:p w:rsidR="00E62AA6" w:rsidRPr="005D31EF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Pr="005D31EF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Pr="005D31EF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D3513A" w:rsidRPr="00D3513A" w:rsidRDefault="00D3513A" w:rsidP="00D3513A">
      <w:pPr>
        <w:tabs>
          <w:tab w:val="left" w:pos="540"/>
        </w:tabs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D3513A">
        <w:rPr>
          <w:rFonts w:ascii="Times New Roman" w:hAnsi="Times New Roman"/>
          <w:b/>
          <w:i/>
          <w:sz w:val="24"/>
          <w:szCs w:val="24"/>
        </w:rPr>
        <w:t>Место учебного предмета в учебном плане.</w:t>
      </w:r>
    </w:p>
    <w:p w:rsidR="009D6680" w:rsidRPr="00913697" w:rsidRDefault="009D6680" w:rsidP="009D6680">
      <w:pPr>
        <w:pStyle w:val="a8"/>
        <w:ind w:left="0" w:right="497" w:firstLine="566"/>
        <w:jc w:val="both"/>
      </w:pPr>
      <w:r w:rsidRPr="00913697">
        <w:t>В</w:t>
      </w:r>
      <w:r w:rsidRPr="00913697">
        <w:rPr>
          <w:spacing w:val="1"/>
        </w:rPr>
        <w:t xml:space="preserve"> </w:t>
      </w:r>
      <w:r w:rsidRPr="00913697">
        <w:t>соответствие</w:t>
      </w:r>
      <w:r w:rsidRPr="00913697">
        <w:rPr>
          <w:spacing w:val="1"/>
        </w:rPr>
        <w:t xml:space="preserve"> </w:t>
      </w:r>
      <w:r w:rsidRPr="00913697">
        <w:t>с</w:t>
      </w:r>
      <w:r w:rsidRPr="00913697">
        <w:rPr>
          <w:spacing w:val="1"/>
        </w:rPr>
        <w:t xml:space="preserve"> </w:t>
      </w:r>
      <w:r w:rsidRPr="00913697">
        <w:t>недельным</w:t>
      </w:r>
      <w:r w:rsidRPr="00913697">
        <w:rPr>
          <w:spacing w:val="1"/>
        </w:rPr>
        <w:t xml:space="preserve"> </w:t>
      </w:r>
      <w:r w:rsidRPr="00913697">
        <w:t>учебным</w:t>
      </w:r>
      <w:r w:rsidRPr="00913697">
        <w:rPr>
          <w:spacing w:val="1"/>
        </w:rPr>
        <w:t xml:space="preserve"> </w:t>
      </w:r>
      <w:r w:rsidRPr="00913697">
        <w:t>планом</w:t>
      </w:r>
      <w:r w:rsidRPr="00913697">
        <w:rPr>
          <w:spacing w:val="1"/>
        </w:rPr>
        <w:t xml:space="preserve"> </w:t>
      </w:r>
      <w:r w:rsidRPr="00913697">
        <w:t>общего</w:t>
      </w:r>
      <w:r w:rsidRPr="00913697">
        <w:rPr>
          <w:spacing w:val="1"/>
        </w:rPr>
        <w:t xml:space="preserve"> </w:t>
      </w:r>
      <w:r w:rsidRPr="00913697">
        <w:t>образования</w:t>
      </w:r>
      <w:r w:rsidRPr="00913697">
        <w:rPr>
          <w:spacing w:val="1"/>
        </w:rPr>
        <w:t xml:space="preserve"> </w:t>
      </w:r>
      <w:r w:rsidRPr="00913697">
        <w:t>обучающихся</w:t>
      </w:r>
      <w:r w:rsidRPr="00913697">
        <w:rPr>
          <w:spacing w:val="1"/>
        </w:rPr>
        <w:t xml:space="preserve"> </w:t>
      </w:r>
      <w:r w:rsidRPr="00913697">
        <w:t>с</w:t>
      </w:r>
      <w:r w:rsidRPr="00913697">
        <w:rPr>
          <w:spacing w:val="1"/>
        </w:rPr>
        <w:t xml:space="preserve"> </w:t>
      </w:r>
      <w:r w:rsidRPr="00913697">
        <w:t>умственной</w:t>
      </w:r>
      <w:r w:rsidRPr="00913697">
        <w:rPr>
          <w:spacing w:val="1"/>
        </w:rPr>
        <w:t xml:space="preserve"> </w:t>
      </w:r>
      <w:r w:rsidRPr="00913697">
        <w:t>отсталостью</w:t>
      </w:r>
      <w:r w:rsidRPr="00913697">
        <w:rPr>
          <w:spacing w:val="1"/>
        </w:rPr>
        <w:t xml:space="preserve"> </w:t>
      </w:r>
      <w:r w:rsidRPr="00913697">
        <w:t>(интеллектуальными</w:t>
      </w:r>
      <w:r w:rsidRPr="00913697">
        <w:rPr>
          <w:spacing w:val="1"/>
        </w:rPr>
        <w:t xml:space="preserve"> </w:t>
      </w:r>
      <w:r w:rsidRPr="00913697">
        <w:t>нарушениями)</w:t>
      </w:r>
      <w:r w:rsidRPr="00913697">
        <w:rPr>
          <w:spacing w:val="1"/>
        </w:rPr>
        <w:t xml:space="preserve"> </w:t>
      </w:r>
      <w:r w:rsidRPr="00913697">
        <w:t>на</w:t>
      </w:r>
      <w:r w:rsidRPr="00913697">
        <w:rPr>
          <w:spacing w:val="61"/>
        </w:rPr>
        <w:t xml:space="preserve"> </w:t>
      </w:r>
      <w:r w:rsidRPr="00913697">
        <w:t>предмет</w:t>
      </w:r>
      <w:r w:rsidRPr="00913697">
        <w:rPr>
          <w:spacing w:val="61"/>
        </w:rPr>
        <w:t xml:space="preserve"> </w:t>
      </w:r>
      <w:r w:rsidRPr="00913697">
        <w:t>«Изобразительное искусство»</w:t>
      </w:r>
      <w:r w:rsidRPr="00913697">
        <w:rPr>
          <w:spacing w:val="1"/>
        </w:rPr>
        <w:t xml:space="preserve"> </w:t>
      </w:r>
      <w:r w:rsidRPr="00913697">
        <w:t>отводится</w:t>
      </w:r>
      <w:r w:rsidRPr="00913697">
        <w:rPr>
          <w:spacing w:val="-1"/>
        </w:rPr>
        <w:t xml:space="preserve"> </w:t>
      </w:r>
      <w:r w:rsidRPr="00913697">
        <w:t>1 часа</w:t>
      </w:r>
      <w:r w:rsidRPr="00913697">
        <w:rPr>
          <w:spacing w:val="-1"/>
        </w:rPr>
        <w:t xml:space="preserve"> </w:t>
      </w:r>
      <w:r w:rsidRPr="00913697">
        <w:t>в</w:t>
      </w:r>
      <w:r w:rsidRPr="00913697">
        <w:rPr>
          <w:spacing w:val="1"/>
        </w:rPr>
        <w:t xml:space="preserve"> </w:t>
      </w:r>
      <w:r w:rsidRPr="00913697">
        <w:t>неделю ,34</w:t>
      </w:r>
      <w:r w:rsidRPr="00913697">
        <w:rPr>
          <w:spacing w:val="-4"/>
        </w:rPr>
        <w:t xml:space="preserve"> </w:t>
      </w:r>
      <w:r w:rsidRPr="00913697">
        <w:t>ч/в</w:t>
      </w:r>
      <w:r w:rsidRPr="00913697">
        <w:rPr>
          <w:spacing w:val="-3"/>
        </w:rPr>
        <w:t xml:space="preserve"> </w:t>
      </w:r>
      <w:r w:rsidRPr="00913697">
        <w:t>год</w:t>
      </w:r>
      <w:r w:rsidRPr="00913697">
        <w:rPr>
          <w:spacing w:val="-3"/>
        </w:rPr>
        <w:t xml:space="preserve">. </w:t>
      </w:r>
    </w:p>
    <w:p w:rsidR="009D6680" w:rsidRPr="00913697" w:rsidRDefault="009D6680" w:rsidP="009D6680">
      <w:pPr>
        <w:ind w:right="497"/>
        <w:rPr>
          <w:rFonts w:ascii="Times New Roman" w:hAnsi="Times New Roman"/>
          <w:sz w:val="24"/>
          <w:szCs w:val="24"/>
        </w:rPr>
      </w:pPr>
      <w:r w:rsidRPr="00913697">
        <w:rPr>
          <w:rFonts w:ascii="Times New Roman" w:eastAsia="Calibri" w:hAnsi="Times New Roman"/>
          <w:sz w:val="24"/>
          <w:szCs w:val="24"/>
        </w:rPr>
        <w:t xml:space="preserve">  </w:t>
      </w:r>
      <w:r w:rsidRPr="00913697">
        <w:rPr>
          <w:rFonts w:ascii="Times New Roman" w:hAnsi="Times New Roman"/>
          <w:sz w:val="24"/>
          <w:szCs w:val="24"/>
        </w:rPr>
        <w:t>.</w:t>
      </w:r>
      <w:r w:rsidRPr="00913697">
        <w:rPr>
          <w:rFonts w:ascii="Times New Roman" w:hAnsi="Times New Roman"/>
          <w:spacing w:val="-3"/>
          <w:sz w:val="24"/>
          <w:szCs w:val="24"/>
        </w:rPr>
        <w:t xml:space="preserve"> Фактически</w:t>
      </w:r>
      <w:r w:rsidR="00913697" w:rsidRPr="00913697">
        <w:rPr>
          <w:rFonts w:ascii="Times New Roman" w:hAnsi="Times New Roman"/>
          <w:spacing w:val="-3"/>
          <w:sz w:val="24"/>
          <w:szCs w:val="24"/>
        </w:rPr>
        <w:t>-</w:t>
      </w:r>
      <w:r w:rsidRPr="00913697">
        <w:rPr>
          <w:rFonts w:ascii="Times New Roman" w:hAnsi="Times New Roman"/>
          <w:spacing w:val="-3"/>
          <w:sz w:val="24"/>
          <w:szCs w:val="24"/>
        </w:rPr>
        <w:t>.</w:t>
      </w:r>
      <w:r w:rsidR="00212F84">
        <w:rPr>
          <w:rFonts w:ascii="Times New Roman" w:hAnsi="Times New Roman"/>
          <w:spacing w:val="-3"/>
          <w:sz w:val="24"/>
          <w:szCs w:val="24"/>
        </w:rPr>
        <w:t>34</w:t>
      </w:r>
    </w:p>
    <w:p w:rsidR="00D3513A" w:rsidRPr="008A691F" w:rsidRDefault="00D3513A" w:rsidP="00D3513A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AA6" w:rsidRPr="005D31EF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b/>
          <w:bCs/>
          <w:color w:val="000000"/>
        </w:rPr>
        <w:t>Личностные, метапредметные и предметные результаты освоения учебного предмета</w:t>
      </w:r>
    </w:p>
    <w:p w:rsidR="00E62AA6" w:rsidRPr="005D31EF" w:rsidRDefault="00E62AA6" w:rsidP="00216072">
      <w:pPr>
        <w:pStyle w:val="a3"/>
        <w:spacing w:line="299" w:lineRule="atLeast"/>
        <w:rPr>
          <w:color w:val="000000"/>
        </w:rPr>
      </w:pPr>
      <w:r w:rsidRPr="005D31EF">
        <w:rPr>
          <w:color w:val="000000"/>
        </w:rPr>
        <w:t>В результате изучения курса «Изобразительное искусство» в начальной школе должны быть достигнуты определенные результаты.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b/>
          <w:bCs/>
          <w:color w:val="000000"/>
        </w:rPr>
        <w:t>Личностные результаты освоения курса ИЗО: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а) формирование у ребёнка ценностных ориентиров в области изобразительного искусства;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б) воспитание уважительного отношения к творчеству, как своему, так и других людей;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в) развитие самостоятельности в поиске решения различных изобразительных задач;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г) формирование духовных и эстетических потребностей;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д) овладение различными приёмами и техниками изобразительной деятельности;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е) воспитание готовности к отстаиванию своего эстетического идеала;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ж) отработка навыков самостоятельной и групповой работы.</w:t>
      </w:r>
    </w:p>
    <w:p w:rsidR="00212F84" w:rsidRDefault="00212F84" w:rsidP="00212F84">
      <w:pPr>
        <w:pStyle w:val="a3"/>
        <w:spacing w:line="299" w:lineRule="atLeast"/>
        <w:rPr>
          <w:b/>
          <w:bCs/>
          <w:color w:val="000000"/>
        </w:rPr>
      </w:pPr>
    </w:p>
    <w:p w:rsidR="00212F84" w:rsidRDefault="00212F84" w:rsidP="00212F84">
      <w:pPr>
        <w:pStyle w:val="a3"/>
        <w:spacing w:line="299" w:lineRule="atLeast"/>
        <w:rPr>
          <w:b/>
          <w:bCs/>
          <w:color w:val="000000"/>
        </w:rPr>
      </w:pPr>
    </w:p>
    <w:p w:rsidR="00E62AA6" w:rsidRPr="005D31EF" w:rsidRDefault="00E62AA6" w:rsidP="00212F84">
      <w:pPr>
        <w:pStyle w:val="a3"/>
        <w:spacing w:line="299" w:lineRule="atLeast"/>
        <w:rPr>
          <w:color w:val="000000"/>
        </w:rPr>
      </w:pPr>
      <w:r w:rsidRPr="005D31EF">
        <w:rPr>
          <w:b/>
          <w:bCs/>
          <w:color w:val="000000"/>
        </w:rPr>
        <w:t>Предметные результаты: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а) сформированность первоначальных представлений о роли изобразительного искусства в жизни и духовно-нравственном развитии человека;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б) ознакомление учащихся с выразительными средствами различных видов изобразительного искусства и освоение некоторых из них;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в) ознакомление учащихся с терминологией и классификацией изобразительного искусства;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в) первичное ознакомление учащихся с отечественной и мировой культурой;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г) получение детьми представлений о некоторых специфических формах художественной деятельности, базирующихся на ИКТ (цифровая фотография, работа с компьютером, элементы мультипликации и пр.), а также декоративного искусства и дизайна.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b/>
          <w:bCs/>
          <w:color w:val="000000"/>
        </w:rPr>
        <w:t>Метапредметные результаты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Метапредметные результаты освоения курса обеспечиваются познавательными и коммуникативными учебными действиями, а также межпредметными связями с технологией, музыкой, литературой, историей и даже с математикой.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общеэстетический контекст. Это довольно широкий спектр понятий, усвоение которых поможет учащимся осознанно включиться в творческий процесс.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Кроме этого, метапредметными 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b/>
          <w:bCs/>
          <w:color w:val="000000"/>
        </w:rPr>
        <w:t>Регулятивные УУД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• Проговаривать последовательность действий на уроке.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• Учиться работать по предложенному учителем плану.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• Учиться отличать верно выполненное задание от неверного.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• Учиться совместно с учителем и другими учениками давать эмоциональную оценку деятельности класса на уроке.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b/>
          <w:bCs/>
          <w:color w:val="000000"/>
        </w:rPr>
        <w:t>Познавательные УУД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lastRenderedPageBreak/>
        <w:t>• Ориентироваться в своей системе знаний: отличать новое от уже известного с помощью учителя.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• Делать предварительный отбор источников информации: ориентироваться в учебнике (на развороте, в оглавлении, в словаре).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• Добывать новые знания: находить ответы на вопросы, используя учебник, свой жизненный опыт и информацию, полученную на уроке.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• Перерабатывать полученную информацию: делать выводы в результате совместной работы всего класса.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• Сравнивать и группировать произведения изобразительного искусства (по изобразительным средствам, жанрам и т.д.).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• 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b/>
          <w:bCs/>
          <w:color w:val="000000"/>
        </w:rPr>
        <w:t>Коммуникативные УУД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• Уметь пользоваться языком изобразительного искусства: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а) донести свою позицию до собеседника;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б) оформить свою мысль в устной и письменной форме (на уровне одного предложения или небольшого текста).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• Уметь слушать и понимать высказывания собеседников.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• Уметь выразительно читать и пересказывать содержание текста.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• Совместно договариваться о правилах общения и поведения в школе и на уроках изобразительного искусства и следовать им.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• Учиться согласованно работать в группе: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а) учиться планировать работу в группе;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б) учиться распределять работу между участниками проекта;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в) понимать общую задачу проекта и точно выполнять свою часть работы;</w:t>
      </w:r>
    </w:p>
    <w:p w:rsidR="00E62AA6" w:rsidRPr="005D31EF" w:rsidRDefault="00E62AA6" w:rsidP="00216072">
      <w:pPr>
        <w:pStyle w:val="a3"/>
        <w:spacing w:line="299" w:lineRule="atLeast"/>
        <w:jc w:val="center"/>
        <w:rPr>
          <w:color w:val="000000"/>
        </w:rPr>
      </w:pPr>
      <w:r w:rsidRPr="005D31EF">
        <w:rPr>
          <w:color w:val="000000"/>
        </w:rPr>
        <w:t>г) уметь выполнять различные роли в группе (лидера, исполнителя, критика).</w:t>
      </w:r>
    </w:p>
    <w:p w:rsidR="00E62AA6" w:rsidRPr="005D31EF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Pr="005D31EF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b/>
          <w:bCs/>
          <w:color w:val="000000"/>
        </w:rPr>
        <w:t>Формы обучения</w:t>
      </w:r>
      <w:r w:rsidRPr="005D31EF">
        <w:rPr>
          <w:color w:val="000000"/>
        </w:rPr>
        <w:t>: обучение осуществляется в массовой школе.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b/>
          <w:bCs/>
          <w:color w:val="000000"/>
        </w:rPr>
        <w:t>Методы</w:t>
      </w:r>
      <w:r w:rsidRPr="005D31EF">
        <w:rPr>
          <w:color w:val="000000"/>
        </w:rPr>
        <w:t> организации учебно-познавательной деятельности: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методы изложения нового материала;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lastRenderedPageBreak/>
        <w:t>методы закрепления и повторения.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b/>
          <w:bCs/>
          <w:color w:val="000000"/>
        </w:rPr>
        <w:t>Методы стимулирования и мотивации учебно-познавательного процесса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В младших классах необходимо пробудить у учащихся интерес к предмету. Это возможно только при использовании дидактических игр, игровых приемов, занимательных упражнений, создании увлекательных для детей ситуаций.</w:t>
      </w:r>
      <w:r w:rsidRPr="005D31EF">
        <w:rPr>
          <w:color w:val="000000"/>
        </w:rPr>
        <w:br/>
        <w:t>Интерес учащихся к новому материалу поверхностный, узкий, ситуативный, Поэтому нужен этап подготовки к восприятию новых знаний.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b/>
          <w:bCs/>
          <w:color w:val="000000"/>
        </w:rPr>
        <w:t>Приемы </w:t>
      </w:r>
      <w:r w:rsidRPr="005D31EF">
        <w:rPr>
          <w:color w:val="000000"/>
        </w:rPr>
        <w:t>этой подготовки заключаются в следующем: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-применение удивления;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-создание проблемной ситуации;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-краткая самостоятельная работа;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b/>
          <w:bCs/>
          <w:color w:val="000000"/>
        </w:rPr>
        <w:t>Наглядные методы</w:t>
      </w:r>
      <w:r w:rsidRPr="005D31EF">
        <w:rPr>
          <w:color w:val="000000"/>
        </w:rPr>
        <w:t>: показ, иллюстрация , демонстрация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b/>
          <w:bCs/>
          <w:color w:val="000000"/>
        </w:rPr>
        <w:t>Средства обучения: </w:t>
      </w:r>
      <w:r w:rsidRPr="005D31EF">
        <w:rPr>
          <w:color w:val="000000"/>
        </w:rPr>
        <w:t>Словесные методы: рассказ, объяснение, беседа.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b/>
          <w:bCs/>
          <w:color w:val="000000"/>
        </w:rPr>
        <w:t>Методы контроля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- проверка и оценка знаний.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Подготовительный период обучения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b/>
          <w:bCs/>
          <w:color w:val="000000"/>
        </w:rPr>
        <w:t>Формирование организационных умений:</w:t>
      </w:r>
      <w:r w:rsidRPr="005D31EF">
        <w:rPr>
          <w:color w:val="000000"/>
        </w:rPr>
        <w:t> правильно сидеть, правильно держать и пользоваться инструментами (карандашами, кистью, красками), правильно располагать изобразительную поверхность на столе. Сенсорное воспитание: различение формы предметов при помощи зрения, осязания и обводящих движений руки; узнавание и показ основных геометрических фигур и тел (круг, квадрат, прямоугольник, шар, куб); узнавание, называние и отражение в аппликации и рисунке цветов спектра; ориентировка на плоскости листа бумаги. Развитие моторики рук: формирование правильного удержания карандаша и кисточки; формирование умения владеть карандашом; формирование навыка произвольной регуляции нажима; произвольного темпа движения (его замедление и ускорение), прекращения движения в нужной точке; направления движения. Обучение приемам работы в изобразительной деятельности (лепке,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выполнении аппликации, рисовании):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b/>
          <w:bCs/>
          <w:color w:val="000000"/>
        </w:rPr>
        <w:t>Приемы лепки: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― отщипывание кусков от целого куска пластилина и разминание;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― размазывание по картону;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― скатывание, раскатывание, сплющивание;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― примазывание частей при составлении целого объемного изображения.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b/>
          <w:bCs/>
          <w:color w:val="000000"/>
        </w:rPr>
        <w:t>Приемы работы с «подвижной аппликацией»</w:t>
      </w:r>
      <w:r w:rsidRPr="005D31EF">
        <w:rPr>
          <w:color w:val="000000"/>
        </w:rPr>
        <w:t> для развития целостноговосприятия объекта при подготовке детей к рисованию: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― складывание целого изображения из его деталей без фиксации на плоскости листа;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― совмещение аппликационного изображения объекта с контурным рисунком геометрической фигуры без фиксации на плоскости листа;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lastRenderedPageBreak/>
        <w:t>― расположение деталей предметных изображений или силуэтов на листе бумаги в соответствующих пространственных положениях;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― составление по образцу композиции из нескольких объектов без фиксации на плоскости листа.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b/>
          <w:bCs/>
          <w:color w:val="000000"/>
        </w:rPr>
        <w:t>Приемы выполнения аппликации из бумаги: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― приемы работы ножницами;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― раскладывание деталей аппликации на плоскости листа относительно друг друга в соответствии с пространственными отношениями: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внизу, наверху, над, под, справа от …, слева от …, посередине;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― приемы соединения деталей аппликации с изобразительной поверхностью с помощью пластилина.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― приемы наклеивания деталей аппликации на изобразительную поверхность с помощью клея.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b/>
          <w:bCs/>
          <w:color w:val="000000"/>
        </w:rPr>
        <w:t>Приемы рисования твердыми материалами (карандашом, фломастером, ручкой):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― рисование с использованием точки (рисование точкой; рисование по заранее расставленным точкам предметов несложной формы по образцу).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― рисование разнохарактерных линий (упражнения в рисовании по клеткам прямых вертикальных, горизонтальных, наклонных, зигзагообразных линий; рисование дугообразных, спиралеобразных линии; линий замкнутого контура (круг, овал).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-Рисование по клеткам предметов несложной формы с использованием этих линии (по образцу);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― рисование без отрыва руки с постоянной силой нажима и изменением силы нажима на карандаш. Упражнения в рисовании линий.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b/>
          <w:bCs/>
          <w:color w:val="000000"/>
        </w:rPr>
        <w:t>Рисование предметов несложных форм (по образцу);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― штрихование внутри контурного изображения; правила штрихования; приемы штрихования (беспорядочная штриховка и упорядоченная штриховка в виде сеточки);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― рисование карандашом линий и предметов несложной формы двумя руками.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b/>
          <w:bCs/>
          <w:color w:val="000000"/>
        </w:rPr>
        <w:t>Приемы работы красками: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― приемы рисования руками: точечное рисование пальцами; линейное рисование пальцами; рисование ладонью, кулаком, ребром ладони;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― приемы трафаретной печати: печать тампоном, карандашной резинкой, смятой бумагой, трубочкой и т.п.; приемы кистевого письма: примакивание кистью; наращивание массы; рисование сухой кистью; рисование по мокрому листу и т.д.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b/>
          <w:bCs/>
          <w:color w:val="000000"/>
        </w:rPr>
        <w:t>Обучение действиям с шаблонами и трафаретами: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― правила обведения шаблонов;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― обведение шаблонов геометрических фигур, реальных предметов несложных форм, букв, цифр.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lastRenderedPageBreak/>
        <w:t>Обучение композиционной деятельности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-Развитие умений воспринимать и изображать форму предметов, пропорции, конструкцию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Формирование понятий: «предмет», «форма», «фигура», «силуэт»,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«деталь», «часть», «элемент», «объем», «пропорции», «конструкция», «узор», «орнамент», «скульптура», «барельеф», «симметрия», «аппликация» и т.п.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Разнообразие форм предметного мира. Сходство и контраст форм. Геометрические фигуры. Природные формы. Трансформация форм. Передача разнообразных предметов на плоскости и в пространстве и т.п. Обследование предметов, выделение их признаков и свойств,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необходимых для передачи в рисунке, аппликации, лепке предмета. Соотнесение формы предметов с геометрическими фигурами (метод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обобщения). Передача пропорций предметов. Строение тела человека, животных и др. Передача движения различных одушевленных и неодушевленных предметов.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b/>
          <w:bCs/>
          <w:color w:val="000000"/>
        </w:rPr>
        <w:t>Приемы и способы передачи формы предметов: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лепка предметов из отдельных деталей и целого куска пластилина; составление целого изображения из деталей, вырезанных из бумаги; вырезание или обрывание силуэта предмета из бумаги по контурной линии; рисование по опорным точкам, дорисовывание, обведение шаблонов, рисование по клеткам, самостоятельное рисование формы объекта и т.п. Сходство и различия орнамента и узора. Виды орнаментов по форме: в полосе, замкнутый, сетчатый, по содержанию: геометрический,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растительный, зооморфный, геральдический и т.д. Принципы построения орнамента в полосе, квадрате, круге, треугольнике (повторение одного элемента на протяжении всего орнамента; чередование элементов по форме,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цвету; расположение элементов по краю, углам, в центре и т.п.).Практическое применение приемов и способов передачи графических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образов в лепке, аппликации, рисунке. Развитие восприятия цвета предметов и формирование умения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передавать его в рисунке с помощью красок. Понятия: «цвет», «спектр», «краски», «акварель», «гуашь», «живопись»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и т.д. Цвета солнечного спектра (основные, составные, дополнительные).Теплые и холодные цвета. Смешение цветов. Практическое овладение основами цветоведения. Различение и обозначением словом, некоторых ясно различимых оттенков цветов. Работа кистью и красками, получение новых цветов и оттенков путем смешения на палитре основных цветов, отражение светлости цвета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(светло-зеленый, темно-зеленый и т.д.). Эмоциональное восприятие цвета. Передача с помощью цвета характера персонажа, его эмоционального состояния (радость, грусть). Роль белых и черных красок в эмоциональном звучании и выразительность образа.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Подбор цветовых сочетаний при создании сказочных образов: добрые, злые образы.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b/>
          <w:bCs/>
          <w:color w:val="000000"/>
        </w:rPr>
        <w:t>Приемы работы акварельными красками</w:t>
      </w:r>
      <w:r w:rsidRPr="005D31EF">
        <w:rPr>
          <w:color w:val="000000"/>
        </w:rPr>
        <w:t>: кистевое письмо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― примакивание кистью; рисование сухой кистью; рисование по мокрому листу (алла прима), послойная живопись (лессировка) и т.д.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lastRenderedPageBreak/>
        <w:t>Практическое применение цвета для передачи графических образов в рисовании с натуры или по образцу, тематическом и декоративном рисовании, аппликации.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b/>
          <w:bCs/>
          <w:color w:val="000000"/>
        </w:rPr>
        <w:t>Обучение восприятию произведений искусства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Примерные темы бесед: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«Изобразительное искусство в повседневной жизни человека. Работа художников, скульпторов, мастеров народных промыслов, дизайнеров». «Виды изобразительного искусства». Рисунок, живопись, скульптура, декоративно-прикладное искусства, архитектура, дизайн. «Как и о чем создаются картины» Пейзаж, портрет, натюрморт, сюжетная картина. Какие материалы использует художник (краски, карандаши и др.). Красота и разнообразие природы, человека, зданий, предметов, выраженные средствами живописи и графики. Художники создали произведения живописи и графики: И. Билибин, В. Васнецов, Ю. Васнецов, В. Канашевич, А. Куинджи, А Саврасов, И .Остроухова, А. Пластов, В. Поленов, И Левитан, К. Юон, М. Сарьян, П. Сезан, И. Шишкин и т.д. «Как и о чем создаются скульптуры». Скульптурные изображения (статуя, бюст, статуэтка, группа из нескольких фигур). Какие материалы 128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использует скульптор (мрамор, гранит, глина, пластилин и т.д.). Объем – основа языка скульптуры. Красота человека, животных, выраженная средствами скульптуры. Скульпторы создали произведения скульптуры: В. Ватагин, А. Опекушина, В. Мухина и т.д.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«Как и для чего создаются произведения декоративно-прикладного искусства». Истоки этого искусства и его роль в жизни человека (украшение жилища, предметов быта, орудий труда, костюмы). Какие материалы используют художники-декораторы. Разнообразие форм в природе как основа декоративных форм в прикладном искусстве (цветы, раскраска бабочек, переплетение ветвей деревьев, морозные узоры на стеклах). Сказочные образы в народной культуре и декоративно-прикладном искусстве.</w:t>
      </w:r>
    </w:p>
    <w:p w:rsidR="00E62AA6" w:rsidRPr="005D31EF" w:rsidRDefault="00E62AA6" w:rsidP="00F81FF5">
      <w:pPr>
        <w:pStyle w:val="a3"/>
        <w:shd w:val="clear" w:color="auto" w:fill="FFFFFF"/>
        <w:spacing w:before="0" w:beforeAutospacing="0" w:after="187" w:afterAutospacing="0"/>
        <w:rPr>
          <w:color w:val="000000"/>
        </w:rPr>
      </w:pPr>
      <w:r w:rsidRPr="005D31EF">
        <w:rPr>
          <w:color w:val="000000"/>
        </w:rPr>
        <w:t>Ознакомление с произведениями народных художественных промыслов в России с учетом местных условий. Произведения мастеров расписных промыслов (хохломская, городецкая, гжельская, жостовская роспись и т.д.).</w:t>
      </w:r>
    </w:p>
    <w:p w:rsidR="00E62AA6" w:rsidRPr="005D31EF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Pr="005D31EF" w:rsidRDefault="00E62AA6" w:rsidP="00F81FF5">
      <w:pPr>
        <w:pStyle w:val="a7"/>
        <w:rPr>
          <w:b/>
        </w:rPr>
      </w:pPr>
      <w:r w:rsidRPr="005D31EF">
        <w:rPr>
          <w:b/>
        </w:rPr>
        <w:t>Контрольно-измерительные материалы</w:t>
      </w:r>
    </w:p>
    <w:p w:rsidR="00E62AA6" w:rsidRPr="005D31EF" w:rsidRDefault="00E62AA6" w:rsidP="00F81FF5">
      <w:pPr>
        <w:pStyle w:val="a7"/>
        <w:ind w:left="1440"/>
        <w:rPr>
          <w:b/>
        </w:rPr>
      </w:pPr>
    </w:p>
    <w:p w:rsidR="00E62AA6" w:rsidRPr="005D31EF" w:rsidRDefault="00E62AA6" w:rsidP="00F81FF5">
      <w:pPr>
        <w:pStyle w:val="a7"/>
        <w:ind w:firstLine="567"/>
        <w:jc w:val="both"/>
      </w:pPr>
      <w:r w:rsidRPr="005D31EF">
        <w:t>Контрольные работы по предмету ИЗО программой не предусмотрены.</w:t>
      </w:r>
    </w:p>
    <w:p w:rsidR="00E62AA6" w:rsidRPr="005D31EF" w:rsidRDefault="00E62AA6" w:rsidP="00F81FF5">
      <w:pPr>
        <w:pStyle w:val="a7"/>
        <w:jc w:val="both"/>
      </w:pPr>
    </w:p>
    <w:p w:rsidR="00E62AA6" w:rsidRPr="005D31EF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Pr="005D31EF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  <w:r w:rsidRPr="005D31EF">
        <w:rPr>
          <w:rStyle w:val="BodytextBold"/>
          <w:bCs/>
          <w:kern w:val="28"/>
          <w:sz w:val="24"/>
          <w:szCs w:val="24"/>
        </w:rPr>
        <w:t>Критерии оценивания</w:t>
      </w:r>
    </w:p>
    <w:p w:rsidR="00E62AA6" w:rsidRPr="005D31EF" w:rsidRDefault="00E62AA6" w:rsidP="005C20C5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</w:rPr>
      </w:pPr>
      <w:r w:rsidRPr="005D31EF">
        <w:rPr>
          <w:color w:val="000000"/>
        </w:rPr>
        <w:t>Знания и умения, учащихся по изобразительному искусству оцениваются по результатам выполнения практических заданий.</w:t>
      </w:r>
    </w:p>
    <w:p w:rsidR="00E62AA6" w:rsidRPr="005D31EF" w:rsidRDefault="00E62AA6" w:rsidP="005C20C5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</w:rPr>
      </w:pPr>
    </w:p>
    <w:p w:rsidR="00E62AA6" w:rsidRPr="005D31EF" w:rsidRDefault="00E62AA6" w:rsidP="005C20C5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</w:rPr>
      </w:pPr>
      <w:r w:rsidRPr="005D31EF">
        <w:rPr>
          <w:color w:val="000000"/>
        </w:rPr>
        <w:t>«</w:t>
      </w:r>
      <w:r w:rsidRPr="005D31EF">
        <w:rPr>
          <w:b/>
          <w:bCs/>
          <w:color w:val="000000"/>
        </w:rPr>
        <w:t>Оценка 5</w:t>
      </w:r>
      <w:r w:rsidRPr="005D31EF">
        <w:rPr>
          <w:color w:val="000000"/>
        </w:rPr>
        <w:t>» - выставляется за безошибочное и аккуратное выполнение работы.</w:t>
      </w:r>
    </w:p>
    <w:p w:rsidR="00E62AA6" w:rsidRPr="005D31EF" w:rsidRDefault="00E62AA6" w:rsidP="005C20C5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</w:rPr>
      </w:pPr>
      <w:r w:rsidRPr="005D31EF">
        <w:rPr>
          <w:color w:val="000000"/>
        </w:rPr>
        <w:t>«</w:t>
      </w:r>
      <w:r w:rsidRPr="005D31EF">
        <w:rPr>
          <w:b/>
          <w:bCs/>
          <w:color w:val="000000"/>
        </w:rPr>
        <w:t>Оценка 4» </w:t>
      </w:r>
      <w:r w:rsidRPr="005D31EF">
        <w:rPr>
          <w:color w:val="000000"/>
        </w:rPr>
        <w:t>- выставляется ученику за безошибочное и аккуратное выполнение работы, но ученик допускает неточности в выполнении работы.</w:t>
      </w:r>
    </w:p>
    <w:p w:rsidR="00E62AA6" w:rsidRPr="005D31EF" w:rsidRDefault="00E62AA6" w:rsidP="005C20C5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</w:rPr>
      </w:pPr>
      <w:r w:rsidRPr="005D31EF">
        <w:rPr>
          <w:color w:val="000000"/>
        </w:rPr>
        <w:t>«</w:t>
      </w:r>
      <w:r w:rsidRPr="005D31EF">
        <w:rPr>
          <w:b/>
          <w:bCs/>
          <w:color w:val="000000"/>
        </w:rPr>
        <w:t>Оценка 3</w:t>
      </w:r>
      <w:r w:rsidRPr="005D31EF">
        <w:rPr>
          <w:color w:val="000000"/>
        </w:rPr>
        <w:t> » - выставляется, ученику за неточности в выполнении работы (восприятия формы, конструкции, величины, цвета предметов в пространстве) и требующая корректировку со стороны учителя.</w:t>
      </w:r>
    </w:p>
    <w:p w:rsidR="00E62AA6" w:rsidRPr="005D31EF" w:rsidRDefault="00E62AA6" w:rsidP="005C20C5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</w:rPr>
      </w:pPr>
    </w:p>
    <w:p w:rsidR="00E62AA6" w:rsidRPr="005D31EF" w:rsidRDefault="00E62AA6" w:rsidP="005C20C5">
      <w:pPr>
        <w:pStyle w:val="a3"/>
        <w:shd w:val="clear" w:color="auto" w:fill="FFFFFF"/>
        <w:spacing w:before="0" w:beforeAutospacing="0" w:after="0" w:afterAutospacing="0" w:line="367" w:lineRule="atLeast"/>
        <w:rPr>
          <w:color w:val="000000"/>
        </w:rPr>
      </w:pPr>
    </w:p>
    <w:p w:rsidR="00E62AA6" w:rsidRPr="005D31EF" w:rsidRDefault="00E62AA6" w:rsidP="005C20C5">
      <w:pPr>
        <w:pStyle w:val="a3"/>
        <w:spacing w:before="0" w:beforeAutospacing="0" w:after="0" w:afterAutospacing="0" w:line="367" w:lineRule="atLeast"/>
        <w:jc w:val="center"/>
        <w:rPr>
          <w:color w:val="000000"/>
        </w:rPr>
      </w:pPr>
      <w:r w:rsidRPr="005D31EF">
        <w:rPr>
          <w:b/>
          <w:bCs/>
          <w:color w:val="000000"/>
        </w:rPr>
        <w:t>Учебно- методическое обеспечение предмета.</w:t>
      </w:r>
    </w:p>
    <w:p w:rsidR="00E62AA6" w:rsidRPr="005D31EF" w:rsidRDefault="00E62AA6" w:rsidP="005C20C5">
      <w:pPr>
        <w:pStyle w:val="a3"/>
        <w:spacing w:before="0" w:beforeAutospacing="0" w:after="0" w:afterAutospacing="0" w:line="367" w:lineRule="atLeast"/>
        <w:rPr>
          <w:color w:val="000000"/>
        </w:rPr>
      </w:pPr>
    </w:p>
    <w:p w:rsidR="00E62AA6" w:rsidRPr="005D31EF" w:rsidRDefault="00E62AA6" w:rsidP="005C20C5">
      <w:pPr>
        <w:pStyle w:val="a3"/>
        <w:spacing w:before="0" w:beforeAutospacing="0" w:after="0" w:afterAutospacing="0" w:line="367" w:lineRule="atLeast"/>
        <w:rPr>
          <w:color w:val="000000"/>
        </w:rPr>
      </w:pPr>
      <w:r w:rsidRPr="005D31EF">
        <w:rPr>
          <w:color w:val="000000"/>
        </w:rPr>
        <w:t>1. Программы специальных (коррекционных) образовательных учреждений VIII вида. Москва, «Просвещение», 2004 год.</w:t>
      </w:r>
    </w:p>
    <w:p w:rsidR="00E62AA6" w:rsidRPr="005D31EF" w:rsidRDefault="00E62AA6" w:rsidP="005C20C5">
      <w:pPr>
        <w:pStyle w:val="a3"/>
        <w:spacing w:before="0" w:beforeAutospacing="0" w:after="0" w:afterAutospacing="0" w:line="367" w:lineRule="atLeast"/>
        <w:rPr>
          <w:color w:val="000000"/>
        </w:rPr>
      </w:pPr>
      <w:r w:rsidRPr="005D31EF">
        <w:rPr>
          <w:color w:val="000000"/>
        </w:rPr>
        <w:t>2. Н.А.Горяева, О.В.Островская. Декоративно-прикладное искусство в жизни человека. Москва, «Просвещение», 2000 год.</w:t>
      </w:r>
    </w:p>
    <w:p w:rsidR="00E62AA6" w:rsidRPr="005D31EF" w:rsidRDefault="00E62AA6" w:rsidP="005C20C5">
      <w:pPr>
        <w:pStyle w:val="a3"/>
        <w:spacing w:before="0" w:beforeAutospacing="0" w:after="0" w:afterAutospacing="0" w:line="367" w:lineRule="atLeast"/>
        <w:rPr>
          <w:color w:val="000000"/>
        </w:rPr>
      </w:pPr>
      <w:r w:rsidRPr="005D31EF">
        <w:rPr>
          <w:color w:val="000000"/>
        </w:rPr>
        <w:t>3.«Подготовительный класс 1—4 классы», допущена Министерством образования и науки Российской Федерации </w:t>
      </w:r>
      <w:r w:rsidRPr="005D31EF">
        <w:rPr>
          <w:rStyle w:val="a5"/>
          <w:color w:val="000000"/>
        </w:rPr>
        <w:t>4-е издание </w:t>
      </w:r>
      <w:r w:rsidRPr="005D31EF">
        <w:rPr>
          <w:color w:val="000000"/>
        </w:rPr>
        <w:t>М.: Просвещение, 2006. - 192 с.</w:t>
      </w:r>
    </w:p>
    <w:p w:rsidR="00E62AA6" w:rsidRPr="005D31EF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Pr="005D31EF" w:rsidRDefault="00E62AA6" w:rsidP="005C20C5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6C2933" w:rsidRPr="006C2933" w:rsidRDefault="006C2933" w:rsidP="006C2933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6C2933">
        <w:rPr>
          <w:rFonts w:ascii="yandex-sans" w:hAnsi="yandex-sans"/>
          <w:color w:val="000000"/>
          <w:sz w:val="28"/>
          <w:szCs w:val="28"/>
        </w:rPr>
        <w:t>Содержание программы</w:t>
      </w:r>
    </w:p>
    <w:p w:rsidR="006C2933" w:rsidRDefault="006C2933" w:rsidP="006C2933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</w:p>
    <w:p w:rsidR="006C2933" w:rsidRPr="006C2933" w:rsidRDefault="006C2933" w:rsidP="006C2933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6C2933">
        <w:rPr>
          <w:rFonts w:ascii="yandex-sans" w:hAnsi="yandex-sans"/>
          <w:color w:val="000000"/>
          <w:sz w:val="28"/>
          <w:szCs w:val="28"/>
        </w:rPr>
        <w:t>Обучение композиционной деятельности</w:t>
      </w:r>
    </w:p>
    <w:p w:rsidR="006C2933" w:rsidRPr="006C2933" w:rsidRDefault="006C2933" w:rsidP="006C2933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6C2933">
        <w:rPr>
          <w:rFonts w:ascii="yandex-sans" w:hAnsi="yandex-sans"/>
          <w:color w:val="000000"/>
          <w:sz w:val="28"/>
          <w:szCs w:val="28"/>
        </w:rPr>
        <w:t>Развитие у учащихся умение воспринимать и изображать форму предметов, пропорций,</w:t>
      </w:r>
    </w:p>
    <w:p w:rsidR="006C2933" w:rsidRPr="006C2933" w:rsidRDefault="006C2933" w:rsidP="006C2933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6C2933">
        <w:rPr>
          <w:rFonts w:ascii="yandex-sans" w:hAnsi="yandex-sans"/>
          <w:color w:val="000000"/>
          <w:sz w:val="28"/>
          <w:szCs w:val="28"/>
        </w:rPr>
        <w:t>Развитие у учащихся восприятия цвета предметов и формирование умений передавать его</w:t>
      </w:r>
    </w:p>
    <w:p w:rsidR="006C2933" w:rsidRPr="006C2933" w:rsidRDefault="006C2933" w:rsidP="006C2933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6C2933">
        <w:rPr>
          <w:rFonts w:ascii="yandex-sans" w:hAnsi="yandex-sans"/>
          <w:color w:val="000000"/>
          <w:sz w:val="28"/>
          <w:szCs w:val="28"/>
        </w:rPr>
        <w:t>Обучение восприятию произведений искусства</w:t>
      </w:r>
    </w:p>
    <w:p w:rsidR="006C2933" w:rsidRPr="006C2933" w:rsidRDefault="006C2933" w:rsidP="006C2933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6C2933">
        <w:rPr>
          <w:rFonts w:ascii="yandex-sans" w:hAnsi="yandex-sans"/>
          <w:color w:val="000000"/>
          <w:sz w:val="28"/>
          <w:szCs w:val="28"/>
        </w:rPr>
        <w:t>Беседа по картине И. Айвазовского "Девятый вал"</w:t>
      </w:r>
    </w:p>
    <w:p w:rsidR="006C2933" w:rsidRPr="006C2933" w:rsidRDefault="006C2933" w:rsidP="006C2933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6C2933">
        <w:rPr>
          <w:rFonts w:ascii="yandex-sans" w:hAnsi="yandex-sans"/>
          <w:color w:val="000000"/>
          <w:sz w:val="28"/>
          <w:szCs w:val="28"/>
        </w:rPr>
        <w:t>Беседа по картине А. Саврасова "Грачи прилетели"</w:t>
      </w:r>
    </w:p>
    <w:p w:rsidR="006C2933" w:rsidRPr="006C2933" w:rsidRDefault="006C2933" w:rsidP="006C2933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6C2933">
        <w:rPr>
          <w:rFonts w:ascii="yandex-sans" w:hAnsi="yandex-sans"/>
          <w:color w:val="000000"/>
          <w:sz w:val="28"/>
          <w:szCs w:val="28"/>
        </w:rPr>
        <w:t>Беседа по картине В.Васнецова "Иван-царевич на Сером волке"</w:t>
      </w:r>
    </w:p>
    <w:p w:rsidR="006C2933" w:rsidRPr="006C2933" w:rsidRDefault="006C2933" w:rsidP="006C2933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8"/>
          <w:szCs w:val="28"/>
        </w:rPr>
      </w:pPr>
      <w:r w:rsidRPr="006C2933">
        <w:rPr>
          <w:rFonts w:ascii="yandex-sans" w:hAnsi="yandex-sans"/>
          <w:color w:val="000000"/>
          <w:sz w:val="28"/>
          <w:szCs w:val="28"/>
        </w:rPr>
        <w:t>Иллюстрация к сказке И Билибина "Белая уточка"</w:t>
      </w:r>
    </w:p>
    <w:p w:rsidR="00E62AA6" w:rsidRPr="005D31EF" w:rsidRDefault="00E62AA6" w:rsidP="005C20C5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E62AA6" w:rsidRPr="005D31EF" w:rsidRDefault="00E62AA6" w:rsidP="005C20C5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E62AA6" w:rsidRDefault="00E62AA6" w:rsidP="005C20C5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E911E5" w:rsidRDefault="00E911E5" w:rsidP="005C20C5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E911E5" w:rsidRDefault="00E911E5" w:rsidP="005C20C5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E911E5" w:rsidRDefault="00E911E5" w:rsidP="005C20C5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E911E5" w:rsidRDefault="00E911E5" w:rsidP="005C20C5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E911E5" w:rsidRDefault="00E911E5" w:rsidP="005C20C5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E911E5" w:rsidRDefault="00E911E5" w:rsidP="005C20C5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E911E5" w:rsidRDefault="00E911E5" w:rsidP="005C20C5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E911E5" w:rsidRDefault="00E911E5" w:rsidP="005C20C5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E911E5" w:rsidRPr="005D31EF" w:rsidRDefault="00E911E5" w:rsidP="005C20C5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E911E5" w:rsidRDefault="00E911E5" w:rsidP="00E911E5">
      <w:pPr>
        <w:pStyle w:val="Standard"/>
        <w:jc w:val="center"/>
        <w:rPr>
          <w:rFonts w:ascii="Times New Roman" w:hAnsi="Times New Roman" w:cs="Times New Roman"/>
        </w:rPr>
        <w:sectPr w:rsidR="00E911E5" w:rsidSect="004D0A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11E5" w:rsidRPr="00A24D76" w:rsidRDefault="00E911E5" w:rsidP="00E911E5">
      <w:pPr>
        <w:pStyle w:val="Standard"/>
        <w:jc w:val="center"/>
        <w:rPr>
          <w:rFonts w:ascii="Times New Roman" w:hAnsi="Times New Roman" w:cs="Times New Roman"/>
        </w:rPr>
      </w:pPr>
      <w:r w:rsidRPr="00A24D76">
        <w:rPr>
          <w:rFonts w:ascii="Times New Roman" w:hAnsi="Times New Roman" w:cs="Times New Roman"/>
        </w:rPr>
        <w:lastRenderedPageBreak/>
        <w:t>Календарно-тематическое планирование</w:t>
      </w:r>
    </w:p>
    <w:p w:rsidR="00E911E5" w:rsidRPr="00A24D76" w:rsidRDefault="00E911E5" w:rsidP="00E911E5">
      <w:pPr>
        <w:pStyle w:val="Standard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42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"/>
        <w:gridCol w:w="4417"/>
        <w:gridCol w:w="650"/>
        <w:gridCol w:w="116"/>
        <w:gridCol w:w="3836"/>
      </w:tblGrid>
      <w:tr w:rsidR="00431449" w:rsidRPr="00A24D76" w:rsidTr="0011014C">
        <w:trPr>
          <w:trHeight w:val="141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4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A24D76">
              <w:rPr>
                <w:b w:val="0"/>
                <w:bCs w:val="0"/>
                <w:i w:val="0"/>
                <w:iCs w:val="0"/>
                <w:sz w:val="24"/>
                <w:szCs w:val="24"/>
              </w:rPr>
              <w:t>№п/п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Тема урока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431449">
            <w:pPr>
              <w:pStyle w:val="TableContents"/>
              <w:jc w:val="center"/>
            </w:pPr>
            <w:r w:rsidRPr="00A24D76">
              <w:t xml:space="preserve">Дата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913697" w:rsidP="00D11D6F">
            <w:pPr>
              <w:rPr>
                <w:color w:val="000000"/>
              </w:rPr>
            </w:pPr>
            <w:r>
              <w:rPr>
                <w:color w:val="000000"/>
              </w:rPr>
              <w:t>Электронные ресурсы</w:t>
            </w:r>
          </w:p>
        </w:tc>
      </w:tr>
      <w:tr w:rsidR="00431449" w:rsidRPr="00A24D76" w:rsidTr="0011014C">
        <w:trPr>
          <w:trHeight w:val="141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 xml:space="preserve"> Апплика</w:t>
            </w:r>
            <w:r w:rsidR="004D170C">
              <w:rPr>
                <w:rFonts w:ascii="Times New Roman" w:hAnsi="Times New Roman"/>
                <w:color w:val="000000"/>
              </w:rPr>
              <w:t xml:space="preserve">ция из обрывков цветной бумаги </w:t>
            </w:r>
            <w:r w:rsidRPr="0096516F">
              <w:rPr>
                <w:rFonts w:ascii="Times New Roman" w:hAnsi="Times New Roman"/>
                <w:color w:val="000000"/>
              </w:rPr>
              <w:t>дети собирают грибы в лесу»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>
              <w:t>0</w:t>
            </w:r>
            <w:r w:rsidR="00913697">
              <w:t>4</w:t>
            </w:r>
            <w:r>
              <w:t>.09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32460C" w:rsidP="00D11D6F">
            <w:pPr>
              <w:rPr>
                <w:color w:val="000000"/>
              </w:rPr>
            </w:pPr>
            <w:hyperlink r:id="rId7" w:history="1">
              <w:r w:rsidR="00094846">
                <w:rPr>
                  <w:rStyle w:val="aa"/>
                  <w:sz w:val="24"/>
                  <w:szCs w:val="24"/>
                </w:rPr>
                <w:t>https://multiurok.ru/all-goto/?url=http://.draw.demiart.ru</w:t>
              </w:r>
            </w:hyperlink>
          </w:p>
        </w:tc>
      </w:tr>
      <w:tr w:rsidR="00431449" w:rsidRPr="00A24D76" w:rsidTr="0011014C">
        <w:trPr>
          <w:trHeight w:val="141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 xml:space="preserve">2.Восприятие произведений искусства. Что изображают художники? Как они </w:t>
            </w:r>
            <w:proofErr w:type="gramStart"/>
            <w:r w:rsidRPr="0096516F">
              <w:rPr>
                <w:rFonts w:ascii="Times New Roman" w:hAnsi="Times New Roman"/>
                <w:color w:val="000000"/>
              </w:rPr>
              <w:t>изображают?Изображай</w:t>
            </w:r>
            <w:proofErr w:type="gramEnd"/>
            <w:r w:rsidRPr="0096516F">
              <w:rPr>
                <w:rFonts w:ascii="Times New Roman" w:hAnsi="Times New Roman"/>
                <w:color w:val="000000"/>
              </w:rPr>
              <w:t xml:space="preserve"> с натуры и по памяти.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>
              <w:t>1</w:t>
            </w:r>
            <w:r w:rsidR="00913697">
              <w:t>1</w:t>
            </w:r>
            <w:r>
              <w:t>.09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32460C" w:rsidP="00D11D6F">
            <w:pPr>
              <w:rPr>
                <w:color w:val="000000"/>
              </w:rPr>
            </w:pPr>
            <w:hyperlink r:id="rId8" w:history="1">
              <w:r w:rsidR="00094846">
                <w:rPr>
                  <w:rStyle w:val="aa"/>
                  <w:sz w:val="24"/>
                  <w:szCs w:val="24"/>
                </w:rPr>
                <w:t>https://multiurok.ru/all-goto/?url=http://.draw.demiart.ru</w:t>
              </w:r>
            </w:hyperlink>
          </w:p>
        </w:tc>
      </w:tr>
      <w:tr w:rsidR="00431449" w:rsidRPr="00A24D76" w:rsidTr="0011014C">
        <w:trPr>
          <w:trHeight w:val="141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3. Рассматривай, изучай, любуйся!Рисование предметов с натуры. Рисуй похоже, как видишь (с натуры)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913697" w:rsidP="00D11D6F">
            <w:pPr>
              <w:pStyle w:val="TableContents"/>
              <w:jc w:val="center"/>
            </w:pPr>
            <w:r>
              <w:t>18</w:t>
            </w:r>
            <w:r w:rsidR="00431449">
              <w:t>.09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32460C" w:rsidP="00D11D6F">
            <w:pPr>
              <w:rPr>
                <w:color w:val="000000"/>
              </w:rPr>
            </w:pPr>
            <w:hyperlink r:id="rId9" w:history="1">
              <w:r w:rsidR="00094846">
                <w:rPr>
                  <w:rStyle w:val="aa"/>
                  <w:sz w:val="24"/>
                  <w:szCs w:val="24"/>
                </w:rPr>
                <w:t>https://multiurok.ru/all-goto/?url=http://.draw.demiart.ru</w:t>
              </w:r>
            </w:hyperlink>
          </w:p>
        </w:tc>
      </w:tr>
      <w:tr w:rsidR="00431449" w:rsidRPr="00A24D76" w:rsidTr="0011014C">
        <w:trPr>
          <w:trHeight w:val="141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4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4.Наблюдай, сравнивай, потом изображай. Цвет листьев зеленый — светлый и тёмный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>
              <w:t>2</w:t>
            </w:r>
            <w:r w:rsidR="00913697">
              <w:t>5</w:t>
            </w:r>
            <w:r>
              <w:t>.09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</w:p>
        </w:tc>
      </w:tr>
      <w:tr w:rsidR="00431449" w:rsidRPr="00A24D76" w:rsidTr="0011014C">
        <w:trPr>
          <w:trHeight w:val="141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1449" w:rsidRPr="0096516F" w:rsidRDefault="009C53D6" w:rsidP="00D11D6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="00431449" w:rsidRPr="0096516F">
              <w:rPr>
                <w:rFonts w:ascii="Times New Roman" w:hAnsi="Times New Roman"/>
                <w:color w:val="000000"/>
              </w:rPr>
              <w:t>.Наблюдай, сравнивай, потом изображай. Цвет листьев зеленый — светлый и тёмный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>
              <w:t>0</w:t>
            </w:r>
            <w:r w:rsidR="00913697">
              <w:t>2</w:t>
            </w:r>
            <w:r>
              <w:t>.10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</w:p>
        </w:tc>
      </w:tr>
      <w:tr w:rsidR="00431449" w:rsidRPr="00A24D76" w:rsidTr="0011014C">
        <w:trPr>
          <w:trHeight w:val="568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6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9C53D6" w:rsidP="0069027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="00431449" w:rsidRPr="0096516F">
              <w:rPr>
                <w:rFonts w:ascii="Times New Roman" w:hAnsi="Times New Roman"/>
                <w:color w:val="000000"/>
              </w:rPr>
              <w:t>.Наблюдай, сравнивай, изображай похоже. Веточка с листьями, о</w:t>
            </w:r>
            <w:r w:rsidR="0069027C">
              <w:rPr>
                <w:rFonts w:ascii="Times New Roman" w:hAnsi="Times New Roman"/>
                <w:color w:val="000000"/>
              </w:rPr>
              <w:t>с</w:t>
            </w:r>
            <w:r w:rsidR="00431449" w:rsidRPr="0096516F">
              <w:rPr>
                <w:rFonts w:ascii="Times New Roman" w:hAnsi="Times New Roman"/>
                <w:color w:val="000000"/>
              </w:rPr>
              <w:t xml:space="preserve">вещённая солнечными лучами. 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913697" w:rsidP="00D11D6F">
            <w:pPr>
              <w:pStyle w:val="TableContents"/>
              <w:jc w:val="center"/>
            </w:pPr>
            <w:r>
              <w:t>9</w:t>
            </w:r>
            <w:r w:rsidR="00431449">
              <w:t>.10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</w:p>
        </w:tc>
      </w:tr>
      <w:tr w:rsidR="00E911E5" w:rsidRPr="00A24D76" w:rsidTr="0011014C">
        <w:trPr>
          <w:trHeight w:val="141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1E5" w:rsidRPr="00A24D76" w:rsidRDefault="00E911E5" w:rsidP="00D11D6F">
            <w:pPr>
              <w:pStyle w:val="TableContents"/>
              <w:jc w:val="center"/>
            </w:pPr>
            <w:r w:rsidRPr="00A24D76">
              <w:t>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1E5" w:rsidRPr="0096516F" w:rsidRDefault="009C53D6" w:rsidP="00D11D6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="00E911E5" w:rsidRPr="0096516F">
              <w:rPr>
                <w:rFonts w:ascii="Times New Roman" w:hAnsi="Times New Roman"/>
                <w:color w:val="000000"/>
              </w:rPr>
              <w:t>.Рассматривай, изучай, любуйся. Картина «Пейзаж». Как рисуют природу (пейзаж).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1E5" w:rsidRPr="00A24D76" w:rsidRDefault="00431449" w:rsidP="00D11D6F">
            <w:pPr>
              <w:pStyle w:val="TableContents"/>
              <w:jc w:val="center"/>
            </w:pPr>
            <w:r>
              <w:t>1</w:t>
            </w:r>
            <w:r w:rsidR="00913697">
              <w:t>6</w:t>
            </w:r>
            <w:r>
              <w:t>.10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1E5" w:rsidRPr="00A24D76" w:rsidRDefault="00E911E5" w:rsidP="00D11D6F">
            <w:pPr>
              <w:pStyle w:val="TableContents"/>
              <w:jc w:val="center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1E5" w:rsidRDefault="0032460C" w:rsidP="00D11D6F">
            <w:pPr>
              <w:rPr>
                <w:color w:val="000000"/>
              </w:rPr>
            </w:pPr>
            <w:hyperlink r:id="rId10" w:history="1">
              <w:r w:rsidR="0011014C">
                <w:rPr>
                  <w:rStyle w:val="aa"/>
                  <w:sz w:val="24"/>
                  <w:szCs w:val="24"/>
                </w:rPr>
                <w:t>https://multiurok.ru/all-goto/?url=http://.draw.demiart.ru</w:t>
              </w:r>
            </w:hyperlink>
          </w:p>
        </w:tc>
      </w:tr>
      <w:tr w:rsidR="00431449" w:rsidRPr="00A24D76" w:rsidTr="0011014C">
        <w:trPr>
          <w:trHeight w:val="763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7.Нарисуй картину-пейзаж. Рисование деревьев близко-дальше-совсем далеко.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>
              <w:t>2</w:t>
            </w:r>
            <w:r w:rsidR="00913697">
              <w:t>3</w:t>
            </w:r>
            <w:r>
              <w:t>.10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</w:p>
        </w:tc>
      </w:tr>
      <w:tr w:rsidR="00431449" w:rsidRPr="00A24D76" w:rsidTr="0011014C">
        <w:trPr>
          <w:trHeight w:val="1046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9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8.Рассматривай предметы вокруг, любуйся!» Картина «Натюрморт». Какая картина называется натюрмортом. Составление натюрмортов.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913697" w:rsidP="00D11D6F">
            <w:pPr>
              <w:pStyle w:val="TableContents"/>
              <w:jc w:val="center"/>
            </w:pPr>
            <w:r>
              <w:t>6</w:t>
            </w:r>
            <w:r w:rsidR="00431449">
              <w:t>.11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</w:p>
        </w:tc>
      </w:tr>
      <w:tr w:rsidR="00431449" w:rsidRPr="00A24D76" w:rsidTr="0011014C">
        <w:trPr>
          <w:trHeight w:val="752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10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1.Нарисуй то, что стоит на столе (по выбору). Нарисуй пожоже. Как рисовать натюрморт.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>
              <w:t>1</w:t>
            </w:r>
            <w:r w:rsidR="00913697">
              <w:t>3</w:t>
            </w:r>
            <w:r>
              <w:t>.11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</w:p>
        </w:tc>
      </w:tr>
      <w:tr w:rsidR="00431449" w:rsidRPr="00A24D76" w:rsidTr="0011014C">
        <w:trPr>
          <w:trHeight w:val="752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11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4D170C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 xml:space="preserve">2.Наблюдай людей: какие они? Изображай их. Портрет человека. 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>
              <w:t>2</w:t>
            </w:r>
            <w:r w:rsidR="00913697">
              <w:t>0</w:t>
            </w:r>
            <w:r>
              <w:t>.11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</w:p>
        </w:tc>
      </w:tr>
      <w:tr w:rsidR="00431449" w:rsidRPr="00A24D76" w:rsidTr="0011014C">
        <w:trPr>
          <w:trHeight w:val="763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12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3.Как художник (скульптур) работает над портретом человека.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913697" w:rsidP="00D11D6F">
            <w:pPr>
              <w:pStyle w:val="TableContents"/>
              <w:jc w:val="center"/>
            </w:pPr>
            <w:r>
              <w:t>27</w:t>
            </w:r>
            <w:r w:rsidR="00431449">
              <w:t>.11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</w:p>
        </w:tc>
      </w:tr>
      <w:tr w:rsidR="00431449" w:rsidRPr="00A24D76" w:rsidTr="0011014C">
        <w:trPr>
          <w:trHeight w:val="1034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lastRenderedPageBreak/>
              <w:t>13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4.Как изображать портрет человека (рисовать, лепить), чтобы получилось похоже. Рисование портрета.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>
              <w:t>0</w:t>
            </w:r>
            <w:r w:rsidR="00913697">
              <w:t>4</w:t>
            </w:r>
            <w:r>
              <w:t>.12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</w:p>
        </w:tc>
      </w:tr>
      <w:tr w:rsidR="00431449" w:rsidRPr="00A24D76" w:rsidTr="0011014C">
        <w:trPr>
          <w:trHeight w:val="1175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14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5.Рисование портрета, лепка портрета.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>
              <w:t>1</w:t>
            </w:r>
            <w:r w:rsidR="00913697">
              <w:t>1</w:t>
            </w:r>
            <w:r>
              <w:t>.12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32460C" w:rsidP="00D11D6F">
            <w:pPr>
              <w:rPr>
                <w:color w:val="000000"/>
              </w:rPr>
            </w:pPr>
            <w:hyperlink r:id="rId11" w:history="1">
              <w:r w:rsidR="0011014C">
                <w:rPr>
                  <w:rStyle w:val="aa"/>
                  <w:sz w:val="24"/>
                  <w:szCs w:val="24"/>
                </w:rPr>
                <w:t>https://multiurok.ru/all-goto/?url=http://.draw.demiart.ru</w:t>
              </w:r>
            </w:hyperlink>
          </w:p>
        </w:tc>
      </w:tr>
      <w:tr w:rsidR="00431449" w:rsidRPr="00A24D76" w:rsidTr="0011014C">
        <w:trPr>
          <w:trHeight w:val="1175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15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6.Рисование портрета, лепка портрета.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913697" w:rsidP="00D11D6F">
            <w:pPr>
              <w:pStyle w:val="TableContents"/>
              <w:jc w:val="center"/>
            </w:pPr>
            <w:r>
              <w:t>18</w:t>
            </w:r>
            <w:r w:rsidR="00DF61EE">
              <w:t>.12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32460C" w:rsidP="00D11D6F">
            <w:pPr>
              <w:rPr>
                <w:color w:val="000000"/>
              </w:rPr>
            </w:pPr>
            <w:hyperlink r:id="rId12" w:history="1">
              <w:r w:rsidR="0011014C">
                <w:rPr>
                  <w:rStyle w:val="aa"/>
                  <w:sz w:val="24"/>
                  <w:szCs w:val="24"/>
                </w:rPr>
                <w:t>https://multiurok.ru/all-goto/?url=http://.draw.demiart.ru</w:t>
              </w:r>
            </w:hyperlink>
          </w:p>
        </w:tc>
      </w:tr>
      <w:tr w:rsidR="00431449" w:rsidRPr="00A24D76" w:rsidTr="0011014C">
        <w:trPr>
          <w:trHeight w:val="564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16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7.Автопортрет. Рассматривай человека: какой он. Нарисуй его с натуры. Изучай себя: какой(ая) ты? Нарисуй свой автопортрет.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DF61EE" w:rsidP="00D11D6F">
            <w:pPr>
              <w:pStyle w:val="TableContents"/>
              <w:jc w:val="center"/>
            </w:pPr>
            <w:r>
              <w:t>2</w:t>
            </w:r>
            <w:r w:rsidR="00913697">
              <w:t>5</w:t>
            </w:r>
            <w:r>
              <w:t>.12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</w:p>
        </w:tc>
      </w:tr>
      <w:tr w:rsidR="00431449" w:rsidRPr="00A24D76" w:rsidTr="0011014C">
        <w:trPr>
          <w:trHeight w:val="1046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8.Придумывай, изображай, радуйся! Новогодняя ёлка, Дед Мороз и снегурочка. Рисование праздничной открытки.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DF61EE" w:rsidP="00D11D6F">
            <w:pPr>
              <w:pStyle w:val="TableContents"/>
              <w:jc w:val="center"/>
            </w:pPr>
            <w:r>
              <w:t>1</w:t>
            </w:r>
            <w:r w:rsidR="00913697">
              <w:t>5</w:t>
            </w:r>
            <w:r>
              <w:t>.01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</w:p>
        </w:tc>
      </w:tr>
      <w:tr w:rsidR="00431449" w:rsidRPr="00A24D76" w:rsidTr="0011014C">
        <w:trPr>
          <w:trHeight w:val="505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1.Художники — о тех, кто защищает Родину.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913697" w:rsidP="00D11D6F">
            <w:pPr>
              <w:pStyle w:val="TableContents"/>
              <w:jc w:val="center"/>
            </w:pPr>
            <w:r>
              <w:t>22</w:t>
            </w:r>
            <w:r w:rsidR="00DF61EE">
              <w:t>.01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</w:p>
        </w:tc>
      </w:tr>
      <w:tr w:rsidR="00431449" w:rsidRPr="00A24D76" w:rsidTr="0011014C">
        <w:trPr>
          <w:trHeight w:val="1328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19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2.Читай, думай, сравнивай. Как художники изображают добрых и злых героев сказки. Как рисовать добрых и злых героев сказки. Василиса Прекрасная. Баба-яга.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DF61EE" w:rsidP="00D11D6F">
            <w:pPr>
              <w:pStyle w:val="TableContents"/>
              <w:jc w:val="center"/>
            </w:pPr>
            <w:r>
              <w:t>2</w:t>
            </w:r>
            <w:r w:rsidR="00913697">
              <w:t>9</w:t>
            </w:r>
            <w:r>
              <w:t>.01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</w:p>
        </w:tc>
      </w:tr>
      <w:tr w:rsidR="00431449" w:rsidRPr="00A24D76" w:rsidTr="0011014C">
        <w:trPr>
          <w:trHeight w:val="1034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20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3.Необыкновенные деревья в сказках. Иллюстрации известных художников. Узор в овале, круге. Орнамент.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DF61EE" w:rsidP="00D11D6F">
            <w:pPr>
              <w:pStyle w:val="TableContents"/>
              <w:jc w:val="center"/>
            </w:pPr>
            <w:r>
              <w:t>0</w:t>
            </w:r>
            <w:r w:rsidR="00913697">
              <w:t>5</w:t>
            </w:r>
            <w:r>
              <w:t>.02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</w:tr>
      <w:tr w:rsidR="00431449" w:rsidRPr="00A24D76" w:rsidTr="0011014C">
        <w:trPr>
          <w:trHeight w:val="763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21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4.Узнай больше о человеке. Наблюдай, запоминай, потом изображай. Фигура человека в движении.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913697" w:rsidP="00D11D6F">
            <w:pPr>
              <w:pStyle w:val="TableContents"/>
              <w:jc w:val="center"/>
            </w:pPr>
            <w:r>
              <w:t>12</w:t>
            </w:r>
            <w:r w:rsidR="00DF61EE">
              <w:t>.02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</w:p>
        </w:tc>
      </w:tr>
      <w:tr w:rsidR="00431449" w:rsidRPr="00A24D76" w:rsidTr="0011014C">
        <w:trPr>
          <w:trHeight w:val="752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22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5.Узнай больше о художниках и скульпторах. Как изображают море.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DF61EE" w:rsidP="00D11D6F">
            <w:pPr>
              <w:pStyle w:val="TableContents"/>
              <w:jc w:val="center"/>
            </w:pPr>
            <w:r>
              <w:t>1</w:t>
            </w:r>
            <w:r w:rsidR="00913697">
              <w:t>9</w:t>
            </w:r>
            <w:r>
              <w:t>.02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</w:p>
        </w:tc>
      </w:tr>
      <w:tr w:rsidR="00431449" w:rsidRPr="00A24D76" w:rsidTr="0011014C">
        <w:trPr>
          <w:trHeight w:val="1175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23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6.Как изображают животных.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DF61EE" w:rsidP="00D11D6F">
            <w:pPr>
              <w:pStyle w:val="TableContents"/>
              <w:jc w:val="center"/>
            </w:pPr>
            <w:r>
              <w:t>2</w:t>
            </w:r>
            <w:r w:rsidR="00913697">
              <w:t>6</w:t>
            </w:r>
            <w:r>
              <w:t>.02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32460C" w:rsidP="00D11D6F">
            <w:pPr>
              <w:rPr>
                <w:color w:val="000000"/>
              </w:rPr>
            </w:pPr>
            <w:hyperlink r:id="rId13" w:history="1">
              <w:r w:rsidR="0011014C">
                <w:rPr>
                  <w:rStyle w:val="aa"/>
                  <w:sz w:val="24"/>
                  <w:szCs w:val="24"/>
                </w:rPr>
                <w:t>https://multiurok.ru/all-goto/?url=http://.draw.demiart.ru</w:t>
              </w:r>
            </w:hyperlink>
          </w:p>
        </w:tc>
      </w:tr>
      <w:tr w:rsidR="00E911E5" w:rsidRPr="00A24D76" w:rsidTr="0011014C">
        <w:trPr>
          <w:trHeight w:val="763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1E5" w:rsidRPr="00A24D76" w:rsidRDefault="00E911E5" w:rsidP="00D11D6F">
            <w:pPr>
              <w:pStyle w:val="TableContents"/>
              <w:jc w:val="center"/>
            </w:pPr>
            <w:r w:rsidRPr="00A24D76">
              <w:t>24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1E5" w:rsidRPr="0096516F" w:rsidRDefault="00E911E5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7.Наблюдай, изучай, любуйся, изображай. Удивительные животные жарких стран.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1E5" w:rsidRPr="00A24D76" w:rsidRDefault="00DF61EE" w:rsidP="00D11D6F">
            <w:pPr>
              <w:pStyle w:val="TableContents"/>
              <w:jc w:val="center"/>
            </w:pPr>
            <w:r>
              <w:t>0</w:t>
            </w:r>
            <w:r w:rsidR="00913697">
              <w:t>5</w:t>
            </w:r>
            <w:r>
              <w:t>.03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1E5" w:rsidRPr="00A24D76" w:rsidRDefault="00E911E5" w:rsidP="00D11D6F">
            <w:pPr>
              <w:pStyle w:val="TableContents"/>
              <w:jc w:val="center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11E5" w:rsidRDefault="00E911E5" w:rsidP="00D11D6F">
            <w:pPr>
              <w:rPr>
                <w:color w:val="000000"/>
              </w:rPr>
            </w:pPr>
          </w:p>
        </w:tc>
      </w:tr>
      <w:tr w:rsidR="00431449" w:rsidRPr="00A24D76" w:rsidTr="0011014C">
        <w:trPr>
          <w:trHeight w:val="1187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8.Изображай удивительных животных разных стран.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DF61EE" w:rsidP="00D11D6F">
            <w:pPr>
              <w:pStyle w:val="TableContents"/>
              <w:jc w:val="center"/>
            </w:pPr>
            <w:r>
              <w:t>1</w:t>
            </w:r>
            <w:r w:rsidR="00913697">
              <w:t>2</w:t>
            </w:r>
            <w:r>
              <w:t>.03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  <w:r w:rsidR="0011014C">
              <w:t xml:space="preserve"> </w:t>
            </w:r>
            <w:hyperlink r:id="rId14" w:history="1">
              <w:r w:rsidR="0011014C">
                <w:rPr>
                  <w:rStyle w:val="aa"/>
                  <w:sz w:val="24"/>
                  <w:szCs w:val="24"/>
                </w:rPr>
                <w:t>https://multiurok.ru/all-goto/?url=http://.draw.demiart.ru</w:t>
              </w:r>
            </w:hyperlink>
          </w:p>
        </w:tc>
      </w:tr>
      <w:tr w:rsidR="00431449" w:rsidRPr="00A24D76" w:rsidTr="0011014C">
        <w:trPr>
          <w:trHeight w:val="752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26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9.Тематическое занятие. Рисование открытки к 8 Марта.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913697" w:rsidP="00D11D6F">
            <w:pPr>
              <w:pStyle w:val="TableContents"/>
              <w:jc w:val="center"/>
            </w:pPr>
            <w:r>
              <w:t>19</w:t>
            </w:r>
            <w:r w:rsidR="00DF61EE">
              <w:t>.03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</w:p>
        </w:tc>
      </w:tr>
      <w:tr w:rsidR="00431449" w:rsidRPr="00A24D76" w:rsidTr="0011014C">
        <w:trPr>
          <w:trHeight w:val="763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27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10.Узнай больше о насекомых. Рассматривай, лепи, рисуй насекомых похоже с натуры.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DF61EE" w:rsidP="00D11D6F">
            <w:pPr>
              <w:pStyle w:val="TableContents"/>
              <w:jc w:val="center"/>
            </w:pPr>
            <w:r>
              <w:t>0</w:t>
            </w:r>
            <w:r w:rsidR="00913697">
              <w:t>2</w:t>
            </w:r>
            <w:r>
              <w:t>.04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</w:p>
        </w:tc>
      </w:tr>
      <w:tr w:rsidR="00431449" w:rsidRPr="00A24D76" w:rsidTr="0011014C">
        <w:trPr>
          <w:trHeight w:val="752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28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11.Узнай больше о насекомых. Рассматривай, лепи, рисуй насекомых похоже с натуры.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913697" w:rsidP="00D11D6F">
            <w:pPr>
              <w:pStyle w:val="TableContents"/>
              <w:jc w:val="center"/>
            </w:pPr>
            <w:r>
              <w:t>9</w:t>
            </w:r>
            <w:r w:rsidR="00DF61EE">
              <w:t>.04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</w:p>
        </w:tc>
      </w:tr>
      <w:tr w:rsidR="00431449" w:rsidRPr="00A24D76" w:rsidTr="0011014C">
        <w:trPr>
          <w:trHeight w:val="752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29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Фарфоровые изделия с росписью. Гжель.Части узора гжельской росписи. Работа кистью.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DF61EE" w:rsidP="00D11D6F">
            <w:pPr>
              <w:pStyle w:val="TableContents"/>
              <w:jc w:val="center"/>
            </w:pPr>
            <w:r>
              <w:t>1</w:t>
            </w:r>
            <w:r w:rsidR="00913697">
              <w:t>6</w:t>
            </w:r>
            <w:r>
              <w:t>.04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</w:tr>
      <w:tr w:rsidR="00431449" w:rsidRPr="00A24D76" w:rsidTr="0011014C">
        <w:trPr>
          <w:trHeight w:val="763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431449" w:rsidP="00D11D6F">
            <w:pPr>
              <w:pStyle w:val="TableContents"/>
              <w:jc w:val="center"/>
            </w:pPr>
            <w:r w:rsidRPr="00A24D76">
              <w:t>30</w:t>
            </w:r>
            <w:r w:rsidR="00913697">
              <w:t>-</w:t>
            </w:r>
            <w:r w:rsidR="00913697" w:rsidRPr="00A24D76">
              <w:t>31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Учись создавать красивое! Украшение посуды гжельской росписью.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DF61EE" w:rsidP="00D11D6F">
            <w:pPr>
              <w:pStyle w:val="TableContents"/>
              <w:jc w:val="center"/>
            </w:pPr>
            <w:r>
              <w:t>2</w:t>
            </w:r>
            <w:r w:rsidR="00913697">
              <w:t>3</w:t>
            </w:r>
            <w:r>
              <w:t>.0</w:t>
            </w:r>
            <w:r w:rsidR="00913697">
              <w:t>4</w:t>
            </w:r>
          </w:p>
          <w:p w:rsidR="00913697" w:rsidRPr="00A24D76" w:rsidRDefault="00913697" w:rsidP="00D11D6F">
            <w:pPr>
              <w:pStyle w:val="TableContents"/>
              <w:jc w:val="center"/>
            </w:pPr>
            <w:r>
              <w:t>30.04</w:t>
            </w:r>
          </w:p>
        </w:tc>
        <w:tc>
          <w:tcPr>
            <w:tcW w:w="0" w:type="auto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  <w:r>
              <w:rPr>
                <w:color w:val="000000"/>
              </w:rPr>
              <w:t>.</w:t>
            </w:r>
          </w:p>
        </w:tc>
      </w:tr>
      <w:tr w:rsidR="00431449" w:rsidRPr="00A24D76" w:rsidTr="0011014C">
        <w:trPr>
          <w:trHeight w:val="752"/>
        </w:trPr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A24D76" w:rsidRDefault="00913697" w:rsidP="00D11D6F">
            <w:pPr>
              <w:pStyle w:val="TableContents"/>
              <w:jc w:val="center"/>
            </w:pPr>
            <w:r>
              <w:t>32-33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Pr="0096516F" w:rsidRDefault="00431449" w:rsidP="00D11D6F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Учись создавать красивое! Жостовский поднос. Создание из картона заготовки под роспись.</w:t>
            </w: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DF61EE" w:rsidP="00D11D6F">
            <w:pPr>
              <w:pStyle w:val="TableContents"/>
              <w:jc w:val="center"/>
            </w:pPr>
            <w:r>
              <w:t>7.05</w:t>
            </w:r>
          </w:p>
          <w:p w:rsidR="00913697" w:rsidRPr="00A24D76" w:rsidRDefault="00913697" w:rsidP="00D11D6F">
            <w:pPr>
              <w:pStyle w:val="TableContents"/>
              <w:jc w:val="center"/>
            </w:pPr>
            <w:r>
              <w:t>14.05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1449" w:rsidRDefault="00431449" w:rsidP="00D11D6F">
            <w:pPr>
              <w:rPr>
                <w:color w:val="000000"/>
              </w:rPr>
            </w:pPr>
          </w:p>
        </w:tc>
      </w:tr>
      <w:tr w:rsidR="00DF61EE" w:rsidRPr="00A24D76" w:rsidTr="0011014C">
        <w:trPr>
          <w:trHeight w:val="540"/>
        </w:trPr>
        <w:tc>
          <w:tcPr>
            <w:tcW w:w="0" w:type="auto"/>
            <w:vMerge w:val="restart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1EE" w:rsidRPr="00A24D76" w:rsidRDefault="00913697" w:rsidP="00D11D6F">
            <w:pPr>
              <w:pStyle w:val="TableContents"/>
              <w:jc w:val="center"/>
            </w:pPr>
            <w:r>
              <w:t>34</w:t>
            </w:r>
          </w:p>
        </w:tc>
        <w:tc>
          <w:tcPr>
            <w:tcW w:w="0" w:type="auto"/>
            <w:vMerge w:val="restart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1EE" w:rsidRPr="004D170C" w:rsidRDefault="00DF61EE" w:rsidP="004D170C">
            <w:pPr>
              <w:rPr>
                <w:rFonts w:ascii="Times New Roman" w:hAnsi="Times New Roman"/>
                <w:color w:val="000000"/>
              </w:rPr>
            </w:pPr>
            <w:r w:rsidRPr="0096516F">
              <w:rPr>
                <w:rFonts w:ascii="Times New Roman" w:hAnsi="Times New Roman"/>
                <w:color w:val="000000"/>
              </w:rPr>
              <w:t>Учись создавать красивое! Украшение посуды жостовской росписью</w:t>
            </w:r>
          </w:p>
        </w:tc>
        <w:tc>
          <w:tcPr>
            <w:tcW w:w="0" w:type="auto"/>
            <w:tcBorders>
              <w:left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1EE" w:rsidRPr="00A24D76" w:rsidRDefault="00DF61EE" w:rsidP="00D11D6F">
            <w:pPr>
              <w:pStyle w:val="TableContents"/>
              <w:jc w:val="center"/>
            </w:pPr>
            <w:r>
              <w:t>2</w:t>
            </w:r>
            <w:r w:rsidR="00913697">
              <w:t>1</w:t>
            </w:r>
            <w:r>
              <w:t>.05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1EE" w:rsidRDefault="00DF61EE" w:rsidP="00D11D6F">
            <w:pPr>
              <w:rPr>
                <w:color w:val="000000"/>
              </w:rPr>
            </w:pPr>
          </w:p>
        </w:tc>
      </w:tr>
      <w:tr w:rsidR="00DF61EE" w:rsidRPr="00A24D76" w:rsidTr="0011014C">
        <w:trPr>
          <w:trHeight w:val="124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1EE" w:rsidRPr="00A24D76" w:rsidRDefault="00DF61EE" w:rsidP="00D11D6F">
            <w:pPr>
              <w:pStyle w:val="TableContents"/>
              <w:jc w:val="center"/>
            </w:pPr>
          </w:p>
        </w:tc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1EE" w:rsidRPr="0096516F" w:rsidRDefault="00DF61EE" w:rsidP="00D11D6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1EE" w:rsidRPr="00A24D76" w:rsidRDefault="00DF61EE" w:rsidP="00D11D6F">
            <w:pPr>
              <w:pStyle w:val="TableContents"/>
              <w:jc w:val="center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1EE" w:rsidRPr="00A24D76" w:rsidRDefault="00DF61EE" w:rsidP="00D11D6F">
            <w:pPr>
              <w:pStyle w:val="TableContents"/>
              <w:jc w:val="center"/>
            </w:pPr>
          </w:p>
        </w:tc>
        <w:tc>
          <w:tcPr>
            <w:tcW w:w="0" w:type="auto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F61EE" w:rsidRDefault="00DF61EE" w:rsidP="00D11D6F">
            <w:pPr>
              <w:rPr>
                <w:color w:val="000000"/>
              </w:rPr>
            </w:pPr>
          </w:p>
        </w:tc>
      </w:tr>
    </w:tbl>
    <w:p w:rsidR="0011014C" w:rsidRDefault="0011014C" w:rsidP="0011014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</w:t>
      </w:r>
    </w:p>
    <w:p w:rsidR="00E62AA6" w:rsidRPr="005D31EF" w:rsidRDefault="0011014C" w:rsidP="0011014C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62AA6" w:rsidRPr="005D31EF">
        <w:rPr>
          <w:rFonts w:ascii="Times New Roman" w:hAnsi="Times New Roman"/>
          <w:sz w:val="24"/>
          <w:szCs w:val="24"/>
        </w:rPr>
        <w:t>Заместитель директора школы по УВР</w:t>
      </w:r>
    </w:p>
    <w:p w:rsidR="00E62AA6" w:rsidRDefault="00E62AA6" w:rsidP="00F81FF5">
      <w:pPr>
        <w:jc w:val="right"/>
        <w:rPr>
          <w:rFonts w:ascii="Times New Roman" w:hAnsi="Times New Roman"/>
          <w:sz w:val="24"/>
          <w:szCs w:val="24"/>
        </w:rPr>
      </w:pPr>
      <w:r w:rsidRPr="005D31EF">
        <w:rPr>
          <w:rFonts w:ascii="Times New Roman" w:hAnsi="Times New Roman"/>
          <w:sz w:val="24"/>
          <w:szCs w:val="24"/>
        </w:rPr>
        <w:t>________________ Скрынникова Н.В.</w:t>
      </w:r>
    </w:p>
    <w:p w:rsidR="00094846" w:rsidRPr="005D31EF" w:rsidRDefault="00094846" w:rsidP="00F81FF5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 августа 2024 г.</w:t>
      </w:r>
    </w:p>
    <w:p w:rsidR="00E62AA6" w:rsidRPr="005D31EF" w:rsidRDefault="00E62AA6" w:rsidP="00C37C07">
      <w:pPr>
        <w:jc w:val="center"/>
        <w:rPr>
          <w:rFonts w:ascii="Times New Roman" w:hAnsi="Times New Roman"/>
          <w:sz w:val="24"/>
          <w:szCs w:val="24"/>
        </w:rPr>
      </w:pPr>
    </w:p>
    <w:p w:rsidR="00E62AA6" w:rsidRPr="005D31EF" w:rsidRDefault="00E62AA6" w:rsidP="00F81FF5">
      <w:pPr>
        <w:jc w:val="right"/>
        <w:rPr>
          <w:rFonts w:ascii="Times New Roman" w:hAnsi="Times New Roman"/>
          <w:sz w:val="24"/>
          <w:szCs w:val="24"/>
        </w:rPr>
      </w:pPr>
    </w:p>
    <w:p w:rsidR="00E62AA6" w:rsidRPr="005D31EF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Pr="005D31EF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Pr="005D31EF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911E5" w:rsidRDefault="00E911E5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  <w:sectPr w:rsidR="00E911E5" w:rsidSect="0011014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62AA6" w:rsidRPr="005D31EF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Pr="005D31EF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Pr="005D31EF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Pr="005D31EF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p w:rsidR="00E62AA6" w:rsidRDefault="00E62AA6" w:rsidP="00A03AE4">
      <w:pPr>
        <w:pStyle w:val="63"/>
        <w:widowControl w:val="0"/>
        <w:shd w:val="clear" w:color="auto" w:fill="auto"/>
        <w:spacing w:line="240" w:lineRule="auto"/>
        <w:ind w:firstLine="567"/>
        <w:rPr>
          <w:rStyle w:val="BodytextBold"/>
          <w:bCs/>
          <w:kern w:val="28"/>
          <w:sz w:val="24"/>
          <w:szCs w:val="24"/>
        </w:rPr>
      </w:pPr>
    </w:p>
    <w:sectPr w:rsidR="00E62AA6" w:rsidSect="004D0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ans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/>
      </w:rPr>
    </w:lvl>
  </w:abstractNum>
  <w:abstractNum w:abstractNumId="1" w15:restartNumberingAfterBreak="0">
    <w:nsid w:val="04F906E2"/>
    <w:multiLevelType w:val="multilevel"/>
    <w:tmpl w:val="5948A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8676C"/>
    <w:multiLevelType w:val="multilevel"/>
    <w:tmpl w:val="D68E9EE8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E986F33"/>
    <w:multiLevelType w:val="multilevel"/>
    <w:tmpl w:val="6F1C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912FF"/>
    <w:multiLevelType w:val="multilevel"/>
    <w:tmpl w:val="DB6C7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18C7CFB"/>
    <w:multiLevelType w:val="hybridMultilevel"/>
    <w:tmpl w:val="DF369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3507F"/>
    <w:multiLevelType w:val="hybridMultilevel"/>
    <w:tmpl w:val="DD083E4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4417EE"/>
    <w:multiLevelType w:val="multilevel"/>
    <w:tmpl w:val="9BEE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290D23"/>
    <w:multiLevelType w:val="multilevel"/>
    <w:tmpl w:val="3A02C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54145050"/>
    <w:multiLevelType w:val="multilevel"/>
    <w:tmpl w:val="8E94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D62E67"/>
    <w:multiLevelType w:val="hybridMultilevel"/>
    <w:tmpl w:val="B1DCC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C54D5"/>
    <w:multiLevelType w:val="multilevel"/>
    <w:tmpl w:val="865E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A14A46"/>
    <w:multiLevelType w:val="multilevel"/>
    <w:tmpl w:val="23E0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2"/>
  </w:num>
  <w:num w:numId="4">
    <w:abstractNumId w:val="4"/>
  </w:num>
  <w:num w:numId="5">
    <w:abstractNumId w:val="8"/>
  </w:num>
  <w:num w:numId="6">
    <w:abstractNumId w:val="9"/>
  </w:num>
  <w:num w:numId="7">
    <w:abstractNumId w:val="7"/>
  </w:num>
  <w:num w:numId="8">
    <w:abstractNumId w:val="1"/>
  </w:num>
  <w:num w:numId="9">
    <w:abstractNumId w:val="11"/>
  </w:num>
  <w:num w:numId="10">
    <w:abstractNumId w:val="0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E4"/>
    <w:rsid w:val="000058B7"/>
    <w:rsid w:val="00077913"/>
    <w:rsid w:val="00085F42"/>
    <w:rsid w:val="00092BC3"/>
    <w:rsid w:val="00094846"/>
    <w:rsid w:val="000978DD"/>
    <w:rsid w:val="000C0240"/>
    <w:rsid w:val="0011014C"/>
    <w:rsid w:val="0016614E"/>
    <w:rsid w:val="00191894"/>
    <w:rsid w:val="001C3977"/>
    <w:rsid w:val="001D39C5"/>
    <w:rsid w:val="001D4486"/>
    <w:rsid w:val="00212F84"/>
    <w:rsid w:val="00216072"/>
    <w:rsid w:val="00242907"/>
    <w:rsid w:val="00282C75"/>
    <w:rsid w:val="002A3C56"/>
    <w:rsid w:val="002C44AF"/>
    <w:rsid w:val="002D2D14"/>
    <w:rsid w:val="002E1575"/>
    <w:rsid w:val="002E2869"/>
    <w:rsid w:val="0032460C"/>
    <w:rsid w:val="003674DE"/>
    <w:rsid w:val="00384053"/>
    <w:rsid w:val="003A47F9"/>
    <w:rsid w:val="003B0D3B"/>
    <w:rsid w:val="003D4B97"/>
    <w:rsid w:val="00431449"/>
    <w:rsid w:val="004B08D9"/>
    <w:rsid w:val="004B41B9"/>
    <w:rsid w:val="004D0AA1"/>
    <w:rsid w:val="004D170C"/>
    <w:rsid w:val="004D4A1C"/>
    <w:rsid w:val="00515573"/>
    <w:rsid w:val="005A0E89"/>
    <w:rsid w:val="005C20C5"/>
    <w:rsid w:val="005D31EF"/>
    <w:rsid w:val="0069027C"/>
    <w:rsid w:val="006B2D4A"/>
    <w:rsid w:val="006C2933"/>
    <w:rsid w:val="00770B70"/>
    <w:rsid w:val="00805345"/>
    <w:rsid w:val="00807E57"/>
    <w:rsid w:val="008538FF"/>
    <w:rsid w:val="008C10EC"/>
    <w:rsid w:val="00913697"/>
    <w:rsid w:val="00923F78"/>
    <w:rsid w:val="009662F2"/>
    <w:rsid w:val="0098489F"/>
    <w:rsid w:val="009B1F8E"/>
    <w:rsid w:val="009C53D6"/>
    <w:rsid w:val="009D6680"/>
    <w:rsid w:val="00A03AE4"/>
    <w:rsid w:val="00A6141C"/>
    <w:rsid w:val="00A64017"/>
    <w:rsid w:val="00A779E6"/>
    <w:rsid w:val="00AC065C"/>
    <w:rsid w:val="00B2698F"/>
    <w:rsid w:val="00B54D8D"/>
    <w:rsid w:val="00C37C07"/>
    <w:rsid w:val="00C50E52"/>
    <w:rsid w:val="00C73ED4"/>
    <w:rsid w:val="00C74D5E"/>
    <w:rsid w:val="00C76106"/>
    <w:rsid w:val="00C87CF8"/>
    <w:rsid w:val="00CF061D"/>
    <w:rsid w:val="00D0775E"/>
    <w:rsid w:val="00D3513A"/>
    <w:rsid w:val="00DC7720"/>
    <w:rsid w:val="00DF61EE"/>
    <w:rsid w:val="00E62AA6"/>
    <w:rsid w:val="00E65F0A"/>
    <w:rsid w:val="00E83C0E"/>
    <w:rsid w:val="00E911E5"/>
    <w:rsid w:val="00EC2A66"/>
    <w:rsid w:val="00EC6F8C"/>
    <w:rsid w:val="00F81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C15789-9416-4AB0-896B-27F610C7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3AE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A03AE4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03AE4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03AE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03AE4"/>
    <w:rPr>
      <w:rFonts w:ascii="Cambria" w:hAnsi="Cambria" w:cs="Times New Roman"/>
      <w:b/>
      <w:bCs/>
      <w:i/>
      <w:iCs/>
      <w:color w:val="4F81BD"/>
      <w:lang w:eastAsia="ru-RU"/>
    </w:rPr>
  </w:style>
  <w:style w:type="paragraph" w:styleId="a3">
    <w:name w:val="Normal (Web)"/>
    <w:basedOn w:val="a"/>
    <w:uiPriority w:val="99"/>
    <w:rsid w:val="00A03A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A03AE4"/>
    <w:pPr>
      <w:ind w:left="720"/>
      <w:contextualSpacing/>
    </w:pPr>
  </w:style>
  <w:style w:type="paragraph" w:customStyle="1" w:styleId="ConsPlusNormal">
    <w:name w:val="ConsPlusNormal"/>
    <w:rsid w:val="00A03AE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Heading2">
    <w:name w:val="Heading #2_"/>
    <w:link w:val="Heading21"/>
    <w:uiPriority w:val="99"/>
    <w:locked/>
    <w:rsid w:val="00A03AE4"/>
    <w:rPr>
      <w:rFonts w:ascii="Times New Roman" w:hAnsi="Times New Roman"/>
      <w:sz w:val="27"/>
      <w:shd w:val="clear" w:color="auto" w:fill="FFFFFF"/>
    </w:rPr>
  </w:style>
  <w:style w:type="paragraph" w:customStyle="1" w:styleId="Heading21">
    <w:name w:val="Heading #21"/>
    <w:basedOn w:val="a"/>
    <w:link w:val="Heading2"/>
    <w:uiPriority w:val="99"/>
    <w:rsid w:val="00A03AE4"/>
    <w:pPr>
      <w:shd w:val="clear" w:color="auto" w:fill="FFFFFF"/>
      <w:spacing w:after="300" w:line="240" w:lineRule="atLeast"/>
      <w:outlineLvl w:val="1"/>
    </w:pPr>
    <w:rPr>
      <w:rFonts w:ascii="Times New Roman" w:eastAsia="Calibri" w:hAnsi="Times New Roman"/>
      <w:sz w:val="27"/>
      <w:szCs w:val="20"/>
    </w:rPr>
  </w:style>
  <w:style w:type="character" w:customStyle="1" w:styleId="Bodytext">
    <w:name w:val="Body text_"/>
    <w:link w:val="63"/>
    <w:uiPriority w:val="99"/>
    <w:locked/>
    <w:rsid w:val="00A03AE4"/>
    <w:rPr>
      <w:rFonts w:ascii="Times New Roman" w:hAnsi="Times New Roman"/>
      <w:sz w:val="27"/>
      <w:shd w:val="clear" w:color="auto" w:fill="FFFFFF"/>
    </w:rPr>
  </w:style>
  <w:style w:type="paragraph" w:customStyle="1" w:styleId="63">
    <w:name w:val="Основной текст63"/>
    <w:basedOn w:val="a"/>
    <w:link w:val="Bodytext"/>
    <w:uiPriority w:val="99"/>
    <w:rsid w:val="00A03AE4"/>
    <w:pPr>
      <w:shd w:val="clear" w:color="auto" w:fill="FFFFFF"/>
      <w:spacing w:after="0" w:line="480" w:lineRule="exact"/>
      <w:jc w:val="both"/>
    </w:pPr>
    <w:rPr>
      <w:rFonts w:ascii="Times New Roman" w:eastAsia="Calibri" w:hAnsi="Times New Roman"/>
      <w:sz w:val="27"/>
      <w:szCs w:val="20"/>
    </w:rPr>
  </w:style>
  <w:style w:type="character" w:customStyle="1" w:styleId="BodytextBold">
    <w:name w:val="Body text + Bold"/>
    <w:uiPriority w:val="99"/>
    <w:rsid w:val="00A03AE4"/>
    <w:rPr>
      <w:rFonts w:ascii="Times New Roman" w:hAnsi="Times New Roman"/>
      <w:b/>
      <w:spacing w:val="0"/>
      <w:sz w:val="27"/>
      <w:u w:val="none"/>
      <w:effect w:val="none"/>
    </w:rPr>
  </w:style>
  <w:style w:type="character" w:customStyle="1" w:styleId="c0">
    <w:name w:val="c0"/>
    <w:basedOn w:val="a0"/>
    <w:uiPriority w:val="99"/>
    <w:rsid w:val="00A03AE4"/>
    <w:rPr>
      <w:rFonts w:cs="Times New Roman"/>
    </w:rPr>
  </w:style>
  <w:style w:type="character" w:customStyle="1" w:styleId="c15">
    <w:name w:val="c15"/>
    <w:uiPriority w:val="99"/>
    <w:rsid w:val="00A03AE4"/>
  </w:style>
  <w:style w:type="character" w:customStyle="1" w:styleId="c10">
    <w:name w:val="c10"/>
    <w:uiPriority w:val="99"/>
    <w:rsid w:val="00A03AE4"/>
  </w:style>
  <w:style w:type="character" w:styleId="a5">
    <w:name w:val="Emphasis"/>
    <w:basedOn w:val="a0"/>
    <w:uiPriority w:val="99"/>
    <w:qFormat/>
    <w:rsid w:val="00515573"/>
    <w:rPr>
      <w:rFonts w:cs="Times New Roman"/>
      <w:i/>
      <w:iCs/>
    </w:rPr>
  </w:style>
  <w:style w:type="character" w:styleId="a6">
    <w:name w:val="Strong"/>
    <w:basedOn w:val="a0"/>
    <w:uiPriority w:val="99"/>
    <w:qFormat/>
    <w:rsid w:val="00515573"/>
    <w:rPr>
      <w:rFonts w:cs="Times New Roman"/>
      <w:b/>
      <w:bCs/>
    </w:rPr>
  </w:style>
  <w:style w:type="character" w:customStyle="1" w:styleId="c0c7">
    <w:name w:val="c0 c7"/>
    <w:basedOn w:val="a0"/>
    <w:uiPriority w:val="99"/>
    <w:rsid w:val="00DC7720"/>
    <w:rPr>
      <w:rFonts w:cs="Times New Roman"/>
    </w:rPr>
  </w:style>
  <w:style w:type="character" w:customStyle="1" w:styleId="c0c4">
    <w:name w:val="c0 c4"/>
    <w:basedOn w:val="a0"/>
    <w:uiPriority w:val="99"/>
    <w:rsid w:val="00DC7720"/>
    <w:rPr>
      <w:rFonts w:cs="Times New Roman"/>
    </w:rPr>
  </w:style>
  <w:style w:type="character" w:customStyle="1" w:styleId="c0c4c7">
    <w:name w:val="c0 c4 c7"/>
    <w:basedOn w:val="a0"/>
    <w:uiPriority w:val="99"/>
    <w:rsid w:val="00DC7720"/>
    <w:rPr>
      <w:rFonts w:cs="Times New Roman"/>
    </w:rPr>
  </w:style>
  <w:style w:type="paragraph" w:styleId="a7">
    <w:name w:val="No Spacing"/>
    <w:uiPriority w:val="99"/>
    <w:qFormat/>
    <w:rsid w:val="00F81FF5"/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E911E5"/>
    <w:pPr>
      <w:suppressAutoHyphens/>
      <w:autoSpaceDN w:val="0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E911E5"/>
    <w:pPr>
      <w:suppressLineNumbers/>
    </w:pPr>
  </w:style>
  <w:style w:type="paragraph" w:styleId="a8">
    <w:name w:val="Body Text"/>
    <w:basedOn w:val="a"/>
    <w:link w:val="a9"/>
    <w:uiPriority w:val="1"/>
    <w:semiHidden/>
    <w:unhideWhenUsed/>
    <w:qFormat/>
    <w:rsid w:val="009D6680"/>
    <w:pPr>
      <w:widowControl w:val="0"/>
      <w:autoSpaceDE w:val="0"/>
      <w:autoSpaceDN w:val="0"/>
      <w:spacing w:after="0" w:line="240" w:lineRule="auto"/>
      <w:ind w:left="260"/>
    </w:pPr>
    <w:rPr>
      <w:rFonts w:ascii="Times New Roman" w:hAnsi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9D6680"/>
    <w:rPr>
      <w:rFonts w:ascii="Times New Roman" w:eastAsia="Times New Roman" w:hAnsi="Times New Roman"/>
      <w:sz w:val="24"/>
      <w:szCs w:val="24"/>
      <w:lang w:eastAsia="en-US"/>
    </w:rPr>
  </w:style>
  <w:style w:type="character" w:styleId="aa">
    <w:name w:val="Hyperlink"/>
    <w:semiHidden/>
    <w:unhideWhenUsed/>
    <w:rsid w:val="00094846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2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2F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3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all-goto/?url=http://.draw.demiart.ru" TargetMode="External"/><Relationship Id="rId13" Type="http://schemas.openxmlformats.org/officeDocument/2006/relationships/hyperlink" Target="https://multiurok.ru/all-goto/?url=http://.draw.demiart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multiurok.ru/all-goto/?url=http://.draw.demiart.ru" TargetMode="External"/><Relationship Id="rId12" Type="http://schemas.openxmlformats.org/officeDocument/2006/relationships/hyperlink" Target="https://multiurok.ru/all-goto/?url=http://.draw.demiar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ultiurok.ru/all-goto/?url=http://.draw.demiar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ultiurok.ru/all-goto/?url=http://.draw.demiar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tiurok.ru/all-goto/?url=http://.draw.demiart.ru" TargetMode="External"/><Relationship Id="rId14" Type="http://schemas.openxmlformats.org/officeDocument/2006/relationships/hyperlink" Target="https://multiurok.ru/all-goto/?url=http://.draw.demiar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B9345-9042-4252-8BAD-5AB7D50F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3370</Words>
  <Characters>19214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tatia</cp:lastModifiedBy>
  <cp:revision>2</cp:revision>
  <cp:lastPrinted>2024-09-05T11:59:00Z</cp:lastPrinted>
  <dcterms:created xsi:type="dcterms:W3CDTF">2024-09-06T12:27:00Z</dcterms:created>
  <dcterms:modified xsi:type="dcterms:W3CDTF">2024-09-06T12:27:00Z</dcterms:modified>
</cp:coreProperties>
</file>