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00FF8" w14:textId="77777777" w:rsidR="00AC5381" w:rsidRDefault="00AC5381" w:rsidP="009532D9">
      <w:pPr>
        <w:pStyle w:val="Default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письму </w:t>
      </w:r>
    </w:p>
    <w:p w14:paraId="6EC1792E" w14:textId="77777777" w:rsidR="00AC5381" w:rsidRDefault="00AC5381" w:rsidP="009532D9">
      <w:pPr>
        <w:pStyle w:val="Default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Отделения Ростов-на-Дону</w:t>
      </w:r>
    </w:p>
    <w:p w14:paraId="0F52BC9F" w14:textId="19C6851E" w:rsidR="00EF5753" w:rsidRPr="00AC5381" w:rsidRDefault="00EF5753" w:rsidP="00EF5753">
      <w:pPr>
        <w:pStyle w:val="Default"/>
        <w:ind w:left="5529"/>
        <w:jc w:val="both"/>
        <w:rPr>
          <w:sz w:val="28"/>
          <w:szCs w:val="28"/>
        </w:rPr>
      </w:pPr>
      <w:r w:rsidRPr="0020063B">
        <w:rPr>
          <w:sz w:val="28"/>
          <w:szCs w:val="28"/>
        </w:rPr>
        <w:t>«О запуске весенней сессии 2025 года онлайн-</w:t>
      </w:r>
      <w:r w:rsidR="00E87EDE">
        <w:rPr>
          <w:sz w:val="28"/>
          <w:szCs w:val="28"/>
        </w:rPr>
        <w:t>занятий</w:t>
      </w:r>
      <w:r w:rsidR="00E87EDE" w:rsidRPr="0020063B">
        <w:rPr>
          <w:sz w:val="28"/>
          <w:szCs w:val="28"/>
        </w:rPr>
        <w:t xml:space="preserve"> </w:t>
      </w:r>
      <w:r w:rsidRPr="0020063B">
        <w:rPr>
          <w:sz w:val="28"/>
          <w:szCs w:val="28"/>
        </w:rPr>
        <w:t>по финансовой грамотности»</w:t>
      </w:r>
    </w:p>
    <w:p w14:paraId="741ACA3E" w14:textId="77777777" w:rsidR="00AC5381" w:rsidRDefault="00AC5381" w:rsidP="00C825A1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14:paraId="42CDAC5A" w14:textId="148111D4" w:rsidR="00C825A1" w:rsidRDefault="00F2180C" w:rsidP="0020063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запуске весенней сессии 2025 года </w:t>
      </w:r>
      <w:r w:rsidR="009532D9">
        <w:rPr>
          <w:b/>
          <w:sz w:val="28"/>
          <w:szCs w:val="28"/>
        </w:rPr>
        <w:t xml:space="preserve">онлайн - </w:t>
      </w:r>
      <w:r w:rsidR="004A7A15" w:rsidRPr="004A7A15">
        <w:rPr>
          <w:b/>
          <w:sz w:val="28"/>
          <w:szCs w:val="28"/>
        </w:rPr>
        <w:t>проект</w:t>
      </w:r>
      <w:r w:rsidR="000C0AAA">
        <w:rPr>
          <w:b/>
          <w:sz w:val="28"/>
          <w:szCs w:val="28"/>
        </w:rPr>
        <w:t>ов</w:t>
      </w:r>
      <w:r w:rsidR="00975D94">
        <w:rPr>
          <w:b/>
          <w:sz w:val="28"/>
          <w:szCs w:val="28"/>
        </w:rPr>
        <w:t xml:space="preserve"> Банка России</w:t>
      </w:r>
      <w:r w:rsidR="004A7A15" w:rsidRPr="004A7A15">
        <w:rPr>
          <w:b/>
          <w:sz w:val="28"/>
          <w:szCs w:val="28"/>
        </w:rPr>
        <w:t xml:space="preserve"> </w:t>
      </w:r>
      <w:r w:rsidR="00532A17" w:rsidRPr="004A7A15">
        <w:rPr>
          <w:b/>
          <w:sz w:val="28"/>
          <w:szCs w:val="28"/>
        </w:rPr>
        <w:t>по финансовому просвещению</w:t>
      </w:r>
      <w:r>
        <w:rPr>
          <w:rStyle w:val="a6"/>
          <w:b/>
          <w:sz w:val="28"/>
          <w:szCs w:val="28"/>
        </w:rPr>
        <w:footnoteReference w:id="1"/>
      </w:r>
    </w:p>
    <w:p w14:paraId="7B422B33" w14:textId="77777777" w:rsidR="004A7A15" w:rsidRPr="004A7A15" w:rsidRDefault="004A7A15" w:rsidP="004A7A15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34802E00" w14:textId="24C9FFD5" w:rsidR="00C96720" w:rsidRPr="00AC5381" w:rsidRDefault="000C0AAA" w:rsidP="00200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C0AAA">
        <w:rPr>
          <w:rFonts w:ascii="Times New Roman" w:hAnsi="Times New Roman" w:cs="Times New Roman"/>
          <w:b/>
          <w:bCs/>
          <w:sz w:val="28"/>
          <w:szCs w:val="28"/>
        </w:rPr>
        <w:t>«Онлайн-уроки финансовой грамотности для школьников (dni-fg.ru)»</w:t>
      </w:r>
      <w:r w:rsidR="00F2180C">
        <w:rPr>
          <w:rFonts w:ascii="Times New Roman" w:hAnsi="Times New Roman" w:cs="Times New Roman"/>
          <w:sz w:val="28"/>
          <w:szCs w:val="28"/>
        </w:rPr>
        <w:t xml:space="preserve"> </w:t>
      </w:r>
      <w:r w:rsidRPr="00AC5381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20063B">
        <w:rPr>
          <w:rFonts w:ascii="Times New Roman" w:hAnsi="Times New Roman" w:cs="Times New Roman"/>
          <w:b/>
          <w:sz w:val="28"/>
          <w:szCs w:val="28"/>
        </w:rPr>
        <w:t>с 30 января до 18 апреля</w:t>
      </w:r>
      <w:r w:rsidR="00F2180C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  <w:r w:rsidRPr="00AC5381">
        <w:rPr>
          <w:rFonts w:ascii="Times New Roman" w:hAnsi="Times New Roman" w:cs="Times New Roman"/>
          <w:sz w:val="28"/>
          <w:szCs w:val="28"/>
        </w:rPr>
        <w:t xml:space="preserve">. Всего в расписание весенней сессии включены 29 актуальных тем: 26 уроков по финансовой грамотности и 3 урока из цикла «Моя профессия». Уроки по финансовой грамотности посвящены грамотному распоряжению личными финансами, выбору и рациональному использованию финансовых инструментов, страхованию, налогам и будущей пенсии. Слушатели познакомятся с историей денег, основами денежного обращения, узнают, как распознать кибермошенников и защитить свои права потребителя финансовых услуг. На уроках из цикла «Моя профессия» слушателям расскажут о профессиях финансиста, бизнес-информатика и педагога. Чтобы сделать занятия более интересными и эффективными, часть уроков будет проводиться с элементами геймификации. Учащиеся смогут участвовать в интерактивных тестах, опросах и анкетах прямо во время вебинара, соревнуясь в скорости и точности ответов. Такой подход обеспечит мгновенную обратную связь, позволит отслеживать результаты в турнирных таблицах и рейтингах, а также повысит эффективность усвоения материала. Расписание онлайн-уроков уроков, спецификации по каждой теме, информация об экспертах, инструкции для подключения и иные материалы размещены на сайте: </w:t>
      </w:r>
      <w:r w:rsidRPr="00AC5381">
        <w:rPr>
          <w:rStyle w:val="a3"/>
          <w:rFonts w:ascii="Times New Roman" w:hAnsi="Times New Roman" w:cs="Times New Roman"/>
          <w:sz w:val="28"/>
          <w:szCs w:val="28"/>
        </w:rPr>
        <w:t>https://dni-fg.ru</w:t>
      </w:r>
    </w:p>
    <w:p w14:paraId="34719430" w14:textId="77777777" w:rsidR="000C0AAA" w:rsidRDefault="000C0AAA" w:rsidP="0020063B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14:paraId="044EB548" w14:textId="77777777" w:rsidR="00F2180C" w:rsidRPr="00AD5011" w:rsidRDefault="00F2180C" w:rsidP="00F218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Ссылка на сайт онлайн-уроков</w:t>
      </w:r>
    </w:p>
    <w:p w14:paraId="5A8D3557" w14:textId="77777777" w:rsidR="00F2180C" w:rsidRPr="00AD5011" w:rsidRDefault="00F2180C" w:rsidP="00F218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по финансовой грамотности</w:t>
      </w:r>
    </w:p>
    <w:p w14:paraId="36FB9C6C" w14:textId="1D73BAB7" w:rsidR="0020063B" w:rsidRDefault="0020063B" w:rsidP="002006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63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BCEB327" wp14:editId="7A86E842">
            <wp:extent cx="1603070" cy="157372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329" cy="157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42E8F" w14:textId="7279BE46" w:rsidR="000C0AAA" w:rsidRDefault="000C0AAA" w:rsidP="002006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BB09A1" w14:textId="0201555B" w:rsidR="000C0AAA" w:rsidRPr="00AC5381" w:rsidRDefault="00F2180C" w:rsidP="00200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0C0AAA" w:rsidRPr="00AC5381" w:rsidDel="009532D9">
        <w:rPr>
          <w:rFonts w:ascii="Times New Roman" w:hAnsi="Times New Roman" w:cs="Times New Roman"/>
          <w:sz w:val="28"/>
          <w:szCs w:val="28"/>
        </w:rPr>
        <w:t>акрепить материал, изученный на онлайн-уроках</w:t>
      </w:r>
      <w:r>
        <w:rPr>
          <w:rFonts w:ascii="Times New Roman" w:hAnsi="Times New Roman" w:cs="Times New Roman"/>
          <w:sz w:val="28"/>
          <w:szCs w:val="28"/>
        </w:rPr>
        <w:t>, поможет проект</w:t>
      </w:r>
      <w:r w:rsidR="000C0AAA" w:rsidRPr="00AC5381" w:rsidDel="009532D9">
        <w:rPr>
          <w:rFonts w:ascii="Times New Roman" w:hAnsi="Times New Roman" w:cs="Times New Roman"/>
          <w:sz w:val="28"/>
          <w:szCs w:val="28"/>
        </w:rPr>
        <w:t xml:space="preserve"> </w:t>
      </w:r>
      <w:r w:rsidRPr="000C0AAA">
        <w:rPr>
          <w:rFonts w:ascii="Times New Roman" w:hAnsi="Times New Roman" w:cs="Times New Roman"/>
          <w:b/>
          <w:bCs/>
          <w:sz w:val="28"/>
          <w:szCs w:val="28"/>
        </w:rPr>
        <w:t>«Игры по финансовой грамотности (dol-igra.ru)»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C0AAA" w:rsidRPr="00AC5381">
        <w:rPr>
          <w:rFonts w:ascii="Times New Roman" w:hAnsi="Times New Roman" w:cs="Times New Roman"/>
          <w:sz w:val="28"/>
          <w:szCs w:val="28"/>
        </w:rPr>
        <w:t>На сайте</w:t>
      </w:r>
      <w:r w:rsidR="000C0AAA">
        <w:t xml:space="preserve"> </w:t>
      </w:r>
      <w:r w:rsidR="000C0AAA" w:rsidRPr="00AC5381">
        <w:rPr>
          <w:rStyle w:val="a3"/>
          <w:rFonts w:ascii="Times New Roman" w:hAnsi="Times New Roman" w:cs="Times New Roman"/>
          <w:sz w:val="28"/>
          <w:szCs w:val="28"/>
        </w:rPr>
        <w:t>https://doligra.ru</w:t>
      </w:r>
      <w:r w:rsidR="000C0AAA">
        <w:t xml:space="preserve"> </w:t>
      </w:r>
      <w:r w:rsidR="000C0AAA" w:rsidRPr="00AC5381">
        <w:rPr>
          <w:rFonts w:ascii="Times New Roman" w:hAnsi="Times New Roman" w:cs="Times New Roman"/>
          <w:sz w:val="28"/>
          <w:szCs w:val="28"/>
        </w:rPr>
        <w:t>педагоги могут скачать готовые комплекты игр, которые остается только распечатать и начать играть. Игры помогут разнообразить учебный процесс или организовать досуг детей в увлекательной и полезной форме</w:t>
      </w:r>
      <w:r w:rsidR="009532D9">
        <w:rPr>
          <w:rFonts w:ascii="Times New Roman" w:hAnsi="Times New Roman" w:cs="Times New Roman"/>
          <w:sz w:val="28"/>
          <w:szCs w:val="28"/>
        </w:rPr>
        <w:t>,</w:t>
      </w:r>
    </w:p>
    <w:p w14:paraId="126D2BB3" w14:textId="77777777" w:rsidR="000C0AAA" w:rsidRDefault="000C0AAA" w:rsidP="00C46CFE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14:paraId="01322D13" w14:textId="77777777" w:rsidR="00F2180C" w:rsidRDefault="00F2180C" w:rsidP="00F2180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игр </w:t>
      </w:r>
    </w:p>
    <w:p w14:paraId="7CF7EA78" w14:textId="69636403" w:rsidR="00F2180C" w:rsidRDefault="00F2180C" w:rsidP="00F2180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финансовой грамотности</w:t>
      </w:r>
    </w:p>
    <w:p w14:paraId="2500AEB8" w14:textId="1BCF2FBA" w:rsidR="0020063B" w:rsidRDefault="0020063B" w:rsidP="00F2180C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66B687" wp14:editId="5D754F94">
            <wp:extent cx="1543792" cy="15437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5947" cy="154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7BFFC" w14:textId="77777777" w:rsidR="009350C3" w:rsidRDefault="009350C3" w:rsidP="00935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17 февраля 2025 года </w:t>
      </w:r>
      <w:r w:rsidRPr="000D1589">
        <w:rPr>
          <w:rFonts w:ascii="Times New Roman" w:hAnsi="Times New Roman" w:cs="Times New Roman"/>
          <w:bCs/>
          <w:sz w:val="28"/>
          <w:szCs w:val="28"/>
        </w:rPr>
        <w:t>стартует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проект </w:t>
      </w:r>
      <w:r w:rsidRPr="000C0AAA">
        <w:rPr>
          <w:rFonts w:ascii="Times New Roman" w:hAnsi="Times New Roman" w:cs="Times New Roman"/>
          <w:b/>
          <w:bCs/>
          <w:sz w:val="28"/>
          <w:szCs w:val="28"/>
        </w:rPr>
        <w:t xml:space="preserve">«Методические вебинары для педагогов (metod.dni-fg.ru)» </w:t>
      </w:r>
      <w:r w:rsidRPr="00AC5381">
        <w:rPr>
          <w:rFonts w:ascii="Times New Roman" w:hAnsi="Times New Roman" w:cs="Times New Roman"/>
          <w:sz w:val="28"/>
          <w:szCs w:val="28"/>
        </w:rPr>
        <w:t xml:space="preserve">и пройдет </w:t>
      </w:r>
      <w:r w:rsidRPr="000D1589">
        <w:rPr>
          <w:rFonts w:ascii="Times New Roman" w:hAnsi="Times New Roman" w:cs="Times New Roman"/>
          <w:b/>
          <w:sz w:val="28"/>
          <w:szCs w:val="28"/>
        </w:rPr>
        <w:t>до 11 апреля 2025 года</w:t>
      </w:r>
      <w:r w:rsidRPr="00AC5381">
        <w:rPr>
          <w:rFonts w:ascii="Times New Roman" w:hAnsi="Times New Roman" w:cs="Times New Roman"/>
          <w:sz w:val="28"/>
          <w:szCs w:val="28"/>
        </w:rPr>
        <w:t xml:space="preserve">. Проект направлен на оказание методической поддержки педагогам общеобразовательных организаций в осуществлении перехода от процесса обучения финансовой грамотности к формированию финансовой культуры учащихся. Контент вебинаров актуализирован с учетом приоритетных направлений Стратегии повышения финансовой грамотности и формирования финансовой культуры до 2030 года, а также обновленной Единой рамкой компетенций в области финансовой грамотности и финансовой культуры для обучающихся соответствующих уровней образования. Методические вебинары акцентируют внимание педагогов не только на процессе формирования финансовых знаний учащихся, но и на принципах обоснованного принятия ими финансовых решений, внедрения целесообразных поведенческих практик и их применения в реальной жизни. Отдельная тема будет посвящена рекомендациям педагогам по использованию механик геймификации с учетом обновленного формата онлайн-уроков. </w:t>
      </w:r>
    </w:p>
    <w:p w14:paraId="039CF992" w14:textId="77777777" w:rsidR="009350C3" w:rsidRPr="00AC5381" w:rsidRDefault="009350C3" w:rsidP="00935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C5381">
        <w:rPr>
          <w:rFonts w:ascii="Times New Roman" w:hAnsi="Times New Roman" w:cs="Times New Roman"/>
          <w:sz w:val="28"/>
          <w:szCs w:val="28"/>
        </w:rPr>
        <w:t>К летней кампании по организации детского отдыха запускается отдельный цикл вебинаров на тему «Организация и проведение игр по финансовой грамотности», время проведения с мая по июль. Расписание вебинаров размещено на сайте</w:t>
      </w:r>
      <w:r>
        <w:t xml:space="preserve"> </w:t>
      </w:r>
      <w:r w:rsidRPr="00AC5381">
        <w:rPr>
          <w:rStyle w:val="a3"/>
          <w:rFonts w:ascii="Times New Roman" w:hAnsi="Times New Roman" w:cs="Times New Roman"/>
          <w:sz w:val="28"/>
          <w:szCs w:val="28"/>
        </w:rPr>
        <w:t xml:space="preserve">https:// metod.dni-fg.ru </w:t>
      </w:r>
    </w:p>
    <w:p w14:paraId="381F1368" w14:textId="77777777" w:rsidR="009350C3" w:rsidRDefault="009350C3" w:rsidP="00C46C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14:paraId="1B384D8E" w14:textId="38C9824A" w:rsidR="009350C3" w:rsidRDefault="00C46CFE" w:rsidP="009350C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350C3">
        <w:rPr>
          <w:sz w:val="28"/>
          <w:szCs w:val="28"/>
        </w:rPr>
        <w:t>Ссылка на сайт</w:t>
      </w:r>
      <w:r w:rsidR="009350C3" w:rsidRPr="00394288">
        <w:rPr>
          <w:sz w:val="28"/>
          <w:szCs w:val="28"/>
        </w:rPr>
        <w:t xml:space="preserve"> </w:t>
      </w:r>
      <w:r w:rsidR="009350C3">
        <w:rPr>
          <w:sz w:val="28"/>
          <w:szCs w:val="28"/>
        </w:rPr>
        <w:t>вебинаров</w:t>
      </w:r>
    </w:p>
    <w:p w14:paraId="5A041315" w14:textId="11AB1984" w:rsidR="009350C3" w:rsidRDefault="00C46CFE" w:rsidP="009350C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350C3">
        <w:rPr>
          <w:sz w:val="28"/>
          <w:szCs w:val="28"/>
        </w:rPr>
        <w:t xml:space="preserve">для педагогов </w:t>
      </w:r>
    </w:p>
    <w:p w14:paraId="363D249C" w14:textId="4E57ACED" w:rsidR="009350C3" w:rsidRDefault="00E87EDE" w:rsidP="00E87ED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ED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71ADB93" wp14:editId="7E20E0A9">
            <wp:extent cx="1257300" cy="1257300"/>
            <wp:effectExtent l="0" t="0" r="0" b="0"/>
            <wp:docPr id="4" name="Рисунок 4" descr="C:\Users\60ShapovalovaNK\AppData\Local\Microsoft\Windows\INetCache\Content.Outlook\P6A9POCV\image-31-01-25-11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0ShapovalovaNK\AppData\Local\Microsoft\Windows\INetCache\Content.Outlook\P6A9POCV\image-31-01-25-11-1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3B7FD" w14:textId="6F619B2C" w:rsidR="009532D9" w:rsidRDefault="00F2180C" w:rsidP="00200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 февраля 2025 года </w:t>
      </w:r>
      <w:r w:rsidRPr="0020063B">
        <w:rPr>
          <w:rFonts w:ascii="Times New Roman" w:hAnsi="Times New Roman" w:cs="Times New Roman"/>
          <w:bCs/>
          <w:sz w:val="28"/>
          <w:szCs w:val="28"/>
        </w:rPr>
        <w:t>стартует ц</w:t>
      </w:r>
      <w:r w:rsidR="00AC5381" w:rsidRPr="00F2180C">
        <w:rPr>
          <w:rFonts w:ascii="Times New Roman" w:hAnsi="Times New Roman" w:cs="Times New Roman"/>
          <w:sz w:val="28"/>
          <w:szCs w:val="28"/>
        </w:rPr>
        <w:t>икл</w:t>
      </w:r>
      <w:r w:rsidR="00AC5381" w:rsidRPr="00AC5381">
        <w:rPr>
          <w:rFonts w:ascii="Times New Roman" w:hAnsi="Times New Roman" w:cs="Times New Roman"/>
          <w:sz w:val="28"/>
          <w:szCs w:val="28"/>
        </w:rPr>
        <w:t xml:space="preserve"> вебинаров</w:t>
      </w:r>
      <w:r w:rsidR="00AC5381">
        <w:t xml:space="preserve"> </w:t>
      </w:r>
      <w:r w:rsidR="00AC5381" w:rsidRPr="00AC5381">
        <w:rPr>
          <w:rFonts w:ascii="Times New Roman" w:hAnsi="Times New Roman" w:cs="Times New Roman"/>
          <w:b/>
          <w:bCs/>
          <w:sz w:val="28"/>
          <w:szCs w:val="28"/>
        </w:rPr>
        <w:t>программы «Финансовый навигатор»</w:t>
      </w:r>
      <w:r w:rsidR="00AC5381">
        <w:t xml:space="preserve"> </w:t>
      </w:r>
      <w:r w:rsidR="00AC5381" w:rsidRPr="00AC5381">
        <w:rPr>
          <w:rFonts w:ascii="Times New Roman" w:hAnsi="Times New Roman" w:cs="Times New Roman"/>
          <w:sz w:val="28"/>
          <w:szCs w:val="28"/>
        </w:rPr>
        <w:t xml:space="preserve">для студентов и взрослого населения и продлится </w:t>
      </w:r>
      <w:r w:rsidR="00AC5381" w:rsidRPr="0020063B">
        <w:rPr>
          <w:rFonts w:ascii="Times New Roman" w:hAnsi="Times New Roman" w:cs="Times New Roman"/>
          <w:b/>
          <w:sz w:val="28"/>
          <w:szCs w:val="28"/>
        </w:rPr>
        <w:t>до 18 апреля</w:t>
      </w:r>
      <w:r w:rsidRPr="0020063B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  <w:r w:rsidR="00AC5381" w:rsidRPr="00AC5381">
        <w:rPr>
          <w:rFonts w:ascii="Times New Roman" w:hAnsi="Times New Roman" w:cs="Times New Roman"/>
          <w:sz w:val="28"/>
          <w:szCs w:val="28"/>
        </w:rPr>
        <w:t xml:space="preserve">. На занятиях слушателям расскажут об инвестициях, помогут проложить финансовый маршрут и выстроить грамотную личную стратегию на пути к достижению целей. Программа вебинаров состоит из двух модулей: </w:t>
      </w:r>
    </w:p>
    <w:p w14:paraId="3F86657D" w14:textId="77777777" w:rsidR="009532D9" w:rsidRDefault="00AC5381" w:rsidP="00200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81">
        <w:rPr>
          <w:rFonts w:ascii="Times New Roman" w:hAnsi="Times New Roman" w:cs="Times New Roman"/>
          <w:sz w:val="28"/>
          <w:szCs w:val="28"/>
        </w:rPr>
        <w:t xml:space="preserve">- вебинары «Грамотный инвестор», состоящий из трех тем, на которых слушатели изучают основы и принципы инвестирования, учатся выбирать финансовые инструменты и формировать портфель с учетом своих финансовых целей и склонности к риску; </w:t>
      </w:r>
    </w:p>
    <w:p w14:paraId="21F03A90" w14:textId="77777777" w:rsidR="009532D9" w:rsidRDefault="00AC5381" w:rsidP="00200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81">
        <w:rPr>
          <w:rFonts w:ascii="Times New Roman" w:hAnsi="Times New Roman" w:cs="Times New Roman"/>
          <w:sz w:val="28"/>
          <w:szCs w:val="28"/>
        </w:rPr>
        <w:t xml:space="preserve">- вебинары «Финансовый навигатор», состоящий из трёх занятий, на которых слушатели узнают о финансовом планировании и разумной экономии, получат ответ на вопрос «Кто такой грамотный или ответственный заемщик?», обсудят варианты управления своими рисками и стратегии выхода из трудных финансовых ситуаций. </w:t>
      </w:r>
    </w:p>
    <w:p w14:paraId="18036B19" w14:textId="77777777" w:rsidR="00AC5381" w:rsidRPr="00AC5381" w:rsidRDefault="00AC5381" w:rsidP="00200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C5381">
        <w:rPr>
          <w:rFonts w:ascii="Times New Roman" w:hAnsi="Times New Roman" w:cs="Times New Roman"/>
          <w:sz w:val="28"/>
          <w:szCs w:val="28"/>
        </w:rPr>
        <w:t>Расписание вебинаров, спецификации, инструкции для подключения участников, иная информация размещены на сайте</w:t>
      </w:r>
      <w:r>
        <w:t xml:space="preserve"> </w:t>
      </w:r>
      <w:r w:rsidRPr="00AC5381">
        <w:rPr>
          <w:rStyle w:val="a3"/>
          <w:rFonts w:ascii="Times New Roman" w:hAnsi="Times New Roman" w:cs="Times New Roman"/>
          <w:sz w:val="28"/>
          <w:szCs w:val="28"/>
        </w:rPr>
        <w:t xml:space="preserve">https://investor.dni-fg.ru </w:t>
      </w:r>
    </w:p>
    <w:p w14:paraId="56306E2E" w14:textId="77777777" w:rsidR="00965B5E" w:rsidRPr="007D108B" w:rsidRDefault="00965B5E" w:rsidP="00F2180C">
      <w:pPr>
        <w:pStyle w:val="Default"/>
        <w:jc w:val="center"/>
        <w:rPr>
          <w:sz w:val="28"/>
          <w:szCs w:val="28"/>
        </w:rPr>
      </w:pPr>
    </w:p>
    <w:p w14:paraId="1AFFBB39" w14:textId="77777777" w:rsidR="00F2180C" w:rsidRDefault="00F2180C" w:rsidP="00F2180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вебинаров </w:t>
      </w:r>
    </w:p>
    <w:p w14:paraId="5FBE2B62" w14:textId="77777777" w:rsidR="00F2180C" w:rsidRDefault="00F2180C" w:rsidP="00F2180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программы «Финансовый навигатор»</w:t>
      </w:r>
    </w:p>
    <w:p w14:paraId="1D9338DA" w14:textId="77777777" w:rsidR="00F2180C" w:rsidRDefault="00F2180C" w:rsidP="00C46C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36D0AEF2" w14:textId="77777777" w:rsidR="00E87EDE" w:rsidRDefault="00E87EDE" w:rsidP="00E87EDE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D447C3" wp14:editId="30D1F97B">
            <wp:extent cx="1256030" cy="1256030"/>
            <wp:effectExtent l="0" t="0" r="1270" b="127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996FF" w14:textId="624FDC60" w:rsidR="006B413E" w:rsidRPr="00F807E0" w:rsidRDefault="006B413E" w:rsidP="00E87EDE">
      <w:pPr>
        <w:autoSpaceDE w:val="0"/>
        <w:autoSpaceDN w:val="0"/>
        <w:adjustRightInd w:val="0"/>
        <w:spacing w:after="0" w:line="360" w:lineRule="auto"/>
        <w:ind w:firstLine="708"/>
        <w:jc w:val="both"/>
      </w:pPr>
    </w:p>
    <w:sectPr w:rsidR="006B413E" w:rsidRPr="00F807E0" w:rsidSect="003D7FB1">
      <w:headerReference w:type="default" r:id="rId11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32B2D" w14:textId="77777777" w:rsidR="006E1A5D" w:rsidRDefault="006E1A5D" w:rsidP="00B82AAC">
      <w:pPr>
        <w:spacing w:after="0" w:line="240" w:lineRule="auto"/>
      </w:pPr>
      <w:r>
        <w:separator/>
      </w:r>
    </w:p>
  </w:endnote>
  <w:endnote w:type="continuationSeparator" w:id="0">
    <w:p w14:paraId="5B33AD4C" w14:textId="77777777" w:rsidR="006E1A5D" w:rsidRDefault="006E1A5D" w:rsidP="00B8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857CE" w14:textId="77777777" w:rsidR="006E1A5D" w:rsidRDefault="006E1A5D" w:rsidP="00B82AAC">
      <w:pPr>
        <w:spacing w:after="0" w:line="240" w:lineRule="auto"/>
      </w:pPr>
      <w:r>
        <w:separator/>
      </w:r>
    </w:p>
  </w:footnote>
  <w:footnote w:type="continuationSeparator" w:id="0">
    <w:p w14:paraId="255E4B07" w14:textId="77777777" w:rsidR="006E1A5D" w:rsidRDefault="006E1A5D" w:rsidP="00B82AAC">
      <w:pPr>
        <w:spacing w:after="0" w:line="240" w:lineRule="auto"/>
      </w:pPr>
      <w:r>
        <w:continuationSeparator/>
      </w:r>
    </w:p>
  </w:footnote>
  <w:footnote w:id="1">
    <w:p w14:paraId="21383617" w14:textId="77777777" w:rsidR="00F2180C" w:rsidRPr="0020063B" w:rsidRDefault="00F2180C" w:rsidP="00200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20063B">
        <w:rPr>
          <w:rFonts w:ascii="TimesNewRomanPSMT" w:hAnsi="TimesNewRomanPSMT" w:cs="TimesNewRomanPSMT"/>
          <w:sz w:val="20"/>
          <w:szCs w:val="20"/>
        </w:rPr>
        <w:t xml:space="preserve">Онлайн-мероприятия по всем занятиям проекта Банка России проводятся на платформе видеоконференций – Webinar Meetings </w:t>
      </w:r>
    </w:p>
    <w:p w14:paraId="047FDD16" w14:textId="77777777" w:rsidR="00F2180C" w:rsidRDefault="00F2180C">
      <w:pPr>
        <w:pStyle w:val="a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386644"/>
      <w:docPartObj>
        <w:docPartGallery w:val="Page Numbers (Top of Page)"/>
        <w:docPartUnique/>
      </w:docPartObj>
    </w:sdtPr>
    <w:sdtEndPr/>
    <w:sdtContent>
      <w:p w14:paraId="1F06FEBA" w14:textId="5FB3A3AC" w:rsidR="00EF5753" w:rsidRDefault="00EF575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CFE">
          <w:rPr>
            <w:noProof/>
          </w:rPr>
          <w:t>4</w:t>
        </w:r>
        <w:r>
          <w:fldChar w:fldCharType="end"/>
        </w:r>
      </w:p>
    </w:sdtContent>
  </w:sdt>
  <w:p w14:paraId="6A66F597" w14:textId="77777777" w:rsidR="003D7FB1" w:rsidRDefault="003D7FB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AC"/>
    <w:rsid w:val="000171A4"/>
    <w:rsid w:val="0008728C"/>
    <w:rsid w:val="000B6116"/>
    <w:rsid w:val="000C0AAA"/>
    <w:rsid w:val="000F2E65"/>
    <w:rsid w:val="001054D2"/>
    <w:rsid w:val="0020063B"/>
    <w:rsid w:val="002116AD"/>
    <w:rsid w:val="002268AE"/>
    <w:rsid w:val="00285FFC"/>
    <w:rsid w:val="00286958"/>
    <w:rsid w:val="002C52D2"/>
    <w:rsid w:val="002E0E86"/>
    <w:rsid w:val="00325B1D"/>
    <w:rsid w:val="003D7FB1"/>
    <w:rsid w:val="003F4D26"/>
    <w:rsid w:val="00415780"/>
    <w:rsid w:val="00430891"/>
    <w:rsid w:val="00437366"/>
    <w:rsid w:val="00483D21"/>
    <w:rsid w:val="004A7A15"/>
    <w:rsid w:val="004B1528"/>
    <w:rsid w:val="004C083F"/>
    <w:rsid w:val="004E6E5F"/>
    <w:rsid w:val="00532A17"/>
    <w:rsid w:val="00545B42"/>
    <w:rsid w:val="005C79AD"/>
    <w:rsid w:val="00656281"/>
    <w:rsid w:val="00680739"/>
    <w:rsid w:val="006B413E"/>
    <w:rsid w:val="006E1A5D"/>
    <w:rsid w:val="007009A6"/>
    <w:rsid w:val="00777BE9"/>
    <w:rsid w:val="00785AAA"/>
    <w:rsid w:val="007D108B"/>
    <w:rsid w:val="00863358"/>
    <w:rsid w:val="008724D3"/>
    <w:rsid w:val="008811AA"/>
    <w:rsid w:val="008C02D3"/>
    <w:rsid w:val="008F5A22"/>
    <w:rsid w:val="009350C3"/>
    <w:rsid w:val="009408A1"/>
    <w:rsid w:val="009532D9"/>
    <w:rsid w:val="00954E1F"/>
    <w:rsid w:val="00965B5E"/>
    <w:rsid w:val="00975D94"/>
    <w:rsid w:val="00983C2B"/>
    <w:rsid w:val="00AC5381"/>
    <w:rsid w:val="00AF5813"/>
    <w:rsid w:val="00B51772"/>
    <w:rsid w:val="00B82AAC"/>
    <w:rsid w:val="00BB5AD2"/>
    <w:rsid w:val="00BE6BE1"/>
    <w:rsid w:val="00C42212"/>
    <w:rsid w:val="00C46CFE"/>
    <w:rsid w:val="00C825A1"/>
    <w:rsid w:val="00C96720"/>
    <w:rsid w:val="00D066C0"/>
    <w:rsid w:val="00D20037"/>
    <w:rsid w:val="00D25643"/>
    <w:rsid w:val="00D577A0"/>
    <w:rsid w:val="00D64F76"/>
    <w:rsid w:val="00D91B8C"/>
    <w:rsid w:val="00D92C4A"/>
    <w:rsid w:val="00DD7944"/>
    <w:rsid w:val="00DE2975"/>
    <w:rsid w:val="00DE7B45"/>
    <w:rsid w:val="00E00748"/>
    <w:rsid w:val="00E2472F"/>
    <w:rsid w:val="00E87EDE"/>
    <w:rsid w:val="00EA2AFB"/>
    <w:rsid w:val="00EA47A7"/>
    <w:rsid w:val="00EF5753"/>
    <w:rsid w:val="00F2180C"/>
    <w:rsid w:val="00F807E0"/>
    <w:rsid w:val="00FA646B"/>
    <w:rsid w:val="00FB4425"/>
    <w:rsid w:val="00FC4C6E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0B17"/>
  <w15:chartTrackingRefBased/>
  <w15:docId w15:val="{E4D5623D-E71F-45CF-94A8-6A776C55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A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Классика14"/>
    <w:basedOn w:val="a0"/>
    <w:uiPriority w:val="1"/>
    <w:rsid w:val="00B82AAC"/>
    <w:rPr>
      <w:rFonts w:ascii="Times New Roman" w:hAnsi="Times New Roman"/>
      <w:sz w:val="28"/>
    </w:rPr>
  </w:style>
  <w:style w:type="character" w:styleId="a3">
    <w:name w:val="Hyperlink"/>
    <w:basedOn w:val="a0"/>
    <w:uiPriority w:val="99"/>
    <w:unhideWhenUsed/>
    <w:rsid w:val="00B82AAC"/>
    <w:rPr>
      <w:color w:val="0563C1" w:themeColor="hyperlink"/>
      <w:u w:val="single"/>
    </w:rPr>
  </w:style>
  <w:style w:type="paragraph" w:styleId="a4">
    <w:name w:val="footnote text"/>
    <w:basedOn w:val="a"/>
    <w:link w:val="a5"/>
    <w:unhideWhenUsed/>
    <w:rsid w:val="00B82A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82AAC"/>
    <w:rPr>
      <w:sz w:val="20"/>
      <w:szCs w:val="20"/>
    </w:rPr>
  </w:style>
  <w:style w:type="character" w:styleId="a6">
    <w:name w:val="footnote reference"/>
    <w:basedOn w:val="a0"/>
    <w:unhideWhenUsed/>
    <w:rsid w:val="00B82AAC"/>
    <w:rPr>
      <w:vertAlign w:val="superscript"/>
    </w:rPr>
  </w:style>
  <w:style w:type="paragraph" w:customStyle="1" w:styleId="Default">
    <w:name w:val="Default"/>
    <w:rsid w:val="00B82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82AA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2AA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2AA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8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2AAC"/>
    <w:rPr>
      <w:rFonts w:ascii="Segoe UI" w:hAnsi="Segoe UI" w:cs="Segoe UI"/>
      <w:sz w:val="18"/>
      <w:szCs w:val="18"/>
    </w:rPr>
  </w:style>
  <w:style w:type="character" w:customStyle="1" w:styleId="12">
    <w:name w:val="Классика12"/>
    <w:basedOn w:val="a0"/>
    <w:uiPriority w:val="1"/>
    <w:qFormat/>
    <w:rsid w:val="00B82AAC"/>
    <w:rPr>
      <w:rFonts w:ascii="Times New Roman" w:hAnsi="Times New Roman"/>
      <w:sz w:val="24"/>
      <w:u w:val="single"/>
    </w:rPr>
  </w:style>
  <w:style w:type="paragraph" w:styleId="ac">
    <w:name w:val="header"/>
    <w:basedOn w:val="a"/>
    <w:link w:val="ad"/>
    <w:uiPriority w:val="99"/>
    <w:unhideWhenUsed/>
    <w:rsid w:val="003D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7FB1"/>
  </w:style>
  <w:style w:type="paragraph" w:styleId="ae">
    <w:name w:val="footer"/>
    <w:basedOn w:val="a"/>
    <w:link w:val="af"/>
    <w:uiPriority w:val="99"/>
    <w:unhideWhenUsed/>
    <w:rsid w:val="003D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7FB1"/>
  </w:style>
  <w:style w:type="paragraph" w:styleId="af0">
    <w:name w:val="annotation subject"/>
    <w:basedOn w:val="a8"/>
    <w:next w:val="a8"/>
    <w:link w:val="af1"/>
    <w:uiPriority w:val="99"/>
    <w:semiHidden/>
    <w:unhideWhenUsed/>
    <w:rsid w:val="00777BE9"/>
    <w:rPr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777B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EA7B7-C9C8-497A-9503-08A0157C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Наталия Константиновна</dc:creator>
  <cp:keywords/>
  <dc:description/>
  <cp:lastModifiedBy>Шаповалова Наталия Константиновна</cp:lastModifiedBy>
  <cp:revision>10</cp:revision>
  <dcterms:created xsi:type="dcterms:W3CDTF">2025-01-30T14:45:00Z</dcterms:created>
  <dcterms:modified xsi:type="dcterms:W3CDTF">2025-01-31T08:19:00Z</dcterms:modified>
</cp:coreProperties>
</file>