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80418" w:rsidRPr="00766CA6" w:rsidRDefault="00380418" w:rsidP="00380418">
      <w:pPr>
        <w:spacing w:after="0" w:line="264" w:lineRule="auto"/>
        <w:ind w:left="120"/>
        <w:jc w:val="both"/>
        <w:rPr>
          <w:lang w:val="ru-RU"/>
        </w:rPr>
      </w:pPr>
      <w:r w:rsidRPr="00766CA6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380418" w:rsidRPr="00766CA6" w:rsidRDefault="00380418" w:rsidP="00380418">
      <w:pPr>
        <w:spacing w:after="0" w:line="264" w:lineRule="auto"/>
        <w:ind w:left="120"/>
        <w:jc w:val="both"/>
        <w:rPr>
          <w:lang w:val="ru-RU"/>
        </w:rPr>
      </w:pPr>
    </w:p>
    <w:p w:rsidR="00380418" w:rsidRPr="00766CA6" w:rsidRDefault="00380418" w:rsidP="00380418">
      <w:pPr>
        <w:keepNext/>
        <w:keepLines/>
        <w:outlineLvl w:val="3"/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x-none"/>
        </w:rPr>
      </w:pPr>
      <w:r w:rsidRPr="00766CA6">
        <w:rPr>
          <w:rFonts w:ascii="Times New Roman" w:eastAsia="Times New Roman" w:hAnsi="Times New Roman" w:cs="Times New Roman"/>
          <w:b/>
          <w:bCs/>
          <w:iCs/>
          <w:sz w:val="28"/>
          <w:szCs w:val="28"/>
          <w:lang w:val="ru-RU" w:eastAsia="x-none"/>
        </w:rPr>
        <w:t>Нормативные правовые документы:</w:t>
      </w:r>
    </w:p>
    <w:p w:rsidR="00380418" w:rsidRPr="00766CA6" w:rsidRDefault="00380418" w:rsidP="00380418">
      <w:pPr>
        <w:spacing w:after="0"/>
        <w:rPr>
          <w:rFonts w:ascii="Times New Roman" w:eastAsia="Calibri" w:hAnsi="Times New Roman" w:cs="Times New Roman"/>
          <w:color w:val="231F20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color w:val="231F20"/>
          <w:sz w:val="28"/>
          <w:szCs w:val="28"/>
          <w:lang w:val="ru-RU"/>
        </w:rPr>
        <w:t>1.Федеральная образовательная программа начального общего образования</w:t>
      </w:r>
    </w:p>
    <w:p w:rsidR="00380418" w:rsidRPr="00766CA6" w:rsidRDefault="00380418" w:rsidP="00380418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2.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Федеральная  рабочая</w:t>
      </w:r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программа начального общего образования. Технология. (для 1-4 классов). М.-2023</w:t>
      </w:r>
    </w:p>
    <w:p w:rsidR="00380418" w:rsidRPr="00766CA6" w:rsidRDefault="00380418" w:rsidP="00380418">
      <w:pPr>
        <w:spacing w:after="0"/>
        <w:rPr>
          <w:rFonts w:ascii="Times New Roman" w:eastAsia="Calibri" w:hAnsi="Times New Roman" w:cs="Times New Roman"/>
          <w:sz w:val="28"/>
          <w:szCs w:val="28"/>
          <w:lang w:val="ru-RU" w:eastAsia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3.Учебный план МБОУ Киселевской СОШ им. </w:t>
      </w:r>
      <w:proofErr w:type="spellStart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Н.В.Попова</w:t>
      </w:r>
      <w:proofErr w:type="spellEnd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на 2025-2026                                                      </w:t>
      </w:r>
      <w:proofErr w:type="spellStart"/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>уч.год</w:t>
      </w:r>
      <w:proofErr w:type="spellEnd"/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 w:eastAsia="ru-RU"/>
        </w:rPr>
        <w:t xml:space="preserve"> </w:t>
      </w:r>
    </w:p>
    <w:p w:rsidR="00380418" w:rsidRPr="00766CA6" w:rsidRDefault="00380418" w:rsidP="00380418">
      <w:pPr>
        <w:spacing w:after="0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4. Учебник «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Физическая культура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»,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В.И. Лях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, Москва «Просвещение» 20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18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г.</w:t>
      </w:r>
    </w:p>
    <w:p w:rsidR="00380418" w:rsidRPr="00766CA6" w:rsidRDefault="00380418" w:rsidP="00380418">
      <w:pPr>
        <w:spacing w:after="0" w:line="264" w:lineRule="auto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         </w:t>
      </w: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 создании программы по физической культуре учитывались потребности современного российского общества в воспитании здорового поколения, государственная политика с национальными целями увеличения продолжительности жизни граждан России и научная теория физической культуры, представляющая закономерности двигательной деятельности человека. Здоровье закладывается в детстве, и качественное образование в части физического воспитания, физической культуры детей дошкольного и начального возраста определяет образ жизни на многие годы.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Основными составляющими в классификации физических упражнений по признаку исторически сложившихся систем физического воспитания являются гимнастика, игры, туризм, спорт. 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По данной классификации физические упражнения делятся на четыре группы: гимнастические упражнения, характеризующиеся многообразием искусственно созданных движений и действий, эффективность которых оценивается избирательностью воздействия на строение и функции организма, а также правильностью, красотой и координационной сложностью всех движений, игровые упражнения, состоящие из естественных видов действий (бега, бросков и других), которые выполняются в разнообразных вариантах в соответствии с изменяющейся игровой ситуацией и оцениваются по эффективности влияния на организм в целом и по конечному результату действия, туристические физические упражнения, включающие ходьбу, бег, прыжки, преодоление препятствий, ходьбу на лыжах, езду на велосипеде, греблю в естественных природных условиях, эффективность которых оценивается комплексным воздействием на организм и результативностью преодоления расстояния и препятствий на местности, спортивные упражнения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объединяют ту группу действий, исполнение которых искусственно стандартизировано в соответствии с Единой всесоюзной спортивной классификацией и является предметом специализации для достижения максимальных спортивных результатов.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Основные предметные результаты по учебному предмету «Физическая культура» в соответствии с ФГОС НОО должны обеспечивать умение использовать основные гимнастические упражнения для формирования и укрепления здоровья, физического развития, физического совершенствования, повышения физической и умственной работоспособности.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отведено особое место упражнениям основной гимнастики и играм с использованием гимнастических упражнений. Овладение жизненно важными навыками гимнастики позволяет решить задачу овладения жизненно важными навыками плавания. Программа по физической культуре включает упражнения для развития гибкости и координации, эффективность развития которых приходится на возрастной период начального общего образования. Целенаправленные физические упражнения позволяют избирательно и значительно их развить.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обеспечивает сформированность общих представлений о физической культуре и спорте, физической активности, физических качествах, жизненно важных прикладных умениях и навыках, основных физических упражнениях (гимнастических, игровых, туристических и спортивных).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Освоение программы по физической культуре обеспечивает выполнение обучающимися нормативов Всероссийского физкультурно-спортивного комплекса «Готов к труду и обороне» (далее – ГТО) и другие предметные результаты ФГОС НОО, а также позволяет решить воспитательные задачи, изложенные в федеральной рабочей программе воспитания. 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Согласно своему назначению программа по физической культуре является ориентиром для составления рабочих программ образовательных организаций: она дает представление о целях, общей стратегии обучения, воспитания и развития обучающихся по физической культуре, устанавливает обязательное предметное содержание, предусматривает распределение его по классам и структурирование по разделам и темам курса, определяет количественные и качественные характеристики содержания, дает распределение тематических разделов и рекомендуемую последовательность их изучения с учетом межпредметных и 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внутрипредметных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связей, логики учебного процесса, возрастных особенностей обучающихся, определяет возможности предмета для реализации требований к результатам освоения основной образовательной программы начального общего образования, а также требований к результатам обучения физической культуре.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В программе по физической культуре нашли свое отражение условия Концепции преподавания учебного предмета «Физическая культура» в образовательных организациях Российской Федерации, реализующих основные общеобразовательные программы.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Предметом обучения физической культуре на уровне начального общего образования является двигательная деятельность человека с общеразвивающей направленностью с использованием основных направлений физической культуры в классификации физических упражнений по признаку исторически сложившихся систем: гимнастика, игры, туризм, спорт – и упражнений по преимущественной целевой направленности их использования с учетом сенситивных периодов развития обучающихся начального общего образования. В процессе овладения этой деятельностью формируется костно-мышечная система, укрепляется здоровье, совершенствуются физические качества, осваиваются необходимые двигательные действия, активно развиваются мышление, творчество и самостоятельность.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Физическая культура обладает широкими возможностями в использовании форм, средств и методов обучения. Существенным компонентом содержания программы по физической культуре является физическое воспитание граждан Российской Федерации. 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основана на системе научных знаний о человеке, сущности физической культуры, общих закономерностях ее функционирования и использования с целью всестороннего развития людей и направлена на формирование основ знаний в области физической культуры, культуры движений, воспитание устойчивых навыков выполнения основных двигательных действий, укрепление здоровья.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программе по физической культуре учтены приоритеты в обучении на уровне начального образования, изложенные в Концепции модернизации преподавания учебного предмета «Физическая культура» в образовательных организациях Российской Федерации, которые нашли отражение в содержании программы по физической культуре в части получения знаний и умений выполнения базовых упражнений гимнастики для правильного формирования опорно-двигательного аппарата, развития гибкости, координации, моторики, получения эмоционального удовлетворения от выполнения физических упражнений в игровой деятельности.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Программа по физической культуре обеспечивает создание условий для высокого качества преподавания физической культуры на уровне начального общего образования, выполнение требований, определенных статьей 41 Федерального закона «Об образовании в Российской Федерации» от 29 декабря 2012 г. </w:t>
      </w:r>
      <w:r>
        <w:rPr>
          <w:rFonts w:ascii="Times New Roman" w:hAnsi="Times New Roman"/>
          <w:color w:val="000000"/>
          <w:sz w:val="28"/>
        </w:rPr>
        <w:t>N</w:t>
      </w:r>
      <w:r w:rsidRPr="00766CA6">
        <w:rPr>
          <w:rFonts w:ascii="Times New Roman" w:hAnsi="Times New Roman"/>
          <w:color w:val="000000"/>
          <w:sz w:val="28"/>
          <w:lang w:val="ru-RU"/>
        </w:rPr>
        <w:t xml:space="preserve"> 273-ФЗ, включая определение оптимальной учебной нагрузки, режима учебных занятий, создание условий для профилактики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заболеваний и оздоровления обучающихся, способствует решению задач, определенных в стратегии развития физической культуры и спорта в Российской Федерации на период до 2030 г. и межотраслевой программы развития школьного спорта до 2024 г., направлена на достижение национальных целей развития Российской Федерации: сохранение населения, здоровья и благополучия людей, создание возможностей для самореализации и развития талантов.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Программа по физической культуре разработана в соответствии с требованиями ФГОС НОО.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лежат представления об уникальности личности каждого обучающегося, индивидуальных возможностях каждого обучающегося и ученического сообщества в целом, профессиональных качествах учителей и управленческих команд системы образования, создающих условия для максимально полного обеспечения образовательных возможностей обучающихся в рамках единого образовательного пространства Российской Федерации.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Ценностные ориентиры содержания программы по физической культуре направлены на воспитание творческих, компетентных и успешных граждан России, способных к активной самореализации в личной, общественной и профессиональной деятельности. Обучение по программе по физической культуре позволяет формировать у обучающихся установку на формирование, сохранение и укрепление здоровья, освоить умения, навыки ведения здорового и безопасного образа жизни, выполнить нормы ГТО.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направлено на эффективное развитие физических качеств и способностей обучающихся, на воспитание личностных качеств, включающих в себя готовность и способность к саморазвитию, самооценке, рефлексии, анализу, формирует творческое нестандартное мышление, инициативность, целеустремленность, воспитывает этические чувства доброжелательности и эмоционально-нравственной отзывчивости, понимания и сопереживания чувствам других людей, учит взаимодействовать с окружающими людьми и работать в команде, проявлять лидерские качества.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Содержание программы по физической культуре строится на принципах личностно-ориентированной, личностно-развивающей педагогики, которая определяет повышение внимания к культуре физического развития, ориентации физкультурно-спортивной деятельности на решение задач развития культуры движения, физическое воспитание.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Важное значение в освоении программы по физической культуре уделено играм и игровым заданиям как простейшей форме физкультурно-спортивной деятельности. В программе по физической культуре используются сюжетные и импровизационно-творческие подвижные игры, рефлексивно-метафорические игры, игры на основе интеграции интеллектуального и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двигательного компонентов. Игры повышают интерес к занятиям физической культурой, а также содействуют духовно-нравственному воспитанию обучающихся. Для ознакомления с видами спорта в программе по физической культуре используются спортивные эстафеты, спортивные упражнения и спортивные игровые задания. Для ознакомления с туристическими спортивными упражнениями в программе по физической культуре используются туристические спортивные игры. Содержание программы по физической культуре обеспечивает достаточный объем практико-ориентированных знаний и умений.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соответствии с ФГОС НОО содержание программы по физической культуре состоит из следующих компонентов: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знания о физической культуре (информационный компонент деятельности);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способы физкультурной деятельности (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операциональный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компонент деятельности);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физическое совершенствование (мотивационно-процессуальный компонент деятельности), которое подразделяется на физкультурно-оздоровительную и спортивно-оздоровительную деятельность.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Концепция программы по физической культуре основана на следующих принципах: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систематичности и последовательности предполагает регулярность занятий и систему чередования нагрузок с отдыхом, а также определенную последовательность занятий и взаимосвязь между различными сторонами их содержания. Учебный материал программы по физической культуре должен быть разделен на логически завершенные части, теоретическая база знаний подкрепляется практическими навыками. Особое внимание в программе по физической культуре уделяется повторяемости. Повторяются не только отдельные физические упражнения, но и последовательность их в занятиях. Также повторяется в определенных чертах и последовательность самих занятий на протяжении недельных, месячных и других циклов. Принцип систематичности и последовательности повышает эффективность динамики развития основных физических качеств обучающихся с учетом их сенситивного периода развития: гибкости, координации, быстроты.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Принципы непрерывности и цикличности выражают основные закономерности построения занятий в физическом воспитании. Они обеспечивают преемственность между занятиями, частоту и суммарную протяженность их во времени. Кроме того, принцип непрерывности тесно связан с принципом системного чередования нагрузок и отдыха. Принцип цикличности заключается в повторяющейся последовательности занятий, что обеспечивает повышение тренированности, улучшает физическую подготовленность обучающегося.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Принцип возрастного соответствия направлений физического воспитания заключается в том, что программа по физической культуре учитывает возрастные и индивидуальные особенности обучающихся, что способствует гармоничному формированию двигательных умений и навыков.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наглядности предполагает как широкое использование зрительных ощущений, восприятия образов, так и постоянную опору на свидетельства всех других органов чувств, благодаря которым достигается непосредственный эффект от содержания программы по физической культуре. В процессе физического воспитания наглядность играет особенно важную роль, поскольку деятельность обучающихся носит в основном практический характер и имеет одной из своих специальных задач всестороннее развитие органов чувств.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доступности и индивидуализации означает требование оптимального соответствия задач, средств и методов физического воспитания возможностям обучающихся. При реализации принципа доступности учитывается готовность обучающихся к освоению материала, выполнению той или иной физической нагрузки и определяется мера доступности задания. Готовность к выполнению заданий зависит от уровня физического и интеллектуального развития, а также от их субъективной установки, выражающейся в преднамеренном, целеустремленном и волевом поведении обучающихся.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Принцип осознанности и активности предполагает осмысленное отношение обучающихся к выполнению физических упражнений, осознание и последовательность техники выполнения упражнений (комплексов упражнений), техники дыхания, 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дозированности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объема и интенсивности выполнения упражнений в соответствии с возможностями. Осознавая оздоровительное воздействие физических упражнений на организм, обучающиеся учатся самостоятельно и творчески решать двигательные задачи.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динамичности выражает общую тенденцию требований, предъявляемых к обучающимся в соответствии с программой по физической культуре, которая заключается в постановке и выполнении все более трудных новых заданий, в постепенном нарастании объема и интенсивности и связанных с ними нагрузок. Программой по физической культуре предусмотрено регулярное обновление заданий с общей тенденцией к росту физических нагрузок.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Принцип вариативности предполагает многообразие и гибкость используемых в программе по физической культуре форм, средств и методов обучения в зависимости от физического развития, индивидуальных особенностей и функциональных возможностей обучающихся, которые описаны в программе по физической культуре. Соблюдение этих принципов позволит обучающимся достичь наиболее эффективных результатов.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Освоение программы по физической культуре предполагает соблюдение главных педагогических правил: от известного к неизвестному, от легкого к трудному, от простого к сложному. Планирование учебного материала рекомендуется в соответствии с постепенным освоением теоретических знаний, практических умений и навыков в учебной и самостоятельной физкультурной, оздоровительной деятельности.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основе программы по физической культуре лежит системно-деятельностный подход, целью которого является формирование у обучающихся полного представления о возможностях физической культуры. В содержании программы по физической культуре учитывается взаимосвязь изучаемых явлений и процессов, что позволит успешно достигнуть планируемых результатов – предметных, метапредметных и личностных.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Цели изучения учебного предмета «Физическая культура» – формирование разносторонне физически развитой личности, способной активно использовать ценности физической культуры для укрепления и длительного сохранения собственного здоровья, оптимизации трудовой деятельности и организации активного отдыха.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Цели и задачи программы по физической культуре обеспечивают результаты освоения основной образовательной программы начального общего образования по учебному предмету «Физическая культура» в соответствии с ФГОС НОО.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К направлению первостепенной значимости при реализации образовательных функций физической культуры традиционно относят формирование знаний основ физической культуры как науки области знаний о человеке, прикладных умениях и навыках, основанных на физических упражнениях для формирования и укрепления здоровья, физического развития и физического совершенствования, повышения физической и умственной работоспособности, и как одного из основных компонентов общей культуры человека.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Используемые в образовательной деятельности технологии программы по физической культуре позволяют решать преемственно комплекс основных задач физической культуры на всех уровнях общего образования.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 содержании программы по физической культуре учтены основные направления развития познавательной активности человека, включая знания о природе (медико-биологические основы деятельности), знания о человеке (психолого-педагогические основы деятельности), знания об обществе (историко-социологические основы деятельности).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Задача физической культуры состоит в формировании системы физкультурных знаний, жизненно важных прикладных умений и навыков, основанных на физических упражнениях для укрепления здоровья (физического, социального и психологического), освоении упражнений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 xml:space="preserve">основной гимнастики, плавания как жизненно важных навыков человека, овладение умениями организовывать </w:t>
      </w:r>
      <w:proofErr w:type="spellStart"/>
      <w:r w:rsidRPr="00766CA6">
        <w:rPr>
          <w:rFonts w:ascii="Times New Roman" w:hAnsi="Times New Roman"/>
          <w:color w:val="000000"/>
          <w:sz w:val="28"/>
          <w:lang w:val="ru-RU"/>
        </w:rPr>
        <w:t>здоровьесберегающую</w:t>
      </w:r>
      <w:proofErr w:type="spellEnd"/>
      <w:r w:rsidRPr="00766CA6">
        <w:rPr>
          <w:rFonts w:ascii="Times New Roman" w:hAnsi="Times New Roman"/>
          <w:color w:val="000000"/>
          <w:sz w:val="28"/>
          <w:lang w:val="ru-RU"/>
        </w:rPr>
        <w:t xml:space="preserve"> жизнедеятельность (например, распорядок дня, утренняя гимнастика, гимнастические минутки, подвижные и общеразвивающие игры), умении применять правила безопасности при выполнении физических упражнений и различных форм двигательной деятельности и, как результат, – физическое воспитание, формирование здоровья и здорового образа жизни.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Наряду с этим программа по физической культуре обеспечивает: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единство образовательного пространства на территории Российской Федерации с целью реализации равных возможностей получения качественного начального общего образования;</w:t>
      </w:r>
    </w:p>
    <w:p w:rsidR="00380418" w:rsidRPr="00766CA6" w:rsidRDefault="00380418" w:rsidP="00380418">
      <w:pPr>
        <w:spacing w:after="0" w:line="264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преемственность основных образовательных программ по физической культуре дошкольного, начального общего и основного общего образования;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возможности формирования индивидуального подхода и различного уровня сложности с учетом образовательных потребностей и способностей обучающихся (включая одаренных детей, детей с ограниченными возможностями здоровья);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государственные гарантии качества начального общего образования, личностного развития обучающихся;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овладение современными технологическими средствами в ходе обучения и в повседневной жизни, освоение цифровых образовательных сред для проверки и приобретения знаний, расширения возможностей личного образовательного маршрута;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формирование у обучающихся знаний о месте физической культуры и спорта в национальной стратегии развития России, их исторической роли, вкладе спортсменов России в мировое спортивное наследие;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освоение обучающимися технологий командной работы на основе личного вклада каждого в решение общих задач, осознания личной ответственности, объективной оценки своих и командных возможностей.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Приоритет индивидуального подхода в обучении позволяет обучающимся осваивать программу по физической культуре в соответствии с возможностями каждого.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Универсальными компетенциями обучающихся на этапе начального образования по программе по физической культуре являются: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организовывать собственную деятельность, выбирать и использовать средства физической культуры для достижения цели динамики личного физического развития и физического совершенствования;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 xml:space="preserve">умение активно включаться в коллективную деятельность, взаимодействовать со сверстниками в достижении общих целей, проявлять лидерские качества в соревновательной деятельности, работоспособность в </w:t>
      </w:r>
      <w:r w:rsidRPr="00766CA6">
        <w:rPr>
          <w:rFonts w:ascii="Times New Roman" w:hAnsi="Times New Roman"/>
          <w:color w:val="000000"/>
          <w:sz w:val="28"/>
          <w:lang w:val="ru-RU"/>
        </w:rPr>
        <w:lastRenderedPageBreak/>
        <w:t>учебно-тренировочном процессе, взаимопомощь при изучении и выполнении физических упражнений;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доносить информацию в доступной, яркой, эмоциональной форме в процессе общения и взаимодействия со сверстниками и взрослыми людьми, в том числе при передаче информации на заданную тему, по общим сведениям теории физической культуры, методикам выполнения физических упражнений, правилам проведения общеразвивающих подвижных игр и игровых заданий;</w:t>
      </w:r>
    </w:p>
    <w:p w:rsidR="00380418" w:rsidRPr="00766CA6" w:rsidRDefault="00380418" w:rsidP="00380418">
      <w:pPr>
        <w:spacing w:after="0" w:line="257" w:lineRule="auto"/>
        <w:ind w:firstLine="600"/>
        <w:jc w:val="both"/>
        <w:rPr>
          <w:lang w:val="ru-RU"/>
        </w:rPr>
      </w:pPr>
      <w:r w:rsidRPr="00766CA6">
        <w:rPr>
          <w:rFonts w:ascii="Times New Roman" w:hAnsi="Times New Roman"/>
          <w:color w:val="000000"/>
          <w:sz w:val="28"/>
          <w:lang w:val="ru-RU"/>
        </w:rPr>
        <w:t>умение работать над ошибками, в том числе при выполнении физических упражнений, слышать замечания и рекомендации педагога, концентрироваться при практическом выполнении заданий, ставить перед собой задачи гармоничного физического развития.</w:t>
      </w:r>
    </w:p>
    <w:p w:rsidR="00380418" w:rsidRDefault="00380418" w:rsidP="00380418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380418" w:rsidRPr="00766CA6" w:rsidRDefault="00380418" w:rsidP="003804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b/>
          <w:sz w:val="28"/>
          <w:szCs w:val="28"/>
          <w:lang w:val="ru-RU"/>
        </w:rPr>
        <w:t>Место предмета   в   учебном плане.</w:t>
      </w:r>
    </w:p>
    <w:p w:rsidR="00380418" w:rsidRPr="00766CA6" w:rsidRDefault="00380418" w:rsidP="003804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>
        <w:rPr>
          <w:rFonts w:ascii="Calibri" w:eastAsia="Calibri" w:hAnsi="Calibri" w:cs="Times New Roman"/>
          <w:sz w:val="28"/>
          <w:szCs w:val="28"/>
          <w:lang w:val="ru-RU"/>
        </w:rPr>
        <w:t xml:space="preserve">     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Рабочая программа по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физической культуре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для   4 класса рассчитана на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68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ов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в 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год,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2</w:t>
      </w:r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ч. в неделю. 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В  соответствии</w:t>
      </w:r>
      <w:proofErr w:type="gramEnd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с  учебным планом МБОУ Киселевской СОШ им. Н.В. Попова, в связи с фактическим количеством учебных дней  с учетом календарного учебного графика и расписанием занятий обеспечено выполнение рабочей программы в полном объеме за счет повторения  материала. </w:t>
      </w:r>
    </w:p>
    <w:p w:rsidR="00380418" w:rsidRPr="00766CA6" w:rsidRDefault="00380418" w:rsidP="0038041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Фактическое количество часов за год </w:t>
      </w:r>
      <w:proofErr w:type="gramStart"/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-  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66</w:t>
      </w:r>
      <w:proofErr w:type="gramEnd"/>
      <w:r>
        <w:rPr>
          <w:rFonts w:ascii="Times New Roman" w:eastAsia="Calibri" w:hAnsi="Times New Roman" w:cs="Times New Roman"/>
          <w:sz w:val="28"/>
          <w:szCs w:val="28"/>
          <w:lang w:val="ru-RU"/>
        </w:rPr>
        <w:t xml:space="preserve"> 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час</w:t>
      </w:r>
      <w:r>
        <w:rPr>
          <w:rFonts w:ascii="Times New Roman" w:eastAsia="Calibri" w:hAnsi="Times New Roman" w:cs="Times New Roman"/>
          <w:sz w:val="28"/>
          <w:szCs w:val="28"/>
          <w:lang w:val="ru-RU"/>
        </w:rPr>
        <w:t>ов</w:t>
      </w:r>
      <w:r w:rsidRPr="00766CA6">
        <w:rPr>
          <w:rFonts w:ascii="Times New Roman" w:eastAsia="Calibri" w:hAnsi="Times New Roman" w:cs="Times New Roman"/>
          <w:sz w:val="28"/>
          <w:szCs w:val="28"/>
          <w:lang w:val="ru-RU"/>
        </w:rPr>
        <w:t>.</w:t>
      </w:r>
    </w:p>
    <w:p w:rsidR="00380418" w:rsidRDefault="00380418" w:rsidP="00380418">
      <w:pPr>
        <w:spacing w:after="0" w:line="257" w:lineRule="auto"/>
        <w:ind w:firstLine="600"/>
        <w:jc w:val="both"/>
        <w:rPr>
          <w:rFonts w:ascii="Times New Roman" w:hAnsi="Times New Roman"/>
          <w:color w:val="000000"/>
          <w:sz w:val="28"/>
          <w:lang w:val="ru-RU"/>
        </w:rPr>
      </w:pPr>
    </w:p>
    <w:p w:rsidR="005B1D03" w:rsidRPr="00380418" w:rsidRDefault="005B1D03">
      <w:pPr>
        <w:rPr>
          <w:lang w:val="ru-RU"/>
        </w:rPr>
      </w:pPr>
      <w:bookmarkStart w:id="0" w:name="_GoBack"/>
      <w:bookmarkEnd w:id="0"/>
    </w:p>
    <w:sectPr w:rsidR="005B1D03" w:rsidRPr="003804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0418"/>
    <w:rsid w:val="00380418"/>
    <w:rsid w:val="005B1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43CC6-E0B2-405C-ADF9-F836DB63D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0418"/>
    <w:pPr>
      <w:spacing w:after="200" w:line="276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3190</Words>
  <Characters>18185</Characters>
  <Application>Microsoft Office Word</Application>
  <DocSecurity>0</DocSecurity>
  <Lines>151</Lines>
  <Paragraphs>42</Paragraphs>
  <ScaleCrop>false</ScaleCrop>
  <Company/>
  <LinksUpToDate>false</LinksUpToDate>
  <CharactersWithSpaces>21333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kissoh</dc:creator>
  <cp:keywords/>
  <dc:description/>
  <cp:lastModifiedBy>kissoh</cp:lastModifiedBy>
  <cp:revision>1</cp:revision>
  <dcterms:created xsi:type="dcterms:W3CDTF">2025-09-09T13:31:00Z</dcterms:created>
  <dcterms:modified xsi:type="dcterms:W3CDTF">2025-09-09T13:32:00Z</dcterms:modified>
</cp:coreProperties>
</file>