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C4" w:rsidRPr="001E27C4" w:rsidRDefault="001E27C4" w:rsidP="001E27C4">
      <w:pPr>
        <w:tabs>
          <w:tab w:val="left" w:pos="840"/>
        </w:tabs>
        <w:rPr>
          <w:rFonts w:ascii="Times New Roman" w:eastAsia="Times New Roman" w:hAnsi="Times New Roman"/>
          <w:sz w:val="24"/>
          <w:szCs w:val="24"/>
          <w:lang w:eastAsia="ru-RU"/>
        </w:rPr>
        <w:sectPr w:rsidR="001E27C4" w:rsidRPr="001E27C4" w:rsidSect="005B055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563E7" w:rsidRDefault="00C6576C" w:rsidP="00C563E7">
      <w:pPr>
        <w:tabs>
          <w:tab w:val="left" w:pos="3825"/>
        </w:tabs>
        <w:suppressAutoHyphens/>
        <w:spacing w:before="1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 xml:space="preserve">                                                       </w:t>
      </w:r>
      <w:r w:rsidR="00C563E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Пояснительная записка</w:t>
      </w:r>
    </w:p>
    <w:p w:rsidR="00C563E7" w:rsidRPr="00C563E7" w:rsidRDefault="00C563E7" w:rsidP="00C563E7">
      <w:pPr>
        <w:suppressAutoHyphens/>
        <w:spacing w:before="1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Рабочая программа внеурочной деятельности кружка «</w:t>
      </w:r>
      <w:r w:rsidRPr="00C563E7">
        <w:rPr>
          <w:rFonts w:ascii="Times New Roman" w:hAnsi="Times New Roman"/>
          <w:sz w:val="24"/>
          <w:szCs w:val="24"/>
        </w:rPr>
        <w:t>Учение с увлечением</w:t>
      </w:r>
      <w:r w:rsidRPr="00C563E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» разработана в соответствии с  требованиями</w:t>
      </w:r>
      <w:proofErr w:type="gramStart"/>
      <w:r w:rsidRPr="00C563E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:</w:t>
      </w:r>
      <w:proofErr w:type="gramEnd"/>
    </w:p>
    <w:p w:rsidR="00C563E7" w:rsidRPr="00C563E7" w:rsidRDefault="00C563E7" w:rsidP="00C563E7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uppressAutoHyphens/>
        <w:spacing w:after="0" w:line="240" w:lineRule="auto"/>
        <w:ind w:right="155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1.Федеральная образовательная программа начального общего образования.</w:t>
      </w:r>
    </w:p>
    <w:p w:rsidR="00C563E7" w:rsidRPr="00C563E7" w:rsidRDefault="00C563E7" w:rsidP="00C563E7">
      <w:pPr>
        <w:tabs>
          <w:tab w:val="left" w:pos="1132"/>
        </w:tabs>
        <w:suppressAutoHyphens/>
        <w:spacing w:before="1"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color w:val="231F20"/>
          <w:sz w:val="24"/>
          <w:szCs w:val="24"/>
          <w:lang w:eastAsia="ar-SA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(Зарегистрирован Минюстом России05.07.2021№64100).</w:t>
      </w:r>
    </w:p>
    <w:p w:rsidR="00C563E7" w:rsidRPr="00C563E7" w:rsidRDefault="00C563E7" w:rsidP="00C563E7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4.Учебный план МБОУ Киселевской СОШ им. Н.В.Попова на 202</w:t>
      </w:r>
      <w:r w:rsidR="003E7F07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-202</w:t>
      </w:r>
      <w:r w:rsidR="003E7F07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уч</w:t>
      </w:r>
      <w:proofErr w:type="gramStart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.г</w:t>
      </w:r>
      <w:proofErr w:type="gramEnd"/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од</w:t>
      </w:r>
    </w:p>
    <w:p w:rsidR="00C563E7" w:rsidRPr="00C563E7" w:rsidRDefault="00C563E7" w:rsidP="00C563E7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5. Стратегии развития воспитания в Россий</w:t>
      </w:r>
      <w:r w:rsidR="003E7F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ской Федерации на период до 2026</w:t>
      </w: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года, утвержденной распоряжением Правительства от 29.05.2015 № 996-р</w:t>
      </w:r>
    </w:p>
    <w:p w:rsidR="00C563E7" w:rsidRPr="00C563E7" w:rsidRDefault="00C563E7" w:rsidP="00C563E7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bCs/>
          <w:sz w:val="24"/>
          <w:szCs w:val="24"/>
          <w:lang w:eastAsia="ar-SA"/>
        </w:rPr>
        <w:t>Срок реализации программы 202</w:t>
      </w:r>
      <w:r w:rsidR="003E7F07">
        <w:rPr>
          <w:rFonts w:ascii="Times New Roman" w:eastAsia="Times New Roman" w:hAnsi="Times New Roman"/>
          <w:bCs/>
          <w:sz w:val="24"/>
          <w:szCs w:val="24"/>
          <w:lang w:eastAsia="ar-SA"/>
        </w:rPr>
        <w:t>5</w:t>
      </w:r>
      <w:r w:rsidRPr="00C563E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– 202</w:t>
      </w:r>
      <w:r w:rsidR="003E7F07">
        <w:rPr>
          <w:rFonts w:ascii="Times New Roman" w:eastAsia="Times New Roman" w:hAnsi="Times New Roman"/>
          <w:bCs/>
          <w:sz w:val="24"/>
          <w:szCs w:val="24"/>
          <w:lang w:eastAsia="ar-SA"/>
        </w:rPr>
        <w:t>6</w:t>
      </w:r>
      <w:r w:rsidRPr="00C563E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учебный год.</w:t>
      </w:r>
    </w:p>
    <w:p w:rsidR="00C563E7" w:rsidRPr="00C563E7" w:rsidRDefault="00C563E7" w:rsidP="00C563E7">
      <w:pPr>
        <w:suppressLineNumbers/>
        <w:tabs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b/>
          <w:sz w:val="24"/>
          <w:szCs w:val="24"/>
          <w:lang w:eastAsia="ar-SA"/>
        </w:rPr>
        <w:t>Актуальность программы:</w:t>
      </w:r>
    </w:p>
    <w:p w:rsidR="00C563E7" w:rsidRPr="00C563E7" w:rsidRDefault="00C563E7" w:rsidP="00C563E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Современное начальное образование ставит  главной своей целью развитие личности ребенка. В Концепции  федеральных государственных стандартов в качестве конечного результата образовательной деятельности российской школы фиксируется портрет выпускника начальной школы, в котором важнейшее место отводится творческим качествам  ребенка: "Любознательный, интересующийся, активно познающий мир; умеющий учиться, способный к организации собственной деятельности...". Успешное развитие обучающихся  начальных классов общеобразовательной школы невозможно без интереса детей к учебной деятельности. Основной формой обучения в школе является урок. Строгие рамки урока и насыщенность программы не всегда позволяют ответить на вопросы детей, показать им богатство окружающего мира, раскрыть многие его "тайны". Именно на  проявление  активности детей, обусловленной  их интересами и потребностями, способствующая  формированию   познания и преобразования себя в окружающей действительности, направлена  программа  внеурочной деятельности "Учение с увлечением". </w:t>
      </w:r>
    </w:p>
    <w:p w:rsidR="00C563E7" w:rsidRPr="00C563E7" w:rsidRDefault="00C563E7" w:rsidP="00C563E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Настоящая программа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 внеурочной деятельности, построенная на разнообразном – по содержанию и сложности поисковых задач – неучебном материале, создаст благоприятные возможности для развития личности ребенка.</w:t>
      </w:r>
    </w:p>
    <w:p w:rsidR="00C563E7" w:rsidRPr="00C563E7" w:rsidRDefault="00C563E7" w:rsidP="00C563E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Программа «Учение с увлечением» является комплексной, объединяет различные виды деятельности для достижения целостного развития основных психических процессов ребенка: внимания, памяти, воли, интеллекта; </w:t>
      </w: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предоставляет возможность педагогу планомерно достигать воспитательных результатов разного уровня в совместной с детьми познавательной деятельности. </w:t>
      </w:r>
    </w:p>
    <w:p w:rsidR="00C563E7" w:rsidRPr="00C563E7" w:rsidRDefault="00C563E7" w:rsidP="00C563E7">
      <w:pPr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63E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 программы: </w:t>
      </w: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формирования у обучающихся интелле</w:t>
      </w: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>туальной активности, связанной с выбором стратегии  решения познавательных задач, анализом ситуаций, сопоставлением различных данных, способностей наблюдать, сравн</w:t>
      </w: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>вать, обобщать, устанавливать закономерности, строить и проверять гипотезы, рассу</w:t>
      </w: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>дать.</w:t>
      </w:r>
      <w:proofErr w:type="gramEnd"/>
    </w:p>
    <w:p w:rsidR="00C563E7" w:rsidRPr="00C563E7" w:rsidRDefault="00C563E7" w:rsidP="00C563E7">
      <w:pPr>
        <w:shd w:val="clear" w:color="auto" w:fill="FFFFFF"/>
        <w:spacing w:before="225" w:after="0" w:line="240" w:lineRule="auto"/>
        <w:ind w:firstLine="709"/>
        <w:contextualSpacing/>
        <w:rPr>
          <w:rFonts w:ascii="Times New Roman" w:eastAsia="Times New Roman" w:hAnsi="Times New Roman"/>
          <w:b/>
          <w:color w:val="333333"/>
          <w:sz w:val="24"/>
          <w:szCs w:val="24"/>
          <w:lang w:eastAsia="ru-RU" w:bidi="he-IL"/>
        </w:rPr>
      </w:pPr>
      <w:r w:rsidRPr="00C563E7">
        <w:rPr>
          <w:rFonts w:ascii="Times New Roman" w:eastAsia="Times New Roman" w:hAnsi="Times New Roman"/>
          <w:b/>
          <w:sz w:val="24"/>
          <w:szCs w:val="24"/>
          <w:lang w:eastAsia="ru-RU" w:bidi="he-IL"/>
        </w:rPr>
        <w:t>Задачи программы:</w:t>
      </w:r>
    </w:p>
    <w:p w:rsidR="00C563E7" w:rsidRPr="00C563E7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способствовать расширению кругозора     обучающихся;</w:t>
      </w:r>
    </w:p>
    <w:p w:rsidR="00C563E7" w:rsidRPr="00C563E7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развивать мотивацию к познанию и творчеству;</w:t>
      </w:r>
    </w:p>
    <w:p w:rsidR="00C563E7" w:rsidRPr="00C563E7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 xml:space="preserve">формировать логическое и творческое мышление, речь </w:t>
      </w:r>
      <w:r w:rsidR="00AB3002">
        <w:rPr>
          <w:rFonts w:ascii="Times New Roman" w:eastAsia="Times New Roman" w:hAnsi="Times New Roman"/>
          <w:sz w:val="24"/>
          <w:szCs w:val="24"/>
          <w:lang w:eastAsia="ar-SA"/>
        </w:rPr>
        <w:t>об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уча</w:t>
      </w:r>
      <w:r w:rsidR="00AB3002">
        <w:rPr>
          <w:rFonts w:ascii="Times New Roman" w:eastAsia="Times New Roman" w:hAnsi="Times New Roman"/>
          <w:sz w:val="24"/>
          <w:szCs w:val="24"/>
          <w:lang w:eastAsia="ar-SA"/>
        </w:rPr>
        <w:t>ю</w:t>
      </w: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щихся;</w:t>
      </w:r>
    </w:p>
    <w:p w:rsidR="00C563E7" w:rsidRPr="00C563E7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обучать младших школьников работе с различными источниками информации;</w:t>
      </w:r>
    </w:p>
    <w:p w:rsidR="00223095" w:rsidRDefault="00C563E7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563E7">
        <w:rPr>
          <w:rFonts w:ascii="Times New Roman" w:eastAsia="Times New Roman" w:hAnsi="Times New Roman"/>
          <w:sz w:val="24"/>
          <w:szCs w:val="24"/>
          <w:lang w:eastAsia="ar-SA"/>
        </w:rPr>
        <w:t>развивать коммуникативную компетентность через парную и групповую работу.</w:t>
      </w:r>
    </w:p>
    <w:p w:rsidR="00AB3002" w:rsidRPr="00AB3002" w:rsidRDefault="00AB3002" w:rsidP="00C563E7">
      <w:pPr>
        <w:numPr>
          <w:ilvl w:val="0"/>
          <w:numId w:val="11"/>
        </w:numPr>
        <w:suppressLineNumbers/>
        <w:tabs>
          <w:tab w:val="left" w:pos="2121"/>
        </w:tabs>
        <w:suppressAutoHyphens/>
        <w:spacing w:after="0" w:line="240" w:lineRule="auto"/>
        <w:ind w:left="709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76382053"/>
      <w:bookmarkStart w:id="1" w:name="_Hlk176381563"/>
      <w:r w:rsidRPr="00AB3002">
        <w:rPr>
          <w:rFonts w:ascii="Times New Roman" w:hAnsi="Times New Roman"/>
        </w:rPr>
        <w:t>работ</w:t>
      </w:r>
      <w:r>
        <w:rPr>
          <w:rFonts w:ascii="Times New Roman" w:hAnsi="Times New Roman"/>
        </w:rPr>
        <w:t>а</w:t>
      </w:r>
      <w:r w:rsidRPr="00AB3002">
        <w:rPr>
          <w:rFonts w:ascii="Times New Roman" w:hAnsi="Times New Roman"/>
        </w:rPr>
        <w:t xml:space="preserve"> с оборудованием лаборатории «Точка роста»</w:t>
      </w:r>
      <w:r>
        <w:rPr>
          <w:rFonts w:ascii="Times New Roman" w:hAnsi="Times New Roman"/>
        </w:rPr>
        <w:t>.</w:t>
      </w:r>
      <w:bookmarkEnd w:id="0"/>
    </w:p>
    <w:bookmarkEnd w:id="1"/>
    <w:p w:rsidR="00C563E7" w:rsidRPr="00C563E7" w:rsidRDefault="00C563E7" w:rsidP="00C563E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563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кружка в учебном плане</w:t>
      </w:r>
    </w:p>
    <w:p w:rsidR="00E22F95" w:rsidRPr="003E7F07" w:rsidRDefault="00C563E7" w:rsidP="00C563E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63E7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кружка</w:t>
      </w:r>
      <w:r w:rsidRPr="00C563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рассчитана на </w:t>
      </w:r>
      <w:r w:rsidRPr="003E7F07">
        <w:rPr>
          <w:rFonts w:ascii="Times New Roman" w:eastAsia="Times New Roman" w:hAnsi="Times New Roman"/>
          <w:sz w:val="24"/>
          <w:szCs w:val="24"/>
          <w:lang w:eastAsia="ru-RU"/>
        </w:rPr>
        <w:t>34 часа в год,  1 ч. в неделю</w:t>
      </w:r>
      <w:proofErr w:type="gramStart"/>
      <w:r w:rsidRPr="003E7F07">
        <w:rPr>
          <w:rFonts w:ascii="TimesNewRomanPSMT" w:hAnsi="TimesNewRomanPSMT" w:cs="TimesNewRomanPSMT"/>
          <w:sz w:val="24"/>
          <w:szCs w:val="24"/>
        </w:rPr>
        <w:t xml:space="preserve"> .</w:t>
      </w:r>
      <w:proofErr w:type="gramEnd"/>
      <w:r w:rsidRPr="003E7F07">
        <w:rPr>
          <w:rFonts w:ascii="Times New Roman" w:eastAsia="Times New Roman" w:hAnsi="Times New Roman"/>
          <w:sz w:val="24"/>
          <w:szCs w:val="24"/>
        </w:rPr>
        <w:t xml:space="preserve"> Фактичес</w:t>
      </w:r>
      <w:r w:rsidR="003E7F07">
        <w:rPr>
          <w:rFonts w:ascii="Times New Roman" w:eastAsia="Times New Roman" w:hAnsi="Times New Roman"/>
          <w:sz w:val="24"/>
          <w:szCs w:val="24"/>
        </w:rPr>
        <w:t>кое кол</w:t>
      </w:r>
      <w:r w:rsidR="003E7F07">
        <w:rPr>
          <w:rFonts w:ascii="Times New Roman" w:eastAsia="Times New Roman" w:hAnsi="Times New Roman"/>
          <w:sz w:val="24"/>
          <w:szCs w:val="24"/>
        </w:rPr>
        <w:t>и</w:t>
      </w:r>
      <w:r w:rsidR="003E7F07">
        <w:rPr>
          <w:rFonts w:ascii="Times New Roman" w:eastAsia="Times New Roman" w:hAnsi="Times New Roman"/>
          <w:sz w:val="24"/>
          <w:szCs w:val="24"/>
        </w:rPr>
        <w:t>чество часов за год - 34</w:t>
      </w:r>
      <w:r w:rsidRPr="003E7F07">
        <w:rPr>
          <w:rFonts w:ascii="Times New Roman" w:eastAsia="Times New Roman" w:hAnsi="Times New Roman"/>
          <w:sz w:val="24"/>
          <w:szCs w:val="24"/>
        </w:rPr>
        <w:t xml:space="preserve"> часа.</w:t>
      </w:r>
    </w:p>
    <w:p w:rsidR="00C563E7" w:rsidRDefault="00C563E7" w:rsidP="00C563E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563E7" w:rsidRPr="00C563E7" w:rsidRDefault="00C563E7" w:rsidP="00C563E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E37A0" w:rsidRPr="004804B0" w:rsidRDefault="004E37A0" w:rsidP="004E37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</w:t>
      </w:r>
    </w:p>
    <w:p w:rsidR="004E37A0" w:rsidRPr="004804B0" w:rsidRDefault="004E37A0" w:rsidP="004E37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37A0" w:rsidRPr="004804B0" w:rsidRDefault="004E37A0" w:rsidP="004E37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E37A0" w:rsidRPr="004804B0" w:rsidRDefault="004E37A0" w:rsidP="004E37A0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осознавать роль языка и речи в жизни людей; </w:t>
      </w:r>
    </w:p>
    <w:p w:rsidR="004E37A0" w:rsidRPr="004804B0" w:rsidRDefault="004E37A0" w:rsidP="004E37A0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эмоционально «проживать» текст, выражать свои эмоции; </w:t>
      </w:r>
    </w:p>
    <w:p w:rsidR="004E37A0" w:rsidRPr="004804B0" w:rsidRDefault="004E37A0" w:rsidP="004E37A0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понимать эмоции других людей, сочувствовать, сопереживать; </w:t>
      </w:r>
    </w:p>
    <w:p w:rsidR="004E37A0" w:rsidRPr="004804B0" w:rsidRDefault="004E37A0" w:rsidP="004E37A0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высказывать  своё отношение</w:t>
      </w:r>
      <w:proofErr w:type="gramEnd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 к героям прочитанных произведений, к их посту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кам. </w:t>
      </w:r>
    </w:p>
    <w:p w:rsidR="004E37A0" w:rsidRPr="004804B0" w:rsidRDefault="004E37A0" w:rsidP="004E37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</w:t>
      </w:r>
      <w:r w:rsidR="00C563E7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 результаты </w:t>
      </w:r>
    </w:p>
    <w:p w:rsidR="004E37A0" w:rsidRPr="004804B0" w:rsidRDefault="004E37A0" w:rsidP="004E37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Регулятивные УУД:</w:t>
      </w:r>
    </w:p>
    <w:p w:rsidR="004E37A0" w:rsidRPr="004804B0" w:rsidRDefault="004E37A0" w:rsidP="004E37A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определять и формулировать цель деятельности  с помощью учителя;  </w:t>
      </w:r>
    </w:p>
    <w:p w:rsidR="004E37A0" w:rsidRPr="004804B0" w:rsidRDefault="004E37A0" w:rsidP="004E37A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учиться высказывать своё предположение (версию) на основе работы с матери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лом; </w:t>
      </w:r>
    </w:p>
    <w:p w:rsidR="004E37A0" w:rsidRPr="004804B0" w:rsidRDefault="004E37A0" w:rsidP="004E37A0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работать по предложенному учителем плану </w:t>
      </w:r>
    </w:p>
    <w:p w:rsidR="004E37A0" w:rsidRPr="004804B0" w:rsidRDefault="004E37A0" w:rsidP="004E37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Познавательные УУД:</w:t>
      </w:r>
    </w:p>
    <w:p w:rsidR="004E37A0" w:rsidRPr="004804B0" w:rsidRDefault="004E37A0" w:rsidP="004E37A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находить ответы на вопросы в тексте, иллюстрациях; </w:t>
      </w:r>
    </w:p>
    <w:p w:rsidR="004E37A0" w:rsidRPr="004804B0" w:rsidRDefault="004E37A0" w:rsidP="004E37A0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делать выводы в результате совместной работы класса и учителя; </w:t>
      </w:r>
    </w:p>
    <w:p w:rsidR="004E37A0" w:rsidRPr="004804B0" w:rsidRDefault="004E37A0" w:rsidP="004E37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Коммуникативные УУД:</w:t>
      </w:r>
    </w:p>
    <w:p w:rsidR="004E37A0" w:rsidRPr="004804B0" w:rsidRDefault="004E37A0" w:rsidP="004E37A0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оформлять свои мысли в устной и письменной форме (на уровне предложения или небольшого текста); </w:t>
      </w:r>
    </w:p>
    <w:p w:rsidR="004E37A0" w:rsidRPr="004804B0" w:rsidRDefault="004E37A0" w:rsidP="004E37A0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слушать и понимать речь других; </w:t>
      </w:r>
    </w:p>
    <w:p w:rsidR="004E37A0" w:rsidRPr="00C563E7" w:rsidRDefault="004E37A0" w:rsidP="00C563E7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учиться работать в паре, группе; выполнять различные роли (лидера, исполнителя). 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В основе создания данного курса лежат общедидактические принципы научности, до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тупности, систематичности и последовательности, связи теории с практикой, сознательн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сти и активности, наглядности и перспективности. Наряду с ними имеются ещё такие принципы, которыми определяются, с одной стороны содержание, с другой - формы, виды и методы проведения занятий.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из них являются следующие </w:t>
      </w: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1.Принцип связи данного курса с уроками русского языка.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Он заключается в том, что основой должны являться знания полученные </w:t>
      </w:r>
      <w:r w:rsidR="00B85AF9" w:rsidRPr="004804B0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уроках русского языка, которые учитель углубляет на дополнительных занятиях.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2.Принцип систематичности в подаче языкового материала.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Этот принцип связан с предыдущим. Последовательность подачи активизируемого во внеурочное время языкового материала должна совпадать с последовательность его из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чения на уроках.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3.Принцип индивидуальных особенностей обучающихся.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 Согласно этому принципу, содержание работы должно определяться с учётом индивид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альных интересов школьников и способствовать развитию каждого ребёнка.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4. Принцип занимательности. 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Занимательность- одно из основных условий пробуждения и поддержания интереса к з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нятиям курса. Занимательность достигается путём использования материалов занимател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ной грамматики – игр, шарад, чайнвордов, ребусов, загадок, анаграмм, метаграмм, кале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доскопов и кроссвордов. Однако занимательность не сводится к развлекательности. Зан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мательность – это то, что удовлетворяет интеллектуальные запросы </w:t>
      </w:r>
      <w:r w:rsidR="00B85AF9" w:rsidRPr="004804B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, разв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вает любознательность. Для </w:t>
      </w:r>
      <w:r w:rsidR="00B85AF9"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начальной школы занимательно то, что имеет практическое значение, т.е. приводит к практическому овладению русским языком.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5. Принцип разнообразия форм и видов работы.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 </w:t>
      </w:r>
      <w:r w:rsidR="00B85AF9"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обучающихся 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поддерживается не только содержанием проводимых занятий, но и их разнообразием, необычностью их форм и видов, отличных от уроков, а также необы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ностью формулировки тем занятий, формы преподнесения языкового материала.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курс предполагает, что в ходе изучения лингвистического материала и на его базе одновременно формируется и совершенствуется целый ряд интеллектуальных качеств 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личности: восприятие, внимание, формы мышления - наглядно-действенное, наглядно-образное, словесно-логическое.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и формы организации занятий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Методические подходы в раскрытии программных тем соотносятся с возрастными ос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бенностями и потребностями </w:t>
      </w:r>
      <w:r w:rsidR="00B85AF9" w:rsidRPr="004804B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. Яркая эмоциональная окрашенность обуч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ния обеспечивается подбором учебного материала и организацией познавательно-поисковой деятельности, включающие эмоции удивления, радости «открытия».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Формы занятий: конкурсы, викторины, олимпиады, турниры, проблемные и творческие занятия. Формы организации занятий предусматривают внедрение современных педаг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гических технологий и содействуют эффективному развитию интеллекта, творческого п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 xml:space="preserve">тенциала и индивидуальных особенностей </w:t>
      </w:r>
      <w:r w:rsidR="00B85AF9" w:rsidRPr="004804B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Способы проверки результатов: в конце каждого раздела проводится олимпиада, где пр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веряются знания, грамматический кругозор, сообразительность и смекалка школьников.</w:t>
      </w:r>
    </w:p>
    <w:p w:rsidR="004348A6" w:rsidRPr="004804B0" w:rsidRDefault="004348A6" w:rsidP="00B85A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Ожидаемые результаты обучающихся:</w:t>
      </w:r>
    </w:p>
    <w:p w:rsidR="004348A6" w:rsidRPr="004804B0" w:rsidRDefault="004348A6" w:rsidP="00B85AF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применение полученных знаний и умений на практике;</w:t>
      </w:r>
    </w:p>
    <w:p w:rsidR="004348A6" w:rsidRPr="004804B0" w:rsidRDefault="004348A6" w:rsidP="00B85AF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участие в школьных, городских и всероссийских олимпиадах, интеллектуальных марафонах по русскому языку;</w:t>
      </w:r>
    </w:p>
    <w:p w:rsidR="004348A6" w:rsidRPr="004804B0" w:rsidRDefault="004348A6" w:rsidP="00B85AF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с информацией в разных областях языковых знаний;</w:t>
      </w:r>
    </w:p>
    <w:p w:rsidR="004348A6" w:rsidRPr="004804B0" w:rsidRDefault="004348A6" w:rsidP="00B85AF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умение вырабатывать собственное мнение на основе осмысления различного опыта и представлений.</w:t>
      </w:r>
    </w:p>
    <w:p w:rsidR="00C563E7" w:rsidRPr="00D6415F" w:rsidRDefault="00C563E7" w:rsidP="00C563E7">
      <w:pPr>
        <w:pStyle w:val="1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415F">
        <w:rPr>
          <w:rFonts w:ascii="Times New Roman" w:hAnsi="Times New Roman"/>
          <w:sz w:val="24"/>
          <w:szCs w:val="24"/>
        </w:rPr>
        <w:t xml:space="preserve">Рабочая программа </w:t>
      </w:r>
      <w:r w:rsidRPr="00D6415F">
        <w:rPr>
          <w:rFonts w:ascii="Times New Roman" w:hAnsi="Times New Roman"/>
          <w:b/>
          <w:sz w:val="24"/>
          <w:szCs w:val="24"/>
        </w:rPr>
        <w:t>формируется с учетом рабочей программы воспитания.</w:t>
      </w:r>
      <w:r w:rsidRPr="00D6415F">
        <w:rPr>
          <w:rFonts w:ascii="Times New Roman" w:hAnsi="Times New Roman"/>
          <w:sz w:val="24"/>
          <w:szCs w:val="24"/>
        </w:rPr>
        <w:t xml:space="preserve"> Воспит</w:t>
      </w:r>
      <w:r w:rsidRPr="00D6415F">
        <w:rPr>
          <w:rFonts w:ascii="Times New Roman" w:hAnsi="Times New Roman"/>
          <w:sz w:val="24"/>
          <w:szCs w:val="24"/>
        </w:rPr>
        <w:t>а</w:t>
      </w:r>
      <w:r w:rsidRPr="00D6415F">
        <w:rPr>
          <w:rFonts w:ascii="Times New Roman" w:hAnsi="Times New Roman"/>
          <w:sz w:val="24"/>
          <w:szCs w:val="24"/>
        </w:rPr>
        <w:t>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</w:t>
      </w:r>
      <w:r w:rsidRPr="00D6415F">
        <w:rPr>
          <w:rFonts w:ascii="Times New Roman" w:hAnsi="Times New Roman"/>
          <w:sz w:val="24"/>
          <w:szCs w:val="24"/>
        </w:rPr>
        <w:t>д</w:t>
      </w:r>
      <w:r w:rsidRPr="00D6415F">
        <w:rPr>
          <w:rFonts w:ascii="Times New Roman" w:hAnsi="Times New Roman"/>
          <w:sz w:val="24"/>
          <w:szCs w:val="24"/>
        </w:rPr>
        <w:t>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tbl>
      <w:tblPr>
        <w:tblStyle w:val="a5"/>
        <w:tblW w:w="0" w:type="auto"/>
        <w:tblLook w:val="04A0"/>
      </w:tblPr>
      <w:tblGrid>
        <w:gridCol w:w="4674"/>
        <w:gridCol w:w="4671"/>
      </w:tblGrid>
      <w:tr w:rsidR="00C563E7" w:rsidRPr="00C563E7" w:rsidTr="00C563E7">
        <w:tc>
          <w:tcPr>
            <w:tcW w:w="4674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3E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4671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3E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C563E7" w:rsidRPr="00C563E7" w:rsidTr="00C563E7">
        <w:tc>
          <w:tcPr>
            <w:tcW w:w="4674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гражданственности, патри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тизма, уважения к правам, свободам и об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занностям человека</w:t>
            </w:r>
          </w:p>
        </w:tc>
        <w:tc>
          <w:tcPr>
            <w:tcW w:w="4671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Любовь к России, своему народу, своему краю; служение Отечеству; правовое гос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дарство; гражданское общество; закон и правопорядок; поликультурный мир; св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бода личная и национальная; доверие к людям, институтам государства и гра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данского общества</w:t>
            </w:r>
          </w:p>
        </w:tc>
      </w:tr>
      <w:tr w:rsidR="00C563E7" w:rsidRPr="00C563E7" w:rsidTr="00C563E7">
        <w:tc>
          <w:tcPr>
            <w:tcW w:w="4674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нравственных чувств и этич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ского сознания</w:t>
            </w:r>
          </w:p>
        </w:tc>
        <w:tc>
          <w:tcPr>
            <w:tcW w:w="4671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Нравственный выбор; жизнь и смысл жи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ни; справедливость; милосердие; честь; достоинство; уважение к родителям; ув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жение достоинства человека, равноправие, ответственность и чувство долга; забота и помощь, мораль</w:t>
            </w:r>
            <w:proofErr w:type="gramStart"/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честность, щедрость, з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бота о старших и младших, свобода сове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 и вероисповедания, толерантность, представление о вере, духовной культуре и светской этике</w:t>
            </w:r>
          </w:p>
        </w:tc>
      </w:tr>
      <w:tr w:rsidR="00C563E7" w:rsidRPr="00C563E7" w:rsidTr="00C563E7">
        <w:tc>
          <w:tcPr>
            <w:tcW w:w="4674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трудолюбия, творческого о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ношения к учению, труду, жизни</w:t>
            </w:r>
          </w:p>
        </w:tc>
        <w:tc>
          <w:tcPr>
            <w:tcW w:w="4671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Уважение к труду, творчество и созидание, 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стремление к познанию и истине, целеус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ремленность и настойчивость, бережл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вость, трудолюбие</w:t>
            </w:r>
          </w:p>
        </w:tc>
      </w:tr>
      <w:tr w:rsidR="00C563E7" w:rsidRPr="00C563E7" w:rsidTr="00C563E7">
        <w:tc>
          <w:tcPr>
            <w:tcW w:w="4674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Формирование ценностного отношения к здоровью и здоровому образу жизни</w:t>
            </w:r>
          </w:p>
        </w:tc>
        <w:tc>
          <w:tcPr>
            <w:tcW w:w="4671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Здоровье физическое и стремление к зд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ровому образу жизни, здоровье нравстве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ное, психологическое, нервно-психическое и социально-психологическое</w:t>
            </w:r>
          </w:p>
        </w:tc>
      </w:tr>
      <w:tr w:rsidR="00C563E7" w:rsidRPr="00C563E7" w:rsidTr="00C563E7">
        <w:tc>
          <w:tcPr>
            <w:tcW w:w="4674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671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C563E7" w:rsidRPr="00C563E7" w:rsidTr="00C563E7">
        <w:tc>
          <w:tcPr>
            <w:tcW w:w="4674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ценностного отношения к прекрасному, формирование представл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ний об эстетических идеалах и ценностях</w:t>
            </w:r>
          </w:p>
        </w:tc>
        <w:tc>
          <w:tcPr>
            <w:tcW w:w="4671" w:type="dxa"/>
          </w:tcPr>
          <w:p w:rsidR="00C563E7" w:rsidRPr="00C563E7" w:rsidRDefault="00C563E7" w:rsidP="00777A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Красота, гармония, духовный мир, эстет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ческое развитие, самовыражение в творч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563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стве и искусстве</w:t>
            </w:r>
          </w:p>
        </w:tc>
      </w:tr>
    </w:tbl>
    <w:p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176380525"/>
      <w:r w:rsidRPr="00396036">
        <w:rPr>
          <w:rFonts w:ascii="Times New Roman" w:hAnsi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</w:t>
      </w:r>
      <w:r w:rsidRPr="00396036">
        <w:rPr>
          <w:rFonts w:ascii="Times New Roman" w:hAnsi="Times New Roman"/>
          <w:sz w:val="24"/>
          <w:szCs w:val="24"/>
        </w:rPr>
        <w:t>На базе центра «Точка роста» обеспечивается реализация образовательных программ е</w:t>
      </w:r>
      <w:r w:rsidRPr="00396036">
        <w:rPr>
          <w:rFonts w:ascii="Times New Roman" w:hAnsi="Times New Roman"/>
          <w:sz w:val="24"/>
          <w:szCs w:val="24"/>
        </w:rPr>
        <w:t>с</w:t>
      </w:r>
      <w:r w:rsidRPr="00396036">
        <w:rPr>
          <w:rFonts w:ascii="Times New Roman" w:hAnsi="Times New Roman"/>
          <w:sz w:val="24"/>
          <w:szCs w:val="24"/>
        </w:rPr>
        <w:t>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</w:t>
      </w:r>
      <w:r w:rsidRPr="00396036">
        <w:rPr>
          <w:rFonts w:ascii="Times New Roman" w:hAnsi="Times New Roman"/>
          <w:sz w:val="24"/>
          <w:szCs w:val="24"/>
        </w:rPr>
        <w:t>ь</w:t>
      </w:r>
      <w:r w:rsidRPr="00396036">
        <w:rPr>
          <w:rFonts w:ascii="Times New Roman" w:hAnsi="Times New Roman"/>
          <w:sz w:val="24"/>
          <w:szCs w:val="24"/>
        </w:rPr>
        <w:t>ного оператора</w:t>
      </w:r>
      <w:proofErr w:type="gramStart"/>
      <w:r w:rsidRPr="0039603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036">
        <w:rPr>
          <w:rFonts w:ascii="Times New Roman" w:hAnsi="Times New Roman"/>
          <w:sz w:val="24"/>
          <w:szCs w:val="24"/>
        </w:rPr>
        <w:t xml:space="preserve"> Использование оборудования центра «Точка роста» при реализации данной пр</w:t>
      </w:r>
      <w:r w:rsidRPr="00396036">
        <w:rPr>
          <w:rFonts w:ascii="Times New Roman" w:hAnsi="Times New Roman"/>
          <w:sz w:val="24"/>
          <w:szCs w:val="24"/>
        </w:rPr>
        <w:t>о</w:t>
      </w:r>
      <w:r w:rsidRPr="00396036">
        <w:rPr>
          <w:rFonts w:ascii="Times New Roman" w:hAnsi="Times New Roman"/>
          <w:sz w:val="24"/>
          <w:szCs w:val="24"/>
        </w:rPr>
        <w:t xml:space="preserve">граммы позволяет создать условия: </w:t>
      </w:r>
    </w:p>
    <w:p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036">
        <w:rPr>
          <w:rFonts w:ascii="Times New Roman" w:hAnsi="Times New Roman"/>
          <w:sz w:val="24"/>
          <w:szCs w:val="24"/>
        </w:rPr>
        <w:t xml:space="preserve">• для расширения содержания школьного образования; </w:t>
      </w:r>
    </w:p>
    <w:p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036">
        <w:rPr>
          <w:rFonts w:ascii="Times New Roman" w:hAnsi="Times New Roman"/>
          <w:sz w:val="24"/>
          <w:szCs w:val="24"/>
        </w:rPr>
        <w:t xml:space="preserve">• для повышения познавательной активности обучающихся в естественно-научной области; </w:t>
      </w:r>
    </w:p>
    <w:p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036">
        <w:rPr>
          <w:rFonts w:ascii="Times New Roman" w:hAnsi="Times New Roman"/>
          <w:sz w:val="24"/>
          <w:szCs w:val="24"/>
        </w:rPr>
        <w:t>• для развития личности ребенка в процессе обучения, его способностей, формир</w:t>
      </w:r>
      <w:r w:rsidRPr="00396036">
        <w:rPr>
          <w:rFonts w:ascii="Times New Roman" w:hAnsi="Times New Roman"/>
          <w:sz w:val="24"/>
          <w:szCs w:val="24"/>
        </w:rPr>
        <w:t>о</w:t>
      </w:r>
      <w:r w:rsidRPr="00396036">
        <w:rPr>
          <w:rFonts w:ascii="Times New Roman" w:hAnsi="Times New Roman"/>
          <w:sz w:val="24"/>
          <w:szCs w:val="24"/>
        </w:rPr>
        <w:t xml:space="preserve">вания и удовлетворения социально значимых интересов и потребностей; </w:t>
      </w:r>
    </w:p>
    <w:p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036">
        <w:rPr>
          <w:rFonts w:ascii="Times New Roman" w:hAnsi="Times New Roman"/>
          <w:sz w:val="24"/>
          <w:szCs w:val="24"/>
        </w:rPr>
        <w:t>• для работы с одарёнными школьниками, организации их развития в различных о</w:t>
      </w:r>
      <w:r w:rsidRPr="00396036">
        <w:rPr>
          <w:rFonts w:ascii="Times New Roman" w:hAnsi="Times New Roman"/>
          <w:sz w:val="24"/>
          <w:szCs w:val="24"/>
        </w:rPr>
        <w:t>б</w:t>
      </w:r>
      <w:r w:rsidRPr="00396036">
        <w:rPr>
          <w:rFonts w:ascii="Times New Roman" w:hAnsi="Times New Roman"/>
          <w:sz w:val="24"/>
          <w:szCs w:val="24"/>
        </w:rPr>
        <w:t xml:space="preserve">ластях образовательной, творческой деятельности. </w:t>
      </w:r>
    </w:p>
    <w:p w:rsidR="00C563E7" w:rsidRPr="00396036" w:rsidRDefault="00C563E7" w:rsidP="0039603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036">
        <w:rPr>
          <w:rFonts w:ascii="Times New Roman" w:hAnsi="Times New Roman"/>
          <w:sz w:val="24"/>
          <w:szCs w:val="24"/>
        </w:rPr>
        <w:t>Применяя цифровые лаборатории, обучающиеся смогут выполнить множество лаб</w:t>
      </w:r>
      <w:r w:rsidRPr="00396036">
        <w:rPr>
          <w:rFonts w:ascii="Times New Roman" w:hAnsi="Times New Roman"/>
          <w:sz w:val="24"/>
          <w:szCs w:val="24"/>
        </w:rPr>
        <w:t>о</w:t>
      </w:r>
      <w:r w:rsidRPr="00396036">
        <w:rPr>
          <w:rFonts w:ascii="Times New Roman" w:hAnsi="Times New Roman"/>
          <w:sz w:val="24"/>
          <w:szCs w:val="24"/>
        </w:rPr>
        <w:t>раторных работ и экспериментов</w:t>
      </w:r>
      <w:proofErr w:type="gramStart"/>
      <w:r w:rsidRPr="0039603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bookmarkEnd w:id="2"/>
    <w:p w:rsidR="004348A6" w:rsidRPr="004804B0" w:rsidRDefault="00910AFD" w:rsidP="00C563E7">
      <w:pPr>
        <w:shd w:val="clear" w:color="auto" w:fill="FFFFFF"/>
        <w:tabs>
          <w:tab w:val="left" w:pos="6720"/>
        </w:tabs>
        <w:spacing w:after="0" w:line="240" w:lineRule="auto"/>
        <w:ind w:right="122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804B0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Содержание тем курса «Учение с увлечением»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Главная цель программы 2 класса: развитие интереса к русскому языку как уче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ному предмету, воспитание бережного отношения к слову, к богатствам языка и стремл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ние настойчиво овладеть этими богатствами.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-воспитание чувства сопричастности к сохранению уникальности и чистоты ру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ского языка, пробуждение познавательного интереса к родному слову;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-углубление знаний о лексике, фонетики и грамматики русского языка;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-развитие речи, мышления и воображения.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Фонетика (6часов)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Роль и значение современного русского алфавита. Образование слов. Закодирова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ные слова. Анаграммы. Как появились и зачем нужны звуки речи. Характеристика звуков. Транскрипция. Слова и дроби. Метаграммы. Звуковые образы и звукопись. Звуки рифма. Рассказы и стихи детских писателей о характере гласных и согласных, ударных и бе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ударных звуков. Слоги. Составление слов из разрозненных слогов. Загадки-шарады.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Морфемика (6 часов)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Смысл и значение морфем. Понятие о морфема</w:t>
      </w:r>
      <w:proofErr w:type="gramStart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х(</w:t>
      </w:r>
      <w:proofErr w:type="gramEnd"/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строительный материал слова), их грамматических особенностях и смысловой роли в слове. Словообразовательные цепочки. Восстановление пропущенных звеньев в словообразовательной цепочке. Опасности при разборе слов по составу. Чередование гласных и согласных звуков морфемах. Образов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ние сложных слов. Ребусы. Загадки. Викторина «Приставки». Калейдоскопы и кроссво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ды. Занимательные игры.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Морфология (6 часов)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Где живут слова и как они находят место. Общее грамматическое значение, морф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логические и синтаксические признаки самостоятельных частей речи. Прямое и перено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ное значение слов. Подбор к поговоркам соответствующих частей речи. Фразеологизмы и глаголы-синонимы. Задания на смекалку. Занимательные правила в стихах и играх. Зага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ки. Лингвистические сказки и истории. Чайнворды.</w:t>
      </w:r>
    </w:p>
    <w:p w:rsidR="00E22F95" w:rsidRDefault="00E22F95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Орфография (6 часов)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Опасные места в словах и способы их проверки. Непроверяемые слова и орфогр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фический словарь. Занимательные задания на правописание слов с непроизносимыми с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гласными; подбор проверочных слов. Весёлая путаница частей слов и речи. Дружба зв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ков, или парные согласные. Загадки умных слов.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>Лексика (</w:t>
      </w:r>
      <w:r w:rsidR="00396036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804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часов)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Толковый словарь и лексическое значение слова. Этимология слова. Однозначные и многозначные слова. Прямое и переносное значение слова. Омонимы. Синонимы. Ант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нимы. Палиндром, или слова-перевёртыши. Криптограммы. Пословицы и поговорки. Фр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804B0">
        <w:rPr>
          <w:rFonts w:ascii="Times New Roman" w:eastAsia="Times New Roman" w:hAnsi="Times New Roman"/>
          <w:sz w:val="24"/>
          <w:szCs w:val="24"/>
          <w:lang w:eastAsia="ru-RU"/>
        </w:rPr>
        <w:t>зеологизмы. Логические задачи со словами.</w:t>
      </w:r>
    </w:p>
    <w:p w:rsidR="004348A6" w:rsidRPr="004804B0" w:rsidRDefault="004348A6" w:rsidP="00910A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48A6" w:rsidRPr="004804B0" w:rsidRDefault="004348A6" w:rsidP="004348A6">
      <w:pPr>
        <w:rPr>
          <w:rFonts w:ascii="Times New Roman" w:hAnsi="Times New Roman"/>
          <w:sz w:val="24"/>
          <w:szCs w:val="24"/>
        </w:rPr>
      </w:pPr>
    </w:p>
    <w:p w:rsidR="004348A6" w:rsidRPr="004804B0" w:rsidRDefault="004348A6" w:rsidP="004348A6">
      <w:pPr>
        <w:rPr>
          <w:rFonts w:ascii="Times New Roman" w:hAnsi="Times New Roman"/>
          <w:sz w:val="24"/>
          <w:szCs w:val="24"/>
        </w:rPr>
      </w:pPr>
    </w:p>
    <w:p w:rsidR="004348A6" w:rsidRPr="004804B0" w:rsidRDefault="004348A6" w:rsidP="004348A6">
      <w:pPr>
        <w:rPr>
          <w:rFonts w:ascii="Times New Roman" w:hAnsi="Times New Roman"/>
          <w:sz w:val="24"/>
          <w:szCs w:val="24"/>
        </w:rPr>
      </w:pPr>
    </w:p>
    <w:p w:rsidR="004348A6" w:rsidRPr="004804B0" w:rsidRDefault="004348A6" w:rsidP="004348A6">
      <w:pPr>
        <w:rPr>
          <w:rFonts w:ascii="Times New Roman" w:hAnsi="Times New Roman"/>
          <w:sz w:val="24"/>
          <w:szCs w:val="24"/>
        </w:rPr>
      </w:pPr>
    </w:p>
    <w:p w:rsidR="004348A6" w:rsidRPr="004804B0" w:rsidRDefault="004348A6" w:rsidP="004348A6">
      <w:pPr>
        <w:rPr>
          <w:rFonts w:ascii="Times New Roman" w:hAnsi="Times New Roman"/>
          <w:sz w:val="24"/>
          <w:szCs w:val="24"/>
        </w:rPr>
      </w:pPr>
    </w:p>
    <w:p w:rsidR="004348A6" w:rsidRPr="004804B0" w:rsidRDefault="004348A6" w:rsidP="004348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348A6" w:rsidRPr="004804B0" w:rsidRDefault="004348A6" w:rsidP="004348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4348A6" w:rsidRPr="004804B0" w:rsidRDefault="004348A6" w:rsidP="004348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10AFD" w:rsidRPr="004804B0" w:rsidRDefault="00910AFD" w:rsidP="004348A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ectPr w:rsidR="00910AFD" w:rsidRPr="004804B0" w:rsidSect="005B05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307A" w:rsidRDefault="0064307A" w:rsidP="00C6576C">
      <w:pPr>
        <w:spacing w:after="0" w:line="240" w:lineRule="auto"/>
        <w:jc w:val="center"/>
      </w:pPr>
    </w:p>
    <w:sectPr w:rsidR="0064307A" w:rsidSect="00C6576C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14" w:rsidRDefault="00892414" w:rsidP="00C563E7">
      <w:pPr>
        <w:spacing w:after="0" w:line="240" w:lineRule="auto"/>
      </w:pPr>
      <w:r>
        <w:separator/>
      </w:r>
    </w:p>
  </w:endnote>
  <w:endnote w:type="continuationSeparator" w:id="1">
    <w:p w:rsidR="00892414" w:rsidRDefault="00892414" w:rsidP="00C5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14" w:rsidRDefault="00892414" w:rsidP="00C563E7">
      <w:pPr>
        <w:spacing w:after="0" w:line="240" w:lineRule="auto"/>
      </w:pPr>
      <w:r>
        <w:separator/>
      </w:r>
    </w:p>
  </w:footnote>
  <w:footnote w:type="continuationSeparator" w:id="1">
    <w:p w:rsidR="00892414" w:rsidRDefault="00892414" w:rsidP="00C56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11232FC"/>
    <w:multiLevelType w:val="hybridMultilevel"/>
    <w:tmpl w:val="64069D34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31084"/>
    <w:multiLevelType w:val="hybridMultilevel"/>
    <w:tmpl w:val="95E884AC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71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4159D"/>
    <w:multiLevelType w:val="hybridMultilevel"/>
    <w:tmpl w:val="D9FE7FE6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134D7"/>
    <w:multiLevelType w:val="hybridMultilevel"/>
    <w:tmpl w:val="D30AD20C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157A"/>
    <w:multiLevelType w:val="hybridMultilevel"/>
    <w:tmpl w:val="59E2A7D6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C43F2"/>
    <w:multiLevelType w:val="multilevel"/>
    <w:tmpl w:val="98BA8D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3D7578"/>
    <w:multiLevelType w:val="hybridMultilevel"/>
    <w:tmpl w:val="7DE05BC2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07B1A"/>
    <w:multiLevelType w:val="hybridMultilevel"/>
    <w:tmpl w:val="CD8896FA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6339C"/>
    <w:multiLevelType w:val="hybridMultilevel"/>
    <w:tmpl w:val="4FBC5942"/>
    <w:lvl w:ilvl="0" w:tplc="31C23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8A6"/>
    <w:rsid w:val="000F557A"/>
    <w:rsid w:val="001E27C4"/>
    <w:rsid w:val="001F76E9"/>
    <w:rsid w:val="00223095"/>
    <w:rsid w:val="002E71CA"/>
    <w:rsid w:val="0033222B"/>
    <w:rsid w:val="00396036"/>
    <w:rsid w:val="003960F2"/>
    <w:rsid w:val="003E7F07"/>
    <w:rsid w:val="004348A6"/>
    <w:rsid w:val="004804B0"/>
    <w:rsid w:val="004E37A0"/>
    <w:rsid w:val="00553F9A"/>
    <w:rsid w:val="0057759D"/>
    <w:rsid w:val="005B0557"/>
    <w:rsid w:val="00640B2A"/>
    <w:rsid w:val="0064307A"/>
    <w:rsid w:val="00691CE2"/>
    <w:rsid w:val="00847F9A"/>
    <w:rsid w:val="00892414"/>
    <w:rsid w:val="00910AFD"/>
    <w:rsid w:val="009774CE"/>
    <w:rsid w:val="009C193C"/>
    <w:rsid w:val="00A42ACF"/>
    <w:rsid w:val="00A92E7C"/>
    <w:rsid w:val="00AB3002"/>
    <w:rsid w:val="00AC1CBB"/>
    <w:rsid w:val="00B85AF9"/>
    <w:rsid w:val="00BF4A5C"/>
    <w:rsid w:val="00C4450E"/>
    <w:rsid w:val="00C563E7"/>
    <w:rsid w:val="00C6576C"/>
    <w:rsid w:val="00C77E44"/>
    <w:rsid w:val="00CA21FF"/>
    <w:rsid w:val="00E22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77E44"/>
    <w:rPr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4348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34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B0557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locked/>
    <w:rsid w:val="005B0557"/>
    <w:rPr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5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63E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5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63E7"/>
    <w:rPr>
      <w:sz w:val="22"/>
      <w:szCs w:val="22"/>
    </w:rPr>
  </w:style>
  <w:style w:type="paragraph" w:customStyle="1" w:styleId="10">
    <w:name w:val="Без интервала1"/>
    <w:rsid w:val="00C563E7"/>
    <w:rPr>
      <w:rFonts w:eastAsia="Times New Roman"/>
      <w:sz w:val="22"/>
      <w:szCs w:val="2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A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2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80D1-3677-4165-B808-F61E139C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DELL_500</dc:creator>
  <cp:keywords/>
  <dc:description/>
  <cp:lastModifiedBy>User</cp:lastModifiedBy>
  <cp:revision>21</cp:revision>
  <cp:lastPrinted>2025-09-04T16:25:00Z</cp:lastPrinted>
  <dcterms:created xsi:type="dcterms:W3CDTF">2020-05-03T11:18:00Z</dcterms:created>
  <dcterms:modified xsi:type="dcterms:W3CDTF">2025-09-07T12:11:00Z</dcterms:modified>
</cp:coreProperties>
</file>