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00" w:rsidRDefault="00BA0600" w:rsidP="002A46D1">
      <w:pPr>
        <w:spacing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12EB9" w:rsidRPr="004A7B3D" w:rsidRDefault="00C12EB9" w:rsidP="00825D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B3D">
        <w:rPr>
          <w:rFonts w:ascii="Times New Roman" w:hAnsi="Times New Roman" w:cs="Times New Roman"/>
          <w:b/>
          <w:smallCaps/>
          <w:sz w:val="24"/>
          <w:szCs w:val="24"/>
        </w:rPr>
        <w:t>Пояснительная записка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1.Федеральная образовательная программа начального общего образования.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3.Учебный план МБОУ Киселевской СОШ им. Н.В.Попова на 202</w:t>
      </w:r>
      <w:r w:rsidR="00CD6FD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-202</w:t>
      </w:r>
      <w:r w:rsidR="00CD6FD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</w:t>
      </w:r>
      <w:proofErr w:type="gramStart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.г</w:t>
      </w:r>
      <w:proofErr w:type="gramEnd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</w:t>
      </w:r>
      <w:r w:rsidR="001556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класса (авторы-составители М.В. Буряк, С.А. Шейкина).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 программы: создание условий для развития функциональной грамотности. </w:t>
      </w:r>
    </w:p>
    <w:p w:rsidR="00825DF1" w:rsidRPr="00825DF1" w:rsidRDefault="00825DF1" w:rsidP="00825DF1">
      <w:pPr>
        <w:spacing w:line="240" w:lineRule="auto"/>
        <w:ind w:firstLine="85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825DF1" w:rsidRPr="00825DF1" w:rsidRDefault="00825DF1" w:rsidP="00825DF1">
      <w:pPr>
        <w:spacing w:line="24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Hlk11094046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</w:t>
      </w:r>
      <w:bookmarkEnd w:id="0"/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Цель изучения блока «</w:t>
      </w:r>
      <w:r w:rsidRPr="00825DF1">
        <w:rPr>
          <w:rFonts w:ascii="Times New Roman" w:hAnsi="Times New Roman" w:cs="Times New Roman"/>
          <w:sz w:val="28"/>
          <w:szCs w:val="28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Цель изучения блока</w:t>
      </w:r>
      <w:r w:rsidRPr="00825DF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«</w:t>
      </w: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825DF1" w:rsidRPr="00825DF1" w:rsidRDefault="00825DF1" w:rsidP="00825DF1">
      <w:pPr>
        <w:spacing w:after="16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825DF1" w:rsidRPr="00825DF1" w:rsidRDefault="00825DF1" w:rsidP="00825DF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Формы организации занятий: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Библиотечные уроки;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Деловые беседы;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spacing w:after="200" w:line="240" w:lineRule="auto"/>
        <w:ind w:left="284" w:right="450" w:hanging="284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Участие в научно-исследовательских дискуссиях;</w:t>
      </w:r>
    </w:p>
    <w:p w:rsidR="00825DF1" w:rsidRPr="00825DF1" w:rsidRDefault="00825DF1" w:rsidP="00825DF1">
      <w:pPr>
        <w:numPr>
          <w:ilvl w:val="0"/>
          <w:numId w:val="3"/>
        </w:numPr>
        <w:shd w:val="clear" w:color="auto" w:fill="FFFFFF"/>
        <w:tabs>
          <w:tab w:val="num" w:pos="284"/>
        </w:tabs>
        <w:spacing w:after="200" w:line="240" w:lineRule="auto"/>
        <w:ind w:right="450" w:hanging="720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Практические упражнения</w:t>
      </w:r>
    </w:p>
    <w:p w:rsidR="00825DF1" w:rsidRPr="00825DF1" w:rsidRDefault="00825DF1" w:rsidP="00825DF1">
      <w:pPr>
        <w:shd w:val="clear" w:color="auto" w:fill="FFFFFF"/>
        <w:spacing w:line="240" w:lineRule="auto"/>
        <w:ind w:right="4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825DF1" w:rsidRPr="00825DF1" w:rsidRDefault="00825DF1" w:rsidP="00825DF1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Место кружка в учебном плане</w:t>
      </w:r>
    </w:p>
    <w:p w:rsidR="00825DF1" w:rsidRPr="00CD6FD5" w:rsidRDefault="00825DF1" w:rsidP="00825DF1">
      <w:pPr>
        <w:spacing w:after="200"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</w:rPr>
        <w:t>Рабочая программа кружка</w:t>
      </w:r>
      <w:r w:rsidRPr="00825DF1"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Pr="00CD6FD5">
        <w:rPr>
          <w:rFonts w:ascii="Times New Roman" w:hAnsi="Times New Roman" w:cs="Times New Roman"/>
          <w:color w:val="auto"/>
          <w:sz w:val="28"/>
          <w:szCs w:val="28"/>
        </w:rPr>
        <w:t>34часа в год,  1 ч. в неделю.</w:t>
      </w:r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‌‌В соответствии с календарным учебным графиком МБОУ Киселев</w:t>
      </w:r>
      <w:r w:rsidR="00CD6FD5"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ской СОШ им. Н.В. Попова на 2025-2026</w:t>
      </w:r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</w:t>
      </w:r>
      <w:proofErr w:type="gramStart"/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.г</w:t>
      </w:r>
      <w:proofErr w:type="gramEnd"/>
      <w:r w:rsidRPr="00CD6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:rsidR="00825DF1" w:rsidRPr="00825DF1" w:rsidRDefault="00825DF1" w:rsidP="00825DF1">
      <w:pPr>
        <w:keepNext/>
        <w:keepLines/>
        <w:spacing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>ПЛАНИРУЕМЫЕ РЕЗУЛЬТАТЫ ОСВОЕНИЯ КУРСА</w:t>
      </w:r>
    </w:p>
    <w:p w:rsidR="00825DF1" w:rsidRPr="00825DF1" w:rsidRDefault="00825DF1" w:rsidP="00825DF1">
      <w:pPr>
        <w:spacing w:line="240" w:lineRule="auto"/>
        <w:ind w:right="62"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Программа обеспечивает достижение следующих личностных, метапредметных результатов.</w:t>
      </w:r>
    </w:p>
    <w:p w:rsidR="00825DF1" w:rsidRPr="00825DF1" w:rsidRDefault="00825DF1" w:rsidP="00825DF1">
      <w:pPr>
        <w:spacing w:line="240" w:lineRule="auto"/>
        <w:ind w:right="6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  <w:t>Личностные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результаты изучения курса:</w:t>
      </w:r>
    </w:p>
    <w:p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825DF1" w:rsidRPr="00825DF1" w:rsidRDefault="00825DF1" w:rsidP="00825DF1">
      <w:pPr>
        <w:spacing w:after="13"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 осознавать личную ответственность за свои поступки;</w:t>
      </w:r>
    </w:p>
    <w:p w:rsidR="00825DF1" w:rsidRPr="00825DF1" w:rsidRDefault="00825DF1" w:rsidP="00825DF1">
      <w:pPr>
        <w:spacing w:line="240" w:lineRule="auto"/>
        <w:ind w:right="62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уметь сотрудничать со взрослыми и сверстниками в различных ситуациях.</w:t>
      </w:r>
    </w:p>
    <w:p w:rsidR="00825DF1" w:rsidRPr="00825DF1" w:rsidRDefault="00825DF1" w:rsidP="00825DF1">
      <w:pPr>
        <w:spacing w:after="2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b/>
          <w:i/>
          <w:color w:val="auto"/>
          <w:sz w:val="28"/>
          <w:szCs w:val="28"/>
          <w:lang w:eastAsia="en-US"/>
        </w:rPr>
        <w:t xml:space="preserve">Метапредметные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результаты изучения курса:</w:t>
      </w:r>
    </w:p>
    <w:p w:rsidR="00825DF1" w:rsidRPr="00825DF1" w:rsidRDefault="00825DF1" w:rsidP="00825DF1">
      <w:pPr>
        <w:spacing w:after="2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u w:val="single" w:color="000000"/>
          <w:lang w:eastAsia="en-US"/>
        </w:rPr>
        <w:t>Познавательные:</w:t>
      </w:r>
    </w:p>
    <w:p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825DF1" w:rsidRPr="00825DF1" w:rsidRDefault="00825DF1" w:rsidP="00825DF1">
      <w:pPr>
        <w:spacing w:after="2" w:line="240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Calibri" w:eastAsiaTheme="minorHAnsi" w:hAnsi="Calibri"/>
          <w:color w:val="auto"/>
          <w:lang w:eastAsia="en-US"/>
        </w:rPr>
        <w:t>-</w:t>
      </w:r>
      <w:r w:rsidRPr="00825DF1">
        <w:rPr>
          <w:rFonts w:ascii="Times New Roman" w:eastAsiaTheme="minorHAnsi" w:hAnsi="Times New Roman" w:cs="Times New Roman"/>
          <w:color w:val="auto"/>
          <w:lang w:eastAsia="en-US"/>
        </w:rPr>
        <w:t xml:space="preserve"> овладевать л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огическими действиями сравнения, обобщения,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классификации, установления аналогий и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причинно-следственных </w:t>
      </w: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связей, построений рассуждений, отнесения к известным понятиям;</w:t>
      </w:r>
    </w:p>
    <w:p w:rsidR="00825DF1" w:rsidRPr="00825DF1" w:rsidRDefault="00825DF1" w:rsidP="00825DF1">
      <w:pPr>
        <w:spacing w:line="240" w:lineRule="auto"/>
        <w:ind w:right="12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использовать знаково-символические средства, в том числе моделирование;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ориентироваться в своей системе знаний: отличать новое от уже известного;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lastRenderedPageBreak/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делать предварительный отбор источников информации: ориентироваться в потоке информации;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перерабатывать полученную информацию: сравнивать и группировать объекты;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преобразовывать информацию из одной формы в другую.</w:t>
      </w:r>
    </w:p>
    <w:p w:rsidR="00825DF1" w:rsidRPr="00825DF1" w:rsidRDefault="00825DF1" w:rsidP="00825DF1">
      <w:pPr>
        <w:spacing w:line="240" w:lineRule="auto"/>
        <w:ind w:left="38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u w:val="single" w:color="000000"/>
          <w:lang w:eastAsia="en-US"/>
        </w:rPr>
        <w:t>Регулятивные: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проявлять познавательную и творческую инициативу;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принимать и сохранять учебную цель и задачу, планировать ее реализацию;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контролировать и оценивать свои действия, вносить соответствующие коррективы в их выполнение;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уметь отличать правильно выполненное задание от неверного;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u w:val="single" w:color="000000"/>
          <w:lang w:eastAsia="en-US"/>
        </w:rPr>
        <w:t>Коммуникативные: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слушать и понимать речь других;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совместно договариваться о правилах работы в группе;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учиться выполнять различные роли в группе (лидера, исполнителя, критика).</w:t>
      </w:r>
    </w:p>
    <w:p w:rsidR="00825DF1" w:rsidRPr="00825DF1" w:rsidRDefault="00825DF1" w:rsidP="00825DF1">
      <w:pPr>
        <w:spacing w:before="240" w:line="240" w:lineRule="auto"/>
        <w:ind w:right="12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«Читательская грамотность»</w:t>
      </w: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: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умение находить необходимую информацию в прочитанных текстах;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умение задавать вопросы по содержанию прочитанных текстов; 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>-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825DF1">
        <w:rPr>
          <w:rFonts w:ascii="Times New Roman" w:eastAsiaTheme="minorHAnsi" w:hAnsi="Times New Roman" w:cs="Times New Roman"/>
          <w:b/>
          <w:i/>
          <w:iCs/>
          <w:noProof/>
          <w:color w:val="auto"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«Естественно-научная грамотность»</w:t>
      </w:r>
      <w:r w:rsidRPr="00825DF1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:</w:t>
      </w:r>
    </w:p>
    <w:p w:rsidR="00825DF1" w:rsidRPr="00825DF1" w:rsidRDefault="00825DF1" w:rsidP="00825DF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понимать основные; особенности естествознания как формы человеческого познания.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«Математическая грамотность»: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формулировать, применять и интерпретировать математику в разнообразных контекстах;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проводить математические рассуждения;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825DF1" w:rsidRPr="00825DF1" w:rsidRDefault="00825DF1" w:rsidP="00825DF1">
      <w:pPr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25DF1" w:rsidRPr="00825DF1" w:rsidRDefault="00825DF1" w:rsidP="00825DF1">
      <w:pPr>
        <w:spacing w:line="240" w:lineRule="auto"/>
        <w:ind w:firstLine="19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bookmarkStart w:id="1" w:name="_Hlk110941279"/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 xml:space="preserve">             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«Финансовая грамотность»:</w:t>
      </w:r>
    </w:p>
    <w:bookmarkEnd w:id="1"/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понимание и правильное использование финансовых терминов;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- представление о семейных расходах и доходах; 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умение проводить простейшие расчеты семейного бюджета; 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представление о различных видах семейных доходов;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представление о различных видах семейных расходов; </w:t>
      </w:r>
    </w:p>
    <w:p w:rsidR="00825DF1" w:rsidRPr="00825DF1" w:rsidRDefault="00825DF1" w:rsidP="00825DF1">
      <w:pPr>
        <w:spacing w:line="240" w:lineRule="auto"/>
        <w:ind w:left="2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/>
        </w:rPr>
        <w:t xml:space="preserve">- 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представление о способах экономии семейного бюджета.</w:t>
      </w:r>
    </w:p>
    <w:p w:rsidR="00825DF1" w:rsidRPr="00825DF1" w:rsidRDefault="00825DF1" w:rsidP="00825DF1">
      <w:pPr>
        <w:spacing w:line="240" w:lineRule="auto"/>
        <w:ind w:firstLine="19"/>
        <w:jc w:val="both"/>
        <w:rPr>
          <w:rFonts w:asciiTheme="minorHAnsi" w:hAnsiTheme="minorHAnsi" w:cstheme="minorBidi"/>
          <w:i/>
          <w:iCs/>
          <w:sz w:val="28"/>
          <w:szCs w:val="28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Theme="minorHAnsi" w:eastAsiaTheme="minorHAnsi" w:hAnsiTheme="minorHAnsi" w:cstheme="minorBidi"/>
          <w:b/>
          <w:bCs/>
          <w:i/>
          <w:iCs/>
          <w:color w:val="auto"/>
          <w:sz w:val="28"/>
          <w:szCs w:val="28"/>
          <w:lang w:eastAsia="en-US"/>
        </w:rPr>
        <w:t>«</w:t>
      </w:r>
      <w:r w:rsidRPr="00825DF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Глобальная компетентность</w:t>
      </w:r>
      <w:r w:rsidRPr="00825DF1"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  <w:t>»</w:t>
      </w:r>
      <w:r w:rsidRPr="00825DF1">
        <w:rPr>
          <w:rFonts w:asciiTheme="minorHAnsi" w:hAnsiTheme="minorHAnsi" w:cstheme="minorBidi"/>
          <w:i/>
          <w:iCs/>
          <w:sz w:val="28"/>
          <w:szCs w:val="28"/>
        </w:rPr>
        <w:t>: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понимать и ценить различные точки зрения и мировоззрения;</w:t>
      </w:r>
    </w:p>
    <w:p w:rsidR="00825DF1" w:rsidRPr="00825DF1" w:rsidRDefault="00825DF1" w:rsidP="00825D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825DF1">
        <w:rPr>
          <w:rFonts w:ascii="Times New Roman" w:hAnsi="Times New Roman" w:cs="Times New Roman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eastAsia="en-US"/>
        </w:rPr>
        <w:t>Предметные результаты</w:t>
      </w: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изучения блока </w:t>
      </w:r>
      <w:r w:rsidRPr="00825DF1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«Креативное мышление»: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умение генерировать новые идеи на основе существующей информации, например, текста или изображения;</w:t>
      </w:r>
    </w:p>
    <w:p w:rsidR="00825DF1" w:rsidRPr="00825DF1" w:rsidRDefault="00825DF1" w:rsidP="00825DF1">
      <w:pPr>
        <w:shd w:val="clear" w:color="auto" w:fill="FFFFFF"/>
        <w:spacing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825DF1" w:rsidRPr="00825DF1" w:rsidRDefault="00825DF1" w:rsidP="00825DF1">
      <w:pPr>
        <w:shd w:val="clear" w:color="auto" w:fill="FFFFFF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5DF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стимулирование развития воображения и фантазии, творческую активность детей.</w:t>
      </w:r>
    </w:p>
    <w:p w:rsidR="002A46D1" w:rsidRPr="002A46D1" w:rsidRDefault="002A46D1" w:rsidP="002A46D1">
      <w:pPr>
        <w:tabs>
          <w:tab w:val="left" w:pos="1044"/>
        </w:tabs>
        <w:rPr>
          <w:sz w:val="24"/>
        </w:rPr>
        <w:sectPr w:rsidR="002A46D1" w:rsidRPr="002A46D1">
          <w:pgSz w:w="11910" w:h="16840"/>
          <w:pgMar w:top="480" w:right="540" w:bottom="280" w:left="980" w:header="720" w:footer="720" w:gutter="0"/>
          <w:cols w:space="720"/>
        </w:sectPr>
      </w:pPr>
    </w:p>
    <w:p w:rsidR="00825DF1" w:rsidRPr="00825DF1" w:rsidRDefault="00825DF1" w:rsidP="00825DF1">
      <w:pPr>
        <w:spacing w:before="240" w:after="200" w:line="240" w:lineRule="auto"/>
        <w:ind w:right="52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Содержание программы 2 класс (3</w:t>
      </w:r>
      <w:r w:rsidR="00CD6FD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3</w:t>
      </w:r>
      <w:r w:rsidRPr="00825DF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ч)</w:t>
      </w:r>
    </w:p>
    <w:tbl>
      <w:tblPr>
        <w:tblStyle w:val="11"/>
        <w:tblW w:w="10910" w:type="dxa"/>
        <w:tblInd w:w="-702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5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Раздел 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527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ind w:right="142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Формы внеурочной деятельности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Читательская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Михаил Пришвин. Беличья память.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И. Соколов-Микитов. В берлоге.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Лев Толстой. Зайцы.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Николай Сладков. Веселая игра.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Обыкновенные кроты.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Эдуард Шим. Тяжкий труд.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полевого хомяка. </w:t>
            </w:r>
          </w:p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Про бобров. 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беличьи запасы.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Медвежье, потомство.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зайчат и зайчиху.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Лисьи забавы.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крота.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ежа.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полевого хомяка.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Бобры строители.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Креативное мышление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со словом «фотоальбом».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Рассказы по картинкам.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Беличьи деньги.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Поврежденные и фальшивые деньги. 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Банковская карта.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Безопасность денег на банковской карте.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кредиты.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вклады.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Ловушки для денег.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белочку и погоду.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Лесные сладкоежки.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зайчишку и овощи.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Лисьи норы.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Корень часть растения.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Занимательные особенности яблока.</w:t>
            </w:r>
          </w:p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 хомяка и его запасы.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Библиотечные уроки;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Деловые беседы;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Участие в научно-исследовательских дискуссиях;</w:t>
            </w:r>
          </w:p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Глобальная компетентность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Комплексное задание «Футбол и дружба»</w:t>
            </w:r>
          </w:p>
          <w:p w:rsidR="00825DF1" w:rsidRPr="00825DF1" w:rsidRDefault="00825DF1" w:rsidP="00825DF1">
            <w:pPr>
              <w:ind w:right="2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F1" w:rsidRPr="00825DF1" w:rsidTr="00825DF1">
        <w:tc>
          <w:tcPr>
            <w:tcW w:w="562" w:type="dxa"/>
          </w:tcPr>
          <w:p w:rsidR="00825DF1" w:rsidRPr="00825DF1" w:rsidRDefault="00825DF1" w:rsidP="00825DF1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25DF1" w:rsidRPr="00825DF1" w:rsidRDefault="00825DF1" w:rsidP="00825DF1">
            <w:pPr>
              <w:ind w:right="34"/>
              <w:jc w:val="right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825DF1" w:rsidRPr="00825DF1" w:rsidRDefault="00825DF1" w:rsidP="00825DF1">
            <w:pPr>
              <w:ind w:right="34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825DF1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  <w:r w:rsidR="00CD6FD5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29" w:type="dxa"/>
          </w:tcPr>
          <w:p w:rsidR="00825DF1" w:rsidRPr="00825DF1" w:rsidRDefault="00825DF1" w:rsidP="00825DF1">
            <w:pPr>
              <w:ind w:right="22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7" w:type="dxa"/>
          </w:tcPr>
          <w:p w:rsidR="00825DF1" w:rsidRPr="00825DF1" w:rsidRDefault="00825DF1" w:rsidP="00825DF1">
            <w:pPr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25DF1" w:rsidRPr="00825DF1" w:rsidRDefault="00825DF1" w:rsidP="00825DF1">
      <w:pPr>
        <w:tabs>
          <w:tab w:val="left" w:pos="6240"/>
        </w:tabs>
        <w:spacing w:line="240" w:lineRule="auto"/>
        <w:ind w:left="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25D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</w:p>
    <w:p w:rsidR="00C12EB9" w:rsidRDefault="00C12EB9" w:rsidP="00C12EB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2EB9" w:rsidSect="00F4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F704B"/>
    <w:multiLevelType w:val="hybridMultilevel"/>
    <w:tmpl w:val="9F38CCE2"/>
    <w:lvl w:ilvl="0" w:tplc="96ACD772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261194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2" w:tplc="E1B45C4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3D44CAD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4" w:tplc="7B70F30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77685A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0984670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952E96E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089A5A18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EB9"/>
    <w:rsid w:val="000D3AD2"/>
    <w:rsid w:val="001556E3"/>
    <w:rsid w:val="001E200F"/>
    <w:rsid w:val="00242FEE"/>
    <w:rsid w:val="002A46D1"/>
    <w:rsid w:val="00397647"/>
    <w:rsid w:val="004B7AE6"/>
    <w:rsid w:val="0063115E"/>
    <w:rsid w:val="0067447F"/>
    <w:rsid w:val="007643A0"/>
    <w:rsid w:val="007656FA"/>
    <w:rsid w:val="007D6C60"/>
    <w:rsid w:val="007E7B1B"/>
    <w:rsid w:val="0081619F"/>
    <w:rsid w:val="00825DF1"/>
    <w:rsid w:val="00A86DA3"/>
    <w:rsid w:val="00B072A3"/>
    <w:rsid w:val="00BA0600"/>
    <w:rsid w:val="00C12EB9"/>
    <w:rsid w:val="00CA47A1"/>
    <w:rsid w:val="00CD6FD5"/>
    <w:rsid w:val="00EB49D9"/>
    <w:rsid w:val="00F41548"/>
    <w:rsid w:val="00F7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B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2A46D1"/>
    <w:pPr>
      <w:widowControl w:val="0"/>
      <w:autoSpaceDE w:val="0"/>
      <w:autoSpaceDN w:val="0"/>
      <w:spacing w:line="240" w:lineRule="auto"/>
      <w:ind w:left="107"/>
      <w:outlineLvl w:val="0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46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2A46D1"/>
    <w:pPr>
      <w:widowControl w:val="0"/>
      <w:autoSpaceDE w:val="0"/>
      <w:autoSpaceDN w:val="0"/>
      <w:spacing w:line="240" w:lineRule="auto"/>
      <w:ind w:left="10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A46D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A46D1"/>
    <w:pPr>
      <w:widowControl w:val="0"/>
      <w:autoSpaceDE w:val="0"/>
      <w:autoSpaceDN w:val="0"/>
      <w:spacing w:before="41" w:line="240" w:lineRule="auto"/>
      <w:ind w:left="100"/>
    </w:pPr>
    <w:rPr>
      <w:rFonts w:ascii="Times New Roman" w:hAnsi="Times New Roman" w:cs="Times New Roman"/>
      <w:color w:val="auto"/>
      <w:lang w:eastAsia="en-US"/>
    </w:rPr>
  </w:style>
  <w:style w:type="character" w:customStyle="1" w:styleId="a7">
    <w:name w:val="Без интервала Знак"/>
    <w:link w:val="a8"/>
    <w:locked/>
    <w:rsid w:val="007D6C60"/>
  </w:style>
  <w:style w:type="paragraph" w:styleId="a8">
    <w:name w:val="No Spacing"/>
    <w:link w:val="a7"/>
    <w:qFormat/>
    <w:rsid w:val="007D6C6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F743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3CE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825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1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1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21</cp:revision>
  <cp:lastPrinted>2025-09-04T16:25:00Z</cp:lastPrinted>
  <dcterms:created xsi:type="dcterms:W3CDTF">2022-12-10T02:31:00Z</dcterms:created>
  <dcterms:modified xsi:type="dcterms:W3CDTF">2025-09-07T12:11:00Z</dcterms:modified>
</cp:coreProperties>
</file>