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537" w:rsidRDefault="00B12537" w:rsidP="00B12537">
      <w:pPr>
        <w:spacing w:after="32" w:line="259" w:lineRule="auto"/>
        <w:ind w:left="420"/>
      </w:pPr>
      <w:bookmarkStart w:id="0" w:name="block-3791545"/>
    </w:p>
    <w:p w:rsidR="009F3A49" w:rsidRPr="009F3A49" w:rsidRDefault="009F3A49" w:rsidP="009F3A49">
      <w:pPr>
        <w:spacing w:after="0" w:line="240" w:lineRule="auto"/>
        <w:jc w:val="center"/>
        <w:rPr>
          <w:rFonts w:ascii="Times New Roman" w:eastAsia="Times New Roman" w:hAnsi="Times New Roman" w:cs="Times New Roman"/>
          <w:b/>
          <w:bCs/>
          <w:i/>
          <w:iCs/>
          <w:sz w:val="24"/>
          <w:szCs w:val="24"/>
          <w:lang w:val="ru-RU" w:eastAsia="ru-RU"/>
        </w:rPr>
      </w:pPr>
    </w:p>
    <w:p w:rsidR="009F3A49" w:rsidRPr="009F3A49" w:rsidRDefault="009F3A49" w:rsidP="009F3A49">
      <w:pPr>
        <w:spacing w:after="0" w:line="240" w:lineRule="auto"/>
        <w:jc w:val="center"/>
        <w:rPr>
          <w:rFonts w:ascii="Times New Roman" w:eastAsia="Times New Roman" w:hAnsi="Times New Roman" w:cs="Times New Roman"/>
          <w:b/>
          <w:bCs/>
          <w:i/>
          <w:iCs/>
          <w:sz w:val="24"/>
          <w:szCs w:val="24"/>
          <w:lang w:val="ru-RU" w:eastAsia="ru-RU"/>
        </w:rPr>
      </w:pPr>
    </w:p>
    <w:p w:rsidR="009F3A49" w:rsidRPr="00312EAD" w:rsidRDefault="009F3A49" w:rsidP="009F3A49">
      <w:pPr>
        <w:pStyle w:val="a5"/>
        <w:jc w:val="center"/>
        <w:rPr>
          <w:rFonts w:ascii="Times New Roman" w:hAnsi="Times New Roman" w:cs="Times New Roman"/>
          <w:b/>
          <w:bCs/>
          <w:i/>
          <w:iCs/>
          <w:sz w:val="24"/>
          <w:szCs w:val="24"/>
        </w:rPr>
      </w:pPr>
    </w:p>
    <w:p w:rsidR="00312EAD" w:rsidRPr="00312EAD" w:rsidRDefault="00312EAD" w:rsidP="00312EAD">
      <w:pPr>
        <w:pStyle w:val="a5"/>
        <w:jc w:val="center"/>
        <w:rPr>
          <w:rFonts w:ascii="Times New Roman" w:hAnsi="Times New Roman" w:cs="Times New Roman"/>
          <w:b/>
          <w:bCs/>
          <w:i/>
          <w:iCs/>
          <w:sz w:val="24"/>
          <w:szCs w:val="24"/>
        </w:rPr>
      </w:pPr>
    </w:p>
    <w:bookmarkEnd w:id="0"/>
    <w:p w:rsidR="00312EAD" w:rsidRPr="00312EAD" w:rsidRDefault="00B12537" w:rsidP="00B12537">
      <w:pPr>
        <w:spacing w:after="0"/>
        <w:rPr>
          <w:rFonts w:ascii="Times New Roman" w:hAnsi="Times New Roman" w:cs="Times New Roman"/>
          <w:sz w:val="24"/>
          <w:szCs w:val="24"/>
          <w:lang w:val="ru-RU"/>
        </w:rPr>
      </w:pPr>
      <w:r>
        <w:rPr>
          <w:rFonts w:ascii="Times New Roman" w:eastAsia="Times New Roman" w:hAnsi="Times New Roman" w:cs="Times New Roman"/>
          <w:b/>
          <w:bCs/>
          <w:iCs/>
          <w:sz w:val="24"/>
          <w:szCs w:val="24"/>
          <w:lang w:val="ru-RU" w:eastAsia="ru-RU"/>
        </w:rPr>
        <w:t xml:space="preserve">                                           </w:t>
      </w:r>
      <w:r w:rsidR="00312EAD" w:rsidRPr="00312EAD">
        <w:rPr>
          <w:rFonts w:ascii="Times New Roman" w:hAnsi="Times New Roman" w:cs="Times New Roman"/>
          <w:b/>
          <w:color w:val="000000"/>
          <w:sz w:val="24"/>
          <w:szCs w:val="24"/>
          <w:lang w:val="ru-RU"/>
        </w:rPr>
        <w:t>ПОЯСНИТЕЛЬН</w:t>
      </w:r>
      <w:r w:rsidR="00312EAD" w:rsidRPr="00312EAD">
        <w:rPr>
          <w:rFonts w:ascii="Times New Roman" w:hAnsi="Times New Roman" w:cs="Times New Roman"/>
          <w:color w:val="000000"/>
          <w:sz w:val="24"/>
          <w:szCs w:val="24"/>
          <w:lang w:val="ru-RU"/>
        </w:rPr>
        <w:t>​</w:t>
      </w:r>
      <w:r w:rsidR="00312EAD" w:rsidRPr="00312EAD">
        <w:rPr>
          <w:rFonts w:ascii="Times New Roman" w:hAnsi="Times New Roman" w:cs="Times New Roman"/>
          <w:b/>
          <w:color w:val="000000"/>
          <w:sz w:val="24"/>
          <w:szCs w:val="24"/>
          <w:lang w:val="ru-RU"/>
        </w:rPr>
        <w:t>АЯ ЗАПИСКА</w:t>
      </w:r>
    </w:p>
    <w:p w:rsidR="00312EAD" w:rsidRPr="00CA1583" w:rsidRDefault="00312EAD" w:rsidP="00312EAD">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Рабочая программа учебного предмета «Текстоведение» в 7 классе разработана на основе следующих нормативно-правовых документов:</w:t>
      </w:r>
    </w:p>
    <w:p w:rsidR="00312EAD" w:rsidRPr="00CA1583" w:rsidRDefault="00312EAD" w:rsidP="00312EAD">
      <w:pPr>
        <w:spacing w:after="0" w:line="240" w:lineRule="auto"/>
        <w:jc w:val="both"/>
        <w:rPr>
          <w:rFonts w:ascii="Times New Roman" w:hAnsi="Times New Roman" w:cs="Times New Roman"/>
          <w:b/>
          <w:sz w:val="28"/>
          <w:szCs w:val="28"/>
          <w:lang w:val="ru-RU"/>
        </w:rPr>
      </w:pPr>
      <w:r w:rsidRPr="00CA1583">
        <w:rPr>
          <w:rFonts w:ascii="Times New Roman" w:hAnsi="Times New Roman" w:cs="Times New Roman"/>
          <w:sz w:val="28"/>
          <w:szCs w:val="28"/>
          <w:lang w:val="ru-RU"/>
        </w:rPr>
        <w:t xml:space="preserve">1. Федеральная образовательная программа основного общего образования </w:t>
      </w:r>
      <w:r w:rsidR="00C6286B" w:rsidRPr="00CA1583">
        <w:rPr>
          <w:rStyle w:val="a3"/>
          <w:rFonts w:ascii="Times New Roman" w:hAnsi="Times New Roman" w:cs="Times New Roman"/>
          <w:b w:val="0"/>
          <w:sz w:val="28"/>
          <w:szCs w:val="28"/>
          <w:shd w:val="clear" w:color="auto" w:fill="FFFFFF"/>
          <w:lang w:val="ru-RU"/>
        </w:rPr>
        <w:t>по новым ФГОС ФООП 2025-2026</w:t>
      </w:r>
      <w:r w:rsidRPr="00CA1583">
        <w:rPr>
          <w:rStyle w:val="a3"/>
          <w:rFonts w:ascii="Times New Roman" w:hAnsi="Times New Roman" w:cs="Times New Roman"/>
          <w:b w:val="0"/>
          <w:sz w:val="28"/>
          <w:szCs w:val="28"/>
          <w:shd w:val="clear" w:color="auto" w:fill="FFFFFF"/>
          <w:lang w:val="ru-RU"/>
        </w:rPr>
        <w:t xml:space="preserve"> учебный год</w:t>
      </w:r>
      <w:r w:rsidRPr="00CA1583">
        <w:rPr>
          <w:rFonts w:ascii="Times New Roman" w:hAnsi="Times New Roman" w:cs="Times New Roman"/>
          <w:b/>
          <w:sz w:val="28"/>
          <w:szCs w:val="28"/>
          <w:lang w:val="ru-RU"/>
        </w:rPr>
        <w:t>.</w:t>
      </w:r>
    </w:p>
    <w:p w:rsidR="00312EAD" w:rsidRPr="00CA1583" w:rsidRDefault="00312EAD" w:rsidP="00312EAD">
      <w:pPr>
        <w:spacing w:after="0" w:line="240" w:lineRule="auto"/>
        <w:ind w:left="120"/>
        <w:rPr>
          <w:rFonts w:ascii="Times New Roman" w:hAnsi="Times New Roman" w:cs="Times New Roman"/>
          <w:b/>
          <w:sz w:val="28"/>
          <w:szCs w:val="28"/>
          <w:lang w:val="ru-RU"/>
        </w:rPr>
      </w:pPr>
      <w:r w:rsidRPr="00CA1583">
        <w:rPr>
          <w:rStyle w:val="a3"/>
          <w:rFonts w:ascii="Times New Roman" w:hAnsi="Times New Roman" w:cs="Times New Roman"/>
          <w:b w:val="0"/>
          <w:sz w:val="28"/>
          <w:szCs w:val="28"/>
          <w:shd w:val="clear" w:color="auto" w:fill="FFFFFF"/>
          <w:lang w:val="ru-RU"/>
        </w:rPr>
        <w:t>2. Федеральная рабочая программа по учебному предмету русский язык</w:t>
      </w:r>
      <w:r w:rsidR="00C6286B" w:rsidRPr="00CA1583">
        <w:rPr>
          <w:rStyle w:val="a3"/>
          <w:rFonts w:ascii="Times New Roman" w:hAnsi="Times New Roman" w:cs="Times New Roman"/>
          <w:b w:val="0"/>
          <w:sz w:val="28"/>
          <w:szCs w:val="28"/>
          <w:shd w:val="clear" w:color="auto" w:fill="FFFFFF"/>
          <w:lang w:val="ru-RU"/>
        </w:rPr>
        <w:t xml:space="preserve"> для ООО по новым ФГОС ФООП 2025-2026</w:t>
      </w:r>
      <w:r w:rsidRPr="00CA1583">
        <w:rPr>
          <w:rStyle w:val="a3"/>
          <w:rFonts w:ascii="Times New Roman" w:hAnsi="Times New Roman" w:cs="Times New Roman"/>
          <w:b w:val="0"/>
          <w:sz w:val="28"/>
          <w:szCs w:val="28"/>
          <w:shd w:val="clear" w:color="auto" w:fill="FFFFFF"/>
          <w:lang w:val="ru-RU"/>
        </w:rPr>
        <w:t xml:space="preserve"> учебный год с официального сайта </w:t>
      </w:r>
      <w:r w:rsidRPr="00CA1583">
        <w:rPr>
          <w:rStyle w:val="a3"/>
          <w:rFonts w:ascii="Times New Roman" w:hAnsi="Times New Roman" w:cs="Times New Roman"/>
          <w:b w:val="0"/>
          <w:sz w:val="28"/>
          <w:szCs w:val="28"/>
          <w:shd w:val="clear" w:color="auto" w:fill="FFFFFF"/>
        </w:rPr>
        <w:t>edsoo</w:t>
      </w:r>
      <w:r w:rsidRPr="00CA1583">
        <w:rPr>
          <w:rStyle w:val="a3"/>
          <w:rFonts w:ascii="Times New Roman" w:hAnsi="Times New Roman" w:cs="Times New Roman"/>
          <w:b w:val="0"/>
          <w:sz w:val="28"/>
          <w:szCs w:val="28"/>
          <w:shd w:val="clear" w:color="auto" w:fill="FFFFFF"/>
          <w:lang w:val="ru-RU"/>
        </w:rPr>
        <w:t>.</w:t>
      </w:r>
      <w:r w:rsidRPr="00CA1583">
        <w:rPr>
          <w:rStyle w:val="a3"/>
          <w:rFonts w:ascii="Times New Roman" w:hAnsi="Times New Roman" w:cs="Times New Roman"/>
          <w:b w:val="0"/>
          <w:sz w:val="28"/>
          <w:szCs w:val="28"/>
          <w:shd w:val="clear" w:color="auto" w:fill="FFFFFF"/>
        </w:rPr>
        <w:t>ru</w:t>
      </w:r>
      <w:r w:rsidRPr="00CA1583">
        <w:rPr>
          <w:rStyle w:val="a3"/>
          <w:rFonts w:ascii="Times New Roman" w:hAnsi="Times New Roman" w:cs="Times New Roman"/>
          <w:b w:val="0"/>
          <w:sz w:val="28"/>
          <w:szCs w:val="28"/>
          <w:shd w:val="clear" w:color="auto" w:fill="FFFFFF"/>
          <w:lang w:val="ru-RU"/>
        </w:rPr>
        <w:t>.</w:t>
      </w:r>
    </w:p>
    <w:p w:rsidR="00312EAD" w:rsidRPr="00CA1583" w:rsidRDefault="00312EAD" w:rsidP="00312EAD">
      <w:pPr>
        <w:suppressAutoHyphens/>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 xml:space="preserve">  3. Учебный план МБОУ Киселевской СОШ им. Н.В.Поп</w:t>
      </w:r>
      <w:r w:rsidR="00C6286B" w:rsidRPr="00CA1583">
        <w:rPr>
          <w:rFonts w:ascii="Times New Roman" w:hAnsi="Times New Roman" w:cs="Times New Roman"/>
          <w:sz w:val="28"/>
          <w:szCs w:val="28"/>
          <w:lang w:val="ru-RU"/>
        </w:rPr>
        <w:t>ова (обновленный ФГОС) на   2025-2026</w:t>
      </w:r>
      <w:r w:rsidRPr="00CA1583">
        <w:rPr>
          <w:rFonts w:ascii="Times New Roman" w:hAnsi="Times New Roman" w:cs="Times New Roman"/>
          <w:sz w:val="28"/>
          <w:szCs w:val="28"/>
          <w:lang w:val="ru-RU"/>
        </w:rPr>
        <w:t xml:space="preserve"> уч. г.;</w:t>
      </w:r>
    </w:p>
    <w:p w:rsidR="00CA1583" w:rsidRDefault="00312EAD" w:rsidP="00CA1583">
      <w:pPr>
        <w:ind w:firstLine="708"/>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Программа предмета разработана с учетом знаний и умений учащихся, позволяет углубить и систематизировать содержание учебного предмета «русский язык». Программа нацелена на повышение уровня знаний по одному из наиболее трудных разделов русского языка – «Текстоведение».</w:t>
      </w:r>
    </w:p>
    <w:p w:rsidR="00312EAD" w:rsidRPr="00CA1583" w:rsidRDefault="00312EAD" w:rsidP="00CA1583">
      <w:pPr>
        <w:ind w:firstLine="708"/>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 xml:space="preserve">Курс посвящен тексту как речевому произведению и ориентирован на совершенствование языковой, лингвистической, коммуникативной и культуроведческой компетенций в области речеведения. </w:t>
      </w:r>
    </w:p>
    <w:p w:rsidR="00312EAD" w:rsidRPr="00CA1583" w:rsidRDefault="00312EAD" w:rsidP="00312EAD">
      <w:pPr>
        <w:ind w:firstLine="708"/>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 xml:space="preserve">Курс позволит обучающимся развить культуру читательского восприятия художественного текста, совершенствовать речевую культуру, удовлетворить свои познавательные потребности. </w:t>
      </w:r>
    </w:p>
    <w:p w:rsidR="00312EAD" w:rsidRPr="00CA1583" w:rsidRDefault="00312EAD" w:rsidP="00312EAD">
      <w:pPr>
        <w:ind w:firstLine="720"/>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 xml:space="preserve">Направленность курса на интенсивное речевое и интеллектуальное развитие создает условия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w:t>
      </w:r>
    </w:p>
    <w:p w:rsidR="00312EAD" w:rsidRPr="00CA1583" w:rsidRDefault="00312EAD" w:rsidP="00312EAD">
      <w:pPr>
        <w:ind w:firstLine="720"/>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 xml:space="preserve">В процессе изучения совершенствуются и развиваются следующие умения: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lastRenderedPageBreak/>
        <w:t>-</w:t>
      </w:r>
      <w:r w:rsidR="00312EAD" w:rsidRPr="00CA1583">
        <w:rPr>
          <w:rFonts w:ascii="Times New Roman" w:hAnsi="Times New Roman" w:cs="Times New Roman"/>
          <w:sz w:val="28"/>
          <w:szCs w:val="28"/>
          <w:lang w:val="ru-RU"/>
        </w:rPr>
        <w:t xml:space="preserve">интеллектуальные (сравнение и сопоставление, соотнесение, синтез, обобщение, абстрагирование, оценивание и классификация);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информационные (умение осуществлять библиографический поиск, извлекать информацию из различных источников, умение работать с текстом);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организационные (умение формулировать цель деятельности, планировать ее, осуществлять самоконтроль, самооценку, самокоррекцию). </w:t>
      </w:r>
    </w:p>
    <w:p w:rsidR="00312EAD" w:rsidRPr="00CA1583" w:rsidRDefault="00312EAD" w:rsidP="00312EAD">
      <w:pPr>
        <w:pStyle w:val="a8"/>
        <w:spacing w:before="0" w:beforeAutospacing="0" w:after="0" w:afterAutospacing="0"/>
        <w:jc w:val="both"/>
        <w:rPr>
          <w:sz w:val="28"/>
          <w:szCs w:val="28"/>
        </w:rPr>
      </w:pPr>
      <w:r w:rsidRPr="00CA1583">
        <w:rPr>
          <w:b/>
          <w:bCs/>
          <w:sz w:val="28"/>
          <w:szCs w:val="28"/>
        </w:rPr>
        <w:t>Цель</w:t>
      </w:r>
      <w:r w:rsidRPr="00CA1583">
        <w:rPr>
          <w:bCs/>
          <w:sz w:val="28"/>
          <w:szCs w:val="28"/>
        </w:rPr>
        <w:t>:</w:t>
      </w:r>
      <w:r w:rsidRPr="00CA1583">
        <w:rPr>
          <w:sz w:val="28"/>
          <w:szCs w:val="28"/>
        </w:rPr>
        <w:t xml:space="preserve">  повышение лингвистической и коммуникативной компетенции учащихся.</w:t>
      </w:r>
      <w:r w:rsidRPr="00CA1583">
        <w:rPr>
          <w:color w:val="000000"/>
          <w:sz w:val="28"/>
          <w:szCs w:val="28"/>
          <w:shd w:val="clear" w:color="auto" w:fill="FFFFFF"/>
        </w:rPr>
        <w:t xml:space="preserve"> </w:t>
      </w:r>
    </w:p>
    <w:p w:rsidR="00CA1583" w:rsidRDefault="00312EAD" w:rsidP="00CA1583">
      <w:pPr>
        <w:jc w:val="both"/>
        <w:rPr>
          <w:rFonts w:ascii="Times New Roman" w:hAnsi="Times New Roman" w:cs="Times New Roman"/>
          <w:b/>
          <w:sz w:val="28"/>
          <w:szCs w:val="28"/>
          <w:lang w:val="ru-RU"/>
        </w:rPr>
      </w:pPr>
      <w:r w:rsidRPr="00CA1583">
        <w:rPr>
          <w:rFonts w:ascii="Times New Roman" w:hAnsi="Times New Roman" w:cs="Times New Roman"/>
          <w:b/>
          <w:sz w:val="28"/>
          <w:szCs w:val="28"/>
          <w:lang w:val="ru-RU"/>
        </w:rPr>
        <w:t>Задачи:</w:t>
      </w:r>
    </w:p>
    <w:p w:rsidR="00312EAD" w:rsidRPr="00CA1583" w:rsidRDefault="00E25C65" w:rsidP="00CA1583">
      <w:pPr>
        <w:jc w:val="both"/>
        <w:rPr>
          <w:rFonts w:ascii="Times New Roman" w:hAnsi="Times New Roman" w:cs="Times New Roman"/>
          <w:b/>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обобщение, расширение и углубление знаний учащихся о тексте и его важнейших признаках; о функционально-смысловых типах и функционально-стилистических разновидностях речи (стилях); о выразительных возможностях (средствах выразительности) русского языка и его стилистических ресурсах;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 закрепление и активизация умений и навыков, связанных с содержательным, типологическим, функционально-стилистическим и собственно языковым анализом текстов различной стилистической и жанровой отнесенности;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закрепление и совершенствование навыков информационной переработки текстов и создание собственных речевых произведений различных типов и жанров; - совершенствование навыков работы со справочной литературой;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обогащение лексического запаса учащихся, закрепление и расширение навыков речевого самоконтроля школьников ( в том числе в области использования выразительных средств русского языка);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 совершенствование умений анализировать текст в единстве формы и содержания;</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формирование умений соблюдать при письме нормы литературного языка, в том числе и орфографические и пунктуационные;</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 xml:space="preserve"> воспитание личности, бережно относящейся к слову как неотъемлемой части русской национальной культуры.</w:t>
      </w:r>
    </w:p>
    <w:p w:rsidR="00312EAD" w:rsidRPr="00CA1583" w:rsidRDefault="00312EAD" w:rsidP="00312EAD">
      <w:pPr>
        <w:pStyle w:val="a8"/>
        <w:spacing w:before="0" w:beforeAutospacing="0" w:after="0" w:afterAutospacing="0"/>
        <w:jc w:val="both"/>
        <w:rPr>
          <w:sz w:val="28"/>
          <w:szCs w:val="28"/>
        </w:rPr>
      </w:pPr>
      <w:r w:rsidRPr="00CA1583">
        <w:rPr>
          <w:b/>
          <w:bCs/>
          <w:sz w:val="28"/>
          <w:szCs w:val="28"/>
        </w:rPr>
        <w:tab/>
        <w:t>Формы обучения:</w:t>
      </w:r>
      <w:r w:rsidRPr="00CA1583">
        <w:rPr>
          <w:sz w:val="28"/>
          <w:szCs w:val="28"/>
        </w:rPr>
        <w:t xml:space="preserve"> лекции, беседы, индивидуальные консультации учителя,  исследовательская работа в группах, лингвистический эксперимент, работа с текстами, </w:t>
      </w:r>
    </w:p>
    <w:p w:rsidR="00312EAD" w:rsidRPr="00CA1583" w:rsidRDefault="00312EAD" w:rsidP="00312EAD">
      <w:pPr>
        <w:pStyle w:val="a8"/>
        <w:spacing w:before="0" w:beforeAutospacing="0" w:after="0" w:afterAutospacing="0"/>
        <w:jc w:val="both"/>
        <w:rPr>
          <w:sz w:val="28"/>
          <w:szCs w:val="28"/>
        </w:rPr>
      </w:pPr>
      <w:r w:rsidRPr="00CA1583">
        <w:rPr>
          <w:sz w:val="28"/>
          <w:szCs w:val="28"/>
        </w:rPr>
        <w:t>семинарские занятия; проектно-исследовательская деятельность.</w:t>
      </w:r>
    </w:p>
    <w:p w:rsidR="00312EAD" w:rsidRPr="00CA1583" w:rsidRDefault="00312EAD" w:rsidP="00312EAD">
      <w:pPr>
        <w:pStyle w:val="a8"/>
        <w:spacing w:before="0" w:beforeAutospacing="0" w:after="0" w:afterAutospacing="0"/>
        <w:jc w:val="both"/>
        <w:rPr>
          <w:sz w:val="28"/>
          <w:szCs w:val="28"/>
        </w:rPr>
      </w:pPr>
      <w:r w:rsidRPr="00CA1583">
        <w:rPr>
          <w:sz w:val="28"/>
          <w:szCs w:val="28"/>
        </w:rPr>
        <w:tab/>
        <w:t xml:space="preserve">Практическая направленность курса проявляется в том, что теоретический материал постигается учащимися путем выполнения заданий, содержащих: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примеры из литературных произведений, в которых использованы изобразительные возможности лексики;</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высказывания выдающихся людей, размышляющих о языке;</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лингвистические справки о происхождении терминов;</w:t>
      </w:r>
    </w:p>
    <w:p w:rsidR="00312EAD" w:rsidRPr="00B12537"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lastRenderedPageBreak/>
        <w:t>-</w:t>
      </w:r>
      <w:r w:rsidR="00312EAD" w:rsidRPr="00B12537">
        <w:rPr>
          <w:rFonts w:ascii="Times New Roman" w:hAnsi="Times New Roman" w:cs="Times New Roman"/>
          <w:sz w:val="28"/>
          <w:szCs w:val="28"/>
          <w:lang w:val="ru-RU"/>
        </w:rPr>
        <w:t>определение новых понятий.</w:t>
      </w:r>
    </w:p>
    <w:p w:rsidR="00312EAD" w:rsidRPr="00CA1583" w:rsidRDefault="00312EAD" w:rsidP="00312EAD">
      <w:pPr>
        <w:pStyle w:val="a8"/>
        <w:spacing w:before="0" w:beforeAutospacing="0" w:after="0" w:afterAutospacing="0"/>
        <w:jc w:val="both"/>
        <w:rPr>
          <w:sz w:val="28"/>
          <w:szCs w:val="28"/>
        </w:rPr>
      </w:pPr>
      <w:r w:rsidRPr="00CA1583">
        <w:rPr>
          <w:sz w:val="28"/>
          <w:szCs w:val="28"/>
        </w:rPr>
        <w:tab/>
      </w:r>
    </w:p>
    <w:p w:rsidR="00312EAD" w:rsidRPr="00CA1583" w:rsidRDefault="00312EAD" w:rsidP="00312EAD">
      <w:pPr>
        <w:pStyle w:val="a8"/>
        <w:spacing w:before="0" w:beforeAutospacing="0" w:after="0" w:afterAutospacing="0"/>
        <w:jc w:val="both"/>
        <w:rPr>
          <w:sz w:val="28"/>
          <w:szCs w:val="28"/>
        </w:rPr>
      </w:pPr>
      <w:r w:rsidRPr="00CA1583">
        <w:rPr>
          <w:sz w:val="28"/>
          <w:szCs w:val="28"/>
        </w:rPr>
        <w:tab/>
        <w:t>Курс носит практико-ориентированный характер. Обучающиеся вовлекаются в различные виды деятельности (практическая, творческая, исследовательская), что способствует развитию и совершенствованию навыков самостоятельной работы.</w:t>
      </w:r>
    </w:p>
    <w:p w:rsidR="00312EAD" w:rsidRPr="00CA1583" w:rsidRDefault="00312EAD" w:rsidP="00312EAD">
      <w:pPr>
        <w:pStyle w:val="a8"/>
        <w:spacing w:before="0" w:beforeAutospacing="0" w:after="0" w:afterAutospacing="0"/>
        <w:jc w:val="both"/>
        <w:rPr>
          <w:sz w:val="28"/>
          <w:szCs w:val="28"/>
        </w:rPr>
      </w:pPr>
      <w:r w:rsidRPr="00CA1583">
        <w:rPr>
          <w:sz w:val="28"/>
          <w:szCs w:val="28"/>
        </w:rPr>
        <w:t xml:space="preserve">Занятия в соответствии с программой курса предполагают: </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повторение теоретико-литературного материала;</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выполнение упражнений, помогающих соотнести теоретические знания с практикой языкового анализа художественного текста;</w:t>
      </w:r>
    </w:p>
    <w:p w:rsidR="00312EAD" w:rsidRPr="00CA1583" w:rsidRDefault="00E25C65" w:rsidP="00E25C65">
      <w:pPr>
        <w:spacing w:after="0" w:line="240" w:lineRule="auto"/>
        <w:jc w:val="both"/>
        <w:rPr>
          <w:rFonts w:ascii="Times New Roman" w:hAnsi="Times New Roman" w:cs="Times New Roman"/>
          <w:sz w:val="28"/>
          <w:szCs w:val="28"/>
          <w:lang w:val="ru-RU"/>
        </w:rPr>
      </w:pPr>
      <w:r w:rsidRPr="00CA1583">
        <w:rPr>
          <w:rFonts w:ascii="Times New Roman" w:hAnsi="Times New Roman" w:cs="Times New Roman"/>
          <w:sz w:val="28"/>
          <w:szCs w:val="28"/>
          <w:lang w:val="ru-RU"/>
        </w:rPr>
        <w:t>-</w:t>
      </w:r>
      <w:r w:rsidR="00312EAD" w:rsidRPr="00CA1583">
        <w:rPr>
          <w:rFonts w:ascii="Times New Roman" w:hAnsi="Times New Roman" w:cs="Times New Roman"/>
          <w:sz w:val="28"/>
          <w:szCs w:val="28"/>
          <w:lang w:val="ru-RU"/>
        </w:rPr>
        <w:t>выполнение обучающимися устных и письменных исследовательских работ по отдельным аспектам анализа.</w:t>
      </w:r>
    </w:p>
    <w:p w:rsidR="0013326A" w:rsidRPr="00CA1583" w:rsidRDefault="00312EAD" w:rsidP="00312EAD">
      <w:pPr>
        <w:pStyle w:val="a8"/>
        <w:spacing w:before="0" w:beforeAutospacing="0" w:after="0" w:afterAutospacing="0"/>
        <w:jc w:val="both"/>
        <w:rPr>
          <w:sz w:val="28"/>
          <w:szCs w:val="28"/>
        </w:rPr>
      </w:pPr>
      <w:r w:rsidRPr="00CA1583">
        <w:rPr>
          <w:sz w:val="28"/>
          <w:szCs w:val="28"/>
        </w:rPr>
        <w:tab/>
        <w:t>Таким образом, каждое учебное занятие предусматривает двусторонний подход (теоретическая и практическая часть).</w:t>
      </w:r>
    </w:p>
    <w:p w:rsidR="00312EAD" w:rsidRPr="00CA1583" w:rsidRDefault="00312EAD" w:rsidP="00312EAD">
      <w:pPr>
        <w:pStyle w:val="a8"/>
        <w:spacing w:before="0" w:beforeAutospacing="0" w:after="0" w:afterAutospacing="0"/>
        <w:jc w:val="both"/>
        <w:rPr>
          <w:sz w:val="28"/>
          <w:szCs w:val="28"/>
        </w:rPr>
      </w:pPr>
      <w:r w:rsidRPr="00CA1583">
        <w:rPr>
          <w:b/>
          <w:bCs/>
          <w:sz w:val="28"/>
          <w:szCs w:val="28"/>
        </w:rPr>
        <w:t>Ожидаемый результат</w:t>
      </w:r>
      <w:r w:rsidRPr="00CA1583">
        <w:rPr>
          <w:b/>
          <w:bCs/>
          <w:sz w:val="28"/>
          <w:szCs w:val="28"/>
          <w:lang w:val="uk-UA"/>
        </w:rPr>
        <w:t>:</w:t>
      </w:r>
    </w:p>
    <w:p w:rsidR="00312EAD" w:rsidRPr="00CA1583" w:rsidRDefault="00312EAD" w:rsidP="00312EAD">
      <w:pPr>
        <w:pStyle w:val="a8"/>
        <w:spacing w:before="0" w:beforeAutospacing="0" w:after="0" w:afterAutospacing="0"/>
        <w:jc w:val="both"/>
        <w:rPr>
          <w:sz w:val="28"/>
          <w:szCs w:val="28"/>
        </w:rPr>
      </w:pPr>
      <w:r w:rsidRPr="00CA1583">
        <w:rPr>
          <w:sz w:val="28"/>
          <w:szCs w:val="28"/>
        </w:rPr>
        <w:tab/>
        <w:t>На занятиях курса «Текстоведение» через нетрадиционные формы занятий учащиеся научатся понимать текст, его основную мысль, делать переходы от одной части своего сочинения к другой, вводить аргументы.</w:t>
      </w:r>
    </w:p>
    <w:p w:rsidR="00312EAD" w:rsidRPr="00CA1583" w:rsidRDefault="00312EAD" w:rsidP="00312EAD">
      <w:pPr>
        <w:pStyle w:val="a8"/>
        <w:spacing w:before="0" w:beforeAutospacing="0" w:after="0" w:afterAutospacing="0"/>
        <w:jc w:val="both"/>
        <w:rPr>
          <w:sz w:val="28"/>
          <w:szCs w:val="28"/>
        </w:rPr>
      </w:pPr>
      <w:r w:rsidRPr="00CA1583">
        <w:rPr>
          <w:sz w:val="28"/>
          <w:szCs w:val="28"/>
        </w:rPr>
        <w:tab/>
        <w:t>Программа курса предполагает выход за рамки учебной программы по русскому языку, поэтому ребята познакомятся с  высокохудожественными текстами, различными видами их разбора (лингвистический, стилистический, композиционный). Занимаясь по программе данного курса ,ученики приобретут навык создания на основе чужих текстов собственного, при этом логично выстроенного. Данный курс поможет развить у школьников  общеучебные,  исследовательские, коммуникативные умения и навыки.</w:t>
      </w:r>
    </w:p>
    <w:p w:rsidR="00312EAD" w:rsidRPr="00CA1583" w:rsidRDefault="00312EAD" w:rsidP="00312EAD">
      <w:pPr>
        <w:pStyle w:val="a8"/>
        <w:spacing w:before="0" w:beforeAutospacing="0" w:after="0" w:afterAutospacing="0"/>
        <w:jc w:val="both"/>
        <w:rPr>
          <w:sz w:val="28"/>
          <w:szCs w:val="28"/>
        </w:rPr>
      </w:pPr>
      <w:r w:rsidRPr="00CA1583">
        <w:rPr>
          <w:sz w:val="28"/>
          <w:szCs w:val="28"/>
        </w:rPr>
        <w:tab/>
        <w:t>Главный результат курса – воспитание творческой личности, умеющей пользоваться всеми достижениями языковой культуры и создавать собственные тексты разных жанров</w:t>
      </w:r>
    </w:p>
    <w:p w:rsidR="00E25C65" w:rsidRDefault="00E25C65" w:rsidP="00312EAD">
      <w:pPr>
        <w:pStyle w:val="a8"/>
        <w:spacing w:before="0" w:beforeAutospacing="0" w:after="0" w:afterAutospacing="0"/>
        <w:jc w:val="both"/>
        <w:rPr>
          <w:sz w:val="28"/>
          <w:szCs w:val="28"/>
        </w:rPr>
      </w:pPr>
    </w:p>
    <w:p w:rsidR="00E12C54" w:rsidRPr="00E12C54" w:rsidRDefault="00E12C54" w:rsidP="00312EAD">
      <w:pPr>
        <w:pStyle w:val="a8"/>
        <w:spacing w:before="0" w:beforeAutospacing="0" w:after="0" w:afterAutospacing="0"/>
        <w:jc w:val="both"/>
        <w:rPr>
          <w:b/>
          <w:sz w:val="28"/>
          <w:szCs w:val="28"/>
        </w:rPr>
      </w:pPr>
      <w:r w:rsidRPr="00E12C54">
        <w:rPr>
          <w:b/>
          <w:sz w:val="28"/>
          <w:szCs w:val="28"/>
        </w:rPr>
        <w:t xml:space="preserve"> Место предмета в учебном плане </w:t>
      </w:r>
    </w:p>
    <w:p w:rsidR="00E25C65" w:rsidRPr="00CA1583" w:rsidRDefault="00E25C65" w:rsidP="00E25C65">
      <w:pPr>
        <w:spacing w:after="0" w:line="240" w:lineRule="auto"/>
        <w:rPr>
          <w:rFonts w:ascii="Times New Roman" w:hAnsi="Times New Roman" w:cs="Times New Roman"/>
          <w:sz w:val="28"/>
          <w:szCs w:val="28"/>
          <w:lang w:val="ru-RU"/>
        </w:rPr>
      </w:pPr>
      <w:bookmarkStart w:id="1" w:name="_Toc459877681"/>
      <w:r w:rsidRPr="00CA1583">
        <w:rPr>
          <w:rFonts w:ascii="Times New Roman" w:hAnsi="Times New Roman" w:cs="Times New Roman"/>
          <w:sz w:val="28"/>
          <w:szCs w:val="28"/>
          <w:lang w:val="ru-RU"/>
        </w:rPr>
        <w:t>Программа учебного предмета  «Текстоведение» предназначена для обучения учащихся 7 класса и рассчитана на 34 часа (1 час в неделю – из расчета 34 недели).</w:t>
      </w:r>
      <w:r w:rsidRPr="00CA1583">
        <w:rPr>
          <w:rFonts w:ascii="Times New Roman" w:hAnsi="Times New Roman" w:cs="Times New Roman"/>
          <w:b/>
          <w:sz w:val="28"/>
          <w:szCs w:val="28"/>
          <w:lang w:val="ru-RU"/>
        </w:rPr>
        <w:t xml:space="preserve"> </w:t>
      </w:r>
      <w:r w:rsidRPr="00CA1583">
        <w:rPr>
          <w:rFonts w:ascii="Times New Roman" w:hAnsi="Times New Roman" w:cs="Times New Roman"/>
          <w:sz w:val="28"/>
          <w:szCs w:val="28"/>
          <w:lang w:val="ru-RU"/>
        </w:rPr>
        <w:t xml:space="preserve">Рабочая программа составлена с учетом фактического количества дней, календарного учебного графика школы и расписания занятий, реализуется  </w:t>
      </w:r>
      <w:r w:rsidR="00CA1583">
        <w:rPr>
          <w:rFonts w:ascii="Times New Roman" w:hAnsi="Times New Roman" w:cs="Times New Roman"/>
          <w:sz w:val="28"/>
          <w:szCs w:val="28"/>
          <w:lang w:val="ru-RU"/>
        </w:rPr>
        <w:t xml:space="preserve"> за 33</w:t>
      </w:r>
      <w:r w:rsidRPr="00CA1583">
        <w:rPr>
          <w:rFonts w:ascii="Times New Roman" w:hAnsi="Times New Roman" w:cs="Times New Roman"/>
          <w:sz w:val="28"/>
          <w:szCs w:val="28"/>
          <w:lang w:val="ru-RU"/>
        </w:rPr>
        <w:t xml:space="preserve"> часа. </w:t>
      </w:r>
    </w:p>
    <w:p w:rsidR="00E25C65" w:rsidRPr="00CA1583" w:rsidRDefault="00E25C65" w:rsidP="00E25C65">
      <w:pPr>
        <w:spacing w:after="0"/>
        <w:rPr>
          <w:rFonts w:ascii="Times New Roman" w:hAnsi="Times New Roman" w:cs="Times New Roman"/>
          <w:sz w:val="28"/>
          <w:szCs w:val="28"/>
          <w:lang w:val="ru-RU"/>
        </w:rPr>
      </w:pPr>
    </w:p>
    <w:p w:rsidR="00602FC5" w:rsidRPr="00602FC5" w:rsidRDefault="00602FC5" w:rsidP="00602FC5">
      <w:pPr>
        <w:keepNext/>
        <w:keepLines/>
        <w:spacing w:before="200" w:after="0"/>
        <w:outlineLvl w:val="1"/>
        <w:rPr>
          <w:rFonts w:ascii="Times New Roman" w:eastAsiaTheme="majorEastAsia" w:hAnsi="Times New Roman" w:cs="Times New Roman"/>
          <w:b/>
          <w:bCs/>
          <w:sz w:val="28"/>
          <w:szCs w:val="28"/>
          <w:lang w:val="ru-RU"/>
        </w:rPr>
      </w:pPr>
      <w:r w:rsidRPr="00602FC5">
        <w:rPr>
          <w:rFonts w:ascii="Times New Roman" w:eastAsiaTheme="majorEastAsia" w:hAnsi="Times New Roman" w:cs="Times New Roman"/>
          <w:b/>
          <w:bCs/>
          <w:sz w:val="28"/>
          <w:szCs w:val="28"/>
          <w:lang w:val="ru-RU"/>
        </w:rPr>
        <w:t>Требования к результатам обучения и освоения содержания курса</w:t>
      </w:r>
      <w:bookmarkEnd w:id="1"/>
    </w:p>
    <w:p w:rsidR="00602FC5" w:rsidRPr="00602FC5" w:rsidRDefault="00602FC5" w:rsidP="00602FC5">
      <w:pPr>
        <w:widowControl w:val="0"/>
        <w:autoSpaceDE w:val="0"/>
        <w:autoSpaceDN w:val="0"/>
        <w:spacing w:after="0" w:line="240" w:lineRule="auto"/>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Работа с текстом  представлена в трех разделах:  </w:t>
      </w:r>
    </w:p>
    <w:p w:rsidR="00602FC5" w:rsidRPr="00602FC5" w:rsidRDefault="00602FC5" w:rsidP="00602FC5">
      <w:pPr>
        <w:widowControl w:val="0"/>
        <w:numPr>
          <w:ilvl w:val="0"/>
          <w:numId w:val="8"/>
        </w:numPr>
        <w:autoSpaceDE w:val="0"/>
        <w:autoSpaceDN w:val="0"/>
        <w:spacing w:after="0" w:line="240" w:lineRule="auto"/>
        <w:rPr>
          <w:rFonts w:ascii="Times New Roman" w:eastAsia="Times New Roman" w:hAnsi="Times New Roman" w:cs="Times New Roman"/>
          <w:bCs/>
          <w:i/>
          <w:iCs/>
          <w:sz w:val="28"/>
          <w:szCs w:val="28"/>
          <w:lang w:val="ru-RU"/>
        </w:rPr>
      </w:pPr>
      <w:r w:rsidRPr="00602FC5">
        <w:rPr>
          <w:rFonts w:ascii="Times New Roman" w:eastAsia="Times New Roman" w:hAnsi="Times New Roman" w:cs="Times New Roman"/>
          <w:bCs/>
          <w:i/>
          <w:iCs/>
          <w:sz w:val="28"/>
          <w:szCs w:val="28"/>
          <w:lang w:val="ru-RU"/>
        </w:rPr>
        <w:t xml:space="preserve">поиск информации и понимание прочитанного </w:t>
      </w:r>
    </w:p>
    <w:p w:rsidR="00602FC5" w:rsidRPr="00602FC5" w:rsidRDefault="00602FC5" w:rsidP="00602FC5">
      <w:pPr>
        <w:widowControl w:val="0"/>
        <w:numPr>
          <w:ilvl w:val="0"/>
          <w:numId w:val="8"/>
        </w:numPr>
        <w:autoSpaceDE w:val="0"/>
        <w:autoSpaceDN w:val="0"/>
        <w:spacing w:after="0" w:line="240" w:lineRule="auto"/>
        <w:rPr>
          <w:rFonts w:ascii="Times New Roman" w:eastAsia="Times New Roman" w:hAnsi="Times New Roman" w:cs="Times New Roman"/>
          <w:bCs/>
          <w:i/>
          <w:iCs/>
          <w:sz w:val="28"/>
          <w:szCs w:val="28"/>
          <w:lang w:val="ru-RU"/>
        </w:rPr>
      </w:pPr>
      <w:r w:rsidRPr="00602FC5">
        <w:rPr>
          <w:rFonts w:ascii="Times New Roman" w:eastAsia="Times New Roman" w:hAnsi="Times New Roman" w:cs="Times New Roman"/>
          <w:bCs/>
          <w:i/>
          <w:iCs/>
          <w:sz w:val="28"/>
          <w:szCs w:val="28"/>
          <w:lang w:val="ru-RU"/>
        </w:rPr>
        <w:t xml:space="preserve">преобразование и интерпретация информации </w:t>
      </w:r>
    </w:p>
    <w:p w:rsidR="00602FC5" w:rsidRPr="00602FC5" w:rsidRDefault="00602FC5" w:rsidP="00602FC5">
      <w:pPr>
        <w:widowControl w:val="0"/>
        <w:numPr>
          <w:ilvl w:val="0"/>
          <w:numId w:val="8"/>
        </w:numPr>
        <w:autoSpaceDE w:val="0"/>
        <w:autoSpaceDN w:val="0"/>
        <w:spacing w:after="0" w:line="240" w:lineRule="auto"/>
        <w:rPr>
          <w:rFonts w:ascii="Times New Roman" w:eastAsia="Times New Roman" w:hAnsi="Times New Roman" w:cs="Times New Roman"/>
          <w:b/>
          <w:bCs/>
          <w:sz w:val="28"/>
          <w:szCs w:val="28"/>
          <w:lang w:val="ru-RU"/>
        </w:rPr>
      </w:pPr>
      <w:r w:rsidRPr="00602FC5">
        <w:rPr>
          <w:rFonts w:ascii="Times New Roman" w:eastAsia="Times New Roman" w:hAnsi="Times New Roman" w:cs="Times New Roman"/>
          <w:bCs/>
          <w:i/>
          <w:iCs/>
          <w:sz w:val="28"/>
          <w:szCs w:val="28"/>
          <w:lang w:val="ru-RU"/>
        </w:rPr>
        <w:t>оценка информации</w:t>
      </w:r>
    </w:p>
    <w:p w:rsidR="00602FC5" w:rsidRPr="00602FC5" w:rsidRDefault="00602FC5" w:rsidP="00602FC5">
      <w:pPr>
        <w:widowControl w:val="0"/>
        <w:autoSpaceDE w:val="0"/>
        <w:autoSpaceDN w:val="0"/>
        <w:spacing w:after="0" w:line="240" w:lineRule="auto"/>
        <w:ind w:firstLine="720"/>
        <w:jc w:val="both"/>
        <w:rPr>
          <w:rFonts w:ascii="Times New Roman" w:eastAsia="Times New Roman" w:hAnsi="Times New Roman" w:cs="Times New Roman"/>
          <w:sz w:val="28"/>
          <w:szCs w:val="28"/>
          <w:lang w:val="ru-RU"/>
        </w:rPr>
      </w:pPr>
    </w:p>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b/>
          <w:bCs/>
          <w:sz w:val="28"/>
          <w:szCs w:val="28"/>
          <w:lang w:val="ru-RU"/>
        </w:rPr>
        <w:t>Работа с текстом: поиск информации и понимание прочитанного</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b/>
          <w:bCs/>
          <w:sz w:val="28"/>
          <w:szCs w:val="28"/>
          <w:lang w:val="ru-RU"/>
        </w:rPr>
      </w:pPr>
      <w:r w:rsidRPr="00CA1583">
        <w:rPr>
          <w:rFonts w:ascii="Times New Roman" w:eastAsia="Times New Roman" w:hAnsi="Times New Roman" w:cs="Times New Roman"/>
          <w:b/>
          <w:bCs/>
          <w:i/>
          <w:iCs/>
          <w:sz w:val="28"/>
          <w:szCs w:val="28"/>
          <w:lang w:val="ru-RU"/>
        </w:rPr>
        <w:lastRenderedPageBreak/>
        <w:t>ученик</w:t>
      </w:r>
      <w:r w:rsidRPr="00602FC5">
        <w:rPr>
          <w:rFonts w:ascii="Times New Roman" w:eastAsia="Times New Roman" w:hAnsi="Times New Roman" w:cs="Times New Roman"/>
          <w:b/>
          <w:bCs/>
          <w:i/>
          <w:iCs/>
          <w:sz w:val="28"/>
          <w:szCs w:val="28"/>
          <w:lang w:val="ru-RU"/>
        </w:rPr>
        <w:t xml:space="preserve"> научится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u w:val="single"/>
          <w:lang w:val="ru-RU"/>
        </w:rPr>
      </w:pPr>
      <w:r w:rsidRPr="00602FC5">
        <w:rPr>
          <w:rFonts w:ascii="Times New Roman" w:eastAsia="Times New Roman" w:hAnsi="Times New Roman" w:cs="Times New Roman"/>
          <w:sz w:val="28"/>
          <w:szCs w:val="28"/>
          <w:u w:val="single"/>
          <w:lang w:val="ru-RU"/>
        </w:rPr>
        <w:t xml:space="preserve">ориентироваться в содержании текста и понимать его целостный смысл: </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       определять главную тему, общую цель или назначение текста;</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ab/>
        <w:t>выбирать из текста или придумывать заголовок, соотве6тствующий содержанию и общему смыслу текста;</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ab/>
        <w:t>формулировать тезис, выражающий общий смысл текста;</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ab/>
        <w:t>предвосхищать содержание предметного плана текста по заголовку и с опорой на предыдущий опыт;</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ab/>
        <w:t>объяснять порядок частей (инструкций), содержащихся в тексте;</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ab/>
        <w:t>сопоставлять основные текстовые и внетекстовые компоненты; обнаруживать соответствия между частью текста и его общей идеей, сформулированной вопросом, объяснять назначение карты, рисунка, пояснять части графика или таблицы и т.д.;</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u w:val="single"/>
          <w:lang w:val="ru-RU"/>
        </w:rPr>
        <w:t xml:space="preserve">находить в тексте требуемую информацию </w:t>
      </w:r>
      <w:r w:rsidRPr="00602FC5">
        <w:rPr>
          <w:rFonts w:ascii="Times New Roman" w:eastAsia="Times New Roman" w:hAnsi="Times New Roman" w:cs="Times New Roman"/>
          <w:sz w:val="28"/>
          <w:szCs w:val="28"/>
          <w:lang w:val="ru-RU"/>
        </w:rPr>
        <w:t>(пробегать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u w:val="single"/>
          <w:lang w:val="ru-RU"/>
        </w:rPr>
        <w:t>решать учебно-познавательные и учебно-практические задачи, требующие полного и критического понимания текста</w:t>
      </w:r>
      <w:r w:rsidRPr="00602FC5">
        <w:rPr>
          <w:rFonts w:ascii="Times New Roman" w:eastAsia="Times New Roman" w:hAnsi="Times New Roman" w:cs="Times New Roman"/>
          <w:sz w:val="28"/>
          <w:szCs w:val="28"/>
          <w:lang w:val="ru-RU"/>
        </w:rPr>
        <w:t>: определять назначение разных видов текстов; ставить перед собой цель чтения, направляя внимание на полезную в данный момент информацию; различать темы и подтемы специального текста; выделять главную и избыточную информацию; прогнозировать последовательность изложения идей текста; сопоставлять разные точки зрения и разные источники информации по заданной теме; выполнять смысловое свертывание выделенных фактов и мыслей; формировать на основе текста систему аргументов (доводов) для обоснования определенной позиции; понимать душевное состояние персонажей текста, сопереживать им.</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CA1583">
        <w:rPr>
          <w:rFonts w:ascii="Times New Roman" w:eastAsia="Times New Roman" w:hAnsi="Times New Roman" w:cs="Times New Roman"/>
          <w:b/>
          <w:bCs/>
          <w:i/>
          <w:iCs/>
          <w:sz w:val="28"/>
          <w:szCs w:val="28"/>
          <w:lang w:val="ru-RU"/>
        </w:rPr>
        <w:t xml:space="preserve">Ученик </w:t>
      </w:r>
      <w:r w:rsidRPr="00602FC5">
        <w:rPr>
          <w:rFonts w:ascii="Times New Roman" w:eastAsia="Times New Roman" w:hAnsi="Times New Roman" w:cs="Times New Roman"/>
          <w:b/>
          <w:bCs/>
          <w:i/>
          <w:iCs/>
          <w:sz w:val="28"/>
          <w:szCs w:val="28"/>
          <w:lang w:val="ru-RU"/>
        </w:rPr>
        <w:t xml:space="preserve"> получит возможность научиться </w:t>
      </w:r>
      <w:r w:rsidRPr="00602FC5">
        <w:rPr>
          <w:rFonts w:ascii="Times New Roman" w:eastAsia="Times New Roman" w:hAnsi="Times New Roman" w:cs="Times New Roman"/>
          <w:sz w:val="28"/>
          <w:szCs w:val="28"/>
          <w:lang w:val="ru-RU"/>
        </w:rPr>
        <w:t>анализировать изменения своего эмоционального состояния в процессе чтения, получения и переработки полученной информации и ее осмысления.</w:t>
      </w:r>
    </w:p>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p w:rsidR="00602FC5" w:rsidRPr="00602FC5" w:rsidRDefault="00602FC5" w:rsidP="00602FC5">
      <w:pPr>
        <w:widowControl w:val="0"/>
        <w:autoSpaceDE w:val="0"/>
        <w:autoSpaceDN w:val="0"/>
        <w:spacing w:after="0" w:line="240" w:lineRule="auto"/>
        <w:jc w:val="center"/>
        <w:rPr>
          <w:rFonts w:ascii="Times New Roman" w:eastAsia="Times New Roman" w:hAnsi="Times New Roman" w:cs="Times New Roman"/>
          <w:b/>
          <w:sz w:val="28"/>
          <w:szCs w:val="28"/>
          <w:lang w:val="ru-RU"/>
        </w:rPr>
      </w:pPr>
      <w:r w:rsidRPr="00602FC5">
        <w:rPr>
          <w:rFonts w:ascii="Times New Roman" w:eastAsia="Times New Roman" w:hAnsi="Times New Roman" w:cs="Times New Roman"/>
          <w:b/>
          <w:bCs/>
          <w:sz w:val="28"/>
          <w:szCs w:val="28"/>
          <w:lang w:val="ru-RU"/>
        </w:rPr>
        <w:t>Работа с текстом: преобразование и интерпретация информации</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b/>
          <w:bCs/>
          <w:i/>
          <w:iCs/>
          <w:sz w:val="28"/>
          <w:szCs w:val="28"/>
          <w:lang w:val="ru-RU"/>
        </w:rPr>
      </w:pPr>
      <w:r w:rsidRPr="00CA1583">
        <w:rPr>
          <w:rFonts w:ascii="Times New Roman" w:eastAsia="Times New Roman" w:hAnsi="Times New Roman" w:cs="Times New Roman"/>
          <w:b/>
          <w:bCs/>
          <w:i/>
          <w:iCs/>
          <w:sz w:val="28"/>
          <w:szCs w:val="28"/>
          <w:lang w:val="ru-RU"/>
        </w:rPr>
        <w:t>ученик</w:t>
      </w:r>
      <w:r w:rsidRPr="00602FC5">
        <w:rPr>
          <w:rFonts w:ascii="Times New Roman" w:eastAsia="Times New Roman" w:hAnsi="Times New Roman" w:cs="Times New Roman"/>
          <w:b/>
          <w:bCs/>
          <w:i/>
          <w:iCs/>
          <w:sz w:val="28"/>
          <w:szCs w:val="28"/>
          <w:lang w:val="ru-RU"/>
        </w:rPr>
        <w:t xml:space="preserve"> научится </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CA1583"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интерпретировать текст: сравнивать и противопоставлять заключенную в тексте информацию разного характера; обнаруживать в тексте доводы в </w:t>
      </w:r>
      <w:r w:rsidRPr="00602FC5">
        <w:rPr>
          <w:rFonts w:ascii="Times New Roman" w:eastAsia="Times New Roman" w:hAnsi="Times New Roman" w:cs="Times New Roman"/>
          <w:sz w:val="28"/>
          <w:szCs w:val="28"/>
          <w:lang w:val="ru-RU"/>
        </w:rPr>
        <w:lastRenderedPageBreak/>
        <w:t xml:space="preserve">подтверждение выдвинутых тезисов; делать выводы из сформулированных посылок; выводить заключение о намерении автора </w:t>
      </w:r>
    </w:p>
    <w:p w:rsidR="00CA1583" w:rsidRDefault="00CA1583"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или главной мысли текста.</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b/>
          <w:bCs/>
          <w:i/>
          <w:iCs/>
          <w:sz w:val="28"/>
          <w:szCs w:val="28"/>
          <w:lang w:val="ru-RU"/>
        </w:rPr>
      </w:pP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b/>
          <w:bCs/>
          <w:i/>
          <w:iCs/>
          <w:sz w:val="28"/>
          <w:szCs w:val="28"/>
          <w:lang w:val="ru-RU"/>
        </w:rPr>
      </w:pPr>
      <w:r w:rsidRPr="00CA1583">
        <w:rPr>
          <w:rFonts w:ascii="Times New Roman" w:eastAsia="Times New Roman" w:hAnsi="Times New Roman" w:cs="Times New Roman"/>
          <w:b/>
          <w:bCs/>
          <w:i/>
          <w:iCs/>
          <w:sz w:val="28"/>
          <w:szCs w:val="28"/>
          <w:lang w:val="ru-RU"/>
        </w:rPr>
        <w:t>ученик</w:t>
      </w:r>
      <w:r w:rsidRPr="00602FC5">
        <w:rPr>
          <w:rFonts w:ascii="Times New Roman" w:eastAsia="Times New Roman" w:hAnsi="Times New Roman" w:cs="Times New Roman"/>
          <w:b/>
          <w:bCs/>
          <w:i/>
          <w:iCs/>
          <w:sz w:val="28"/>
          <w:szCs w:val="28"/>
          <w:lang w:val="ru-RU"/>
        </w:rPr>
        <w:t xml:space="preserve"> получит возможность научиться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выявлять имплицитную (скрытую, присутствующую неявно) информацию текста на основе сопоставления иллюстрированного материала с информацией текста, анализа подтекста (использованных языковых средств и структуры текста).</w:t>
      </w:r>
    </w:p>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p w:rsidR="00602FC5" w:rsidRPr="00602FC5" w:rsidRDefault="00602FC5" w:rsidP="00602FC5">
      <w:pPr>
        <w:widowControl w:val="0"/>
        <w:autoSpaceDE w:val="0"/>
        <w:autoSpaceDN w:val="0"/>
        <w:spacing w:after="0" w:line="240" w:lineRule="auto"/>
        <w:jc w:val="center"/>
        <w:rPr>
          <w:rFonts w:ascii="Times New Roman" w:eastAsia="Times New Roman" w:hAnsi="Times New Roman" w:cs="Times New Roman"/>
          <w:b/>
          <w:bCs/>
          <w:sz w:val="28"/>
          <w:szCs w:val="28"/>
          <w:lang w:val="ru-RU"/>
        </w:rPr>
      </w:pPr>
      <w:r w:rsidRPr="00602FC5">
        <w:rPr>
          <w:rFonts w:ascii="Times New Roman" w:eastAsia="Times New Roman" w:hAnsi="Times New Roman" w:cs="Times New Roman"/>
          <w:b/>
          <w:bCs/>
          <w:sz w:val="28"/>
          <w:szCs w:val="28"/>
          <w:lang w:val="ru-RU"/>
        </w:rPr>
        <w:t>Работа с текстом: оценка информации</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b/>
          <w:bCs/>
          <w:i/>
          <w:iCs/>
          <w:sz w:val="28"/>
          <w:szCs w:val="28"/>
          <w:lang w:val="ru-RU"/>
        </w:rPr>
      </w:pPr>
      <w:r w:rsidRPr="00CA1583">
        <w:rPr>
          <w:rFonts w:ascii="Times New Roman" w:eastAsia="Times New Roman" w:hAnsi="Times New Roman" w:cs="Times New Roman"/>
          <w:b/>
          <w:bCs/>
          <w:i/>
          <w:iCs/>
          <w:sz w:val="28"/>
          <w:szCs w:val="28"/>
          <w:lang w:val="ru-RU"/>
        </w:rPr>
        <w:t>ученик</w:t>
      </w:r>
      <w:r w:rsidRPr="00602FC5">
        <w:rPr>
          <w:rFonts w:ascii="Times New Roman" w:eastAsia="Times New Roman" w:hAnsi="Times New Roman" w:cs="Times New Roman"/>
          <w:b/>
          <w:bCs/>
          <w:i/>
          <w:iCs/>
          <w:sz w:val="28"/>
          <w:szCs w:val="28"/>
          <w:lang w:val="ru-RU"/>
        </w:rPr>
        <w:t xml:space="preserve"> научится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откликаться на содержание текста: связывать информацию, обнаруженную в тексте, со знаниями из других источников; оценивать утверждения, сделанные в тексте, исходя из своих представлений о мире; находить доводы в защиту своей точки зрения;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откликаться на форму текста, оценивать не только содержание текста, но и его форму, а в целом – мастерство его исполнения;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в процессе работы с одним или несколькими источниками выявлять содержащуюся в них противоречивую, конфликтную информацию;</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b/>
          <w:bCs/>
          <w:i/>
          <w:iCs/>
          <w:sz w:val="28"/>
          <w:szCs w:val="28"/>
          <w:lang w:val="ru-RU"/>
        </w:rPr>
      </w:pPr>
      <w:r w:rsidRPr="00CA1583">
        <w:rPr>
          <w:rFonts w:ascii="Times New Roman" w:eastAsia="Times New Roman" w:hAnsi="Times New Roman" w:cs="Times New Roman"/>
          <w:b/>
          <w:bCs/>
          <w:i/>
          <w:iCs/>
          <w:sz w:val="28"/>
          <w:szCs w:val="28"/>
          <w:lang w:val="ru-RU"/>
        </w:rPr>
        <w:t>ученик</w:t>
      </w:r>
      <w:r w:rsidRPr="00602FC5">
        <w:rPr>
          <w:rFonts w:ascii="Times New Roman" w:eastAsia="Times New Roman" w:hAnsi="Times New Roman" w:cs="Times New Roman"/>
          <w:b/>
          <w:bCs/>
          <w:i/>
          <w:iCs/>
          <w:sz w:val="28"/>
          <w:szCs w:val="28"/>
          <w:lang w:val="ru-RU"/>
        </w:rPr>
        <w:t xml:space="preserve"> получит возможность научиться</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критически относиться к рекламной информации; </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находить способы проверки противоречивой информации; </w:t>
      </w:r>
    </w:p>
    <w:p w:rsidR="00602FC5" w:rsidRPr="00602FC5" w:rsidRDefault="00602FC5" w:rsidP="00602FC5">
      <w:pPr>
        <w:widowControl w:val="0"/>
        <w:autoSpaceDE w:val="0"/>
        <w:autoSpaceDN w:val="0"/>
        <w:adjustRightInd w:val="0"/>
        <w:spacing w:after="0" w:line="240" w:lineRule="auto"/>
        <w:ind w:left="452" w:hanging="452"/>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определять достоверную информацию в случае наличия противоречий или конфликтной ситуации.</w:t>
      </w:r>
    </w:p>
    <w:p w:rsidR="00602FC5" w:rsidRPr="00602FC5" w:rsidRDefault="00602FC5" w:rsidP="00602FC5">
      <w:pPr>
        <w:widowControl w:val="0"/>
        <w:autoSpaceDE w:val="0"/>
        <w:autoSpaceDN w:val="0"/>
        <w:spacing w:after="0" w:line="240" w:lineRule="auto"/>
        <w:rPr>
          <w:rFonts w:ascii="Times New Roman" w:eastAsia="Times New Roman" w:hAnsi="Times New Roman" w:cs="Times New Roman"/>
          <w:sz w:val="28"/>
          <w:szCs w:val="28"/>
          <w:lang w:val="ru-RU"/>
        </w:rPr>
      </w:pPr>
      <w:r w:rsidRPr="00602FC5">
        <w:rPr>
          <w:rFonts w:ascii="Times New Roman" w:eastAsia="Times New Roman" w:hAnsi="Times New Roman" w:cs="Times New Roman"/>
          <w:b/>
          <w:sz w:val="28"/>
          <w:szCs w:val="28"/>
          <w:lang w:val="ru-RU"/>
        </w:rPr>
        <w:t>Личностными результатами</w:t>
      </w:r>
      <w:r w:rsidRPr="00602FC5">
        <w:rPr>
          <w:rFonts w:ascii="Times New Roman" w:eastAsia="Times New Roman" w:hAnsi="Times New Roman" w:cs="Times New Roman"/>
          <w:sz w:val="28"/>
          <w:szCs w:val="28"/>
          <w:lang w:val="ru-RU"/>
        </w:rPr>
        <w:t>, формируемыми при изучении курса, являются:</w:t>
      </w:r>
    </w:p>
    <w:p w:rsidR="00602FC5" w:rsidRPr="00602FC5" w:rsidRDefault="00E25C65" w:rsidP="00E25C65">
      <w:pPr>
        <w:widowControl w:val="0"/>
        <w:autoSpaceDE w:val="0"/>
        <w:autoSpaceDN w:val="0"/>
        <w:spacing w:after="0" w:line="240" w:lineRule="auto"/>
        <w:ind w:left="714"/>
        <w:contextualSpacing/>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w:t>
      </w:r>
      <w:r w:rsidR="00602FC5" w:rsidRPr="00602FC5">
        <w:rPr>
          <w:rFonts w:ascii="Times New Roman" w:eastAsia="Times New Roman" w:hAnsi="Times New Roman" w:cs="Times New Roman"/>
          <w:sz w:val="28"/>
          <w:szCs w:val="28"/>
          <w:lang w:val="ru-RU"/>
        </w:rPr>
        <w:t xml:space="preserve">воспитание чувства любви , уважительного отношения к русскому языку, слову; </w:t>
      </w:r>
    </w:p>
    <w:p w:rsidR="00602FC5" w:rsidRPr="00602FC5" w:rsidRDefault="00E25C65" w:rsidP="00E25C65">
      <w:pPr>
        <w:widowControl w:val="0"/>
        <w:autoSpaceDE w:val="0"/>
        <w:autoSpaceDN w:val="0"/>
        <w:spacing w:after="0" w:line="240" w:lineRule="auto"/>
        <w:ind w:left="714"/>
        <w:contextualSpacing/>
        <w:rPr>
          <w:rFonts w:ascii="Times New Roman" w:eastAsia="Times New Roman" w:hAnsi="Times New Roman" w:cs="Times New Roman"/>
          <w:bCs/>
          <w:sz w:val="28"/>
          <w:szCs w:val="28"/>
          <w:lang w:val="ru-RU"/>
        </w:rPr>
      </w:pPr>
      <w:r w:rsidRPr="00CA1583">
        <w:rPr>
          <w:rFonts w:ascii="Times New Roman" w:eastAsia="Times New Roman" w:hAnsi="Times New Roman" w:cs="Times New Roman"/>
          <w:sz w:val="28"/>
          <w:szCs w:val="28"/>
          <w:lang w:val="ru-RU"/>
        </w:rPr>
        <w:t>-</w:t>
      </w:r>
      <w:r w:rsidR="00602FC5" w:rsidRPr="00602FC5">
        <w:rPr>
          <w:rFonts w:ascii="Times New Roman" w:eastAsia="Times New Roman" w:hAnsi="Times New Roman" w:cs="Times New Roman"/>
          <w:sz w:val="28"/>
          <w:szCs w:val="28"/>
          <w:lang w:val="ru-RU"/>
        </w:rPr>
        <w:t>использование  для решения познавательных и коммуникативных задач различных  текстов(словари, энциклопедии, интернет-ресурсы и др.).</w:t>
      </w:r>
    </w:p>
    <w:p w:rsidR="00602FC5" w:rsidRPr="00602FC5" w:rsidRDefault="00E25C65" w:rsidP="00E25C65">
      <w:pPr>
        <w:widowControl w:val="0"/>
        <w:autoSpaceDE w:val="0"/>
        <w:autoSpaceDN w:val="0"/>
        <w:spacing w:after="0" w:line="240" w:lineRule="auto"/>
        <w:ind w:left="714"/>
        <w:rPr>
          <w:rFonts w:ascii="Times New Roman" w:eastAsia="Times New Roman" w:hAnsi="Times New Roman" w:cs="Times New Roman"/>
          <w:bCs/>
          <w:sz w:val="28"/>
          <w:szCs w:val="28"/>
          <w:lang w:val="ru-RU"/>
        </w:rPr>
      </w:pPr>
      <w:r w:rsidRPr="00CA1583">
        <w:rPr>
          <w:rFonts w:ascii="Times New Roman" w:eastAsia="Times New Roman" w:hAnsi="Times New Roman" w:cs="Times New Roman"/>
          <w:bCs/>
          <w:sz w:val="28"/>
          <w:szCs w:val="28"/>
          <w:lang w:val="ru-RU"/>
        </w:rPr>
        <w:t>-</w:t>
      </w:r>
      <w:r w:rsidR="00602FC5" w:rsidRPr="00602FC5">
        <w:rPr>
          <w:rFonts w:ascii="Times New Roman" w:eastAsia="Times New Roman" w:hAnsi="Times New Roman" w:cs="Times New Roman"/>
          <w:bCs/>
          <w:sz w:val="28"/>
          <w:szCs w:val="28"/>
          <w:lang w:val="ru-RU"/>
        </w:rPr>
        <w:t>понимать душевное состояние персонажей текста, сопереживать им;</w:t>
      </w:r>
    </w:p>
    <w:p w:rsidR="00602FC5" w:rsidRPr="00602FC5" w:rsidRDefault="00602FC5" w:rsidP="00E25C6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b/>
          <w:sz w:val="28"/>
          <w:szCs w:val="28"/>
          <w:lang w:val="ru-RU"/>
        </w:rPr>
        <w:t>Метапредметные результаты</w:t>
      </w:r>
      <w:r w:rsidRPr="00602FC5">
        <w:rPr>
          <w:rFonts w:ascii="Times New Roman" w:eastAsia="Times New Roman" w:hAnsi="Times New Roman" w:cs="Times New Roman"/>
          <w:sz w:val="28"/>
          <w:szCs w:val="28"/>
          <w:lang w:val="ru-RU"/>
        </w:rPr>
        <w:t xml:space="preserve"> изучения курса  проявляются в:</w:t>
      </w:r>
    </w:p>
    <w:p w:rsidR="00602FC5" w:rsidRPr="00602FC5" w:rsidRDefault="00E25C65" w:rsidP="00E25C65">
      <w:pPr>
        <w:widowControl w:val="0"/>
        <w:autoSpaceDE w:val="0"/>
        <w:autoSpaceDN w:val="0"/>
        <w:spacing w:after="0" w:line="240" w:lineRule="auto"/>
        <w:ind w:left="720"/>
        <w:contextualSpacing/>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w:t>
      </w:r>
      <w:r w:rsidR="00602FC5" w:rsidRPr="00602FC5">
        <w:rPr>
          <w:rFonts w:ascii="Times New Roman" w:eastAsia="Times New Roman" w:hAnsi="Times New Roman" w:cs="Times New Roman"/>
          <w:sz w:val="28"/>
          <w:szCs w:val="28"/>
          <w:lang w:val="ru-RU"/>
        </w:rPr>
        <w:t xml:space="preserve">умении понимать проблему, выдвигать гипотезу, структурировать материал, подбирать аргументы для подтверждения собственной </w:t>
      </w:r>
      <w:r w:rsidR="00602FC5" w:rsidRPr="00602FC5">
        <w:rPr>
          <w:rFonts w:ascii="Times New Roman" w:eastAsia="Times New Roman" w:hAnsi="Times New Roman" w:cs="Times New Roman"/>
          <w:sz w:val="28"/>
          <w:szCs w:val="28"/>
          <w:lang w:val="ru-RU"/>
        </w:rPr>
        <w:lastRenderedPageBreak/>
        <w:t xml:space="preserve">позиции,  формулировать несложные  выводы, основываясь на материале текста-источника; </w:t>
      </w:r>
    </w:p>
    <w:p w:rsidR="00602FC5" w:rsidRPr="00602FC5" w:rsidRDefault="00E25C65" w:rsidP="00E25C65">
      <w:pPr>
        <w:widowControl w:val="0"/>
        <w:autoSpaceDE w:val="0"/>
        <w:autoSpaceDN w:val="0"/>
        <w:spacing w:after="0" w:line="240" w:lineRule="auto"/>
        <w:ind w:left="720"/>
        <w:contextualSpacing/>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w:t>
      </w:r>
      <w:r w:rsidR="00602FC5" w:rsidRPr="00602FC5">
        <w:rPr>
          <w:rFonts w:ascii="Times New Roman" w:eastAsia="Times New Roman" w:hAnsi="Times New Roman" w:cs="Times New Roman"/>
          <w:sz w:val="28"/>
          <w:szCs w:val="28"/>
          <w:lang w:val="ru-RU"/>
        </w:rPr>
        <w:t xml:space="preserve">умении работать с разными источниками информации, находить ее, анализировать, использовать в самостоятельной деятельности. </w:t>
      </w:r>
    </w:p>
    <w:p w:rsidR="00602FC5" w:rsidRPr="00602FC5" w:rsidRDefault="00E25C65" w:rsidP="00E25C65">
      <w:pPr>
        <w:widowControl w:val="0"/>
        <w:autoSpaceDE w:val="0"/>
        <w:autoSpaceDN w:val="0"/>
        <w:spacing w:after="0" w:line="240" w:lineRule="auto"/>
        <w:ind w:left="720"/>
        <w:contextualSpacing/>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-у</w:t>
      </w:r>
      <w:r w:rsidR="00602FC5" w:rsidRPr="00602FC5">
        <w:rPr>
          <w:rFonts w:ascii="Times New Roman" w:eastAsia="Times New Roman" w:hAnsi="Times New Roman" w:cs="Times New Roman"/>
          <w:sz w:val="28"/>
          <w:szCs w:val="28"/>
          <w:lang w:val="ru-RU"/>
        </w:rPr>
        <w:t>мении делить текст на смысловые части, составлять простой и сложный планы,</w:t>
      </w:r>
    </w:p>
    <w:p w:rsidR="00602FC5" w:rsidRPr="00602FC5" w:rsidRDefault="00E25C65" w:rsidP="00E25C65">
      <w:pPr>
        <w:widowControl w:val="0"/>
        <w:autoSpaceDE w:val="0"/>
        <w:autoSpaceDN w:val="0"/>
        <w:spacing w:after="0" w:line="240" w:lineRule="auto"/>
        <w:ind w:left="720"/>
        <w:contextualSpacing/>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-с</w:t>
      </w:r>
      <w:r w:rsidR="00602FC5" w:rsidRPr="00602FC5">
        <w:rPr>
          <w:rFonts w:ascii="Times New Roman" w:eastAsia="Times New Roman" w:hAnsi="Times New Roman" w:cs="Times New Roman"/>
          <w:sz w:val="28"/>
          <w:szCs w:val="28"/>
          <w:lang w:val="ru-RU"/>
        </w:rPr>
        <w:t>равнивать объекты, о которых говорится в тексте, выделяя несколько существенных признаков,</w:t>
      </w:r>
    </w:p>
    <w:p w:rsidR="00602FC5" w:rsidRPr="00602FC5" w:rsidRDefault="00E25C65" w:rsidP="00E25C65">
      <w:pPr>
        <w:widowControl w:val="0"/>
        <w:autoSpaceDE w:val="0"/>
        <w:autoSpaceDN w:val="0"/>
        <w:spacing w:after="0" w:line="240" w:lineRule="auto"/>
        <w:ind w:left="720"/>
        <w:contextualSpacing/>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-п</w:t>
      </w:r>
      <w:r w:rsidR="00602FC5" w:rsidRPr="00602FC5">
        <w:rPr>
          <w:rFonts w:ascii="Times New Roman" w:eastAsia="Times New Roman" w:hAnsi="Times New Roman" w:cs="Times New Roman"/>
          <w:sz w:val="28"/>
          <w:szCs w:val="28"/>
          <w:lang w:val="ru-RU"/>
        </w:rPr>
        <w:t xml:space="preserve">редставлять материал в виде таблицы или схемы тексте, выделяя несколько существенных признаков, </w:t>
      </w:r>
    </w:p>
    <w:p w:rsidR="00602FC5" w:rsidRPr="00602FC5" w:rsidRDefault="00E25C65" w:rsidP="00E25C65">
      <w:pPr>
        <w:widowControl w:val="0"/>
        <w:autoSpaceDE w:val="0"/>
        <w:autoSpaceDN w:val="0"/>
        <w:spacing w:after="0" w:line="240" w:lineRule="auto"/>
        <w:ind w:left="720"/>
        <w:contextualSpacing/>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sz w:val="28"/>
          <w:szCs w:val="28"/>
          <w:lang w:val="ru-RU"/>
        </w:rPr>
        <w:t>-п</w:t>
      </w:r>
      <w:r w:rsidR="00602FC5" w:rsidRPr="00602FC5">
        <w:rPr>
          <w:rFonts w:ascii="Times New Roman" w:eastAsia="Times New Roman" w:hAnsi="Times New Roman" w:cs="Times New Roman"/>
          <w:sz w:val="28"/>
          <w:szCs w:val="28"/>
          <w:lang w:val="ru-RU"/>
        </w:rPr>
        <w:t xml:space="preserve">редставлять материал в виде таблицы или схемы  </w:t>
      </w:r>
    </w:p>
    <w:p w:rsidR="00602FC5" w:rsidRPr="00602FC5" w:rsidRDefault="00602FC5" w:rsidP="00602FC5">
      <w:pPr>
        <w:keepNext/>
        <w:keepLines/>
        <w:spacing w:before="200" w:after="0"/>
        <w:jc w:val="center"/>
        <w:outlineLvl w:val="1"/>
        <w:rPr>
          <w:rFonts w:ascii="Times New Roman" w:eastAsiaTheme="majorEastAsia" w:hAnsi="Times New Roman" w:cs="Times New Roman"/>
          <w:b/>
          <w:bCs/>
          <w:sz w:val="28"/>
          <w:szCs w:val="28"/>
          <w:lang w:val="ru-RU"/>
        </w:rPr>
      </w:pPr>
      <w:bookmarkStart w:id="2" w:name="_Toc459877682"/>
      <w:r w:rsidRPr="00602FC5">
        <w:rPr>
          <w:rFonts w:ascii="Times New Roman" w:eastAsiaTheme="majorEastAsia" w:hAnsi="Times New Roman" w:cs="Times New Roman"/>
          <w:b/>
          <w:bCs/>
          <w:sz w:val="28"/>
          <w:szCs w:val="28"/>
          <w:lang w:val="ru-RU"/>
        </w:rPr>
        <w:t>Содержание курса</w:t>
      </w:r>
      <w:bookmarkEnd w:id="2"/>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685"/>
        <w:gridCol w:w="1134"/>
        <w:gridCol w:w="1701"/>
        <w:gridCol w:w="1843"/>
      </w:tblGrid>
      <w:tr w:rsidR="00602FC5" w:rsidRPr="00FE3E88" w:rsidTr="00FA788E">
        <w:tc>
          <w:tcPr>
            <w:tcW w:w="1276"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  7класс</w:t>
            </w:r>
          </w:p>
        </w:tc>
        <w:tc>
          <w:tcPr>
            <w:tcW w:w="4819" w:type="dxa"/>
            <w:gridSpan w:val="2"/>
          </w:tcPr>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Предвосхищать содержание предметного плана текста по заголовку и с опорой на предыдущий опыт;</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сопоставлять разные точки зрения и разные источники информации по заданной теме;</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выполнять смысловое свёртывание выделенных фактов и мыслей;</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формировать на основе текста систему аргументов (доводов) для обоснования определённой позиции;</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понимать душевное состояние персонажей текста, сопереживать им;</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организовывать поиск информации:</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-приобрести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Овладеть элементарными навыками чтения информации, представленной в наглядно-символической форме, приобретёт опыт работы с текстами, содержащими рисунки, таблицы, диаграммы, схемы.</w:t>
            </w:r>
          </w:p>
        </w:tc>
        <w:tc>
          <w:tcPr>
            <w:tcW w:w="1701" w:type="dxa"/>
          </w:tcPr>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Литера</w:t>
            </w:r>
            <w:r w:rsidR="00E12C54">
              <w:rPr>
                <w:rFonts w:ascii="Times New Roman" w:eastAsia="Times New Roman" w:hAnsi="Times New Roman" w:cs="Times New Roman"/>
                <w:sz w:val="28"/>
                <w:szCs w:val="28"/>
                <w:lang w:val="ru-RU"/>
              </w:rPr>
              <w:t>тура, русский язык, история, география, изобразительное искусство</w:t>
            </w:r>
            <w:r w:rsidRPr="00602FC5">
              <w:rPr>
                <w:rFonts w:ascii="Times New Roman" w:eastAsia="Times New Roman" w:hAnsi="Times New Roman" w:cs="Times New Roman"/>
                <w:sz w:val="28"/>
                <w:szCs w:val="28"/>
                <w:lang w:val="ru-RU"/>
              </w:rPr>
              <w:t>, технология, математика, биология, музыка, иностранный язык, информатика, обществознание</w:t>
            </w:r>
          </w:p>
        </w:tc>
        <w:tc>
          <w:tcPr>
            <w:tcW w:w="1843" w:type="dxa"/>
          </w:tcPr>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Словарная карта, групповая работа, инсерт, кластеры, организация дискуссий «Чтение про себя с пометками» «Отношения между вопросом и ответом», «Тайм - аут»</w:t>
            </w:r>
          </w:p>
        </w:tc>
      </w:tr>
      <w:tr w:rsidR="00602FC5" w:rsidRPr="00FE3E88" w:rsidTr="00FA788E">
        <w:tc>
          <w:tcPr>
            <w:tcW w:w="9639" w:type="dxa"/>
            <w:gridSpan w:val="5"/>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r>
      <w:tr w:rsidR="00602FC5" w:rsidRPr="00FE3E88" w:rsidTr="00FA788E">
        <w:tc>
          <w:tcPr>
            <w:tcW w:w="1276"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4819" w:type="dxa"/>
            <w:gridSpan w:val="2"/>
          </w:tcPr>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i/>
                <w:sz w:val="28"/>
                <w:szCs w:val="28"/>
                <w:lang w:val="ru-RU"/>
              </w:rPr>
            </w:pPr>
          </w:p>
        </w:tc>
        <w:tc>
          <w:tcPr>
            <w:tcW w:w="1701"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1843"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r>
      <w:tr w:rsidR="00602FC5" w:rsidRPr="00FE3E88" w:rsidTr="00FA788E">
        <w:tc>
          <w:tcPr>
            <w:tcW w:w="1276"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4819" w:type="dxa"/>
            <w:gridSpan w:val="2"/>
          </w:tcPr>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iCs/>
                <w:sz w:val="28"/>
                <w:szCs w:val="28"/>
                <w:lang w:val="ru-RU"/>
              </w:rPr>
            </w:pPr>
            <w:r w:rsidRPr="00602FC5">
              <w:rPr>
                <w:rFonts w:ascii="Times New Roman" w:eastAsia="Times New Roman" w:hAnsi="Times New Roman" w:cs="Times New Roman"/>
                <w:sz w:val="28"/>
                <w:szCs w:val="28"/>
                <w:lang w:val="ru-RU"/>
              </w:rPr>
              <w:t> </w:t>
            </w:r>
            <w:r w:rsidRPr="00602FC5">
              <w:rPr>
                <w:rFonts w:ascii="Times New Roman" w:eastAsia="Times New Roman" w:hAnsi="Times New Roman" w:cs="Times New Roman"/>
                <w:iCs/>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1701"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Литера</w:t>
            </w:r>
            <w:r w:rsidR="00E12C54">
              <w:rPr>
                <w:rFonts w:ascii="Times New Roman" w:eastAsia="Times New Roman" w:hAnsi="Times New Roman" w:cs="Times New Roman"/>
                <w:sz w:val="28"/>
                <w:szCs w:val="28"/>
                <w:lang w:val="ru-RU"/>
              </w:rPr>
              <w:t>тура, русский язык, история</w:t>
            </w:r>
            <w:r w:rsidRPr="00602FC5">
              <w:rPr>
                <w:rFonts w:ascii="Times New Roman" w:eastAsia="Times New Roman" w:hAnsi="Times New Roman" w:cs="Times New Roman"/>
                <w:sz w:val="28"/>
                <w:szCs w:val="28"/>
                <w:lang w:val="ru-RU"/>
              </w:rPr>
              <w:t xml:space="preserve">, география, </w:t>
            </w:r>
            <w:r w:rsidR="00E12C54">
              <w:rPr>
                <w:rFonts w:ascii="Times New Roman" w:eastAsia="Times New Roman" w:hAnsi="Times New Roman" w:cs="Times New Roman"/>
                <w:sz w:val="28"/>
                <w:szCs w:val="28"/>
                <w:lang w:val="ru-RU"/>
              </w:rPr>
              <w:t>изобразительное искусство</w:t>
            </w:r>
            <w:r w:rsidRPr="00602FC5">
              <w:rPr>
                <w:rFonts w:ascii="Times New Roman" w:eastAsia="Times New Roman" w:hAnsi="Times New Roman" w:cs="Times New Roman"/>
                <w:sz w:val="28"/>
                <w:szCs w:val="28"/>
                <w:lang w:val="ru-RU"/>
              </w:rPr>
              <w:t>, технология, математика, биология, музыка, иностранный язык, информатика, обществознание</w:t>
            </w:r>
          </w:p>
        </w:tc>
        <w:tc>
          <w:tcPr>
            <w:tcW w:w="1843"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Визуальные методы организации материала, таблица «Кто?Что?, Когда?, Где?, Почему?», Бортовой журнал</w:t>
            </w:r>
          </w:p>
        </w:tc>
      </w:tr>
      <w:tr w:rsidR="00602FC5" w:rsidRPr="00FE3E88" w:rsidTr="00FA788E">
        <w:tc>
          <w:tcPr>
            <w:tcW w:w="9639" w:type="dxa"/>
            <w:gridSpan w:val="5"/>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b/>
                <w:sz w:val="28"/>
                <w:szCs w:val="28"/>
                <w:lang w:val="ru-RU"/>
              </w:rPr>
              <w:t>Работа с текстом: оценка информации</w:t>
            </w:r>
          </w:p>
        </w:tc>
      </w:tr>
      <w:tr w:rsidR="00602FC5" w:rsidRPr="00FE3E88" w:rsidTr="00FA788E">
        <w:tc>
          <w:tcPr>
            <w:tcW w:w="1276"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3685" w:type="dxa"/>
          </w:tcPr>
          <w:p w:rsidR="00602FC5" w:rsidRPr="00602FC5" w:rsidRDefault="00602FC5" w:rsidP="00602FC5">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val="ru-RU"/>
              </w:rPr>
            </w:pPr>
          </w:p>
        </w:tc>
        <w:tc>
          <w:tcPr>
            <w:tcW w:w="2835" w:type="dxa"/>
            <w:gridSpan w:val="2"/>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1843"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r>
      <w:tr w:rsidR="00602FC5" w:rsidRPr="00602FC5" w:rsidTr="00FA788E">
        <w:trPr>
          <w:trHeight w:val="841"/>
        </w:trPr>
        <w:tc>
          <w:tcPr>
            <w:tcW w:w="1276" w:type="dxa"/>
          </w:tcPr>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p>
        </w:tc>
        <w:tc>
          <w:tcPr>
            <w:tcW w:w="3685" w:type="dxa"/>
          </w:tcPr>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02FC5" w:rsidRPr="00602FC5" w:rsidRDefault="00602FC5" w:rsidP="00602FC5">
            <w:pPr>
              <w:widowControl w:val="0"/>
              <w:autoSpaceDE w:val="0"/>
              <w:autoSpaceDN w:val="0"/>
              <w:spacing w:after="0" w:line="240" w:lineRule="auto"/>
              <w:ind w:firstLine="461"/>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В процессе работы с одним или  несколькими источниками выявлять содержащуюся в них противоречивую, конфликтную информацию;</w:t>
            </w:r>
          </w:p>
          <w:p w:rsidR="00602FC5" w:rsidRPr="00602FC5" w:rsidRDefault="00602FC5" w:rsidP="00602FC5">
            <w:pPr>
              <w:widowControl w:val="0"/>
              <w:numPr>
                <w:ilvl w:val="0"/>
                <w:numId w:val="13"/>
              </w:numPr>
              <w:autoSpaceDE w:val="0"/>
              <w:autoSpaceDN w:val="0"/>
              <w:spacing w:after="0" w:line="240" w:lineRule="auto"/>
              <w:contextualSpacing/>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 xml:space="preserve">использовать полученный опыт восприятия информационных объектов для обогащения чувственного опыта, высказывать оценочные </w:t>
            </w:r>
            <w:r w:rsidRPr="00602FC5">
              <w:rPr>
                <w:rFonts w:ascii="Times New Roman" w:eastAsia="Times New Roman" w:hAnsi="Times New Roman" w:cs="Times New Roman"/>
                <w:sz w:val="28"/>
                <w:szCs w:val="28"/>
                <w:lang w:val="ru-RU"/>
              </w:rPr>
              <w:lastRenderedPageBreak/>
              <w:t>суждения и свою точку зрения о полученном сообщении (прочитанном тексте).</w:t>
            </w:r>
            <w:r w:rsidRPr="00602FC5">
              <w:rPr>
                <w:rFonts w:ascii="Times New Roman" w:eastAsia="Times New Roman" w:hAnsi="Times New Roman" w:cs="Times New Roman"/>
                <w:sz w:val="28"/>
                <w:szCs w:val="28"/>
                <w:lang w:val="ru-RU"/>
              </w:rPr>
              <w:br/>
              <w:t> </w:t>
            </w:r>
            <w:r w:rsidRPr="00602FC5">
              <w:rPr>
                <w:rFonts w:ascii="Times New Roman" w:eastAsia="Times New Roman" w:hAnsi="Times New Roman" w:cs="Times New Roman"/>
                <w:iCs/>
                <w:sz w:val="28"/>
                <w:szCs w:val="28"/>
                <w:lang w:val="ru-RU"/>
              </w:rPr>
              <w:t>критически относиться к рекламной информации;</w:t>
            </w:r>
          </w:p>
          <w:p w:rsidR="00602FC5" w:rsidRPr="00602FC5" w:rsidRDefault="00602FC5" w:rsidP="00602FC5">
            <w:pPr>
              <w:widowControl w:val="0"/>
              <w:numPr>
                <w:ilvl w:val="0"/>
                <w:numId w:val="13"/>
              </w:numPr>
              <w:autoSpaceDE w:val="0"/>
              <w:autoSpaceDN w:val="0"/>
              <w:spacing w:after="0" w:line="240" w:lineRule="auto"/>
              <w:contextualSpacing/>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iCs/>
                <w:sz w:val="28"/>
                <w:szCs w:val="28"/>
                <w:lang w:val="ru-RU"/>
              </w:rPr>
              <w:t>находить способы проверки противоречивой информации;</w:t>
            </w:r>
            <w:r w:rsidRPr="00602FC5">
              <w:rPr>
                <w:rFonts w:ascii="Times New Roman" w:eastAsia="Times New Roman" w:hAnsi="Times New Roman" w:cs="Times New Roman"/>
                <w:sz w:val="28"/>
                <w:szCs w:val="28"/>
                <w:lang w:val="ru-RU"/>
              </w:rPr>
              <w:br/>
              <w:t> </w:t>
            </w:r>
            <w:r w:rsidRPr="00602FC5">
              <w:rPr>
                <w:rFonts w:ascii="Times New Roman" w:eastAsia="Times New Roman" w:hAnsi="Times New Roman" w:cs="Times New Roman"/>
                <w:iCs/>
                <w:sz w:val="28"/>
                <w:szCs w:val="28"/>
                <w:lang w:val="ru-RU"/>
              </w:rPr>
              <w:t>определять достоверную  информацию.</w:t>
            </w:r>
          </w:p>
        </w:tc>
        <w:tc>
          <w:tcPr>
            <w:tcW w:w="2835" w:type="dxa"/>
            <w:gridSpan w:val="2"/>
          </w:tcPr>
          <w:p w:rsidR="00602FC5" w:rsidRPr="00602FC5" w:rsidRDefault="00E12C54"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lastRenderedPageBreak/>
              <w:t>Литера</w:t>
            </w:r>
            <w:r>
              <w:rPr>
                <w:rFonts w:ascii="Times New Roman" w:eastAsia="Times New Roman" w:hAnsi="Times New Roman" w:cs="Times New Roman"/>
                <w:sz w:val="28"/>
                <w:szCs w:val="28"/>
                <w:lang w:val="ru-RU"/>
              </w:rPr>
              <w:t>тура, русский язык, история, география, изобразительное искусство</w:t>
            </w:r>
            <w:r w:rsidRPr="00602FC5">
              <w:rPr>
                <w:rFonts w:ascii="Times New Roman" w:eastAsia="Times New Roman" w:hAnsi="Times New Roman" w:cs="Times New Roman"/>
                <w:sz w:val="28"/>
                <w:szCs w:val="28"/>
                <w:lang w:val="ru-RU"/>
              </w:rPr>
              <w:t>, технология, математика, биология, музыка, иностранный язык, информатика, обществознание</w:t>
            </w:r>
          </w:p>
        </w:tc>
        <w:tc>
          <w:tcPr>
            <w:tcW w:w="1843" w:type="dxa"/>
          </w:tcPr>
          <w:p w:rsidR="00602FC5" w:rsidRPr="00CA1583" w:rsidRDefault="00602FC5" w:rsidP="00602FC5">
            <w:pPr>
              <w:widowControl w:val="0"/>
              <w:autoSpaceDE w:val="0"/>
              <w:autoSpaceDN w:val="0"/>
              <w:spacing w:after="0" w:line="240" w:lineRule="auto"/>
              <w:jc w:val="both"/>
              <w:rPr>
                <w:rFonts w:ascii="Times New Roman" w:eastAsia="Times New Roman" w:hAnsi="Times New Roman" w:cs="Times New Roman"/>
                <w:kern w:val="24"/>
                <w:sz w:val="28"/>
                <w:szCs w:val="28"/>
                <w:lang w:val="ru-RU"/>
              </w:rPr>
            </w:pPr>
            <w:r w:rsidRPr="00CA1583">
              <w:rPr>
                <w:rFonts w:ascii="Times New Roman" w:eastAsia="Times New Roman" w:hAnsi="Times New Roman" w:cs="Times New Roman"/>
                <w:kern w:val="24"/>
                <w:sz w:val="28"/>
                <w:szCs w:val="28"/>
                <w:lang w:val="ru-RU"/>
              </w:rPr>
              <w:t>Кластеры, логические цепочки, инсерт, приём «Плюс – минус – Интересно»</w:t>
            </w:r>
          </w:p>
          <w:p w:rsidR="00602FC5" w:rsidRPr="00602FC5" w:rsidRDefault="00602FC5" w:rsidP="00602FC5">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CA1583">
              <w:rPr>
                <w:rFonts w:ascii="Times New Roman" w:eastAsia="Times New Roman" w:hAnsi="Times New Roman" w:cs="Times New Roman"/>
                <w:kern w:val="24"/>
                <w:sz w:val="28"/>
                <w:szCs w:val="28"/>
                <w:lang w:val="ru-RU"/>
              </w:rPr>
              <w:t>Стратегия решения проблем «Идеал»</w:t>
            </w:r>
          </w:p>
        </w:tc>
      </w:tr>
    </w:tbl>
    <w:p w:rsidR="00602FC5" w:rsidRPr="00602FC5" w:rsidRDefault="00602FC5" w:rsidP="00602FC5">
      <w:pPr>
        <w:spacing w:after="0" w:line="240" w:lineRule="auto"/>
        <w:ind w:firstLine="567"/>
        <w:rPr>
          <w:rFonts w:ascii="Times New Roman" w:eastAsia="Times New Roman" w:hAnsi="Times New Roman" w:cs="Times New Roman"/>
          <w:sz w:val="28"/>
          <w:szCs w:val="28"/>
          <w:lang w:val="ru-RU" w:eastAsia="ru-RU"/>
        </w:rPr>
      </w:pPr>
    </w:p>
    <w:p w:rsidR="00CA1583" w:rsidRPr="00602FC5" w:rsidRDefault="00CA1583" w:rsidP="00CA1583">
      <w:pPr>
        <w:widowControl w:val="0"/>
        <w:autoSpaceDE w:val="0"/>
        <w:autoSpaceDN w:val="0"/>
        <w:spacing w:after="0" w:line="240" w:lineRule="auto"/>
        <w:ind w:firstLine="567"/>
        <w:jc w:val="center"/>
        <w:rPr>
          <w:rFonts w:ascii="Times New Roman" w:eastAsia="Times New Roman" w:hAnsi="Times New Roman" w:cs="Times New Roman"/>
          <w:b/>
          <w:sz w:val="28"/>
          <w:szCs w:val="28"/>
          <w:lang w:val="ru-RU"/>
        </w:rPr>
      </w:pPr>
      <w:bookmarkStart w:id="3" w:name="_GoBack"/>
      <w:bookmarkEnd w:id="3"/>
    </w:p>
    <w:p w:rsidR="00CA1583" w:rsidRPr="00602FC5" w:rsidRDefault="00CA1583" w:rsidP="00CA1583">
      <w:pPr>
        <w:widowControl w:val="0"/>
        <w:autoSpaceDE w:val="0"/>
        <w:autoSpaceDN w:val="0"/>
        <w:spacing w:after="0" w:line="240" w:lineRule="auto"/>
        <w:jc w:val="center"/>
        <w:rPr>
          <w:rFonts w:ascii="Times New Roman" w:eastAsia="Times New Roman" w:hAnsi="Times New Roman" w:cs="Times New Roman"/>
          <w:sz w:val="28"/>
          <w:szCs w:val="28"/>
          <w:lang w:val="ru-RU"/>
        </w:rPr>
      </w:pPr>
    </w:p>
    <w:p w:rsidR="00CA1583" w:rsidRPr="00602FC5" w:rsidRDefault="00CA1583" w:rsidP="00CA1583">
      <w:pPr>
        <w:keepNext/>
        <w:keepLines/>
        <w:spacing w:before="200" w:after="0"/>
        <w:jc w:val="center"/>
        <w:outlineLvl w:val="1"/>
        <w:rPr>
          <w:rFonts w:ascii="Times New Roman" w:eastAsiaTheme="majorEastAsia" w:hAnsi="Times New Roman" w:cs="Times New Roman"/>
          <w:b/>
          <w:bCs/>
          <w:sz w:val="28"/>
          <w:szCs w:val="28"/>
          <w:lang w:val="ru-RU"/>
        </w:rPr>
      </w:pPr>
      <w:bookmarkStart w:id="4" w:name="_Toc459877687"/>
      <w:r w:rsidRPr="00602FC5">
        <w:rPr>
          <w:rFonts w:ascii="Times New Roman" w:eastAsiaTheme="majorEastAsia" w:hAnsi="Times New Roman" w:cs="Times New Roman"/>
          <w:b/>
          <w:bCs/>
          <w:sz w:val="28"/>
          <w:szCs w:val="28"/>
          <w:lang w:val="ru-RU"/>
        </w:rPr>
        <w:t>Описание материально-технического обеспечения образовательного процесса</w:t>
      </w:r>
      <w:bookmarkEnd w:id="4"/>
    </w:p>
    <w:p w:rsidR="00CA1583" w:rsidRPr="00602FC5" w:rsidRDefault="00CA1583" w:rsidP="00CA1583">
      <w:pPr>
        <w:spacing w:after="0" w:line="240" w:lineRule="auto"/>
        <w:rPr>
          <w:rFonts w:ascii="Times New Roman" w:eastAsia="Calibri" w:hAnsi="Times New Roman" w:cs="Times New Roman"/>
          <w:sz w:val="28"/>
          <w:szCs w:val="28"/>
          <w:shd w:val="clear" w:color="auto" w:fill="FFFFFF"/>
          <w:lang w:val="ru-RU"/>
        </w:rPr>
      </w:pPr>
      <w:r w:rsidRPr="00602FC5">
        <w:rPr>
          <w:rFonts w:ascii="Times New Roman" w:eastAsia="Calibri" w:hAnsi="Times New Roman" w:cs="Times New Roman"/>
          <w:sz w:val="28"/>
          <w:szCs w:val="28"/>
          <w:shd w:val="clear" w:color="auto" w:fill="FFFFFF"/>
          <w:lang w:val="ru-RU"/>
        </w:rPr>
        <w:t xml:space="preserve">         Учебный кабинет оснащен необходимым оборудованием, техническими средствами,  </w:t>
      </w:r>
      <w:r>
        <w:rPr>
          <w:rFonts w:ascii="Times New Roman" w:eastAsia="Calibri" w:hAnsi="Times New Roman" w:cs="Times New Roman"/>
          <w:sz w:val="28"/>
          <w:szCs w:val="28"/>
          <w:shd w:val="clear" w:color="auto" w:fill="FFFFFF"/>
          <w:lang w:val="ru-RU"/>
        </w:rPr>
        <w:t xml:space="preserve"> </w:t>
      </w:r>
      <w:r w:rsidRPr="00602FC5">
        <w:rPr>
          <w:rFonts w:ascii="Times New Roman" w:eastAsia="Calibri" w:hAnsi="Times New Roman" w:cs="Times New Roman"/>
          <w:sz w:val="28"/>
          <w:szCs w:val="28"/>
          <w:shd w:val="clear" w:color="auto" w:fill="FFFFFF"/>
          <w:lang w:val="ru-RU"/>
        </w:rPr>
        <w:t xml:space="preserve">соответствующими требованиям для реализации данной программы. </w:t>
      </w:r>
    </w:p>
    <w:p w:rsidR="00CA1583" w:rsidRPr="00602FC5" w:rsidRDefault="00CA1583" w:rsidP="00CA1583">
      <w:pPr>
        <w:spacing w:after="0" w:line="240" w:lineRule="auto"/>
        <w:rPr>
          <w:rFonts w:ascii="Times New Roman" w:eastAsia="Calibri" w:hAnsi="Times New Roman" w:cs="Times New Roman"/>
          <w:sz w:val="28"/>
          <w:szCs w:val="28"/>
          <w:shd w:val="clear" w:color="auto" w:fill="FFFFFF"/>
          <w:lang w:val="ru-RU"/>
        </w:rPr>
      </w:pPr>
      <w:r w:rsidRPr="00602FC5">
        <w:rPr>
          <w:rFonts w:ascii="Times New Roman" w:eastAsia="Calibri" w:hAnsi="Times New Roman" w:cs="Times New Roman"/>
          <w:sz w:val="28"/>
          <w:szCs w:val="28"/>
          <w:shd w:val="clear" w:color="auto" w:fill="FFFFFF"/>
          <w:lang w:val="ru-RU"/>
        </w:rPr>
        <w:t xml:space="preserve">       Приобретено и используется в учебном процессе мультимедийное оборудование.  школа подключена к системе Internet. </w:t>
      </w:r>
    </w:p>
    <w:p w:rsidR="00CA1583" w:rsidRPr="00602FC5" w:rsidRDefault="00CA1583" w:rsidP="00CA1583">
      <w:pPr>
        <w:spacing w:after="0" w:line="360" w:lineRule="auto"/>
        <w:jc w:val="both"/>
        <w:rPr>
          <w:rFonts w:ascii="Times New Roman" w:eastAsia="Calibri" w:hAnsi="Times New Roman" w:cs="Times New Roman"/>
          <w:sz w:val="28"/>
          <w:szCs w:val="28"/>
          <w:shd w:val="clear" w:color="auto" w:fill="FFFFFF"/>
          <w:lang w:val="ru-RU"/>
        </w:rPr>
      </w:pPr>
    </w:p>
    <w:p w:rsidR="00CA1583" w:rsidRPr="00CA1583" w:rsidRDefault="00CA1583" w:rsidP="00CA1583">
      <w:pPr>
        <w:spacing w:after="0" w:line="360" w:lineRule="auto"/>
        <w:jc w:val="center"/>
        <w:rPr>
          <w:rFonts w:ascii="Times New Roman" w:eastAsia="Calibri" w:hAnsi="Times New Roman" w:cs="Times New Roman"/>
          <w:b/>
          <w:sz w:val="28"/>
          <w:szCs w:val="28"/>
          <w:shd w:val="clear" w:color="auto" w:fill="FFFFFF"/>
          <w:lang w:val="ru-RU"/>
        </w:rPr>
      </w:pPr>
      <w:r w:rsidRPr="00CA1583">
        <w:rPr>
          <w:rFonts w:ascii="Times New Roman" w:eastAsia="Calibri" w:hAnsi="Times New Roman" w:cs="Times New Roman"/>
          <w:b/>
          <w:sz w:val="28"/>
          <w:szCs w:val="28"/>
          <w:shd w:val="clear" w:color="auto" w:fill="FFFFFF"/>
          <w:lang w:val="ru-RU"/>
        </w:rPr>
        <w:t>Рекомендуемая литература</w:t>
      </w:r>
    </w:p>
    <w:p w:rsidR="00CA1583" w:rsidRPr="00602FC5" w:rsidRDefault="00CA1583" w:rsidP="00CA1583">
      <w:pPr>
        <w:spacing w:after="0" w:line="240" w:lineRule="auto"/>
        <w:rPr>
          <w:rFonts w:ascii="Times New Roman" w:eastAsia="Calibri" w:hAnsi="Times New Roman" w:cs="Times New Roman"/>
          <w:sz w:val="28"/>
          <w:szCs w:val="28"/>
          <w:lang w:val="ru-RU"/>
        </w:rPr>
      </w:pPr>
      <w:r w:rsidRPr="00602FC5">
        <w:rPr>
          <w:rFonts w:ascii="Times New Roman" w:eastAsia="Calibri" w:hAnsi="Times New Roman" w:cs="Times New Roman"/>
          <w:sz w:val="28"/>
          <w:szCs w:val="28"/>
          <w:lang w:val="ru-RU"/>
        </w:rPr>
        <w:t xml:space="preserve">1. Федеральный государственный образовательный стандарт основного общего образования /М – во образования и науки Рос. Федерации. – М.: Просвещение, 2011. – 48 с. </w:t>
      </w:r>
    </w:p>
    <w:p w:rsidR="00CA1583" w:rsidRPr="00602FC5" w:rsidRDefault="00CA1583" w:rsidP="00CA1583">
      <w:pPr>
        <w:spacing w:after="0" w:line="240" w:lineRule="auto"/>
        <w:rPr>
          <w:rFonts w:ascii="Times New Roman" w:eastAsia="Calibri" w:hAnsi="Times New Roman" w:cs="Times New Roman"/>
          <w:sz w:val="28"/>
          <w:szCs w:val="28"/>
          <w:lang w:val="ru-RU"/>
        </w:rPr>
      </w:pPr>
      <w:r w:rsidRPr="00602FC5">
        <w:rPr>
          <w:rFonts w:ascii="Times New Roman" w:eastAsia="Calibri" w:hAnsi="Times New Roman" w:cs="Times New Roman"/>
          <w:sz w:val="28"/>
          <w:szCs w:val="28"/>
          <w:lang w:val="ru-RU"/>
        </w:rPr>
        <w:t>2. Формирование универсальных учебных действий в основной школе: от действия к мысли. Система заданий: пособие для учителя / [А.Г. Асмолов, Г.В. Бурменская, И.А. Володарская]; под ред. А. Г. Асмолова. – 2 – е изд. – М.: Просвещение, 2011.- 159с.</w:t>
      </w:r>
    </w:p>
    <w:p w:rsidR="00CA1583" w:rsidRPr="00602FC5" w:rsidRDefault="00CA1583" w:rsidP="00CA1583">
      <w:pPr>
        <w:spacing w:after="0" w:line="240" w:lineRule="auto"/>
        <w:rPr>
          <w:rFonts w:ascii="Times New Roman" w:eastAsia="Calibri" w:hAnsi="Times New Roman" w:cs="Times New Roman"/>
          <w:sz w:val="28"/>
          <w:szCs w:val="28"/>
          <w:lang w:val="ru-RU"/>
        </w:rPr>
      </w:pPr>
      <w:r w:rsidRPr="00602FC5">
        <w:rPr>
          <w:rFonts w:ascii="Times New Roman" w:eastAsia="Calibri" w:hAnsi="Times New Roman" w:cs="Times New Roman"/>
          <w:sz w:val="28"/>
          <w:szCs w:val="28"/>
          <w:lang w:val="ru-RU"/>
        </w:rPr>
        <w:t xml:space="preserve">3. Развитие критического мышления на уроке: пособие для учителей общеобразоват. учреждений / С.И. Заир – Бек, И.В. Муштавинская. – 2 – е изд. дораб. – М.: Просвещение, 2011.- 223 с.   </w:t>
      </w:r>
    </w:p>
    <w:p w:rsidR="00CA1583" w:rsidRPr="00602FC5" w:rsidRDefault="00CA1583" w:rsidP="00CA1583">
      <w:pPr>
        <w:spacing w:after="0" w:line="240" w:lineRule="auto"/>
        <w:rPr>
          <w:rFonts w:ascii="Times New Roman" w:eastAsia="Calibri" w:hAnsi="Times New Roman" w:cs="Times New Roman"/>
          <w:sz w:val="28"/>
          <w:szCs w:val="28"/>
          <w:lang w:val="ru-RU"/>
        </w:rPr>
      </w:pPr>
      <w:r w:rsidRPr="00602FC5">
        <w:rPr>
          <w:rFonts w:ascii="Times New Roman" w:eastAsia="Calibri" w:hAnsi="Times New Roman" w:cs="Times New Roman"/>
          <w:sz w:val="28"/>
          <w:szCs w:val="28"/>
          <w:lang w:val="ru-RU"/>
        </w:rPr>
        <w:t>4. Обучение стратегиям чтения в 5-9 классах: как реализовать ФГОС.</w:t>
      </w:r>
    </w:p>
    <w:p w:rsidR="00CA1583" w:rsidRPr="00602FC5" w:rsidRDefault="00CA1583" w:rsidP="00CA1583">
      <w:pPr>
        <w:spacing w:after="0" w:line="240" w:lineRule="auto"/>
        <w:rPr>
          <w:rFonts w:ascii="Times New Roman" w:eastAsia="Calibri" w:hAnsi="Times New Roman" w:cs="Times New Roman"/>
          <w:sz w:val="28"/>
          <w:szCs w:val="28"/>
          <w:lang w:val="ru-RU"/>
        </w:rPr>
      </w:pPr>
      <w:r w:rsidRPr="00602FC5">
        <w:rPr>
          <w:rFonts w:ascii="Times New Roman" w:eastAsia="Calibri" w:hAnsi="Times New Roman" w:cs="Times New Roman"/>
          <w:sz w:val="28"/>
          <w:szCs w:val="28"/>
          <w:lang w:val="ru-RU"/>
        </w:rPr>
        <w:t>Пособие для учителя / Н.Н. Сметанникова.- М.: Баласс, 2011.</w:t>
      </w:r>
    </w:p>
    <w:p w:rsidR="00CA1583" w:rsidRPr="00602FC5" w:rsidRDefault="00CA1583" w:rsidP="00CA1583">
      <w:pPr>
        <w:spacing w:after="0" w:line="240" w:lineRule="auto"/>
        <w:rPr>
          <w:rFonts w:ascii="Times New Roman" w:eastAsia="Calibri" w:hAnsi="Times New Roman" w:cs="Times New Roman"/>
          <w:sz w:val="28"/>
          <w:szCs w:val="28"/>
          <w:lang w:val="ru-RU"/>
        </w:rPr>
      </w:pPr>
      <w:r w:rsidRPr="00602FC5">
        <w:rPr>
          <w:rFonts w:ascii="Times New Roman" w:eastAsia="Calibri" w:hAnsi="Times New Roman" w:cs="Times New Roman"/>
          <w:sz w:val="28"/>
          <w:szCs w:val="28"/>
          <w:lang w:val="ru-RU"/>
        </w:rPr>
        <w:t xml:space="preserve">5.Междисциплинарная Программа Смысловое чтение     </w:t>
      </w:r>
      <w:hyperlink r:id="rId7" w:history="1">
        <w:r w:rsidRPr="00CA1583">
          <w:rPr>
            <w:rFonts w:ascii="Times New Roman" w:eastAsia="Calibri" w:hAnsi="Times New Roman" w:cs="Times New Roman"/>
            <w:b/>
            <w:sz w:val="28"/>
            <w:szCs w:val="28"/>
            <w:lang w:val="ru-RU"/>
          </w:rPr>
          <w:t>http://ru.calameo.com/books/000995024d44903df66f7</w:t>
        </w:r>
      </w:hyperlink>
    </w:p>
    <w:p w:rsidR="00CA1583" w:rsidRPr="00602FC5" w:rsidRDefault="00CA1583" w:rsidP="00CA1583">
      <w:pPr>
        <w:widowControl w:val="0"/>
        <w:autoSpaceDE w:val="0"/>
        <w:autoSpaceDN w:val="0"/>
        <w:spacing w:after="0" w:line="240" w:lineRule="auto"/>
        <w:jc w:val="both"/>
        <w:rPr>
          <w:rFonts w:ascii="Times New Roman" w:eastAsia="Times New Roman" w:hAnsi="Times New Roman" w:cs="Times New Roman"/>
          <w:sz w:val="28"/>
          <w:szCs w:val="28"/>
          <w:lang w:val="ru-RU"/>
        </w:rPr>
      </w:pPr>
      <w:r w:rsidRPr="00602FC5">
        <w:rPr>
          <w:rFonts w:ascii="Times New Roman" w:eastAsia="Times New Roman" w:hAnsi="Times New Roman" w:cs="Times New Roman"/>
          <w:sz w:val="28"/>
          <w:szCs w:val="28"/>
          <w:lang w:val="ru-RU"/>
        </w:rPr>
        <w:t>6.Междисциплинарная программа «Основы смыслового чтения и работа с текстом» http://metodsovet.ru/megdiciplinarnaya_programma.htm</w:t>
      </w:r>
    </w:p>
    <w:p w:rsidR="00CA1583" w:rsidRPr="00602FC5" w:rsidRDefault="00CA1583" w:rsidP="00CA1583">
      <w:pPr>
        <w:widowControl w:val="0"/>
        <w:autoSpaceDE w:val="0"/>
        <w:autoSpaceDN w:val="0"/>
        <w:spacing w:after="0" w:line="240" w:lineRule="auto"/>
        <w:jc w:val="center"/>
        <w:rPr>
          <w:rFonts w:ascii="Times New Roman" w:eastAsia="Times New Roman" w:hAnsi="Times New Roman" w:cs="Times New Roman"/>
          <w:sz w:val="28"/>
          <w:szCs w:val="28"/>
          <w:lang w:val="ru-RU"/>
        </w:rPr>
      </w:pPr>
    </w:p>
    <w:p w:rsidR="00CA1583" w:rsidRPr="00CA1583" w:rsidRDefault="00CA1583" w:rsidP="00CA1583">
      <w:pPr>
        <w:jc w:val="center"/>
        <w:rPr>
          <w:rFonts w:ascii="Times New Roman" w:hAnsi="Times New Roman" w:cs="Times New Roman"/>
          <w:sz w:val="28"/>
          <w:szCs w:val="28"/>
          <w:lang w:val="ru-RU"/>
        </w:rPr>
      </w:pPr>
    </w:p>
    <w:p w:rsidR="00CA1583" w:rsidRPr="00602FC5" w:rsidRDefault="00CA1583" w:rsidP="002C2DAC">
      <w:pPr>
        <w:widowControl w:val="0"/>
        <w:autoSpaceDE w:val="0"/>
        <w:autoSpaceDN w:val="0"/>
        <w:spacing w:after="0" w:line="240" w:lineRule="auto"/>
        <w:rPr>
          <w:rFonts w:ascii="Times New Roman" w:eastAsia="Times New Roman" w:hAnsi="Times New Roman" w:cs="Times New Roman"/>
          <w:b/>
          <w:sz w:val="28"/>
          <w:szCs w:val="28"/>
          <w:lang w:val="ru-RU"/>
        </w:rPr>
      </w:pPr>
    </w:p>
    <w:sectPr w:rsidR="00CA1583" w:rsidRPr="00602FC5" w:rsidSect="00C76B8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36" w:rsidRDefault="00562C36" w:rsidP="006C213C">
      <w:pPr>
        <w:spacing w:after="0" w:line="240" w:lineRule="auto"/>
      </w:pPr>
      <w:r>
        <w:separator/>
      </w:r>
    </w:p>
  </w:endnote>
  <w:endnote w:type="continuationSeparator" w:id="0">
    <w:p w:rsidR="00562C36" w:rsidRDefault="00562C36" w:rsidP="006C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74631"/>
      <w:docPartObj>
        <w:docPartGallery w:val="Page Numbers (Bottom of Page)"/>
        <w:docPartUnique/>
      </w:docPartObj>
    </w:sdtPr>
    <w:sdtEndPr/>
    <w:sdtContent>
      <w:p w:rsidR="00DE57A0" w:rsidRDefault="006C213C">
        <w:pPr>
          <w:pStyle w:val="a6"/>
          <w:jc w:val="center"/>
        </w:pPr>
        <w:r>
          <w:fldChar w:fldCharType="begin"/>
        </w:r>
        <w:r w:rsidR="00292D08">
          <w:instrText xml:space="preserve"> PAGE   \* MERGEFORMAT </w:instrText>
        </w:r>
        <w:r>
          <w:fldChar w:fldCharType="separate"/>
        </w:r>
        <w:r w:rsidR="00FE3E88">
          <w:rPr>
            <w:noProof/>
          </w:rPr>
          <w:t>7</w:t>
        </w:r>
        <w:r>
          <w:fldChar w:fldCharType="end"/>
        </w:r>
      </w:p>
    </w:sdtContent>
  </w:sdt>
  <w:p w:rsidR="00DE57A0" w:rsidRDefault="00562C3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36" w:rsidRDefault="00562C36" w:rsidP="006C213C">
      <w:pPr>
        <w:spacing w:after="0" w:line="240" w:lineRule="auto"/>
      </w:pPr>
      <w:r>
        <w:separator/>
      </w:r>
    </w:p>
  </w:footnote>
  <w:footnote w:type="continuationSeparator" w:id="0">
    <w:p w:rsidR="00562C36" w:rsidRDefault="00562C36" w:rsidP="006C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2AB9"/>
    <w:multiLevelType w:val="hybridMultilevel"/>
    <w:tmpl w:val="76982D6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00378A4"/>
    <w:multiLevelType w:val="hybridMultilevel"/>
    <w:tmpl w:val="EC2CED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E846257"/>
    <w:multiLevelType w:val="hybridMultilevel"/>
    <w:tmpl w:val="85BE53BC"/>
    <w:lvl w:ilvl="0" w:tplc="53B4A960">
      <w:start w:val="1"/>
      <w:numFmt w:val="bullet"/>
      <w:lvlText w:val="•"/>
      <w:lvlJc w:val="left"/>
      <w:pPr>
        <w:tabs>
          <w:tab w:val="num" w:pos="720"/>
        </w:tabs>
        <w:ind w:left="720" w:hanging="360"/>
      </w:pPr>
      <w:rPr>
        <w:rFonts w:ascii="Arial" w:hAnsi="Arial" w:hint="default"/>
      </w:rPr>
    </w:lvl>
    <w:lvl w:ilvl="1" w:tplc="3ADEAC1A" w:tentative="1">
      <w:start w:val="1"/>
      <w:numFmt w:val="bullet"/>
      <w:lvlText w:val="•"/>
      <w:lvlJc w:val="left"/>
      <w:pPr>
        <w:tabs>
          <w:tab w:val="num" w:pos="1440"/>
        </w:tabs>
        <w:ind w:left="1440" w:hanging="360"/>
      </w:pPr>
      <w:rPr>
        <w:rFonts w:ascii="Arial" w:hAnsi="Arial" w:hint="default"/>
      </w:rPr>
    </w:lvl>
    <w:lvl w:ilvl="2" w:tplc="010804F8" w:tentative="1">
      <w:start w:val="1"/>
      <w:numFmt w:val="bullet"/>
      <w:lvlText w:val="•"/>
      <w:lvlJc w:val="left"/>
      <w:pPr>
        <w:tabs>
          <w:tab w:val="num" w:pos="2160"/>
        </w:tabs>
        <w:ind w:left="2160" w:hanging="360"/>
      </w:pPr>
      <w:rPr>
        <w:rFonts w:ascii="Arial" w:hAnsi="Arial" w:hint="default"/>
      </w:rPr>
    </w:lvl>
    <w:lvl w:ilvl="3" w:tplc="F5627252" w:tentative="1">
      <w:start w:val="1"/>
      <w:numFmt w:val="bullet"/>
      <w:lvlText w:val="•"/>
      <w:lvlJc w:val="left"/>
      <w:pPr>
        <w:tabs>
          <w:tab w:val="num" w:pos="2880"/>
        </w:tabs>
        <w:ind w:left="2880" w:hanging="360"/>
      </w:pPr>
      <w:rPr>
        <w:rFonts w:ascii="Arial" w:hAnsi="Arial" w:hint="default"/>
      </w:rPr>
    </w:lvl>
    <w:lvl w:ilvl="4" w:tplc="2C2AAA0A" w:tentative="1">
      <w:start w:val="1"/>
      <w:numFmt w:val="bullet"/>
      <w:lvlText w:val="•"/>
      <w:lvlJc w:val="left"/>
      <w:pPr>
        <w:tabs>
          <w:tab w:val="num" w:pos="3600"/>
        </w:tabs>
        <w:ind w:left="3600" w:hanging="360"/>
      </w:pPr>
      <w:rPr>
        <w:rFonts w:ascii="Arial" w:hAnsi="Arial" w:hint="default"/>
      </w:rPr>
    </w:lvl>
    <w:lvl w:ilvl="5" w:tplc="C3A2CBDE" w:tentative="1">
      <w:start w:val="1"/>
      <w:numFmt w:val="bullet"/>
      <w:lvlText w:val="•"/>
      <w:lvlJc w:val="left"/>
      <w:pPr>
        <w:tabs>
          <w:tab w:val="num" w:pos="4320"/>
        </w:tabs>
        <w:ind w:left="4320" w:hanging="360"/>
      </w:pPr>
      <w:rPr>
        <w:rFonts w:ascii="Arial" w:hAnsi="Arial" w:hint="default"/>
      </w:rPr>
    </w:lvl>
    <w:lvl w:ilvl="6" w:tplc="B616E444" w:tentative="1">
      <w:start w:val="1"/>
      <w:numFmt w:val="bullet"/>
      <w:lvlText w:val="•"/>
      <w:lvlJc w:val="left"/>
      <w:pPr>
        <w:tabs>
          <w:tab w:val="num" w:pos="5040"/>
        </w:tabs>
        <w:ind w:left="5040" w:hanging="360"/>
      </w:pPr>
      <w:rPr>
        <w:rFonts w:ascii="Arial" w:hAnsi="Arial" w:hint="default"/>
      </w:rPr>
    </w:lvl>
    <w:lvl w:ilvl="7" w:tplc="A36C03D8" w:tentative="1">
      <w:start w:val="1"/>
      <w:numFmt w:val="bullet"/>
      <w:lvlText w:val="•"/>
      <w:lvlJc w:val="left"/>
      <w:pPr>
        <w:tabs>
          <w:tab w:val="num" w:pos="5760"/>
        </w:tabs>
        <w:ind w:left="5760" w:hanging="360"/>
      </w:pPr>
      <w:rPr>
        <w:rFonts w:ascii="Arial" w:hAnsi="Arial" w:hint="default"/>
      </w:rPr>
    </w:lvl>
    <w:lvl w:ilvl="8" w:tplc="E3ACDE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3E7C0F"/>
    <w:multiLevelType w:val="hybridMultilevel"/>
    <w:tmpl w:val="4C18AC3C"/>
    <w:lvl w:ilvl="0" w:tplc="53B4A96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D11EBE"/>
    <w:multiLevelType w:val="hybridMultilevel"/>
    <w:tmpl w:val="2C9232C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54A15B4C"/>
    <w:multiLevelType w:val="multilevel"/>
    <w:tmpl w:val="F67A6E9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53696"/>
    <w:multiLevelType w:val="hybridMultilevel"/>
    <w:tmpl w:val="D7E4F9CA"/>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5D4B84"/>
    <w:multiLevelType w:val="hybridMultilevel"/>
    <w:tmpl w:val="A40AB3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C2D0706"/>
    <w:multiLevelType w:val="hybridMultilevel"/>
    <w:tmpl w:val="1884DC0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631A3A1F"/>
    <w:multiLevelType w:val="hybridMultilevel"/>
    <w:tmpl w:val="E93AD862"/>
    <w:lvl w:ilvl="0" w:tplc="AEE8796C">
      <w:start w:val="1"/>
      <w:numFmt w:val="decimal"/>
      <w:lvlText w:val="%1)"/>
      <w:lvlJc w:val="left"/>
      <w:pPr>
        <w:tabs>
          <w:tab w:val="num" w:pos="720"/>
        </w:tabs>
        <w:ind w:left="720" w:hanging="360"/>
      </w:pPr>
      <w:rPr>
        <w:rFonts w:cs="Times New Roman"/>
      </w:rPr>
    </w:lvl>
    <w:lvl w:ilvl="1" w:tplc="91EEEFE8" w:tentative="1">
      <w:start w:val="1"/>
      <w:numFmt w:val="decimal"/>
      <w:lvlText w:val="%2)"/>
      <w:lvlJc w:val="left"/>
      <w:pPr>
        <w:tabs>
          <w:tab w:val="num" w:pos="1440"/>
        </w:tabs>
        <w:ind w:left="1440" w:hanging="360"/>
      </w:pPr>
      <w:rPr>
        <w:rFonts w:cs="Times New Roman"/>
      </w:rPr>
    </w:lvl>
    <w:lvl w:ilvl="2" w:tplc="2138DC52" w:tentative="1">
      <w:start w:val="1"/>
      <w:numFmt w:val="decimal"/>
      <w:lvlText w:val="%3)"/>
      <w:lvlJc w:val="left"/>
      <w:pPr>
        <w:tabs>
          <w:tab w:val="num" w:pos="2160"/>
        </w:tabs>
        <w:ind w:left="2160" w:hanging="360"/>
      </w:pPr>
      <w:rPr>
        <w:rFonts w:cs="Times New Roman"/>
      </w:rPr>
    </w:lvl>
    <w:lvl w:ilvl="3" w:tplc="BB286CE4" w:tentative="1">
      <w:start w:val="1"/>
      <w:numFmt w:val="decimal"/>
      <w:lvlText w:val="%4)"/>
      <w:lvlJc w:val="left"/>
      <w:pPr>
        <w:tabs>
          <w:tab w:val="num" w:pos="2880"/>
        </w:tabs>
        <w:ind w:left="2880" w:hanging="360"/>
      </w:pPr>
      <w:rPr>
        <w:rFonts w:cs="Times New Roman"/>
      </w:rPr>
    </w:lvl>
    <w:lvl w:ilvl="4" w:tplc="F4888700" w:tentative="1">
      <w:start w:val="1"/>
      <w:numFmt w:val="decimal"/>
      <w:lvlText w:val="%5)"/>
      <w:lvlJc w:val="left"/>
      <w:pPr>
        <w:tabs>
          <w:tab w:val="num" w:pos="3600"/>
        </w:tabs>
        <w:ind w:left="3600" w:hanging="360"/>
      </w:pPr>
      <w:rPr>
        <w:rFonts w:cs="Times New Roman"/>
      </w:rPr>
    </w:lvl>
    <w:lvl w:ilvl="5" w:tplc="8A4ADC38" w:tentative="1">
      <w:start w:val="1"/>
      <w:numFmt w:val="decimal"/>
      <w:lvlText w:val="%6)"/>
      <w:lvlJc w:val="left"/>
      <w:pPr>
        <w:tabs>
          <w:tab w:val="num" w:pos="4320"/>
        </w:tabs>
        <w:ind w:left="4320" w:hanging="360"/>
      </w:pPr>
      <w:rPr>
        <w:rFonts w:cs="Times New Roman"/>
      </w:rPr>
    </w:lvl>
    <w:lvl w:ilvl="6" w:tplc="E8BE634C" w:tentative="1">
      <w:start w:val="1"/>
      <w:numFmt w:val="decimal"/>
      <w:lvlText w:val="%7)"/>
      <w:lvlJc w:val="left"/>
      <w:pPr>
        <w:tabs>
          <w:tab w:val="num" w:pos="5040"/>
        </w:tabs>
        <w:ind w:left="5040" w:hanging="360"/>
      </w:pPr>
      <w:rPr>
        <w:rFonts w:cs="Times New Roman"/>
      </w:rPr>
    </w:lvl>
    <w:lvl w:ilvl="7" w:tplc="C6EABC52" w:tentative="1">
      <w:start w:val="1"/>
      <w:numFmt w:val="decimal"/>
      <w:lvlText w:val="%8)"/>
      <w:lvlJc w:val="left"/>
      <w:pPr>
        <w:tabs>
          <w:tab w:val="num" w:pos="5760"/>
        </w:tabs>
        <w:ind w:left="5760" w:hanging="360"/>
      </w:pPr>
      <w:rPr>
        <w:rFonts w:cs="Times New Roman"/>
      </w:rPr>
    </w:lvl>
    <w:lvl w:ilvl="8" w:tplc="47D6449C" w:tentative="1">
      <w:start w:val="1"/>
      <w:numFmt w:val="decimal"/>
      <w:lvlText w:val="%9)"/>
      <w:lvlJc w:val="left"/>
      <w:pPr>
        <w:tabs>
          <w:tab w:val="num" w:pos="6480"/>
        </w:tabs>
        <w:ind w:left="6480" w:hanging="360"/>
      </w:pPr>
      <w:rPr>
        <w:rFonts w:cs="Times New Roman"/>
      </w:rPr>
    </w:lvl>
  </w:abstractNum>
  <w:abstractNum w:abstractNumId="10" w15:restartNumberingAfterBreak="0">
    <w:nsid w:val="64DE5860"/>
    <w:multiLevelType w:val="hybridMultilevel"/>
    <w:tmpl w:val="6BE0CBE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A5B6A80"/>
    <w:multiLevelType w:val="hybridMultilevel"/>
    <w:tmpl w:val="D966C6D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AE17D96"/>
    <w:multiLevelType w:val="hybridMultilevel"/>
    <w:tmpl w:val="5A34D74C"/>
    <w:lvl w:ilvl="0" w:tplc="53B4A96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0"/>
  </w:num>
  <w:num w:numId="6">
    <w:abstractNumId w:val="1"/>
  </w:num>
  <w:num w:numId="7">
    <w:abstractNumId w:val="4"/>
  </w:num>
  <w:num w:numId="8">
    <w:abstractNumId w:val="9"/>
  </w:num>
  <w:num w:numId="9">
    <w:abstractNumId w:val="2"/>
  </w:num>
  <w:num w:numId="10">
    <w:abstractNumId w:val="12"/>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2EAD"/>
    <w:rsid w:val="00006B9F"/>
    <w:rsid w:val="0012120F"/>
    <w:rsid w:val="0013326A"/>
    <w:rsid w:val="00292D08"/>
    <w:rsid w:val="002C2DAC"/>
    <w:rsid w:val="00312EAD"/>
    <w:rsid w:val="00562C36"/>
    <w:rsid w:val="005B72EA"/>
    <w:rsid w:val="00602FC5"/>
    <w:rsid w:val="006C213C"/>
    <w:rsid w:val="006D1EFD"/>
    <w:rsid w:val="008E4E01"/>
    <w:rsid w:val="00964702"/>
    <w:rsid w:val="009F3A49"/>
    <w:rsid w:val="00B12537"/>
    <w:rsid w:val="00BC0C0A"/>
    <w:rsid w:val="00C6286B"/>
    <w:rsid w:val="00C76B82"/>
    <w:rsid w:val="00CA1583"/>
    <w:rsid w:val="00D53C67"/>
    <w:rsid w:val="00D83500"/>
    <w:rsid w:val="00E12C54"/>
    <w:rsid w:val="00E25C65"/>
    <w:rsid w:val="00F523C6"/>
    <w:rsid w:val="00FE3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62147"/>
  <w15:docId w15:val="{F28F8DAA-D9C2-4DAA-9934-3A145897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EAD"/>
    <w:pPr>
      <w:spacing w:after="200" w:line="276" w:lineRule="auto"/>
    </w:pPr>
    <w:rPr>
      <w:rFonts w:asciiTheme="minorHAnsi" w:eastAsiaTheme="minorHAnsi" w:hAnsiTheme="minorHAnsi" w:cstheme="min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12EAD"/>
    <w:pPr>
      <w:spacing w:line="276" w:lineRule="auto"/>
    </w:pPr>
    <w:rPr>
      <w:rFonts w:ascii="Arial" w:eastAsia="Arial" w:hAnsi="Arial" w:cs="Arial"/>
      <w:sz w:val="22"/>
      <w:szCs w:val="22"/>
    </w:rPr>
  </w:style>
  <w:style w:type="character" w:styleId="a3">
    <w:name w:val="Strong"/>
    <w:basedOn w:val="a0"/>
    <w:uiPriority w:val="22"/>
    <w:qFormat/>
    <w:rsid w:val="00312EAD"/>
    <w:rPr>
      <w:b/>
      <w:bCs/>
    </w:rPr>
  </w:style>
  <w:style w:type="character" w:customStyle="1" w:styleId="a4">
    <w:name w:val="Без интервала Знак"/>
    <w:link w:val="a5"/>
    <w:locked/>
    <w:rsid w:val="00312EAD"/>
    <w:rPr>
      <w:rFonts w:ascii="Calibri" w:hAnsi="Calibri" w:cs="Arial"/>
    </w:rPr>
  </w:style>
  <w:style w:type="paragraph" w:styleId="a5">
    <w:name w:val="No Spacing"/>
    <w:link w:val="a4"/>
    <w:qFormat/>
    <w:rsid w:val="00312EAD"/>
    <w:rPr>
      <w:rFonts w:ascii="Calibri" w:hAnsi="Calibri" w:cs="Arial"/>
    </w:rPr>
  </w:style>
  <w:style w:type="paragraph" w:styleId="a6">
    <w:name w:val="footer"/>
    <w:basedOn w:val="a"/>
    <w:link w:val="a7"/>
    <w:uiPriority w:val="99"/>
    <w:rsid w:val="00312E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2EAD"/>
    <w:rPr>
      <w:rFonts w:asciiTheme="minorHAnsi" w:eastAsiaTheme="minorHAnsi" w:hAnsiTheme="minorHAnsi" w:cstheme="minorBidi"/>
      <w:sz w:val="22"/>
      <w:szCs w:val="22"/>
      <w:lang w:val="en-US" w:eastAsia="en-US"/>
    </w:rPr>
  </w:style>
  <w:style w:type="paragraph" w:styleId="a8">
    <w:name w:val="Normal (Web)"/>
    <w:basedOn w:val="a"/>
    <w:uiPriority w:val="99"/>
    <w:rsid w:val="00312E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12EAD"/>
  </w:style>
  <w:style w:type="table" w:styleId="a9">
    <w:name w:val="Table Grid"/>
    <w:basedOn w:val="a1"/>
    <w:uiPriority w:val="59"/>
    <w:rsid w:val="00602FC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calameo.com/books/000995024d44903df66f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2284</Words>
  <Characters>13020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kissoh</cp:lastModifiedBy>
  <cp:revision>13</cp:revision>
  <dcterms:created xsi:type="dcterms:W3CDTF">2025-08-06T13:46:00Z</dcterms:created>
  <dcterms:modified xsi:type="dcterms:W3CDTF">2025-09-10T10:39:00Z</dcterms:modified>
</cp:coreProperties>
</file>