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DC371">
      <w:pPr>
        <w:pStyle w:val="2"/>
        <w:spacing w:after="13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ПОЯСНИТЕЛЬНАЯ ЗАПИСКА </w:t>
      </w:r>
    </w:p>
    <w:p w14:paraId="2678496A">
      <w:pPr>
        <w:spacing w:after="190" w:line="240" w:lineRule="auto"/>
        <w:ind w:right="-72" w:firstLine="0"/>
        <w:jc w:val="left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mc:AlternateContent>
          <mc:Choice Requires="wpg">
            <w:drawing>
              <wp:inline distT="0" distB="0" distL="114300" distR="114300">
                <wp:extent cx="6143625" cy="8890"/>
                <wp:effectExtent l="0" t="0" r="0" b="0"/>
                <wp:docPr id="27539" name="Группа 27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143625" cy="8890"/>
                          <a:chOff x="0" y="0"/>
                          <a:chExt cx="6143625" cy="9144"/>
                        </a:xfrm>
                        <a:effectLst/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6143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5">
                                <a:moveTo>
                                  <a:pt x="0" y="0"/>
                                </a:moveTo>
                                <a:lnTo>
                                  <a:pt x="6143625" y="0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83.75pt;" coordsize="6143625,9144" o:gfxdata="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BNh73UAAAAAwEAAA8AAAAAAAAAAQAgAAAAIgAA&#10;AGRycy9kb3ducmV2LnhtbFBLAQIUABQAAAAIAIdO4kAk/1ByfgIAANYFAAAOAAAAAAAAAAEAIAAA&#10;ACMBAABkcnMvZTJvRG9jLnhtbFBLBQYAAAAABgAGAFkBAAATBgAAAAA=&#10;">
                <o:lock v:ext="edit" rotation="t"/>
                <v:shape id="Shape 225" o:spid="_x0000_s1026" o:spt="100" style="position:absolute;left:0;top:0;height:0;width:6143625;" filled="f" stroked="t" insetpen="f" coordsize="6143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" path="m0,0l6143625,0e">
                  <v:path textboxrect="0,0,6143625,0" arrowok="t"/>
                  <v:fill on="f" focussize="0,0"/>
                  <v:stroke weight="0.72pt" joinstyle="round"/>
                  <v:imagedata o:title=""/>
                  <o:lock v:ext="edit"/>
                </v:shape>
                <w10:wrap type="none"/>
                <w10:anchorlock/>
              </v:group>
            </w:pict>
          </mc:Fallback>
        </mc:AlternateContent>
      </w:r>
    </w:p>
    <w:p w14:paraId="5F01289F">
      <w:pPr>
        <w:pStyle w:val="2"/>
        <w:spacing w:line="240" w:lineRule="auto"/>
        <w:ind w:left="701"/>
        <w:rPr>
          <w:sz w:val="24"/>
          <w:szCs w:val="24"/>
        </w:rPr>
      </w:pPr>
      <w:r>
        <w:rPr>
          <w:sz w:val="24"/>
          <w:szCs w:val="24"/>
        </w:rPr>
        <w:t xml:space="preserve">Общая характеристика курса </w:t>
      </w:r>
    </w:p>
    <w:p w14:paraId="35823D8C">
      <w:pPr>
        <w:spacing w:line="240" w:lineRule="auto"/>
        <w:ind w:left="-15"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Программа курса внеурочной деятельности «Семьеведение» (далее – программа) для 9 класса составлена на основе положений и требований: </w:t>
      </w:r>
    </w:p>
    <w:p w14:paraId="155CE213">
      <w:pPr>
        <w:numPr>
          <w:ilvl w:val="0"/>
          <w:numId w:val="1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Федерального государственного образовательного стандарта основного общего образования (утвержден приказом Министерства просвещения </w:t>
      </w:r>
    </w:p>
    <w:p w14:paraId="4C39E5E9">
      <w:pPr>
        <w:spacing w:after="196" w:line="240" w:lineRule="auto"/>
        <w:ind w:left="-15" w:right="8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Российской Федерации от 31 мая 2021 г. № 287); </w:t>
      </w:r>
    </w:p>
    <w:p w14:paraId="7E321E37">
      <w:pPr>
        <w:numPr>
          <w:ilvl w:val="0"/>
          <w:numId w:val="1"/>
        </w:numPr>
        <w:spacing w:after="131" w:line="240" w:lineRule="auto"/>
        <w:ind w:right="8"/>
        <w:rPr>
          <w:sz w:val="24"/>
          <w:szCs w:val="24"/>
        </w:rPr>
      </w:pPr>
      <w:r>
        <w:rPr>
          <w:sz w:val="24"/>
          <w:szCs w:val="24"/>
        </w:rPr>
        <w:t xml:space="preserve">федеральной рабочей программы воспитания. </w:t>
      </w:r>
    </w:p>
    <w:p w14:paraId="0B324C95">
      <w:pPr>
        <w:spacing w:line="240" w:lineRule="auto"/>
        <w:ind w:left="-15"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разработке программы использовались следующие нормативные документы:  </w:t>
      </w:r>
    </w:p>
    <w:p w14:paraId="600B73A2">
      <w:pPr>
        <w:numPr>
          <w:ilvl w:val="0"/>
          <w:numId w:val="1"/>
        </w:numPr>
        <w:spacing w:after="190" w:line="240" w:lineRule="auto"/>
        <w:ind w:right="8"/>
        <w:rPr>
          <w:sz w:val="24"/>
          <w:szCs w:val="24"/>
        </w:rPr>
      </w:pPr>
      <w:r>
        <w:rPr>
          <w:sz w:val="24"/>
          <w:szCs w:val="24"/>
        </w:rPr>
        <w:t xml:space="preserve">Конституция Российской Федерации; </w:t>
      </w:r>
    </w:p>
    <w:p w14:paraId="33784C65">
      <w:pPr>
        <w:numPr>
          <w:ilvl w:val="0"/>
          <w:numId w:val="1"/>
        </w:numPr>
        <w:spacing w:line="240" w:lineRule="auto"/>
        <w:ind w:right="8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Указ Президента Российской Федерации от 09.11.2022 г. № 809  «Об утверждении Основ государственной политики по сохранению  </w:t>
      </w:r>
      <w:r>
        <w:rPr>
          <w:sz w:val="24"/>
          <w:szCs w:val="24"/>
        </w:rPr>
        <w:t xml:space="preserve">и укреплению традиционных российских духовно-нравственных ценностей»; </w:t>
      </w:r>
    </w:p>
    <w:p w14:paraId="4D6CD5D1">
      <w:pPr>
        <w:numPr>
          <w:ilvl w:val="0"/>
          <w:numId w:val="1"/>
        </w:numPr>
        <w:spacing w:after="96" w:line="240" w:lineRule="auto"/>
        <w:ind w:right="8"/>
        <w:rPr>
          <w:sz w:val="24"/>
          <w:szCs w:val="24"/>
        </w:rPr>
      </w:pPr>
      <w:r>
        <w:rPr>
          <w:sz w:val="24"/>
          <w:szCs w:val="24"/>
        </w:rPr>
        <w:t xml:space="preserve">Семейный кодекс Российской Федерации. </w:t>
      </w:r>
    </w:p>
    <w:p w14:paraId="605659BE">
      <w:pPr>
        <w:spacing w:after="215" w:line="240" w:lineRule="auto"/>
        <w:ind w:left="706" w:righ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F4AD47F">
      <w:pPr>
        <w:pStyle w:val="2"/>
        <w:spacing w:line="240" w:lineRule="auto"/>
        <w:ind w:left="701"/>
        <w:rPr>
          <w:sz w:val="24"/>
          <w:szCs w:val="24"/>
        </w:rPr>
      </w:pPr>
      <w:r>
        <w:rPr>
          <w:sz w:val="24"/>
          <w:szCs w:val="24"/>
        </w:rPr>
        <w:t xml:space="preserve">Актуальность курса </w:t>
      </w:r>
    </w:p>
    <w:p w14:paraId="44549804">
      <w:pPr>
        <w:spacing w:line="240" w:lineRule="auto"/>
        <w:ind w:left="-15"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Актуальность курса внеурочной деятельности «Семьеведение»  в современных условиях обусловлена необходимостью разработки специальных программ обучения и воспитания, способствующих формированию 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 и культурного опыта новому поколению.  </w:t>
      </w:r>
    </w:p>
    <w:p w14:paraId="0DEEDFD2">
      <w:pPr>
        <w:spacing w:line="240" w:lineRule="auto"/>
        <w:ind w:left="-15" w:right="8"/>
        <w:rPr>
          <w:sz w:val="24"/>
          <w:szCs w:val="24"/>
          <w:lang w:val="ru-RU"/>
        </w:rPr>
        <w:sectPr>
          <w:footerReference r:id="rId7" w:type="first"/>
          <w:footerReference r:id="rId5" w:type="default"/>
          <w:footerReference r:id="rId6" w:type="even"/>
          <w:footnotePr>
            <w:numRestart w:val="eachPage"/>
          </w:footnotePr>
          <w:pgSz w:w="11909" w:h="16841"/>
          <w:pgMar w:top="367" w:right="852" w:bottom="1157" w:left="1419" w:header="720" w:footer="720" w:gutter="0"/>
          <w:cols w:space="720" w:num="1"/>
          <w:titlePg/>
        </w:sectPr>
      </w:pPr>
      <w:r>
        <w:rPr>
          <w:sz w:val="24"/>
          <w:szCs w:val="24"/>
          <w:lang w:val="ru-RU"/>
        </w:rPr>
        <w:t>Традиционная семейная культура нуждается в поддержке государства,  в том числе посредством образования. Образование становится средством,</w:t>
      </w:r>
    </w:p>
    <w:p w14:paraId="0B3DDA67">
      <w:pPr>
        <w:spacing w:line="240" w:lineRule="auto"/>
        <w:ind w:left="0" w:leftChars="0" w:right="8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</w:t>
      </w:r>
    </w:p>
    <w:p w14:paraId="722B3E82">
      <w:pPr>
        <w:spacing w:line="240" w:lineRule="auto"/>
        <w:ind w:left="-15"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14:paraId="49C330F5">
      <w:pPr>
        <w:spacing w:after="186" w:line="240" w:lineRule="auto"/>
        <w:ind w:left="10" w:right="4" w:hanging="1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Создание программы курса «Семьеведение» для обучающихся 9 классов </w:t>
      </w:r>
    </w:p>
    <w:p w14:paraId="2A7B6022">
      <w:pPr>
        <w:spacing w:line="240" w:lineRule="auto"/>
        <w:ind w:left="-15" w:right="8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продиктовано важностью целенаправленной просветительской  и воспитательной деятельности, которая предполагает:  </w:t>
      </w:r>
    </w:p>
    <w:p w14:paraId="73D4B936">
      <w:pPr>
        <w:numPr>
          <w:ilvl w:val="0"/>
          <w:numId w:val="2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осознание семьи и традиционных семейных отношений как ценности  в жизни современного человека; </w:t>
      </w:r>
    </w:p>
    <w:p w14:paraId="74423C3F">
      <w:pPr>
        <w:numPr>
          <w:ilvl w:val="0"/>
          <w:numId w:val="2"/>
        </w:numPr>
        <w:spacing w:after="192"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приобщение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к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системе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традиционных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духовно-нравственных </w:t>
      </w:r>
    </w:p>
    <w:p w14:paraId="7BDC7280">
      <w:pPr>
        <w:spacing w:after="190" w:line="240" w:lineRule="auto"/>
        <w:ind w:left="-15" w:right="8" w:firstLine="0"/>
        <w:rPr>
          <w:sz w:val="24"/>
          <w:szCs w:val="24"/>
        </w:rPr>
      </w:pPr>
      <w:r>
        <w:rPr>
          <w:sz w:val="24"/>
          <w:szCs w:val="24"/>
        </w:rPr>
        <w:t xml:space="preserve">ценностей; </w:t>
      </w:r>
    </w:p>
    <w:p w14:paraId="6E510B93">
      <w:pPr>
        <w:numPr>
          <w:ilvl w:val="0"/>
          <w:numId w:val="2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формирование у обучающихся культуры семейных отношений, уважения к старшим поколениям; </w:t>
      </w:r>
    </w:p>
    <w:p w14:paraId="7CB8DE6C">
      <w:pPr>
        <w:numPr>
          <w:ilvl w:val="0"/>
          <w:numId w:val="2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приобретение обучающимися опыта выстраивания моделей поведения  и межличностных отношений в семье, соответствующих принятым в российском обществе традиционным духовно-нравственным ценностям.  </w:t>
      </w:r>
    </w:p>
    <w:p w14:paraId="086E88A4">
      <w:pPr>
        <w:spacing w:line="240" w:lineRule="auto"/>
        <w:ind w:left="-15"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научнопедагогическим подходам, которые обеспечивают открытый диалог с учетом возрастных особенностей обучающихся.  </w:t>
      </w:r>
    </w:p>
    <w:p w14:paraId="6AEE04F0">
      <w:pPr>
        <w:spacing w:line="240" w:lineRule="auto"/>
        <w:ind w:left="-15"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Новизна предлагаемого курса внеурочной деятельности заключается в том, что его содержание предполагает:  </w:t>
      </w:r>
    </w:p>
    <w:p w14:paraId="4E618810">
      <w:pPr>
        <w:numPr>
          <w:ilvl w:val="0"/>
          <w:numId w:val="2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 </w:t>
      </w:r>
    </w:p>
    <w:p w14:paraId="7E140380">
      <w:pPr>
        <w:numPr>
          <w:ilvl w:val="0"/>
          <w:numId w:val="2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рассмотрение семейной проблематики не только с точки зрения современных научных позиций, но и с точки зрения ее ценностно-смыслового  и эмоционального восприятия обучающимися, а также их индивидуального жизненного опыта; </w:t>
      </w:r>
    </w:p>
    <w:p w14:paraId="3FED61E8">
      <w:pPr>
        <w:numPr>
          <w:ilvl w:val="0"/>
          <w:numId w:val="2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 </w:t>
      </w:r>
    </w:p>
    <w:p w14:paraId="67BCA335">
      <w:pPr>
        <w:spacing w:after="183" w:line="240" w:lineRule="auto"/>
        <w:ind w:left="706" w:right="0" w:firstLine="0"/>
        <w:jc w:val="left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 </w:t>
      </w:r>
    </w:p>
    <w:p w14:paraId="449B64DB">
      <w:pPr>
        <w:pStyle w:val="2"/>
        <w:spacing w:line="240" w:lineRule="auto"/>
        <w:ind w:left="701"/>
        <w:rPr>
          <w:sz w:val="24"/>
          <w:szCs w:val="24"/>
        </w:rPr>
      </w:pPr>
      <w:r>
        <w:rPr>
          <w:sz w:val="24"/>
          <w:szCs w:val="24"/>
        </w:rPr>
        <w:t xml:space="preserve">Цель и задачи курса </w:t>
      </w:r>
    </w:p>
    <w:p w14:paraId="69FF634B">
      <w:pPr>
        <w:spacing w:line="240" w:lineRule="auto"/>
        <w:ind w:left="-15" w:right="8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Целью </w:t>
      </w:r>
      <w:r>
        <w:rPr>
          <w:sz w:val="24"/>
          <w:szCs w:val="24"/>
          <w:lang w:val="ru-RU"/>
        </w:rPr>
        <w:t xml:space="preserve">курса является введение молодых людей в традиционную  для нашего Отечества систему семейных ценностей и формирование просемейных ценностно-смысловых установок: брачности, многодетности, целомудрия.  </w:t>
      </w:r>
    </w:p>
    <w:p w14:paraId="0831354E">
      <w:pPr>
        <w:spacing w:after="190" w:line="240" w:lineRule="auto"/>
        <w:ind w:left="706" w:right="8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Изучение курса направлено на формирование: </w:t>
      </w:r>
    </w:p>
    <w:p w14:paraId="52AABFA0">
      <w:pPr>
        <w:numPr>
          <w:ilvl w:val="0"/>
          <w:numId w:val="3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четких ценностных установок на семейность и многодетность, чтобы обучающиеся связывали свое будущее именно с семейным образом жизни;  </w:t>
      </w:r>
    </w:p>
    <w:p w14:paraId="74A2F4FD">
      <w:pPr>
        <w:numPr>
          <w:ilvl w:val="0"/>
          <w:numId w:val="3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понимания обучающимися 5–9 классов особой значимости института семьи для самосохранения и развития общества, сохранения исторической памяти и преемственности поколений; </w:t>
      </w:r>
    </w:p>
    <w:p w14:paraId="3BA418FA">
      <w:pPr>
        <w:numPr>
          <w:ilvl w:val="0"/>
          <w:numId w:val="3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ответственного и уважительного отношения обучающихся к старшему поколению, к российским традиционным духовно-нравственным ценностям,  в том числе крепкой семье, институту брака как союзу мужчины и женщины, рождению и воспитанию детей.  </w:t>
      </w:r>
    </w:p>
    <w:p w14:paraId="606BAA24">
      <w:pPr>
        <w:spacing w:after="190" w:line="240" w:lineRule="auto"/>
        <w:ind w:left="706" w:right="8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рамках решения </w:t>
      </w:r>
      <w:r>
        <w:rPr>
          <w:b/>
          <w:sz w:val="24"/>
          <w:szCs w:val="24"/>
          <w:lang w:val="ru-RU"/>
        </w:rPr>
        <w:t>основных задач</w:t>
      </w:r>
      <w:r>
        <w:rPr>
          <w:sz w:val="24"/>
          <w:szCs w:val="24"/>
          <w:lang w:val="ru-RU"/>
        </w:rPr>
        <w:t xml:space="preserve"> программы должно быть обеспечено: </w:t>
      </w:r>
    </w:p>
    <w:p w14:paraId="0DD3C295">
      <w:pPr>
        <w:numPr>
          <w:ilvl w:val="0"/>
          <w:numId w:val="3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14:paraId="07CAED4E">
      <w:pPr>
        <w:numPr>
          <w:ilvl w:val="0"/>
          <w:numId w:val="3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формирование у молодых людей основных представлений о семейной жизни с позиции психологии, культурологии и этики; </w:t>
      </w:r>
    </w:p>
    <w:p w14:paraId="62EF1881">
      <w:pPr>
        <w:numPr>
          <w:ilvl w:val="0"/>
          <w:numId w:val="3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осознание обучающимися системы российских семейных ценностей  и принятие их для построения собственной семьи в будущем;  </w:t>
      </w:r>
    </w:p>
    <w:p w14:paraId="5D70E231">
      <w:pPr>
        <w:numPr>
          <w:ilvl w:val="0"/>
          <w:numId w:val="3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содействие подросткам в решении ими личных смысложизненных вопросов, связанных с семейными отношениями; </w:t>
      </w:r>
    </w:p>
    <w:p w14:paraId="3C9BDA1B">
      <w:pPr>
        <w:numPr>
          <w:ilvl w:val="0"/>
          <w:numId w:val="3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</w:t>
      </w:r>
    </w:p>
    <w:p w14:paraId="4F0E318E">
      <w:pPr>
        <w:numPr>
          <w:ilvl w:val="0"/>
          <w:numId w:val="3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</w:t>
      </w:r>
    </w:p>
    <w:p w14:paraId="6C5A207E">
      <w:pPr>
        <w:numPr>
          <w:ilvl w:val="0"/>
          <w:numId w:val="3"/>
        </w:numPr>
        <w:spacing w:line="240" w:lineRule="auto"/>
        <w:ind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ознакомление обучающихся со средствами решения семейных проблем; –</w:t>
      </w:r>
      <w:r>
        <w:rPr>
          <w:rFonts w:eastAsia="Arial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обучение основам психологической и духовно-нравственной безопасности в сфере семейных отношений.  </w:t>
      </w:r>
    </w:p>
    <w:p w14:paraId="142513D5">
      <w:pPr>
        <w:spacing w:after="183" w:line="240" w:lineRule="auto"/>
        <w:ind w:left="706" w:right="0" w:firstLine="0"/>
        <w:jc w:val="left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 </w:t>
      </w:r>
    </w:p>
    <w:p w14:paraId="30EA89CE">
      <w:pPr>
        <w:pStyle w:val="2"/>
        <w:spacing w:line="240" w:lineRule="auto"/>
        <w:ind w:left="701"/>
        <w:rPr>
          <w:sz w:val="24"/>
          <w:szCs w:val="24"/>
        </w:rPr>
      </w:pPr>
      <w:r>
        <w:rPr>
          <w:sz w:val="24"/>
          <w:szCs w:val="24"/>
        </w:rPr>
        <w:t xml:space="preserve">Место курса в образовательном процессе </w:t>
      </w:r>
    </w:p>
    <w:p w14:paraId="3A2F2B8A">
      <w:pPr>
        <w:spacing w:line="240" w:lineRule="auto"/>
        <w:ind w:left="-15" w:right="8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Программа «Семьеведение» рассчитана на реализацию в течение  </w:t>
      </w:r>
      <w:r>
        <w:rPr>
          <w:rFonts w:hint="default"/>
          <w:color w:val="auto"/>
          <w:sz w:val="24"/>
          <w:szCs w:val="24"/>
          <w:lang w:val="ru-RU"/>
        </w:rPr>
        <w:t>17</w:t>
      </w:r>
      <w:r>
        <w:rPr>
          <w:color w:val="auto"/>
          <w:sz w:val="24"/>
          <w:szCs w:val="24"/>
          <w:lang w:val="ru-RU"/>
        </w:rPr>
        <w:t xml:space="preserve"> учебных часов в рамках внеурочной деятельности. </w:t>
      </w:r>
    </w:p>
    <w:p w14:paraId="529573FE">
      <w:pPr>
        <w:spacing w:line="240" w:lineRule="auto"/>
        <w:ind w:left="-15" w:right="8"/>
        <w:rPr>
          <w:sz w:val="24"/>
          <w:szCs w:val="24"/>
          <w:lang w:val="ru-RU"/>
        </w:rPr>
      </w:pPr>
    </w:p>
    <w:p w14:paraId="695D4A29">
      <w:pPr>
        <w:spacing w:line="240" w:lineRule="auto"/>
        <w:ind w:left="-15"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Программа является содержательным и методическим ориентиром 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 с существующими условиями школьной информационно-образовательной среды. </w:t>
      </w:r>
    </w:p>
    <w:p w14:paraId="4712E832">
      <w:pPr>
        <w:spacing w:line="240" w:lineRule="auto"/>
        <w:ind w:left="-15"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 </w:t>
      </w:r>
    </w:p>
    <w:p w14:paraId="37913265">
      <w:pPr>
        <w:spacing w:line="240" w:lineRule="auto"/>
        <w:ind w:left="-15" w:right="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 с основами семьеведения. </w:t>
      </w:r>
    </w:p>
    <w:p w14:paraId="71EBF485">
      <w:pPr>
        <w:spacing w:after="0" w:line="240" w:lineRule="auto"/>
        <w:ind w:right="0" w:firstLine="0"/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 xml:space="preserve"> </w:t>
      </w:r>
    </w:p>
    <w:p w14:paraId="2C04DEF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29319">
    <w:pPr>
      <w:spacing w:after="0" w:line="259" w:lineRule="auto"/>
      <w:ind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EE569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4B640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87" w:lineRule="auto"/>
      </w:pPr>
      <w:r>
        <w:separator/>
      </w:r>
    </w:p>
  </w:footnote>
  <w:footnote w:type="continuationSeparator" w:id="1">
    <w:p>
      <w:pPr>
        <w:spacing w:before="0" w:after="0" w:line="38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C658D"/>
    <w:multiLevelType w:val="multilevel"/>
    <w:tmpl w:val="072C658D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398A1DE6"/>
    <w:multiLevelType w:val="multilevel"/>
    <w:tmpl w:val="398A1DE6"/>
    <w:lvl w:ilvl="0" w:tentative="0">
      <w:start w:val="1"/>
      <w:numFmt w:val="bullet"/>
      <w:lvlText w:val="–"/>
      <w:lvlJc w:val="left"/>
      <w:pPr>
        <w:ind w:left="7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4AC237B4"/>
    <w:multiLevelType w:val="multilevel"/>
    <w:tmpl w:val="4AC237B4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4" w:line="387" w:lineRule="auto"/>
      <w:ind w:right="567" w:firstLine="696"/>
      <w:jc w:val="both"/>
    </w:pPr>
    <w:rPr>
      <w:rFonts w:ascii="Times New Roman" w:hAnsi="Times New Roman" w:eastAsia="SimSun" w:cs="Times New Roman"/>
      <w:color w:val="000000"/>
      <w:sz w:val="28"/>
      <w:szCs w:val="22"/>
      <w:lang w:val="en-US" w:eastAsia="en-US" w:bidi="ar-SA"/>
    </w:rPr>
  </w:style>
  <w:style w:type="paragraph" w:styleId="2">
    <w:name w:val="heading 2"/>
    <w:next w:val="1"/>
    <w:unhideWhenUsed/>
    <w:qFormat/>
    <w:uiPriority w:val="0"/>
    <w:pPr>
      <w:keepNext/>
      <w:keepLines/>
      <w:spacing w:after="190" w:line="259" w:lineRule="auto"/>
      <w:ind w:left="10" w:hanging="10"/>
      <w:outlineLvl w:val="1"/>
    </w:pPr>
    <w:rPr>
      <w:rFonts w:ascii="Times New Roman" w:hAnsi="Times New Roman" w:eastAsia="SimSun" w:cs="Times New Roman"/>
      <w:b/>
      <w:color w:val="000000"/>
      <w:sz w:val="28"/>
      <w:lang w:val="ru-RU" w:eastAsia="ru-RU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2025-09-10T13:07:14Z</dcterms:created>
  <dc:creator>1</dc:creator>
  <cp:lastModifiedBy>1</cp:lastModifiedBy>
  <dcterms:modified xsi:type="dcterms:W3CDTF">2025-09-10T13:07:19Z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9D7AAEEC6B444BC194B8FEAF83E85FA8_12</vt:lpwstr>
  </property>
</Properties>
</file>