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D21" w:rsidRDefault="00D31D21" w:rsidP="00D31D21">
      <w:pPr>
        <w:tabs>
          <w:tab w:val="left" w:pos="6975"/>
        </w:tabs>
        <w:jc w:val="right"/>
        <w:rPr>
          <w:rFonts w:ascii="Times New Roman" w:hAnsi="Times New Roman" w:cs="Times New Roman"/>
          <w:lang w:val="ru-RU"/>
        </w:rPr>
      </w:pPr>
      <w:bookmarkStart w:id="0" w:name="block-54793652"/>
    </w:p>
    <w:p w:rsidR="00E01FD4" w:rsidRPr="00D31D21" w:rsidRDefault="00F44604" w:rsidP="00D31D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54793658"/>
      <w:bookmarkEnd w:id="0"/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Toc118726574"/>
      <w:bookmarkEnd w:id="2"/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E01FD4" w:rsidRPr="00D31D21" w:rsidRDefault="00F44604" w:rsidP="00D31D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18726582"/>
      <w:bookmarkEnd w:id="3"/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КУРСА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</w:t>
      </w:r>
      <w:proofErr w:type="gramStart"/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того</w:t>
      </w:r>
      <w:proofErr w:type="gramEnd"/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учащиеся </w:t>
      </w: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</w:t>
      </w: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E01FD4" w:rsidRPr="00D31D21" w:rsidRDefault="00E01FD4" w:rsidP="00D31D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FD4" w:rsidRPr="00D31D21" w:rsidRDefault="00F44604" w:rsidP="00D31D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18726583"/>
      <w:bookmarkEnd w:id="4"/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КУРСА В УЧЕБНОМ ПЛАНЕ</w:t>
      </w:r>
    </w:p>
    <w:p w:rsidR="00E01FD4" w:rsidRPr="00D31D21" w:rsidRDefault="00E01FD4" w:rsidP="00D31D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FD4" w:rsidRPr="00D31D21" w:rsidRDefault="00F44604" w:rsidP="00D31D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50f01e9-13d2-4b13-878a-42de73c52cdd"/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5"/>
    </w:p>
    <w:p w:rsidR="00A06E3C" w:rsidRDefault="00A06E3C" w:rsidP="00A06E3C">
      <w:pPr>
        <w:spacing w:after="0" w:line="264" w:lineRule="auto"/>
        <w:ind w:left="-142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Фактическое количество часов в 10 классе за год – 67 час.</w:t>
      </w:r>
    </w:p>
    <w:p w:rsidR="00A06E3C" w:rsidRDefault="00A06E3C" w:rsidP="00A06E3C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календарным учебным графиком МБОУ Киселевской СОШ им. Н.В. Попова обеспечено выполнение рабочей программы в полном объеме, за счет повторения.</w:t>
      </w:r>
    </w:p>
    <w:p w:rsidR="00A06E3C" w:rsidRPr="00D31D21" w:rsidRDefault="00A06E3C" w:rsidP="00D31D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A06E3C" w:rsidRPr="00D31D21" w:rsidSect="00D31D21">
          <w:pgSz w:w="11906" w:h="16383"/>
          <w:pgMar w:top="851" w:right="850" w:bottom="1134" w:left="1701" w:header="720" w:footer="720" w:gutter="0"/>
          <w:cols w:space="720"/>
        </w:sectPr>
      </w:pPr>
    </w:p>
    <w:p w:rsidR="00E01FD4" w:rsidRPr="00D31D21" w:rsidRDefault="00F44604" w:rsidP="00D31D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54793656"/>
      <w:bookmarkEnd w:id="1"/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КУРСА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Тождества и тождественные преобразования. 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тригонометрических выражений. Основные тригонометрические формулы.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Уравнение, корень уравнения</w:t>
      </w:r>
      <w:r w:rsidRPr="00D31D2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 </w:t>
      </w: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Неравенство, решение неравенства. Метод интервалов.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целых и дробно-рациональных уравнений и неравенств.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иррациональных уравнений и неравенств.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тригонометрических уравнений.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Функция, способы задания функции. График функции. Взаимно обратные функции.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 w:rsidRPr="00D31D21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-ой степени. 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Тригонометрическая окружность, определение тригонометрических функций числового аргумента.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Множества и логика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</w:t>
      </w: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решении задач из других учебных предметов. Определение, теорема, следствие, доказательство.</w:t>
      </w:r>
    </w:p>
    <w:p w:rsidR="00E01FD4" w:rsidRPr="00D31D21" w:rsidRDefault="00F44604" w:rsidP="00D31D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54793657"/>
      <w:bookmarkEnd w:id="6"/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E01FD4" w:rsidRPr="00D31D21" w:rsidRDefault="00F44604" w:rsidP="00D31D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73394992"/>
      <w:bookmarkEnd w:id="8"/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Гражданское воспитание: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Патриотическое воспитание:</w:t>
      </w:r>
    </w:p>
    <w:p w:rsidR="00E01FD4" w:rsidRPr="00D31D21" w:rsidRDefault="00F44604" w:rsidP="00D31D21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Духовно-нравственного воспитания: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воспитание: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Физическое воспитание: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Трудовое воспитание: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Экологическое воспитание: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</w:t>
      </w: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Ценности научного познания: 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E01FD4" w:rsidRPr="00D31D21" w:rsidRDefault="00F44604" w:rsidP="00D31D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18726579"/>
      <w:bookmarkEnd w:id="9"/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D31D2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D31D2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D31D2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D31D2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D31D2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</w:rPr>
        <w:t>Базовые логические действия:</w:t>
      </w:r>
    </w:p>
    <w:p w:rsidR="00E01FD4" w:rsidRPr="00D31D21" w:rsidRDefault="00F44604" w:rsidP="00D31D2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E01FD4" w:rsidRPr="00D31D21" w:rsidRDefault="00F44604" w:rsidP="00D31D2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E01FD4" w:rsidRPr="00D31D21" w:rsidRDefault="00F44604" w:rsidP="00D31D2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E01FD4" w:rsidRPr="00D31D21" w:rsidRDefault="00F44604" w:rsidP="00D31D2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01FD4" w:rsidRPr="00D31D21" w:rsidRDefault="00F44604" w:rsidP="00D31D2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E01FD4" w:rsidRPr="00D31D21" w:rsidRDefault="00F44604" w:rsidP="00D31D2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</w:rPr>
        <w:t>Базовые исследовательские действия:</w:t>
      </w:r>
    </w:p>
    <w:p w:rsidR="00E01FD4" w:rsidRPr="00D31D21" w:rsidRDefault="00F44604" w:rsidP="00D31D2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01FD4" w:rsidRPr="00D31D21" w:rsidRDefault="00F44604" w:rsidP="00D31D2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01FD4" w:rsidRPr="00D31D21" w:rsidRDefault="00F44604" w:rsidP="00D31D2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01FD4" w:rsidRPr="00D31D21" w:rsidRDefault="00F44604" w:rsidP="00D31D2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</w:rPr>
        <w:t>Работа с информацией:</w:t>
      </w:r>
    </w:p>
    <w:p w:rsidR="00E01FD4" w:rsidRPr="00D31D21" w:rsidRDefault="00F44604" w:rsidP="00D31D2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E01FD4" w:rsidRPr="00D31D21" w:rsidRDefault="00F44604" w:rsidP="00D31D2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01FD4" w:rsidRPr="00D31D21" w:rsidRDefault="00F44604" w:rsidP="00D31D2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E01FD4" w:rsidRPr="00D31D21" w:rsidRDefault="00F44604" w:rsidP="00D31D2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D31D2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D31D2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D31D2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</w:rPr>
        <w:t>Общение:</w:t>
      </w:r>
    </w:p>
    <w:p w:rsidR="00E01FD4" w:rsidRPr="00D31D21" w:rsidRDefault="00F44604" w:rsidP="00D31D2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01FD4" w:rsidRPr="00D31D21" w:rsidRDefault="00F44604" w:rsidP="00D31D2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E01FD4" w:rsidRPr="00D31D21" w:rsidRDefault="00F44604" w:rsidP="00D31D2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</w:rPr>
        <w:t>Сотрудничество:</w:t>
      </w:r>
    </w:p>
    <w:p w:rsidR="00E01FD4" w:rsidRPr="00D31D21" w:rsidRDefault="00F44604" w:rsidP="00D31D2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E01FD4" w:rsidRPr="00D31D21" w:rsidRDefault="00F44604" w:rsidP="00D31D2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D31D2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D31D2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D31D2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Самоорганизация: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</w:rPr>
        <w:t>Самоконтроль:</w:t>
      </w:r>
    </w:p>
    <w:p w:rsidR="00E01FD4" w:rsidRPr="00D31D21" w:rsidRDefault="00F44604" w:rsidP="00D31D2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E01FD4" w:rsidRPr="00D31D21" w:rsidRDefault="00F44604" w:rsidP="00D31D2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E01FD4" w:rsidRPr="00D31D21" w:rsidRDefault="00F44604" w:rsidP="00D31D2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E01FD4" w:rsidRPr="00D31D21" w:rsidRDefault="00F44604" w:rsidP="00D31D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операции с рациональными и действительными числами.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графики функций для решения уравнений.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Задавать последовательности различными способами.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Множества и логика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множество, операции над множествами.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E01FD4" w:rsidRPr="00D31D21" w:rsidRDefault="00F44604" w:rsidP="00D31D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определение, теорема, следствие, доказательство.</w:t>
      </w:r>
    </w:p>
    <w:p w:rsidR="00E01FD4" w:rsidRPr="00D31D21" w:rsidRDefault="00E01FD4" w:rsidP="00D31D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FD4" w:rsidRPr="00D31D21" w:rsidRDefault="00E01FD4" w:rsidP="00D31D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E01FD4" w:rsidRPr="00D31D21">
          <w:pgSz w:w="11906" w:h="16383"/>
          <w:pgMar w:top="1134" w:right="850" w:bottom="1134" w:left="1701" w:header="720" w:footer="720" w:gutter="0"/>
          <w:cols w:space="720"/>
        </w:sectPr>
      </w:pPr>
      <w:bookmarkStart w:id="10" w:name="_Toc118726586"/>
      <w:bookmarkEnd w:id="10"/>
    </w:p>
    <w:p w:rsidR="00E01FD4" w:rsidRPr="00D31D21" w:rsidRDefault="00F44604" w:rsidP="00D31D2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54793653"/>
      <w:bookmarkEnd w:id="7"/>
      <w:r w:rsidRPr="00D31D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D31D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E01FD4" w:rsidRPr="00D31D21" w:rsidRDefault="00F44604" w:rsidP="00D31D2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31D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3077"/>
      </w:tblGrid>
      <w:tr w:rsidR="00E01FD4" w:rsidRPr="00D31D21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01FD4" w:rsidRPr="00D31D21" w:rsidRDefault="00E01FD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E01FD4" w:rsidRPr="00D31D21" w:rsidRDefault="00E01FD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E01FD4" w:rsidRPr="00D31D21" w:rsidRDefault="00E01FD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FD4" w:rsidRPr="00D31D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FD4" w:rsidRPr="00D31D21" w:rsidRDefault="00E01FD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FD4" w:rsidRPr="00D31D21" w:rsidRDefault="00E01FD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01FD4" w:rsidRPr="00D31D21" w:rsidRDefault="00E01FD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01FD4" w:rsidRPr="00D31D21" w:rsidRDefault="00E01FD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01FD4" w:rsidRPr="00D31D21" w:rsidRDefault="00E01FD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FD4" w:rsidRPr="00D31D21" w:rsidRDefault="00E01FD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FD4" w:rsidRPr="00A80C0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Множества рациональных и действительных чисел.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E01FD4" w:rsidRPr="00A80C0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E01FD4" w:rsidRPr="00A80C0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Арифметический корень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–ой степени. 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E01FD4" w:rsidRPr="00A80C0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Формулы </w:t>
            </w:r>
            <w:proofErr w:type="gramStart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тригонометрии.Тригонометрические</w:t>
            </w:r>
            <w:proofErr w:type="gramEnd"/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E01FD4" w:rsidRPr="00A80C0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E01FD4" w:rsidRPr="00A80C0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3307"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D31D2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E01FD4" w:rsidRPr="00D31D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3307" w:rsidRPr="00D31D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F44604" w:rsidP="00D31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1FD4" w:rsidRPr="00D31D21" w:rsidRDefault="00E01FD4" w:rsidP="00D31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FD4" w:rsidRPr="00D31D21" w:rsidRDefault="00E01FD4" w:rsidP="00D31D21">
      <w:pPr>
        <w:spacing w:after="0"/>
        <w:rPr>
          <w:rFonts w:ascii="Times New Roman" w:hAnsi="Times New Roman" w:cs="Times New Roman"/>
          <w:sz w:val="24"/>
          <w:szCs w:val="24"/>
        </w:rPr>
        <w:sectPr w:rsidR="00E01FD4" w:rsidRPr="00D31D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4604" w:rsidRPr="00D31D21" w:rsidRDefault="00F44604" w:rsidP="00A80C0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GoBack"/>
      <w:bookmarkEnd w:id="11"/>
      <w:bookmarkEnd w:id="12"/>
    </w:p>
    <w:sectPr w:rsidR="00F44604" w:rsidRPr="00D31D21" w:rsidSect="00A80C05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6826"/>
    <w:multiLevelType w:val="multilevel"/>
    <w:tmpl w:val="B2306C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8F2301"/>
    <w:multiLevelType w:val="multilevel"/>
    <w:tmpl w:val="472848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3D30D5"/>
    <w:multiLevelType w:val="multilevel"/>
    <w:tmpl w:val="0A78EB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193339"/>
    <w:multiLevelType w:val="multilevel"/>
    <w:tmpl w:val="A3A2F9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3420FD"/>
    <w:multiLevelType w:val="multilevel"/>
    <w:tmpl w:val="8F9858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2C6495"/>
    <w:multiLevelType w:val="multilevel"/>
    <w:tmpl w:val="0DC480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01FD4"/>
    <w:rsid w:val="00473307"/>
    <w:rsid w:val="00A06E3C"/>
    <w:rsid w:val="00A80C05"/>
    <w:rsid w:val="00D31D21"/>
    <w:rsid w:val="00E01FD4"/>
    <w:rsid w:val="00F44604"/>
    <w:rsid w:val="00FE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D9BC"/>
  <w15:docId w15:val="{D7BAF737-AA3D-4038-A539-D7D1B8DB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3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3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1568aba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1568aba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.edsoo.ru/1568aba3" TargetMode="External"/><Relationship Id="rId10" Type="http://schemas.openxmlformats.org/officeDocument/2006/relationships/hyperlink" Target="https://m.edsoo.ru/1568aba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3538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8</cp:revision>
  <cp:lastPrinted>2025-08-25T07:55:00Z</cp:lastPrinted>
  <dcterms:created xsi:type="dcterms:W3CDTF">2025-08-21T06:23:00Z</dcterms:created>
  <dcterms:modified xsi:type="dcterms:W3CDTF">2025-09-03T12:07:00Z</dcterms:modified>
</cp:coreProperties>
</file>