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B7" w:rsidRDefault="00CD59B7">
      <w:pPr>
        <w:spacing w:after="0" w:line="259" w:lineRule="auto"/>
        <w:ind w:left="-1440" w:right="15048" w:firstLine="0"/>
        <w:jc w:val="left"/>
      </w:pPr>
    </w:p>
    <w:p w:rsidR="00096073" w:rsidRDefault="00096073" w:rsidP="00096073">
      <w:pPr>
        <w:pStyle w:val="a4"/>
      </w:pPr>
    </w:p>
    <w:p w:rsidR="00CD59B7" w:rsidRDefault="00096073">
      <w:pPr>
        <w:sectPr w:rsidR="00CD59B7">
          <w:pgSz w:w="16488" w:h="11563" w:orient="landscape"/>
          <w:pgMar w:top="1440" w:right="1440" w:bottom="1440" w:left="144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435F9DD3" wp14:editId="46368B02">
            <wp:extent cx="8641080" cy="11886225"/>
            <wp:effectExtent l="0" t="0" r="7620" b="1270"/>
            <wp:docPr id="2" name="Рисунок 2" descr="C:\Users\tatia\OneDrive\Documents\Scanned Documents\Рисунок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2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0" cy="118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59B7" w:rsidRDefault="0011368F">
      <w:pPr>
        <w:spacing w:after="180" w:line="259" w:lineRule="auto"/>
        <w:jc w:val="left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Пояснительная записка </w:t>
      </w:r>
    </w:p>
    <w:p w:rsidR="0011368F" w:rsidRPr="0011368F" w:rsidRDefault="0011368F" w:rsidP="0011368F">
      <w:pPr>
        <w:ind w:left="-567" w:firstLine="283"/>
        <w:rPr>
          <w:b/>
          <w:szCs w:val="28"/>
        </w:rPr>
      </w:pPr>
      <w:r w:rsidRPr="0011368F">
        <w:rPr>
          <w:szCs w:val="28"/>
        </w:rPr>
        <w:t xml:space="preserve">Рабочая программа по учебному предмету «Человек» составлена для Бакаева Абдуллы  обучающегося 5 класса МБОУ Киселевской СОШ им. Н.В. Попова на 2025/2026 учебный год на основании заключения ПМПК № 251187 от 26.08.2025г., решения врачебной комиссии МБУЗ «ЦРБ» </w:t>
      </w:r>
      <w:proofErr w:type="spellStart"/>
      <w:r w:rsidRPr="0011368F">
        <w:rPr>
          <w:szCs w:val="28"/>
        </w:rPr>
        <w:t>Заветинского</w:t>
      </w:r>
      <w:proofErr w:type="spellEnd"/>
      <w:r w:rsidRPr="0011368F">
        <w:rPr>
          <w:szCs w:val="28"/>
        </w:rPr>
        <w:t xml:space="preserve"> района № 0542 от 25.08.2025., заявления законного представителя Бакаева Хаважа </w:t>
      </w:r>
      <w:proofErr w:type="spellStart"/>
      <w:r w:rsidRPr="0011368F">
        <w:rPr>
          <w:szCs w:val="28"/>
        </w:rPr>
        <w:t>Загитовича</w:t>
      </w:r>
      <w:proofErr w:type="spellEnd"/>
      <w:r w:rsidRPr="0011368F">
        <w:rPr>
          <w:szCs w:val="28"/>
        </w:rPr>
        <w:t xml:space="preserve"> от 29.08.2025г., приказа №189/1 МБОУ Киселевской СОШ им. </w:t>
      </w:r>
      <w:proofErr w:type="spellStart"/>
      <w:r w:rsidRPr="0011368F">
        <w:rPr>
          <w:szCs w:val="28"/>
        </w:rPr>
        <w:t>Н.В.Попова</w:t>
      </w:r>
      <w:proofErr w:type="spellEnd"/>
      <w:r w:rsidRPr="0011368F">
        <w:rPr>
          <w:szCs w:val="28"/>
        </w:rPr>
        <w:t xml:space="preserve"> «Об организации индивидуального обучения на дому» от 29.08. 2025 </w:t>
      </w:r>
      <w:proofErr w:type="spellStart"/>
      <w:r w:rsidRPr="0011368F">
        <w:rPr>
          <w:szCs w:val="28"/>
        </w:rPr>
        <w:t>г.Рабочая</w:t>
      </w:r>
      <w:proofErr w:type="spellEnd"/>
      <w:r w:rsidRPr="0011368F">
        <w:rPr>
          <w:szCs w:val="28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  <w:r w:rsidRPr="0011368F">
        <w:rPr>
          <w:b/>
          <w:szCs w:val="28"/>
        </w:rPr>
        <w:t xml:space="preserve"> </w:t>
      </w:r>
    </w:p>
    <w:p w:rsidR="0011368F" w:rsidRPr="0011368F" w:rsidRDefault="0011368F" w:rsidP="0011368F">
      <w:pPr>
        <w:ind w:left="-567" w:firstLine="283"/>
        <w:rPr>
          <w:b/>
          <w:szCs w:val="28"/>
        </w:rPr>
      </w:pPr>
      <w:r w:rsidRPr="0011368F">
        <w:rPr>
          <w:b/>
          <w:szCs w:val="28"/>
        </w:rPr>
        <w:t xml:space="preserve"> Нормативные правовые документы:</w:t>
      </w:r>
    </w:p>
    <w:p w:rsidR="0011368F" w:rsidRPr="0011368F" w:rsidRDefault="0011368F" w:rsidP="0011368F">
      <w:pPr>
        <w:ind w:left="-567" w:firstLine="283"/>
        <w:rPr>
          <w:szCs w:val="28"/>
        </w:rPr>
      </w:pPr>
      <w:r w:rsidRPr="0011368F">
        <w:rPr>
          <w:b/>
          <w:szCs w:val="28"/>
        </w:rPr>
        <w:t xml:space="preserve">      -</w:t>
      </w:r>
      <w:r w:rsidRPr="0011368F">
        <w:rPr>
          <w:szCs w:val="28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11368F">
        <w:rPr>
          <w:szCs w:val="28"/>
          <w:lang w:eastAsia="uk-UA"/>
        </w:rPr>
        <w:t>( утвержден</w:t>
      </w:r>
      <w:proofErr w:type="gramEnd"/>
      <w:r w:rsidRPr="0011368F">
        <w:rPr>
          <w:szCs w:val="28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11368F" w:rsidRPr="0011368F" w:rsidRDefault="0011368F" w:rsidP="0011368F">
      <w:pPr>
        <w:shd w:val="clear" w:color="auto" w:fill="FFFFFF"/>
        <w:rPr>
          <w:szCs w:val="28"/>
        </w:rPr>
      </w:pPr>
      <w:r w:rsidRPr="0011368F">
        <w:rPr>
          <w:szCs w:val="28"/>
          <w:lang w:eastAsia="uk-UA"/>
        </w:rPr>
        <w:t>-</w:t>
      </w:r>
      <w:bookmarkStart w:id="1" w:name="_Hlk146027335"/>
      <w:r w:rsidRPr="0011368F">
        <w:rPr>
          <w:szCs w:val="28"/>
          <w:lang w:eastAsia="uk-UA"/>
        </w:rPr>
        <w:t xml:space="preserve">Федеральный государственный образовательный стандарт </w:t>
      </w:r>
      <w:bookmarkEnd w:id="1"/>
      <w:r w:rsidRPr="0011368F">
        <w:rPr>
          <w:szCs w:val="28"/>
          <w:lang w:eastAsia="uk-UA"/>
        </w:rPr>
        <w:t xml:space="preserve">обучающихся с умственной отсталостью </w:t>
      </w:r>
      <w:proofErr w:type="gramStart"/>
      <w:r w:rsidRPr="0011368F">
        <w:rPr>
          <w:szCs w:val="28"/>
          <w:lang w:eastAsia="uk-UA"/>
        </w:rPr>
        <w:t>( интеллектуальными</w:t>
      </w:r>
      <w:proofErr w:type="gramEnd"/>
      <w:r w:rsidRPr="0011368F">
        <w:rPr>
          <w:szCs w:val="28"/>
          <w:lang w:eastAsia="uk-UA"/>
        </w:rPr>
        <w:t xml:space="preserve"> нарушениями), 2022 г.</w:t>
      </w:r>
    </w:p>
    <w:p w:rsidR="00CD59B7" w:rsidRPr="0011368F" w:rsidRDefault="0011368F" w:rsidP="0011368F">
      <w:pPr>
        <w:pStyle w:val="a3"/>
        <w:ind w:left="0"/>
        <w:rPr>
          <w:sz w:val="28"/>
          <w:szCs w:val="28"/>
          <w:lang w:eastAsia="uk-UA"/>
        </w:rPr>
      </w:pPr>
      <w:r w:rsidRPr="0011368F">
        <w:rPr>
          <w:sz w:val="28"/>
          <w:szCs w:val="28"/>
          <w:lang w:eastAsia="uk-UA"/>
        </w:rPr>
        <w:t xml:space="preserve">  - Учебный план МБОУ Киселевской СОШ им. Н.В. Попова на 202</w:t>
      </w:r>
      <w:r w:rsidR="00096073">
        <w:rPr>
          <w:sz w:val="28"/>
          <w:szCs w:val="28"/>
          <w:lang w:eastAsia="uk-UA"/>
        </w:rPr>
        <w:t>5</w:t>
      </w:r>
      <w:r w:rsidRPr="0011368F">
        <w:rPr>
          <w:sz w:val="28"/>
          <w:szCs w:val="28"/>
          <w:lang w:eastAsia="uk-UA"/>
        </w:rPr>
        <w:t>/202</w:t>
      </w:r>
      <w:r w:rsidR="00096073">
        <w:rPr>
          <w:sz w:val="28"/>
          <w:szCs w:val="28"/>
          <w:lang w:eastAsia="uk-UA"/>
        </w:rPr>
        <w:t>6</w:t>
      </w:r>
      <w:r w:rsidRPr="0011368F">
        <w:rPr>
          <w:sz w:val="28"/>
          <w:szCs w:val="28"/>
          <w:lang w:eastAsia="uk-UA"/>
        </w:rPr>
        <w:t xml:space="preserve"> учебный год.</w:t>
      </w:r>
      <w:r>
        <w:t xml:space="preserve">  </w:t>
      </w:r>
    </w:p>
    <w:p w:rsidR="00CD59B7" w:rsidRDefault="0011368F">
      <w:pPr>
        <w:ind w:left="10" w:right="4"/>
      </w:pPr>
      <w:r>
        <w:t xml:space="preserve">      Учебный предмет «Человек» относится к предметной области «Социализация» и является обязательной частью учебного плана.  </w:t>
      </w:r>
    </w:p>
    <w:p w:rsidR="00CD59B7" w:rsidRDefault="0011368F">
      <w:pPr>
        <w:spacing w:after="66"/>
        <w:ind w:left="10" w:right="4"/>
      </w:pPr>
      <w:r>
        <w:t>Рабочая программа по учебному предмету «Человек» в 5 классе рассчитана на 3</w:t>
      </w:r>
      <w:r w:rsidR="00974A18">
        <w:t>5</w:t>
      </w:r>
      <w:r>
        <w:t xml:space="preserve"> учебные недели и составляет </w:t>
      </w:r>
      <w:r w:rsidR="00974A18">
        <w:t xml:space="preserve">70 </w:t>
      </w:r>
      <w:r>
        <w:t xml:space="preserve">часов в год (2 часа в неделю). </w:t>
      </w:r>
    </w:p>
    <w:p w:rsidR="00CD59B7" w:rsidRDefault="0011368F">
      <w:pPr>
        <w:spacing w:after="226" w:line="259" w:lineRule="auto"/>
        <w:ind w:left="-5"/>
        <w:jc w:val="left"/>
      </w:pPr>
      <w:r>
        <w:rPr>
          <w:b/>
        </w:rPr>
        <w:t xml:space="preserve">Рабочая программа по учебному предмету «Человек» составлена на основании следующих нормативно-правовых      документов и программно-методического обеспечения: </w:t>
      </w:r>
    </w:p>
    <w:p w:rsidR="00CD59B7" w:rsidRDefault="0011368F">
      <w:pPr>
        <w:numPr>
          <w:ilvl w:val="0"/>
          <w:numId w:val="1"/>
        </w:numPr>
        <w:spacing w:after="70"/>
        <w:ind w:right="4" w:hanging="360"/>
      </w:pPr>
      <w:r>
        <w:t xml:space="preserve">Федеральный закон «Об образовании в Российской Федерации» № 273-фз от 29.12.2012г., статья 28. </w:t>
      </w:r>
    </w:p>
    <w:p w:rsidR="00CD59B7" w:rsidRDefault="0011368F">
      <w:pPr>
        <w:numPr>
          <w:ilvl w:val="0"/>
          <w:numId w:val="1"/>
        </w:numPr>
        <w:spacing w:after="63"/>
        <w:ind w:right="4" w:hanging="360"/>
      </w:pPr>
      <w:r>
        <w:lastRenderedPageBreak/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19.12.2014г. № 1599. </w:t>
      </w:r>
    </w:p>
    <w:p w:rsidR="00CD59B7" w:rsidRDefault="0011368F">
      <w:pPr>
        <w:numPr>
          <w:ilvl w:val="0"/>
          <w:numId w:val="1"/>
        </w:numPr>
        <w:spacing w:after="59"/>
        <w:ind w:right="4" w:hanging="360"/>
      </w:pPr>
      <w:r>
        <w:t>Программы специальных (</w:t>
      </w:r>
      <w:proofErr w:type="gramStart"/>
      <w:r>
        <w:t>коррекционных)  образовательных</w:t>
      </w:r>
      <w:proofErr w:type="gramEnd"/>
      <w:r>
        <w:t xml:space="preserve"> учреждений VIII вида. 5-9 класс, под редакцией И.М. </w:t>
      </w:r>
      <w:proofErr w:type="spellStart"/>
      <w:r>
        <w:t>Бгажноковой</w:t>
      </w:r>
      <w:proofErr w:type="spellEnd"/>
      <w:r>
        <w:t xml:space="preserve">, 2021г. </w:t>
      </w:r>
    </w:p>
    <w:p w:rsidR="00CD59B7" w:rsidRDefault="0011368F">
      <w:pPr>
        <w:numPr>
          <w:ilvl w:val="0"/>
          <w:numId w:val="1"/>
        </w:numPr>
        <w:spacing w:after="59"/>
        <w:ind w:right="4" w:hanging="360"/>
      </w:pPr>
      <w:r>
        <w:t xml:space="preserve">Программы специальных (коррекционных) общеобразовательных учреждений VIII вида: 5-9 </w:t>
      </w:r>
      <w:proofErr w:type="spellStart"/>
      <w:proofErr w:type="gramStart"/>
      <w:r>
        <w:t>кл</w:t>
      </w:r>
      <w:proofErr w:type="spellEnd"/>
      <w:r>
        <w:t>.:,</w:t>
      </w:r>
      <w:proofErr w:type="gramEnd"/>
      <w:r>
        <w:t xml:space="preserve"> в 2 сб./ Под ред. В.В. Воронковой. - М.: </w:t>
      </w:r>
      <w:proofErr w:type="spellStart"/>
      <w:r>
        <w:t>Гуманитар</w:t>
      </w:r>
      <w:proofErr w:type="spellEnd"/>
      <w:r>
        <w:t xml:space="preserve">. изд. центр </w:t>
      </w:r>
      <w:proofErr w:type="spellStart"/>
      <w:r>
        <w:t>Владос</w:t>
      </w:r>
      <w:proofErr w:type="spellEnd"/>
      <w:r>
        <w:t xml:space="preserve">, 2021.- Сб.1. - 224 </w:t>
      </w:r>
      <w:proofErr w:type="gramStart"/>
      <w:r>
        <w:t>с..</w:t>
      </w:r>
      <w:proofErr w:type="gramEnd"/>
      <w:r>
        <w:t xml:space="preserve"> </w:t>
      </w:r>
    </w:p>
    <w:p w:rsidR="00CD59B7" w:rsidRDefault="0011368F">
      <w:pPr>
        <w:numPr>
          <w:ilvl w:val="0"/>
          <w:numId w:val="1"/>
        </w:numPr>
        <w:ind w:right="4" w:hanging="360"/>
      </w:pPr>
      <w:r>
        <w:t xml:space="preserve">Предмет «Человек» входит в обязательную часть адаптированной основной общеобразовательной программы для обучающихся с умственной </w:t>
      </w:r>
      <w:proofErr w:type="gramStart"/>
      <w:r>
        <w:t>отсталостью  (</w:t>
      </w:r>
      <w:proofErr w:type="gramEnd"/>
      <w:r>
        <w:t xml:space="preserve">интеллектуальными нарушениями) и реализуется в урочной деятельности. </w:t>
      </w:r>
    </w:p>
    <w:p w:rsidR="00CD59B7" w:rsidRDefault="0011368F">
      <w:pPr>
        <w:numPr>
          <w:ilvl w:val="0"/>
          <w:numId w:val="1"/>
        </w:numPr>
        <w:spacing w:after="61"/>
        <w:ind w:right="4" w:hanging="360"/>
      </w:pPr>
      <w:r>
        <w:t xml:space="preserve">Федеральной адаптированной основной общеобразовательной программы ФАООП образования обучающихся с умственной отсталостью (интеллектуальными нарушениями) (вариант 2), одобренной решением федерального </w:t>
      </w:r>
      <w:proofErr w:type="spellStart"/>
      <w:r>
        <w:t>учебнометодического</w:t>
      </w:r>
      <w:proofErr w:type="spellEnd"/>
      <w:r>
        <w:t xml:space="preserve"> объединения по общему образованию (</w:t>
      </w:r>
      <w:proofErr w:type="gramStart"/>
      <w:r>
        <w:t>протокол  от</w:t>
      </w:r>
      <w:proofErr w:type="gramEnd"/>
      <w:r>
        <w:t xml:space="preserve"> 22 декабря  2022 г. № 4/15). </w:t>
      </w:r>
    </w:p>
    <w:p w:rsidR="00CD59B7" w:rsidRDefault="0011368F">
      <w:pPr>
        <w:ind w:right="4"/>
      </w:pPr>
      <w:r>
        <w:t xml:space="preserve">Программа отражает общее содержание образования обучающихся с умственной отсталостью (интеллектуальными нарушениями) и следующие программы, ориентированные на достижение личностных и предметных результатов: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программу формирования базовых учебных действий; </w:t>
      </w:r>
    </w:p>
    <w:p w:rsidR="00CD59B7" w:rsidRDefault="0011368F">
      <w:pPr>
        <w:numPr>
          <w:ilvl w:val="1"/>
          <w:numId w:val="1"/>
        </w:numPr>
        <w:spacing w:after="17" w:line="320" w:lineRule="auto"/>
        <w:ind w:right="4" w:hanging="360"/>
      </w:pPr>
      <w:r>
        <w:t xml:space="preserve">программу духовно-нравственного (нравственного) развития, воспитания, обучающихся с умственной отсталостью (интеллектуальными нарушениями); </w:t>
      </w:r>
    </w:p>
    <w:p w:rsidR="00CD59B7" w:rsidRDefault="0011368F">
      <w:pPr>
        <w:numPr>
          <w:ilvl w:val="1"/>
          <w:numId w:val="1"/>
        </w:numPr>
        <w:ind w:right="4" w:hanging="360"/>
      </w:pPr>
      <w:r>
        <w:t xml:space="preserve">программу формирования экологической культуры, здорового и безопасного образа жизни;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программу коррекционной работы; </w:t>
      </w:r>
    </w:p>
    <w:p w:rsidR="00CD59B7" w:rsidRDefault="0011368F">
      <w:pPr>
        <w:spacing w:after="70"/>
        <w:ind w:right="4"/>
      </w:pPr>
      <w:r>
        <w:t xml:space="preserve">Программа соответствует требованиям к структуре рабочих программ, заявленным в ФГОС-2022г., и включает: </w:t>
      </w:r>
    </w:p>
    <w:p w:rsidR="00CD59B7" w:rsidRDefault="0011368F">
      <w:pPr>
        <w:numPr>
          <w:ilvl w:val="1"/>
          <w:numId w:val="2"/>
        </w:numPr>
        <w:ind w:right="4" w:firstLine="437"/>
      </w:pPr>
      <w:r>
        <w:t>Пояснительную записку.</w:t>
      </w:r>
      <w:r>
        <w:rPr>
          <w:b/>
        </w:rPr>
        <w:t xml:space="preserve"> </w:t>
      </w:r>
    </w:p>
    <w:p w:rsidR="00CD59B7" w:rsidRDefault="0011368F">
      <w:pPr>
        <w:numPr>
          <w:ilvl w:val="1"/>
          <w:numId w:val="2"/>
        </w:numPr>
        <w:spacing w:after="69"/>
        <w:ind w:right="4" w:firstLine="437"/>
      </w:pPr>
      <w:r>
        <w:t>Содержание учебного предмета.</w:t>
      </w:r>
      <w:r>
        <w:rPr>
          <w:b/>
        </w:rPr>
        <w:t xml:space="preserve"> </w:t>
      </w:r>
    </w:p>
    <w:p w:rsidR="0011368F" w:rsidRDefault="0011368F">
      <w:pPr>
        <w:numPr>
          <w:ilvl w:val="1"/>
          <w:numId w:val="2"/>
        </w:numPr>
        <w:spacing w:after="0" w:line="322" w:lineRule="auto"/>
        <w:ind w:right="4" w:firstLine="437"/>
      </w:pPr>
      <w:r>
        <w:t>Планируемые предметные результаты освоения учебного предмета</w:t>
      </w:r>
    </w:p>
    <w:p w:rsidR="00CD59B7" w:rsidRDefault="0011368F">
      <w:pPr>
        <w:numPr>
          <w:ilvl w:val="1"/>
          <w:numId w:val="2"/>
        </w:numPr>
        <w:spacing w:after="0" w:line="322" w:lineRule="auto"/>
        <w:ind w:right="4" w:firstLine="437"/>
      </w:pPr>
      <w:r>
        <w:rPr>
          <w:b/>
        </w:rPr>
        <w:lastRenderedPageBreak/>
        <w:t xml:space="preserve"> Цели и задачи курса: </w:t>
      </w:r>
    </w:p>
    <w:p w:rsidR="00CD59B7" w:rsidRDefault="0011368F">
      <w:pPr>
        <w:spacing w:after="62"/>
        <w:ind w:left="293" w:right="4"/>
      </w:pPr>
      <w:r>
        <w:rPr>
          <w:b/>
        </w:rPr>
        <w:t xml:space="preserve">Цель курса: </w:t>
      </w:r>
      <w:r>
        <w:t xml:space="preserve">формирование представлений о себе и своем ближайшем окружении, навыков по самообслуживанию, личной гигиене, подготовка их к самостоятельности в быту. </w:t>
      </w:r>
    </w:p>
    <w:p w:rsidR="00CD59B7" w:rsidRDefault="0011368F">
      <w:pPr>
        <w:spacing w:after="92" w:line="259" w:lineRule="auto"/>
        <w:ind w:left="293"/>
        <w:jc w:val="left"/>
      </w:pPr>
      <w:r>
        <w:rPr>
          <w:b/>
        </w:rPr>
        <w:t xml:space="preserve">Задачи: </w:t>
      </w:r>
    </w:p>
    <w:p w:rsidR="00CD59B7" w:rsidRDefault="0011368F">
      <w:pPr>
        <w:numPr>
          <w:ilvl w:val="0"/>
          <w:numId w:val="3"/>
        </w:numPr>
        <w:ind w:right="4" w:hanging="360"/>
      </w:pPr>
      <w:r>
        <w:t xml:space="preserve">формирование санитарно-гигиенических навыков; </w:t>
      </w:r>
    </w:p>
    <w:p w:rsidR="00CD59B7" w:rsidRDefault="0011368F">
      <w:pPr>
        <w:numPr>
          <w:ilvl w:val="0"/>
          <w:numId w:val="3"/>
        </w:numPr>
        <w:ind w:right="4" w:hanging="360"/>
      </w:pPr>
      <w:r>
        <w:t xml:space="preserve">формирование бытовых умений и навыков;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привитие навыков самостоятельности; </w:t>
      </w:r>
    </w:p>
    <w:p w:rsidR="00CD59B7" w:rsidRDefault="0011368F">
      <w:pPr>
        <w:numPr>
          <w:ilvl w:val="0"/>
          <w:numId w:val="3"/>
        </w:numPr>
        <w:spacing w:after="0"/>
        <w:ind w:right="4" w:hanging="360"/>
      </w:pPr>
      <w:r>
        <w:t xml:space="preserve">подготовка детей к социализации в обществе. </w:t>
      </w:r>
    </w:p>
    <w:p w:rsidR="00CD59B7" w:rsidRDefault="0011368F">
      <w:pPr>
        <w:spacing w:after="83" w:line="259" w:lineRule="auto"/>
        <w:ind w:left="644" w:firstLine="0"/>
        <w:jc w:val="left"/>
      </w:pPr>
      <w:r>
        <w:t xml:space="preserve"> </w:t>
      </w:r>
    </w:p>
    <w:p w:rsidR="00CD59B7" w:rsidRDefault="0011368F">
      <w:pPr>
        <w:numPr>
          <w:ilvl w:val="0"/>
          <w:numId w:val="4"/>
        </w:numPr>
        <w:spacing w:after="97" w:line="259" w:lineRule="auto"/>
        <w:ind w:hanging="360"/>
        <w:jc w:val="left"/>
      </w:pPr>
      <w:r>
        <w:rPr>
          <w:b/>
        </w:rPr>
        <w:t xml:space="preserve">Содержание учебного предмета: </w:t>
      </w:r>
    </w:p>
    <w:p w:rsidR="00CD59B7" w:rsidRDefault="0011368F">
      <w:pPr>
        <w:numPr>
          <w:ilvl w:val="1"/>
          <w:numId w:val="4"/>
        </w:numPr>
        <w:ind w:right="4" w:hanging="360"/>
      </w:pPr>
      <w:r>
        <w:t xml:space="preserve">Представления о себе, </w:t>
      </w:r>
    </w:p>
    <w:p w:rsidR="00CD59B7" w:rsidRDefault="0011368F">
      <w:pPr>
        <w:numPr>
          <w:ilvl w:val="1"/>
          <w:numId w:val="4"/>
        </w:numPr>
        <w:ind w:right="4" w:hanging="360"/>
      </w:pPr>
      <w:r>
        <w:t xml:space="preserve">Семья, </w:t>
      </w:r>
    </w:p>
    <w:p w:rsidR="00CD59B7" w:rsidRDefault="0011368F">
      <w:pPr>
        <w:numPr>
          <w:ilvl w:val="1"/>
          <w:numId w:val="4"/>
        </w:numPr>
        <w:ind w:right="4" w:hanging="360"/>
      </w:pPr>
      <w:r>
        <w:t xml:space="preserve">Гигиена тела, </w:t>
      </w:r>
    </w:p>
    <w:p w:rsidR="00CD59B7" w:rsidRDefault="0011368F">
      <w:pPr>
        <w:numPr>
          <w:ilvl w:val="1"/>
          <w:numId w:val="4"/>
        </w:numPr>
        <w:ind w:right="4" w:hanging="360"/>
      </w:pPr>
      <w:r>
        <w:t xml:space="preserve">Одежда, обувь, </w:t>
      </w:r>
    </w:p>
    <w:p w:rsidR="00CD59B7" w:rsidRDefault="0011368F">
      <w:pPr>
        <w:numPr>
          <w:ilvl w:val="1"/>
          <w:numId w:val="4"/>
        </w:numPr>
        <w:spacing w:after="17"/>
        <w:ind w:right="4" w:hanging="360"/>
      </w:pPr>
      <w:r>
        <w:t xml:space="preserve">Питание, </w:t>
      </w:r>
    </w:p>
    <w:p w:rsidR="00CD59B7" w:rsidRDefault="0011368F">
      <w:pPr>
        <w:ind w:left="860" w:right="4"/>
      </w:pPr>
      <w:r>
        <w:rPr>
          <w:i/>
        </w:rPr>
        <w:t xml:space="preserve">«Представления о себе»: </w:t>
      </w:r>
      <w:r>
        <w:t xml:space="preserve">представления о своем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 профилактика болезней), поведении, сохраняющем и укрепляющем здоровье, полезных и вредных привычках. </w:t>
      </w:r>
    </w:p>
    <w:p w:rsidR="00CD59B7" w:rsidRDefault="0011368F">
      <w:pPr>
        <w:ind w:left="860" w:right="4"/>
      </w:pPr>
      <w:r>
        <w:rPr>
          <w:i/>
        </w:rPr>
        <w:t xml:space="preserve">«Семья»: </w:t>
      </w:r>
      <w:r>
        <w:t>формирование представлений о своем ближайшем окружении: членах семьи, взаимоотношениях между ними, семейных традициях.</w:t>
      </w:r>
      <w:r>
        <w:rPr>
          <w:i/>
        </w:rPr>
        <w:t xml:space="preserve"> </w:t>
      </w:r>
    </w:p>
    <w:p w:rsidR="00CD59B7" w:rsidRDefault="0011368F">
      <w:pPr>
        <w:ind w:left="639" w:right="4"/>
      </w:pPr>
      <w:r>
        <w:rPr>
          <w:i/>
        </w:rPr>
        <w:t xml:space="preserve"> «Гигиена тела»:</w:t>
      </w:r>
      <w:r>
        <w:t xml:space="preserve"> предметы санитарии и гигиены, действия, связанные с гигиеной тела. </w:t>
      </w:r>
    </w:p>
    <w:p w:rsidR="00CD59B7" w:rsidRDefault="0011368F">
      <w:pPr>
        <w:ind w:left="0" w:right="4" w:firstLine="711"/>
      </w:pPr>
      <w:r>
        <w:rPr>
          <w:i/>
        </w:rPr>
        <w:t xml:space="preserve">«Одежда, обувь»: </w:t>
      </w:r>
      <w:r>
        <w:t xml:space="preserve">различение и называние предметов одежды и обуви, правила ухода, отработка навыков одевания и раздевания. </w:t>
      </w:r>
    </w:p>
    <w:p w:rsidR="00CD59B7" w:rsidRDefault="0011368F">
      <w:pPr>
        <w:spacing w:after="60"/>
        <w:ind w:left="639" w:right="4"/>
      </w:pPr>
      <w:r>
        <w:rPr>
          <w:i/>
        </w:rPr>
        <w:lastRenderedPageBreak/>
        <w:t xml:space="preserve">«Питание»: </w:t>
      </w:r>
      <w:r>
        <w:t xml:space="preserve">различение и называние предметов, необходимых для приема пищи, правила приема, </w:t>
      </w:r>
      <w:proofErr w:type="spellStart"/>
      <w:r>
        <w:t>санитарногигиенические</w:t>
      </w:r>
      <w:proofErr w:type="spellEnd"/>
      <w:r>
        <w:t xml:space="preserve"> навыки при приеме пищи. </w:t>
      </w:r>
    </w:p>
    <w:p w:rsidR="00CD59B7" w:rsidRDefault="0011368F">
      <w:pPr>
        <w:spacing w:after="27" w:line="259" w:lineRule="auto"/>
        <w:ind w:left="262" w:firstLine="0"/>
        <w:jc w:val="center"/>
      </w:pPr>
      <w:r>
        <w:rPr>
          <w:b/>
        </w:rPr>
        <w:t xml:space="preserve">   </w:t>
      </w:r>
      <w:r>
        <w:rPr>
          <w:rFonts w:ascii="Calibri" w:eastAsia="Calibri" w:hAnsi="Calibri" w:cs="Calibri"/>
          <w:sz w:val="22"/>
        </w:rPr>
        <w:t xml:space="preserve"> </w:t>
      </w:r>
    </w:p>
    <w:p w:rsidR="00CD59B7" w:rsidRDefault="0011368F">
      <w:pPr>
        <w:numPr>
          <w:ilvl w:val="0"/>
          <w:numId w:val="4"/>
        </w:numPr>
        <w:spacing w:after="0" w:line="259" w:lineRule="auto"/>
        <w:ind w:hanging="360"/>
        <w:jc w:val="left"/>
      </w:pPr>
      <w:r>
        <w:rPr>
          <w:b/>
        </w:rPr>
        <w:t xml:space="preserve">Планируемые предметные результаты освоения учебного предмета: </w:t>
      </w:r>
    </w:p>
    <w:p w:rsidR="00CD59B7" w:rsidRDefault="0011368F">
      <w:pPr>
        <w:spacing w:after="78" w:line="259" w:lineRule="auto"/>
        <w:ind w:left="283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79" w:line="259" w:lineRule="auto"/>
        <w:ind w:left="293" w:right="11568"/>
        <w:jc w:val="left"/>
      </w:pPr>
      <w:r>
        <w:rPr>
          <w:b/>
        </w:rPr>
        <w:t xml:space="preserve">5 класс (вариант 2) Знать: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>свое имя, фамилию;</w:t>
      </w:r>
      <w:r>
        <w:rPr>
          <w:b/>
        </w:rPr>
        <w:t xml:space="preserve">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>собственную половую принадлежность;</w:t>
      </w:r>
      <w:r>
        <w:rPr>
          <w:b/>
        </w:rPr>
        <w:t xml:space="preserve">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>имена членов семьи, ближайшего окружения;</w:t>
      </w:r>
      <w:r>
        <w:rPr>
          <w:b/>
        </w:rPr>
        <w:t xml:space="preserve">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>строение человеческого лица, основные части лица человека.</w:t>
      </w:r>
      <w:r>
        <w:rPr>
          <w:b/>
        </w:rPr>
        <w:t xml:space="preserve">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значение личной гигиены;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строение человеческого тела;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возрастные изменения человека;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сезонная одежда, обувь;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обувь: для улицы и дома;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столовые приборы;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сервировка повседневного и праздничного стола; </w:t>
      </w:r>
    </w:p>
    <w:p w:rsidR="00CD59B7" w:rsidRDefault="0011368F">
      <w:pPr>
        <w:numPr>
          <w:ilvl w:val="0"/>
          <w:numId w:val="5"/>
        </w:numPr>
        <w:spacing w:after="44" w:line="296" w:lineRule="auto"/>
        <w:ind w:right="4" w:firstLine="360"/>
      </w:pPr>
      <w:r>
        <w:t xml:space="preserve">продукты питания, полезные и вредные продукты;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</w:t>
      </w:r>
      <w:proofErr w:type="gramStart"/>
      <w:r>
        <w:t xml:space="preserve">этикета </w:t>
      </w:r>
      <w:r>
        <w:rPr>
          <w:b/>
        </w:rPr>
        <w:t>Уметь</w:t>
      </w:r>
      <w:proofErr w:type="gramEnd"/>
      <w:r>
        <w:rPr>
          <w:b/>
        </w:rPr>
        <w:t xml:space="preserve">: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самостоятельно мыть, вытирать руки, пользоваться расческой, носовым платком;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самостоятельно одеваться и раздеваться;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самостоятельно застегивать, расстегивать пуговицы, кнопки, молнии, шнуровать шнурки;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пользоваться салфеткой, полотенцем;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lastRenderedPageBreak/>
        <w:t xml:space="preserve">пользоваться столовыми приборами;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различать сезонную одежду, обувь; </w:t>
      </w:r>
    </w:p>
    <w:p w:rsidR="00CD59B7" w:rsidRDefault="0011368F">
      <w:pPr>
        <w:numPr>
          <w:ilvl w:val="0"/>
          <w:numId w:val="5"/>
        </w:numPr>
        <w:ind w:right="4" w:firstLine="360"/>
      </w:pPr>
      <w:r>
        <w:t xml:space="preserve">содержать, ухаживать за одеждой, обувью; </w:t>
      </w:r>
    </w:p>
    <w:p w:rsidR="00CD59B7" w:rsidRDefault="0011368F">
      <w:pPr>
        <w:numPr>
          <w:ilvl w:val="0"/>
          <w:numId w:val="5"/>
        </w:numPr>
        <w:spacing w:after="0"/>
        <w:ind w:right="4" w:firstLine="360"/>
      </w:pPr>
      <w:r>
        <w:t xml:space="preserve">мелкий ремонт одежды; </w:t>
      </w:r>
    </w:p>
    <w:p w:rsidR="00CD59B7" w:rsidRDefault="0011368F">
      <w:pPr>
        <w:spacing w:after="0" w:line="259" w:lineRule="auto"/>
        <w:ind w:left="339" w:firstLine="0"/>
        <w:jc w:val="center"/>
      </w:pPr>
      <w:r>
        <w:rPr>
          <w:b/>
          <w:sz w:val="24"/>
        </w:rPr>
        <w:t xml:space="preserve"> </w:t>
      </w:r>
    </w:p>
    <w:p w:rsidR="00CD59B7" w:rsidRDefault="0011368F">
      <w:pPr>
        <w:spacing w:after="71" w:line="259" w:lineRule="auto"/>
        <w:ind w:left="339" w:firstLine="0"/>
        <w:jc w:val="center"/>
      </w:pPr>
      <w:r>
        <w:rPr>
          <w:b/>
          <w:sz w:val="24"/>
        </w:rPr>
        <w:t xml:space="preserve"> </w:t>
      </w:r>
    </w:p>
    <w:p w:rsidR="00CD59B7" w:rsidRDefault="0011368F">
      <w:pPr>
        <w:spacing w:after="0" w:line="259" w:lineRule="auto"/>
        <w:ind w:left="-5"/>
        <w:jc w:val="left"/>
      </w:pPr>
      <w:r>
        <w:rPr>
          <w:b/>
        </w:rPr>
        <w:t xml:space="preserve">Тематическое планирование учебного предмета «Человек» 5 класс </w:t>
      </w:r>
      <w:proofErr w:type="gramStart"/>
      <w:r>
        <w:rPr>
          <w:b/>
        </w:rPr>
        <w:t>( вариант</w:t>
      </w:r>
      <w:proofErr w:type="gramEnd"/>
      <w:r>
        <w:rPr>
          <w:b/>
        </w:rPr>
        <w:t xml:space="preserve"> 2) </w:t>
      </w:r>
    </w:p>
    <w:p w:rsidR="00CD59B7" w:rsidRDefault="0011368F">
      <w:pPr>
        <w:spacing w:after="0" w:line="259" w:lineRule="auto"/>
        <w:ind w:left="5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2229" w:type="dxa"/>
        <w:tblInd w:w="-11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05"/>
        <w:gridCol w:w="5824"/>
      </w:tblGrid>
      <w:tr w:rsidR="00CD59B7">
        <w:trPr>
          <w:trHeight w:val="360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Класс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 класс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59B7">
        <w:trPr>
          <w:trHeight w:val="384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Количество часов в неделю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t>2 часа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59B7">
        <w:trPr>
          <w:trHeight w:val="379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Итого в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9B7" w:rsidRDefault="00974A18">
            <w:pPr>
              <w:spacing w:after="0" w:line="259" w:lineRule="auto"/>
              <w:ind w:left="0" w:firstLine="0"/>
              <w:jc w:val="left"/>
            </w:pPr>
            <w:r>
              <w:t xml:space="preserve">70 </w:t>
            </w:r>
            <w:r w:rsidR="0011368F">
              <w:t>часов</w:t>
            </w:r>
            <w:r w:rsidR="0011368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D59B7" w:rsidRDefault="0011368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CD59B7" w:rsidRDefault="0011368F">
      <w:pPr>
        <w:spacing w:after="12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         Тематическое планирование по учебному предмету «Человек»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CD59B7" w:rsidRDefault="0011368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15211" w:type="dxa"/>
        <w:tblInd w:w="-110" w:type="dxa"/>
        <w:tblCellMar>
          <w:top w:w="6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97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№ п/п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Дата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Изучаемый раздел/подраздел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Тема урока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Используемые на уроке виды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Результаты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Задания для домашней работы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95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учебной деятельности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7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Представления о себе, семье -17 часов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02.09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94" w:lineRule="auto"/>
              <w:ind w:left="0" w:right="98" w:firstLine="0"/>
            </w:pPr>
            <w:r>
              <w:rPr>
                <w:sz w:val="24"/>
              </w:rPr>
              <w:t>«Я – человек».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2"/>
              </w:rPr>
              <w:t xml:space="preserve">Имя, фамилия.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2" w:lineRule="auto"/>
              <w:ind w:left="5" w:right="117" w:firstLine="0"/>
            </w:pPr>
            <w:r>
              <w:rPr>
                <w:sz w:val="24"/>
              </w:rPr>
              <w:t xml:space="preserve">Презентация, пишем своё имя и фамилию, имя и фамилию соседа. Рисуем автопортрет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D59B7" w:rsidRDefault="0011368F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4"/>
              </w:rPr>
              <w:t xml:space="preserve">Знать: свою ФИО Уметь: без ошибок написать своё имя и фамилию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Повторение написания своего имени и фамилии </w:t>
            </w: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02.09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5" w:line="259" w:lineRule="auto"/>
              <w:ind w:left="0" w:firstLine="0"/>
              <w:jc w:val="left"/>
            </w:pPr>
            <w:r>
              <w:rPr>
                <w:sz w:val="24"/>
              </w:rPr>
              <w:t>«Мои данные»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CD59B7" w:rsidRDefault="0011368F">
            <w:pPr>
              <w:spacing w:after="41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«Как тебя зовут, сколько тебе лет,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где ты живешь?»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Устное сообщение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свои персональные данные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9.09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>«Кто я?»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CD59B7" w:rsidRDefault="0011368F">
            <w:pPr>
              <w:spacing w:after="10" w:line="259" w:lineRule="auto"/>
              <w:ind w:left="0" w:firstLine="0"/>
              <w:jc w:val="left"/>
            </w:pPr>
            <w:r>
              <w:rPr>
                <w:sz w:val="24"/>
              </w:rPr>
              <w:t>«Я- мальчик»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«Я- девочка»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Урок-презентация. Обсуждение.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различия- мальчик, девочка.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94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09.09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" w:line="259" w:lineRule="auto"/>
              <w:ind w:left="0" w:firstLine="0"/>
            </w:pPr>
            <w:r>
              <w:rPr>
                <w:sz w:val="24"/>
              </w:rPr>
              <w:t>«Все люди разные»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CD59B7" w:rsidRDefault="0011368F">
            <w:pPr>
              <w:spacing w:after="42" w:line="242" w:lineRule="auto"/>
              <w:ind w:left="0" w:right="61" w:firstLine="0"/>
              <w:jc w:val="left"/>
            </w:pPr>
            <w:r>
              <w:rPr>
                <w:sz w:val="24"/>
              </w:rPr>
              <w:t xml:space="preserve">«Светлые </w:t>
            </w:r>
            <w:r>
              <w:rPr>
                <w:sz w:val="24"/>
              </w:rPr>
              <w:tab/>
              <w:t>и темные»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 xml:space="preserve">«Большой, маленький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человек»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393" w:firstLine="0"/>
            </w:pPr>
            <w:r>
              <w:rPr>
                <w:sz w:val="24"/>
              </w:rPr>
              <w:t>Знать: о понятии «человеческая раса</w:t>
            </w:r>
            <w:proofErr w:type="gramStart"/>
            <w:r>
              <w:rPr>
                <w:sz w:val="24"/>
              </w:rPr>
              <w:t>»,  назвать</w:t>
            </w:r>
            <w:proofErr w:type="gramEnd"/>
            <w:r>
              <w:rPr>
                <w:sz w:val="24"/>
              </w:rPr>
              <w:t xml:space="preserve"> отличия.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7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16.09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1" w:lineRule="auto"/>
              <w:ind w:left="0" w:firstLine="0"/>
              <w:jc w:val="left"/>
            </w:pPr>
            <w:r>
              <w:rPr>
                <w:sz w:val="22"/>
              </w:rPr>
              <w:t xml:space="preserve">Внешнее строение тела.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Работа с учебником.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части тела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Рисунок человека. </w:t>
            </w:r>
          </w:p>
        </w:tc>
      </w:tr>
      <w:tr w:rsidR="00CD59B7">
        <w:trPr>
          <w:trHeight w:val="8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16.09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727" w:firstLine="0"/>
            </w:pPr>
            <w:r>
              <w:rPr>
                <w:sz w:val="24"/>
              </w:rPr>
              <w:t xml:space="preserve">Для чего мы ухаживаем за телом.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9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389" w:firstLine="0"/>
            </w:pPr>
            <w:r>
              <w:rPr>
                <w:sz w:val="24"/>
              </w:rPr>
              <w:t xml:space="preserve">Знать: значение гигиены в жизни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28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04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23.09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6" w:lineRule="auto"/>
              <w:ind w:left="0" w:right="288" w:firstLine="0"/>
            </w:pPr>
            <w:r>
              <w:rPr>
                <w:sz w:val="22"/>
              </w:rPr>
              <w:t xml:space="preserve">Правила здорового образа жизни: соблюдение гиены.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правила здорового образа жизни.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Рисунки средств гигиены. </w:t>
            </w:r>
          </w:p>
        </w:tc>
      </w:tr>
      <w:tr w:rsidR="00CD59B7">
        <w:trPr>
          <w:trHeight w:val="130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23.09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63" w:lineRule="auto"/>
              <w:ind w:left="0" w:right="110" w:firstLine="0"/>
            </w:pPr>
            <w:r>
              <w:rPr>
                <w:sz w:val="22"/>
              </w:rPr>
              <w:t xml:space="preserve">Что такое «Здоровый образ жизни?» Значение его для человека.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9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значение здорового образа жизни.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0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30.09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3" w:line="254" w:lineRule="auto"/>
              <w:ind w:left="0" w:right="108" w:firstLine="0"/>
            </w:pPr>
            <w:r>
              <w:rPr>
                <w:sz w:val="22"/>
              </w:rPr>
              <w:t xml:space="preserve">Правила здорового образа жизни: режим дня.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Урок-презентация.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режиме дня.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Запись в тетради: Мой режим дня. </w:t>
            </w:r>
          </w:p>
        </w:tc>
      </w:tr>
      <w:tr w:rsidR="00CD59B7">
        <w:trPr>
          <w:trHeight w:val="104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30.09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203" w:firstLine="0"/>
            </w:pPr>
            <w:r>
              <w:rPr>
                <w:sz w:val="22"/>
              </w:rPr>
              <w:t xml:space="preserve">Правила здорового образа жизни: правильное питание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Урок-презентация.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понятии правильного питания.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Запись в тетради: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Моё меню на один день. </w:t>
            </w:r>
          </w:p>
        </w:tc>
      </w:tr>
      <w:tr w:rsidR="00CD59B7">
        <w:trPr>
          <w:trHeight w:val="130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7.10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39" w:lineRule="auto"/>
              <w:ind w:left="0" w:firstLine="0"/>
            </w:pPr>
            <w:r>
              <w:rPr>
                <w:sz w:val="22"/>
              </w:rPr>
              <w:t xml:space="preserve">Правила здорового образа жизни: </w:t>
            </w:r>
          </w:p>
          <w:p w:rsidR="00CD59B7" w:rsidRDefault="0011368F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занятия физкультурой.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значении занятия физкультурой.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Аппликации спортсменов. </w:t>
            </w:r>
          </w:p>
        </w:tc>
      </w:tr>
      <w:tr w:rsidR="00CD59B7">
        <w:trPr>
          <w:trHeight w:val="129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7.10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5" w:line="252" w:lineRule="auto"/>
              <w:ind w:left="0" w:right="309" w:firstLine="0"/>
            </w:pPr>
            <w:r>
              <w:rPr>
                <w:sz w:val="22"/>
              </w:rPr>
              <w:t xml:space="preserve">Правила здорового образа жизни: профилактика болезней.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Урок-презентация.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профилактике сезонных заболеваний.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0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14.10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6" w:line="273" w:lineRule="auto"/>
              <w:ind w:left="0" w:firstLine="0"/>
              <w:jc w:val="left"/>
            </w:pPr>
            <w:r>
              <w:rPr>
                <w:sz w:val="22"/>
              </w:rPr>
              <w:t xml:space="preserve">Мои вредные привычки.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Полезные привычки.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Урок-презентация.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65" w:firstLine="0"/>
            </w:pPr>
            <w:proofErr w:type="gramStart"/>
            <w:r>
              <w:rPr>
                <w:sz w:val="24"/>
              </w:rPr>
              <w:t>Знать:  о</w:t>
            </w:r>
            <w:proofErr w:type="gramEnd"/>
            <w:r>
              <w:rPr>
                <w:sz w:val="24"/>
              </w:rPr>
              <w:t xml:space="preserve"> понятии: вредные, полезные привычки.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83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14.10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Представления о семье.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Имена, фамилии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Знать: Фамилии, имена членов семьи их профессии.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22" w:firstLine="0"/>
            </w:pPr>
            <w:r>
              <w:rPr>
                <w:sz w:val="24"/>
              </w:rPr>
              <w:t xml:space="preserve">Рисунок профессии одного из членов семьи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159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6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людей из ближайшего окружения. </w:t>
            </w:r>
          </w:p>
          <w:p w:rsidR="00CD59B7" w:rsidRDefault="0011368F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Профессии членов семьи.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 выбор. </w:t>
            </w:r>
          </w:p>
        </w:tc>
      </w:tr>
      <w:tr w:rsidR="00CD59B7">
        <w:trPr>
          <w:trHeight w:val="129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15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21.10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3" w:lineRule="auto"/>
              <w:ind w:left="0" w:firstLine="0"/>
              <w:jc w:val="left"/>
            </w:pPr>
            <w:r>
              <w:rPr>
                <w:sz w:val="22"/>
              </w:rPr>
              <w:t xml:space="preserve">Члены семьи, их обязанности. </w:t>
            </w:r>
          </w:p>
          <w:p w:rsidR="00CD59B7" w:rsidRDefault="0011368F">
            <w:pPr>
              <w:spacing w:after="0" w:line="276" w:lineRule="auto"/>
              <w:ind w:left="0" w:right="32" w:firstLine="0"/>
              <w:jc w:val="left"/>
            </w:pPr>
            <w:r>
              <w:rPr>
                <w:sz w:val="22"/>
              </w:rPr>
              <w:t xml:space="preserve">Моё общение в семье.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24"/>
              </w:rPr>
              <w:t xml:space="preserve">Знать: членов семьи их обязанности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21.10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8" w:lineRule="auto"/>
              <w:ind w:left="0" w:right="481" w:firstLine="0"/>
              <w:jc w:val="left"/>
            </w:pPr>
            <w:r>
              <w:rPr>
                <w:sz w:val="22"/>
              </w:rPr>
              <w:t xml:space="preserve">Мои друзья. Мой класс.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друзей одноклассников.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Придумать, нарисовать эмблему для друзей.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 w:rsidR="006A5250">
              <w:rPr>
                <w:b/>
                <w:sz w:val="24"/>
              </w:rPr>
              <w:t>11.11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Обобщающее </w:t>
            </w:r>
          </w:p>
          <w:p w:rsidR="00CD59B7" w:rsidRDefault="0011368F">
            <w:pPr>
              <w:spacing w:after="50" w:line="236" w:lineRule="auto"/>
              <w:ind w:left="0" w:firstLine="0"/>
              <w:jc w:val="left"/>
            </w:pPr>
            <w:r>
              <w:rPr>
                <w:sz w:val="24"/>
              </w:rPr>
              <w:t xml:space="preserve">занятие, закрепление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пройденного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понятия: семья, ближайшее окружение, друзья класс и т.д.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53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Гигиена тела -14 часов 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7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11.11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7" w:lineRule="auto"/>
              <w:ind w:left="0" w:firstLine="0"/>
              <w:jc w:val="left"/>
            </w:pPr>
            <w:r>
              <w:rPr>
                <w:sz w:val="22"/>
              </w:rPr>
              <w:t xml:space="preserve">Что такое личная гигиена?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Записи в тетради.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понятии личная гигиена.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55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19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18.11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1" w:line="247" w:lineRule="auto"/>
              <w:ind w:left="0" w:right="107" w:firstLine="0"/>
            </w:pPr>
            <w:r>
              <w:rPr>
                <w:sz w:val="22"/>
              </w:rPr>
              <w:t xml:space="preserve">Ванная комната Предметы личной гигиены: назначение, хранение, уход за ними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1" w:line="247" w:lineRule="auto"/>
              <w:ind w:left="0" w:right="467" w:firstLine="0"/>
            </w:pPr>
            <w:r>
              <w:rPr>
                <w:sz w:val="22"/>
              </w:rPr>
              <w:t xml:space="preserve">Знать: предметы личной гигиены: назначение, хранение, уход за ними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Нарисовать схему ванной комнаты. </w:t>
            </w:r>
          </w:p>
        </w:tc>
      </w:tr>
      <w:tr w:rsidR="00CD59B7">
        <w:trPr>
          <w:trHeight w:val="8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18.11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«Мытьё рук» Алгоритм мытья рук.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алгоритм действий ухода за руками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140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Бумажные, </w:t>
            </w:r>
          </w:p>
          <w:p w:rsidR="00CD59B7" w:rsidRDefault="0011368F">
            <w:pPr>
              <w:spacing w:after="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тканевые </w:t>
            </w:r>
          </w:p>
          <w:p w:rsidR="00CD59B7" w:rsidRDefault="0011368F">
            <w:pPr>
              <w:spacing w:after="0" w:line="285" w:lineRule="auto"/>
              <w:ind w:left="0" w:firstLine="0"/>
              <w:jc w:val="left"/>
            </w:pPr>
            <w:r>
              <w:rPr>
                <w:sz w:val="24"/>
              </w:rPr>
              <w:t xml:space="preserve">полотенца </w:t>
            </w:r>
            <w:r>
              <w:rPr>
                <w:sz w:val="24"/>
              </w:rPr>
              <w:tab/>
              <w:t xml:space="preserve">их применение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30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25.11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7" w:line="250" w:lineRule="auto"/>
              <w:ind w:left="0" w:right="135" w:firstLine="0"/>
            </w:pPr>
            <w:r>
              <w:rPr>
                <w:sz w:val="22"/>
              </w:rPr>
              <w:t xml:space="preserve">Строение человеческого лица, основные части лица человека.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Урок-презентация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36" w:firstLine="0"/>
              <w:jc w:val="left"/>
            </w:pPr>
            <w:r>
              <w:rPr>
                <w:sz w:val="24"/>
              </w:rPr>
              <w:t xml:space="preserve">Знать: о строении человеческого лица, называть его части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29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25.11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Орган зрения – глаза. </w:t>
            </w:r>
          </w:p>
          <w:p w:rsidR="00CD59B7" w:rsidRDefault="0011368F">
            <w:pPr>
              <w:spacing w:after="0" w:line="258" w:lineRule="auto"/>
              <w:ind w:left="0" w:right="447" w:firstLine="0"/>
            </w:pPr>
            <w:r>
              <w:rPr>
                <w:sz w:val="22"/>
              </w:rPr>
              <w:t xml:space="preserve">Уход за глазами. Профилактика снижения зрения.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1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Знать: о значении органа зрения и профилактике сохранения зрения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4" w:line="256" w:lineRule="auto"/>
              <w:ind w:left="0" w:right="281" w:firstLine="0"/>
            </w:pPr>
            <w:r>
              <w:rPr>
                <w:sz w:val="22"/>
              </w:rPr>
              <w:t xml:space="preserve">Орган слуха – уши. Уход за ушами. Профилактика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сохранения слуха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8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значении органа слуха и профилактике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сохранения слуха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right="31" w:firstLine="0"/>
              <w:jc w:val="left"/>
            </w:pPr>
            <w:r>
              <w:rPr>
                <w:sz w:val="22"/>
              </w:rPr>
              <w:t xml:space="preserve">Практическое занятие «Моем уши и глаза»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1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Знать: гигиену глаз и ушей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Уметь: выполнят гигиенические процедуры 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 w:rsidP="006A5250">
            <w:pPr>
              <w:spacing w:after="0" w:line="259" w:lineRule="auto"/>
              <w:jc w:val="left"/>
            </w:pPr>
            <w:r>
              <w:t>9.12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63" w:lineRule="auto"/>
              <w:ind w:left="0" w:firstLine="0"/>
              <w:jc w:val="left"/>
            </w:pPr>
            <w:r>
              <w:rPr>
                <w:sz w:val="22"/>
              </w:rPr>
              <w:t xml:space="preserve">Органы обоняния и осязания – нос, язык. Уход за носом и языком.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6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органы обоняния, </w:t>
            </w:r>
            <w:proofErr w:type="gramStart"/>
            <w:r>
              <w:rPr>
                <w:sz w:val="24"/>
              </w:rPr>
              <w:t>осязания Уметь</w:t>
            </w:r>
            <w:proofErr w:type="gramEnd"/>
            <w:r>
              <w:rPr>
                <w:sz w:val="24"/>
              </w:rPr>
              <w:t>: выполнять гигиенические процедуры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26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9.12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223" w:firstLine="0"/>
            </w:pPr>
            <w:r>
              <w:rPr>
                <w:sz w:val="22"/>
              </w:rPr>
              <w:t xml:space="preserve">Полость рта, зубы и уход за ними. Практическое занятие: чистка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1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97" w:firstLine="0"/>
              <w:jc w:val="left"/>
            </w:pPr>
            <w:r>
              <w:rPr>
                <w:sz w:val="24"/>
              </w:rPr>
              <w:t xml:space="preserve">Знать: гигиену полости </w:t>
            </w:r>
            <w:proofErr w:type="gramStart"/>
            <w:r>
              <w:rPr>
                <w:sz w:val="24"/>
              </w:rPr>
              <w:t>рта Уметь</w:t>
            </w:r>
            <w:proofErr w:type="gramEnd"/>
            <w:r>
              <w:rPr>
                <w:sz w:val="24"/>
              </w:rPr>
              <w:t xml:space="preserve"> чистить зубы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7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4" w:lineRule="auto"/>
              <w:ind w:left="0" w:firstLine="0"/>
              <w:jc w:val="left"/>
            </w:pPr>
            <w:r>
              <w:rPr>
                <w:sz w:val="22"/>
              </w:rPr>
              <w:t xml:space="preserve">зубов, полоскание рта.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16.12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6" w:lineRule="auto"/>
              <w:ind w:left="0" w:right="69" w:firstLine="0"/>
            </w:pPr>
            <w:r>
              <w:rPr>
                <w:sz w:val="22"/>
              </w:rPr>
              <w:t xml:space="preserve">Части тела: туловище (руки, ноги, спина, живот). 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237" w:firstLine="0"/>
            </w:pPr>
            <w:proofErr w:type="gramStart"/>
            <w:r>
              <w:rPr>
                <w:sz w:val="24"/>
              </w:rPr>
              <w:t>Знать:  части</w:t>
            </w:r>
            <w:proofErr w:type="gramEnd"/>
            <w:r>
              <w:rPr>
                <w:sz w:val="24"/>
              </w:rPr>
              <w:t xml:space="preserve"> тела, их название Уметь: показать части тела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Рисунок человека, подписать части тела.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16.12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6" w:lineRule="auto"/>
              <w:ind w:left="0" w:right="112" w:firstLine="0"/>
            </w:pPr>
            <w:r>
              <w:rPr>
                <w:sz w:val="22"/>
              </w:rPr>
              <w:t xml:space="preserve">Кожа, значение кожи для жизни человека. Уход за кожей.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Урок-презентация. Записи в тетради.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34" w:firstLine="0"/>
              <w:jc w:val="left"/>
            </w:pPr>
            <w:r>
              <w:rPr>
                <w:sz w:val="24"/>
              </w:rPr>
              <w:t xml:space="preserve">Знать: строение кожи её защитные функции для организма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2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29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23.12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5" w:lineRule="auto"/>
              <w:ind w:left="0" w:right="67" w:firstLine="0"/>
            </w:pPr>
            <w:r>
              <w:rPr>
                <w:sz w:val="24"/>
              </w:rPr>
              <w:t xml:space="preserve">«Водные процедуры, душ, баня, бассейн».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Видеоурок. Записи в тетради.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различия понятий: баня, душ, бассейн.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66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23.14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«Я </w:t>
            </w:r>
            <w:r>
              <w:rPr>
                <w:sz w:val="24"/>
              </w:rPr>
              <w:tab/>
              <w:t xml:space="preserve">малыш» </w:t>
            </w:r>
            <w:r>
              <w:rPr>
                <w:sz w:val="24"/>
              </w:rPr>
              <w:tab/>
              <w:t>«Я подросток» "Взрослые люди" Возрастные изменения человека.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Урок-презентация. Записи в тетради.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возрастных изменениях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31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30.12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50" w:line="237" w:lineRule="auto"/>
              <w:ind w:left="0" w:firstLine="0"/>
              <w:jc w:val="left"/>
            </w:pPr>
            <w:r>
              <w:rPr>
                <w:sz w:val="24"/>
              </w:rPr>
              <w:t xml:space="preserve">Обобщение, закрепление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пройденного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Устный опрос.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76" w:firstLine="0"/>
            </w:pPr>
            <w:proofErr w:type="gramStart"/>
            <w:r>
              <w:rPr>
                <w:sz w:val="24"/>
              </w:rPr>
              <w:t>Знать:  о</w:t>
            </w:r>
            <w:proofErr w:type="gramEnd"/>
            <w:r>
              <w:rPr>
                <w:sz w:val="24"/>
              </w:rPr>
              <w:t xml:space="preserve"> гигиене, здоровом образе жизни, возрастных изменениях человека.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53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Одежда, обувь – 15 часов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27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30.12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Предметы одежды: </w:t>
            </w:r>
          </w:p>
          <w:p w:rsidR="00CD59B7" w:rsidRDefault="0011368F">
            <w:pPr>
              <w:spacing w:after="5" w:line="234" w:lineRule="auto"/>
              <w:ind w:left="0" w:firstLine="0"/>
              <w:jc w:val="left"/>
            </w:pPr>
            <w:r>
              <w:rPr>
                <w:sz w:val="22"/>
              </w:rPr>
              <w:t xml:space="preserve">различение и название.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Обобщающее понятие.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назначение одежды.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Записи в рабочей тетради: перечислить предметы одежды.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28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13.01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5" w:line="236" w:lineRule="auto"/>
              <w:ind w:left="0" w:right="436" w:firstLine="0"/>
            </w:pPr>
            <w:r>
              <w:rPr>
                <w:sz w:val="22"/>
              </w:rPr>
              <w:t xml:space="preserve">Сезонная одежда. Практическое занятие: «Выбери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одежду по сезону»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right="261" w:firstLine="0"/>
            </w:pPr>
            <w:r>
              <w:rPr>
                <w:sz w:val="24"/>
              </w:rPr>
              <w:t xml:space="preserve">Знать: назначение одежды, её название </w:t>
            </w:r>
          </w:p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Уметь: различать сезонную одежду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13.01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2" w:lineRule="auto"/>
              <w:ind w:left="0" w:right="10" w:firstLine="0"/>
              <w:jc w:val="left"/>
            </w:pPr>
            <w:r>
              <w:rPr>
                <w:sz w:val="24"/>
              </w:rPr>
              <w:t xml:space="preserve">Лицевая сторона одежды, изнаночная сторона одежды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436" w:firstLine="0"/>
            </w:pPr>
            <w:r>
              <w:rPr>
                <w:sz w:val="24"/>
              </w:rPr>
              <w:t xml:space="preserve">Знать: лицевую, изнаночную сторону одежды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0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20.01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" w:line="256" w:lineRule="auto"/>
              <w:ind w:left="0" w:firstLine="0"/>
              <w:jc w:val="left"/>
            </w:pPr>
            <w:r>
              <w:rPr>
                <w:sz w:val="22"/>
              </w:rPr>
              <w:t xml:space="preserve">Детали одежды: воротник, рукава, карманы.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Традиционный урок с использованием наглядного пособия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39" w:firstLine="0"/>
              <w:jc w:val="left"/>
            </w:pPr>
            <w:r>
              <w:rPr>
                <w:sz w:val="24"/>
              </w:rPr>
              <w:t xml:space="preserve">Знать: виды деталей одежды.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59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36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20.01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31" w:line="249" w:lineRule="auto"/>
              <w:ind w:left="0" w:right="348" w:firstLine="0"/>
            </w:pPr>
            <w:r>
              <w:rPr>
                <w:sz w:val="22"/>
              </w:rPr>
              <w:t xml:space="preserve">Детали одежды: кнопки, пуговицы, молния. </w:t>
            </w:r>
            <w:r>
              <w:rPr>
                <w:sz w:val="24"/>
              </w:rPr>
              <w:t xml:space="preserve">Декоративные </w:t>
            </w:r>
          </w:p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украшения одежды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Расстегивание, застегивание, прикрепление декоративных украшений на одежде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6" w:lineRule="auto"/>
              <w:ind w:left="0" w:right="39" w:firstLine="0"/>
              <w:jc w:val="left"/>
            </w:pPr>
            <w:r>
              <w:rPr>
                <w:sz w:val="24"/>
              </w:rPr>
              <w:t xml:space="preserve">Знать: виды деталей одежды.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Владеть: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практическими навыками.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0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27.01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7" w:line="250" w:lineRule="auto"/>
              <w:ind w:left="0" w:right="99" w:firstLine="0"/>
            </w:pPr>
            <w:r>
              <w:rPr>
                <w:sz w:val="22"/>
              </w:rPr>
              <w:t xml:space="preserve">Практическое занятие «Найди недостающую деталь одежды»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Рисованная аппликация-«Одень куклу»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27.01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8" w:lineRule="auto"/>
              <w:ind w:left="0" w:firstLine="0"/>
              <w:jc w:val="left"/>
            </w:pPr>
            <w:r>
              <w:rPr>
                <w:sz w:val="22"/>
              </w:rPr>
              <w:t xml:space="preserve">Порядок одевания и раздевания.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right="510" w:firstLine="0"/>
            </w:pPr>
            <w:r>
              <w:rPr>
                <w:sz w:val="22"/>
              </w:rPr>
              <w:t xml:space="preserve">Отработка навыка застегивания кнопок, пуговиц, молний.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последовательность одевания и раздевания.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Повторить правила.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39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03.02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Уход за одеждой: правила, средства для стирки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1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Знать: правила ухода за одеждой.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Повторить устно алгоритм.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 w:rsidTr="006A5250">
        <w:trPr>
          <w:trHeight w:val="145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03.02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firstLine="0"/>
              <w:jc w:val="left"/>
            </w:pPr>
            <w:r>
              <w:rPr>
                <w:sz w:val="24"/>
              </w:rPr>
              <w:t xml:space="preserve">Уход за одеждой: правила, средства глажки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6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456" w:firstLine="0"/>
            </w:pPr>
            <w:r>
              <w:rPr>
                <w:sz w:val="24"/>
              </w:rPr>
              <w:t xml:space="preserve">Знать: алгоритм глажки одежды, белья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Повторить устно алгоритм.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6A5250">
            <w:pPr>
              <w:spacing w:after="0" w:line="259" w:lineRule="auto"/>
              <w:ind w:left="5" w:firstLine="0"/>
              <w:jc w:val="left"/>
            </w:pPr>
            <w:r>
              <w:t>10.02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6" w:line="257" w:lineRule="auto"/>
              <w:ind w:left="0" w:right="103" w:firstLine="0"/>
            </w:pPr>
            <w:r>
              <w:rPr>
                <w:sz w:val="24"/>
              </w:rPr>
              <w:t xml:space="preserve">Уход за одеждой: мелкий ремонт, штопка, наложение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термоаппликаций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5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Знать: правила ухода за одеждой.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Повторить устно алгоритм.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29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42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 w:rsidR="006A5250">
              <w:rPr>
                <w:b/>
                <w:sz w:val="24"/>
              </w:rPr>
              <w:t>10.02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63" w:lineRule="auto"/>
              <w:ind w:left="0" w:right="3" w:firstLine="0"/>
              <w:jc w:val="left"/>
            </w:pPr>
            <w:r>
              <w:rPr>
                <w:sz w:val="22"/>
              </w:rPr>
              <w:t xml:space="preserve">Обувь: разнообразие, сезонная обувь.  обобщающее понятие.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right="251" w:firstLine="0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Знать: обобщающее понятие об обуви.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Нарисовать по одной паре сезонной обуви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17.02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Застежки на обуви, декоративные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украшения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6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Практическая работа.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предназначении декоративных украшений.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Придумать и нарисовать декоративное украшение для обуви. </w:t>
            </w:r>
          </w:p>
        </w:tc>
      </w:tr>
      <w:tr w:rsidR="00CD59B7">
        <w:trPr>
          <w:trHeight w:val="221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17.02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45" w:lineRule="auto"/>
              <w:ind w:left="0" w:firstLine="0"/>
              <w:jc w:val="left"/>
            </w:pPr>
            <w:r>
              <w:rPr>
                <w:sz w:val="24"/>
              </w:rPr>
              <w:t xml:space="preserve">Практическое занятие: надевание обуви, правила пользования приспособлениями для надевания и снятия обуви.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Отработка навыков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алгоритм надевания обуви.  Знать: правила надевания обуви Уметь: правильно надевать обувь </w:t>
            </w:r>
            <w:proofErr w:type="gramStart"/>
            <w:r>
              <w:rPr>
                <w:sz w:val="24"/>
              </w:rPr>
              <w:t>и  пользоваться</w:t>
            </w:r>
            <w:proofErr w:type="gramEnd"/>
            <w:r>
              <w:rPr>
                <w:sz w:val="24"/>
              </w:rPr>
              <w:t xml:space="preserve"> приспособлениями.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9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24.02</w:t>
            </w:r>
            <w:r w:rsidR="0011368F"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9" w:line="238" w:lineRule="auto"/>
              <w:ind w:left="0" w:right="13" w:firstLine="0"/>
              <w:jc w:val="left"/>
            </w:pPr>
            <w:r>
              <w:rPr>
                <w:sz w:val="24"/>
              </w:rPr>
              <w:t xml:space="preserve">Практическое занятие: шнуруем, застегиваем кнопки, молнии,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липучки на обуви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Отработка навыков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507" w:firstLine="0"/>
              <w:jc w:val="left"/>
            </w:pPr>
            <w:r>
              <w:rPr>
                <w:sz w:val="24"/>
              </w:rPr>
              <w:t xml:space="preserve">Знать: правила пользования застёжками для обуви. Уметь: пользоваться застежками для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82" w:firstLine="0"/>
            </w:pPr>
            <w:r>
              <w:rPr>
                <w:sz w:val="24"/>
              </w:rPr>
              <w:t xml:space="preserve">Придумать дизайн шнурков и нарисовать.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28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обуви.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46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2</w:t>
            </w:r>
            <w:r w:rsidR="00974A18">
              <w:rPr>
                <w:b/>
                <w:sz w:val="24"/>
              </w:rPr>
              <w:t>4.02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Правила ухода за обувью, средства ухода. Сезонное хранение обуви.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Отработка навыков ухода, хранения обуви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Знать: правила ухода за обувью.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56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right="743" w:firstLine="0"/>
              <w:jc w:val="left"/>
            </w:pPr>
            <w:r>
              <w:rPr>
                <w:b/>
                <w:sz w:val="24"/>
              </w:rPr>
              <w:t xml:space="preserve">Питание, этикет-22 часа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3.03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39" w:line="241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Понятие«</w:t>
            </w:r>
            <w:proofErr w:type="gramEnd"/>
            <w:r>
              <w:rPr>
                <w:sz w:val="24"/>
              </w:rPr>
              <w:t>Продукты</w:t>
            </w:r>
            <w:proofErr w:type="spellEnd"/>
            <w:r>
              <w:rPr>
                <w:sz w:val="24"/>
              </w:rPr>
              <w:t xml:space="preserve">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питания»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понятии: «Продукты питания»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3.03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Полезные, вредные продукты. Правильное питание.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1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225" w:firstLine="0"/>
            </w:pPr>
            <w:r>
              <w:rPr>
                <w:sz w:val="24"/>
              </w:rPr>
              <w:t xml:space="preserve">Знать: разницу между полезными и вредными продуктами.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49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10.03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Овощи и фрукты в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жизни человека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Презентация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о значении овощей и фруктов для организма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24"/>
              </w:rPr>
              <w:t xml:space="preserve">Нарисовать и подписать по 5 шт. овощей и фруктов.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10.03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firstLine="0"/>
              <w:jc w:val="left"/>
            </w:pPr>
            <w:r>
              <w:rPr>
                <w:sz w:val="24"/>
              </w:rPr>
              <w:t xml:space="preserve">Виды, мяса употребляемого в пищу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 xml:space="preserve">Знать: виды мяса и его значение для организма человека.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17.03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Крупы, мука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Знать: виды круп, муки и их значение для организма человека.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17.03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right="321" w:firstLine="0"/>
            </w:pPr>
            <w:r>
              <w:rPr>
                <w:sz w:val="24"/>
              </w:rPr>
              <w:t xml:space="preserve">Виды рыбы употребляемых в пищу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Видеоурок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>Знать: виды рыбы и её значение для организма человека.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90" w:firstLine="0"/>
            </w:pPr>
            <w:r>
              <w:rPr>
                <w:sz w:val="24"/>
              </w:rPr>
              <w:t xml:space="preserve">Рисунок рыбы употребляемую в пищу, на выбор. </w:t>
            </w:r>
          </w:p>
        </w:tc>
      </w:tr>
      <w:tr w:rsidR="00CD59B7">
        <w:trPr>
          <w:trHeight w:val="28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24.03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Виды напитков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виды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Написать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24"/>
              </w:rPr>
              <w:t>напитков и их значение для организма человека.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названия напитков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24.03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5" w:line="258" w:lineRule="auto"/>
              <w:ind w:left="0" w:right="111" w:firstLine="0"/>
            </w:pPr>
            <w:r>
              <w:rPr>
                <w:sz w:val="24"/>
              </w:rPr>
              <w:t xml:space="preserve">Правила обработки продуктов перед приготовлением 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приемом пищи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3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Теоретическая часть.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Практическая работа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Знать: правила обработки продуктов.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7.04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Пищевые </w:t>
            </w:r>
          </w:p>
          <w:p w:rsidR="00CD59B7" w:rsidRDefault="0011368F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отравления,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профилактика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Урок-презентация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Знать: о пищевых отравлениях и их вреде на организм человека.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6" w:line="236" w:lineRule="auto"/>
              <w:ind w:left="0" w:firstLine="0"/>
              <w:jc w:val="left"/>
            </w:pPr>
            <w:r>
              <w:rPr>
                <w:sz w:val="24"/>
              </w:rPr>
              <w:t xml:space="preserve">Нарисовать схему профилактических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 </w:t>
            </w:r>
          </w:p>
        </w:tc>
      </w:tr>
      <w:tr w:rsidR="00CD59B7">
        <w:trPr>
          <w:trHeight w:val="221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7.04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right="17" w:firstLine="0"/>
              <w:jc w:val="left"/>
            </w:pPr>
            <w:r>
              <w:rPr>
                <w:sz w:val="24"/>
              </w:rPr>
              <w:t xml:space="preserve">Плохое самочувствие- отравление. Правильно описать и сообщить вовремя о своем самочувствии.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right="43" w:firstLine="0"/>
              <w:jc w:val="left"/>
            </w:pPr>
            <w:r>
              <w:rPr>
                <w:sz w:val="24"/>
              </w:rPr>
              <w:t xml:space="preserve">Перечисляем симптомы плохого самочувствия. Отработка правил поведения до обращения к медикам.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алгоритм действий при пищевом отравлении.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Рисунок микроорганизмов</w:t>
            </w:r>
            <w:proofErr w:type="gramEnd"/>
            <w:r>
              <w:rPr>
                <w:sz w:val="24"/>
              </w:rPr>
              <w:t xml:space="preserve"> вызывающих пищевое отравление </w:t>
            </w: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57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14.04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7" w:lineRule="auto"/>
              <w:ind w:left="0" w:firstLine="0"/>
              <w:jc w:val="left"/>
            </w:pPr>
            <w:r>
              <w:rPr>
                <w:sz w:val="24"/>
              </w:rPr>
              <w:t xml:space="preserve">Виды сервировки повседневного стола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right="34" w:firstLine="0"/>
              <w:jc w:val="left"/>
            </w:pPr>
            <w:r>
              <w:rPr>
                <w:sz w:val="24"/>
              </w:rPr>
              <w:t xml:space="preserve">Видеофильм, наглядное пособие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0" w:lineRule="auto"/>
              <w:ind w:left="0" w:firstLine="0"/>
              <w:jc w:val="left"/>
            </w:pPr>
            <w:r>
              <w:rPr>
                <w:sz w:val="24"/>
              </w:rPr>
              <w:t xml:space="preserve">Знать: виды сервировки повседневного стола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Рисунок сервированного стола. </w:t>
            </w:r>
          </w:p>
        </w:tc>
      </w:tr>
      <w:tr w:rsidR="00CD59B7">
        <w:trPr>
          <w:trHeight w:val="111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14.04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Виды сервировки </w:t>
            </w:r>
          </w:p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праздничного стола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Презентация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50" w:line="236" w:lineRule="auto"/>
              <w:ind w:left="0" w:firstLine="0"/>
              <w:jc w:val="left"/>
            </w:pPr>
            <w:r>
              <w:rPr>
                <w:sz w:val="24"/>
              </w:rPr>
              <w:t xml:space="preserve">Знать: виды сервировки </w:t>
            </w:r>
          </w:p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праздничного стола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83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59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21.04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Виды столовых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приборов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Знать: виды столовых приборов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CD59B7">
      <w:pPr>
        <w:spacing w:after="0" w:line="259" w:lineRule="auto"/>
        <w:ind w:left="-480" w:right="72" w:firstLine="0"/>
        <w:jc w:val="left"/>
      </w:pPr>
    </w:p>
    <w:tbl>
      <w:tblPr>
        <w:tblStyle w:val="TableGrid"/>
        <w:tblW w:w="15211" w:type="dxa"/>
        <w:tblInd w:w="-110" w:type="dxa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109"/>
        <w:gridCol w:w="1119"/>
        <w:gridCol w:w="3635"/>
        <w:gridCol w:w="2261"/>
        <w:gridCol w:w="2670"/>
        <w:gridCol w:w="2271"/>
        <w:gridCol w:w="2146"/>
      </w:tblGrid>
      <w:tr w:rsidR="00CD59B7">
        <w:trPr>
          <w:trHeight w:val="28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138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21.04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Учимся пользоваться столовыми приборами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Практические занятия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как пользоваться столовыми приборами правильно.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11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28.04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Посуда-ее виды,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предназначение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6" w:line="258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Практическая работа.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виды посуды её предназначение.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8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28.04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Каким бывает завтрак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Знать: правила подачи завтрака.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84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5.05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Каким бывает обед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Знать: правила подачи обеда.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00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lastRenderedPageBreak/>
              <w:t xml:space="preserve">64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5.05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Каким бывает ужин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Традиционный урок с использованием наглядного пособия.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Знать: правила </w:t>
            </w:r>
            <w:proofErr w:type="gramStart"/>
            <w:r>
              <w:rPr>
                <w:sz w:val="24"/>
              </w:rPr>
              <w:t>подачи  ужина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221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65 </w:t>
            </w:r>
            <w:r w:rsidR="00974A18">
              <w:rPr>
                <w:b/>
                <w:sz w:val="24"/>
              </w:rPr>
              <w:t>-66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12.05</w:t>
            </w:r>
          </w:p>
          <w:p w:rsidR="00974A18" w:rsidRDefault="00974A18">
            <w:pPr>
              <w:spacing w:after="0" w:line="259" w:lineRule="auto"/>
              <w:ind w:left="5" w:firstLine="0"/>
              <w:jc w:val="left"/>
            </w:pPr>
            <w:r>
              <w:t>12.05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39" w:line="240" w:lineRule="auto"/>
              <w:ind w:left="0" w:firstLine="0"/>
            </w:pPr>
            <w:r>
              <w:rPr>
                <w:sz w:val="24"/>
              </w:rPr>
              <w:t xml:space="preserve">Правила поведения за обеденным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столом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Видеоурок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line="246" w:lineRule="auto"/>
              <w:ind w:left="0" w:firstLine="0"/>
              <w:jc w:val="left"/>
            </w:pPr>
            <w:r>
              <w:rPr>
                <w:sz w:val="24"/>
              </w:rPr>
              <w:t xml:space="preserve">Знать: правила поведения за обеденным </w:t>
            </w:r>
            <w:proofErr w:type="gramStart"/>
            <w:r>
              <w:rPr>
                <w:sz w:val="24"/>
              </w:rPr>
              <w:t>столом Уметь</w:t>
            </w:r>
            <w:proofErr w:type="gramEnd"/>
            <w:r>
              <w:rPr>
                <w:sz w:val="24"/>
              </w:rPr>
              <w:t xml:space="preserve">: применять правила поведения за обеденным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столом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3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6</w:t>
            </w:r>
            <w:r w:rsidR="00974A18">
              <w:rPr>
                <w:b/>
                <w:sz w:val="24"/>
              </w:rPr>
              <w:t>7-68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19.05</w:t>
            </w:r>
          </w:p>
          <w:p w:rsidR="00974A18" w:rsidRDefault="00974A18">
            <w:pPr>
              <w:spacing w:after="0" w:line="259" w:lineRule="auto"/>
              <w:ind w:left="5" w:firstLine="0"/>
              <w:jc w:val="left"/>
            </w:pPr>
            <w:r>
              <w:t>19.05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Учимся говорить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вежливые слова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Практические занятия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right="176" w:firstLine="0"/>
            </w:pPr>
            <w:r>
              <w:rPr>
                <w:sz w:val="24"/>
              </w:rPr>
              <w:t xml:space="preserve">Знать: применение вежливых слов. Уметь применять вежливые слова в разговорной 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28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письменной речи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CD59B7">
            <w:pPr>
              <w:spacing w:after="160" w:line="259" w:lineRule="auto"/>
              <w:ind w:left="0" w:firstLine="0"/>
              <w:jc w:val="left"/>
            </w:pPr>
          </w:p>
        </w:tc>
      </w:tr>
      <w:tr w:rsidR="00CD59B7">
        <w:trPr>
          <w:trHeight w:val="24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>6</w:t>
            </w:r>
            <w:r w:rsidR="00974A18">
              <w:rPr>
                <w:b/>
                <w:sz w:val="24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26.05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2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Обобщение и закрепление пройденного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материала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Готовим мини- сообщения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62" w:lineRule="auto"/>
              <w:ind w:left="0" w:right="106" w:firstLine="0"/>
              <w:jc w:val="left"/>
            </w:pPr>
            <w:r>
              <w:rPr>
                <w:sz w:val="24"/>
              </w:rPr>
              <w:t xml:space="preserve">Знать: о правилах здорового питания, об этикете. Уметь: применять правила здорового питания и правила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этикета в повседневной жизни.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D59B7">
        <w:trPr>
          <w:trHeight w:val="139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lastRenderedPageBreak/>
              <w:t>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974A18">
            <w:pPr>
              <w:spacing w:after="0" w:line="259" w:lineRule="auto"/>
              <w:ind w:left="5" w:firstLine="0"/>
              <w:jc w:val="left"/>
            </w:pPr>
            <w:r>
              <w:t>26.05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47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Обобщение и закрепление пройденного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материала </w:t>
            </w:r>
          </w:p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Отвечаем на вопросы.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B7" w:rsidRDefault="001136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CD59B7" w:rsidRDefault="0011368F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974A18" w:rsidRDefault="0011368F" w:rsidP="00974A18">
      <w:pPr>
        <w:jc w:val="right"/>
        <w:rPr>
          <w:color w:val="auto"/>
          <w:sz w:val="24"/>
          <w:szCs w:val="24"/>
        </w:rPr>
      </w:pPr>
      <w:r>
        <w:rPr>
          <w:b/>
          <w:sz w:val="24"/>
        </w:rPr>
        <w:t xml:space="preserve"> </w:t>
      </w:r>
      <w:r w:rsidR="00974A18">
        <w:rPr>
          <w:sz w:val="24"/>
          <w:szCs w:val="24"/>
        </w:rPr>
        <w:t>Согласовано</w:t>
      </w:r>
    </w:p>
    <w:p w:rsidR="00974A18" w:rsidRDefault="00974A18" w:rsidP="00974A18">
      <w:pPr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директора школы по УВР</w:t>
      </w:r>
    </w:p>
    <w:p w:rsidR="00974A18" w:rsidRDefault="00974A18" w:rsidP="00974A1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 Скрынникова Н.В.</w:t>
      </w:r>
    </w:p>
    <w:p w:rsidR="00974A18" w:rsidRDefault="00974A18" w:rsidP="00974A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202</w:t>
      </w:r>
      <w:r w:rsidR="001B0D06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CD59B7" w:rsidRDefault="00CD59B7">
      <w:pPr>
        <w:spacing w:after="0" w:line="259" w:lineRule="auto"/>
        <w:ind w:left="0" w:right="7386" w:firstLine="0"/>
        <w:jc w:val="right"/>
      </w:pPr>
    </w:p>
    <w:sectPr w:rsidR="00CD59B7">
      <w:pgSz w:w="16838" w:h="11904" w:orient="landscape"/>
      <w:pgMar w:top="1704" w:right="1186" w:bottom="845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1651"/>
    <w:multiLevelType w:val="hybridMultilevel"/>
    <w:tmpl w:val="AB4E4504"/>
    <w:lvl w:ilvl="0" w:tplc="250C8A4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60D3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E6ED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21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9238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E21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C10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A62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EC9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126CD"/>
    <w:multiLevelType w:val="hybridMultilevel"/>
    <w:tmpl w:val="9CEED95E"/>
    <w:lvl w:ilvl="0" w:tplc="A26ED4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B223A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6EFB0">
      <w:start w:val="1"/>
      <w:numFmt w:val="lowerRoman"/>
      <w:lvlText w:val="%3"/>
      <w:lvlJc w:val="left"/>
      <w:pPr>
        <w:ind w:left="1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05FE">
      <w:start w:val="1"/>
      <w:numFmt w:val="decimal"/>
      <w:lvlText w:val="%4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3BC4">
      <w:start w:val="1"/>
      <w:numFmt w:val="lowerLetter"/>
      <w:lvlText w:val="%5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141BE4">
      <w:start w:val="1"/>
      <w:numFmt w:val="lowerRoman"/>
      <w:lvlText w:val="%6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9AC718">
      <w:start w:val="1"/>
      <w:numFmt w:val="decimal"/>
      <w:lvlText w:val="%7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85FD2">
      <w:start w:val="1"/>
      <w:numFmt w:val="lowerLetter"/>
      <w:lvlText w:val="%8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29E94">
      <w:start w:val="1"/>
      <w:numFmt w:val="lowerRoman"/>
      <w:lvlText w:val="%9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E20CB"/>
    <w:multiLevelType w:val="hybridMultilevel"/>
    <w:tmpl w:val="62B2E6D2"/>
    <w:lvl w:ilvl="0" w:tplc="B45835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970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20E1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808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2A0E4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A8F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41FD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E86F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E0CE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D640F"/>
    <w:multiLevelType w:val="hybridMultilevel"/>
    <w:tmpl w:val="E3CA6038"/>
    <w:lvl w:ilvl="0" w:tplc="DDF22F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A9BD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EFE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F4DC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884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7CAE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0E5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CE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C69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90D1E"/>
    <w:multiLevelType w:val="hybridMultilevel"/>
    <w:tmpl w:val="D1309558"/>
    <w:lvl w:ilvl="0" w:tplc="E06E9FB6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50FF4C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66A26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0E9BBC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804708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DEC50C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2F04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84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663E8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7"/>
    <w:rsid w:val="00096073"/>
    <w:rsid w:val="0011368F"/>
    <w:rsid w:val="001B0D06"/>
    <w:rsid w:val="006A5250"/>
    <w:rsid w:val="00974A18"/>
    <w:rsid w:val="00C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F190"/>
  <w15:docId w15:val="{F74A3310-E4B5-444C-848C-750FE7E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1368F"/>
    <w:pPr>
      <w:widowControl w:val="0"/>
      <w:autoSpaceDE w:val="0"/>
      <w:autoSpaceDN w:val="0"/>
      <w:spacing w:after="0" w:line="240" w:lineRule="auto"/>
      <w:ind w:left="202" w:firstLine="707"/>
    </w:pPr>
    <w:rPr>
      <w:color w:val="auto"/>
      <w:sz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9607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cp:lastModifiedBy>tatia</cp:lastModifiedBy>
  <cp:revision>2</cp:revision>
  <dcterms:created xsi:type="dcterms:W3CDTF">2025-09-11T14:43:00Z</dcterms:created>
  <dcterms:modified xsi:type="dcterms:W3CDTF">2025-09-11T14:43:00Z</dcterms:modified>
</cp:coreProperties>
</file>