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E4B52" w14:textId="77777777" w:rsidR="00075F52" w:rsidRPr="00DC72CD" w:rsidRDefault="00075F52" w:rsidP="00075F52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bookmarkStart w:id="0" w:name="block-54604255"/>
    </w:p>
    <w:p w14:paraId="160C3047" w14:textId="49668C12" w:rsidR="00075F52" w:rsidRPr="00DC72CD" w:rsidRDefault="00E30D75" w:rsidP="00075F52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30D75">
        <w:rPr>
          <w:rFonts w:ascii="Times New Roman" w:eastAsia="Calibri" w:hAnsi="Times New Roman" w:cs="Times New Roman"/>
          <w:b/>
          <w:noProof/>
          <w:sz w:val="24"/>
          <w:szCs w:val="24"/>
          <w:lang w:val="ru-RU"/>
        </w:rPr>
        <w:drawing>
          <wp:inline distT="0" distB="0" distL="0" distR="0" wp14:anchorId="6B7887EF" wp14:editId="1BD78F07">
            <wp:extent cx="5940425" cy="7977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E311" w14:textId="77777777" w:rsidR="00075F52" w:rsidRPr="00DC72CD" w:rsidRDefault="00075F52" w:rsidP="00075F52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0CA7E3C3" w14:textId="77777777" w:rsidR="00075F52" w:rsidRPr="00B30F5D" w:rsidRDefault="00075F52" w:rsidP="00075F52">
      <w:pPr>
        <w:spacing w:after="0"/>
        <w:ind w:left="120"/>
        <w:jc w:val="center"/>
        <w:rPr>
          <w:lang w:val="ru-RU"/>
        </w:rPr>
      </w:pPr>
    </w:p>
    <w:p w14:paraId="1FD96890" w14:textId="77777777" w:rsidR="00075F52" w:rsidRPr="00B30F5D" w:rsidRDefault="00075F52" w:rsidP="00075F52">
      <w:pPr>
        <w:spacing w:after="0"/>
        <w:ind w:left="120"/>
        <w:jc w:val="center"/>
        <w:rPr>
          <w:lang w:val="ru-RU"/>
        </w:rPr>
      </w:pPr>
    </w:p>
    <w:p w14:paraId="728D230B" w14:textId="77777777" w:rsidR="00075F52" w:rsidRPr="00B30F5D" w:rsidRDefault="00075F52" w:rsidP="00075F52">
      <w:pPr>
        <w:spacing w:after="0"/>
        <w:ind w:left="120"/>
        <w:jc w:val="center"/>
        <w:rPr>
          <w:lang w:val="ru-RU"/>
        </w:rPr>
      </w:pPr>
    </w:p>
    <w:p w14:paraId="2B8648D2" w14:textId="77777777" w:rsidR="00075F52" w:rsidRPr="00B30F5D" w:rsidRDefault="00075F52" w:rsidP="00075F52">
      <w:pPr>
        <w:spacing w:after="0"/>
        <w:ind w:left="120"/>
        <w:jc w:val="center"/>
        <w:rPr>
          <w:lang w:val="ru-RU"/>
        </w:rPr>
      </w:pPr>
    </w:p>
    <w:p w14:paraId="51DE4B7D" w14:textId="77777777" w:rsidR="0096289C" w:rsidRPr="00075F52" w:rsidRDefault="0096289C">
      <w:pPr>
        <w:spacing w:after="0"/>
        <w:ind w:left="120"/>
        <w:jc w:val="center"/>
        <w:rPr>
          <w:lang w:val="ru-RU"/>
        </w:rPr>
      </w:pPr>
    </w:p>
    <w:p w14:paraId="5802DF0A" w14:textId="77777777" w:rsidR="0096289C" w:rsidRPr="00075F52" w:rsidRDefault="0096289C">
      <w:pPr>
        <w:spacing w:after="0"/>
        <w:ind w:left="120"/>
        <w:jc w:val="center"/>
        <w:rPr>
          <w:lang w:val="ru-RU"/>
        </w:rPr>
      </w:pPr>
    </w:p>
    <w:p w14:paraId="44BEBE35" w14:textId="77777777" w:rsidR="0096289C" w:rsidRPr="00075F52" w:rsidRDefault="0096289C">
      <w:pPr>
        <w:rPr>
          <w:lang w:val="ru-RU"/>
        </w:rPr>
        <w:sectPr w:rsidR="0096289C" w:rsidRPr="00075F52">
          <w:pgSz w:w="11906" w:h="16383"/>
          <w:pgMar w:top="1134" w:right="850" w:bottom="1134" w:left="1701" w:header="720" w:footer="720" w:gutter="0"/>
          <w:cols w:space="720"/>
        </w:sectPr>
      </w:pPr>
    </w:p>
    <w:p w14:paraId="187298BE" w14:textId="0EAC47B5" w:rsidR="0096289C" w:rsidRPr="00075F52" w:rsidRDefault="00B95347" w:rsidP="00075F52">
      <w:pPr>
        <w:spacing w:after="0" w:line="264" w:lineRule="auto"/>
        <w:jc w:val="center"/>
        <w:rPr>
          <w:lang w:val="ru-RU"/>
        </w:rPr>
      </w:pPr>
      <w:bookmarkStart w:id="1" w:name="block-54604259"/>
      <w:bookmarkEnd w:id="0"/>
      <w:r w:rsidRPr="00075F5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7CB3F18" w14:textId="38850374" w:rsidR="00075F52" w:rsidRPr="00B3461D" w:rsidRDefault="00075F52" w:rsidP="00075F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>Рабочая программа учебного предмета «</w:t>
      </w:r>
      <w:r>
        <w:rPr>
          <w:rFonts w:ascii="Times New Roman" w:hAnsi="Times New Roman" w:cs="Times New Roman"/>
          <w:sz w:val="28"/>
          <w:szCs w:val="28"/>
          <w:lang w:val="ru-RU"/>
        </w:rPr>
        <w:t>Математика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» в 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 классе разработана на основе следующих нормативно-правовых документов:</w:t>
      </w:r>
    </w:p>
    <w:p w14:paraId="5B405D80" w14:textId="77777777" w:rsidR="00075F52" w:rsidRPr="00B3461D" w:rsidRDefault="00075F52" w:rsidP="00075F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color w:val="231F20"/>
          <w:sz w:val="28"/>
          <w:szCs w:val="28"/>
          <w:lang w:val="ru-RU"/>
        </w:rPr>
        <w:t>1.Федеральная образовательная программа начального общего образования</w:t>
      </w:r>
    </w:p>
    <w:p w14:paraId="4F4FD2E9" w14:textId="77777777" w:rsidR="00075F52" w:rsidRPr="00B3461D" w:rsidRDefault="00075F52" w:rsidP="00075F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2.Федеральная  рабочая программа начального общего образования. </w:t>
      </w:r>
      <w:r>
        <w:rPr>
          <w:rFonts w:ascii="Times New Roman" w:hAnsi="Times New Roman" w:cs="Times New Roman"/>
          <w:sz w:val="28"/>
          <w:szCs w:val="28"/>
          <w:lang w:val="ru-RU"/>
        </w:rPr>
        <w:t>Математика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>. (для 1-4 классов).М.-202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14:paraId="445B2590" w14:textId="64CE3D0B" w:rsidR="00075F52" w:rsidRDefault="00075F52" w:rsidP="00075F52">
      <w:pPr>
        <w:pStyle w:val="af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>3.Учебный план МБОУ Киселевской СОШ им. Н.В.Попова на 202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>-202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 уч. год</w:t>
      </w:r>
    </w:p>
    <w:p w14:paraId="77BCD4E2" w14:textId="28CB9100" w:rsidR="00075F52" w:rsidRPr="00B30F5D" w:rsidRDefault="00075F52" w:rsidP="00075F52">
      <w:pPr>
        <w:pStyle w:val="af"/>
        <w:contextualSpacing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BF1BF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Математика (в 2 частях), 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3</w:t>
      </w:r>
      <w:r w:rsidRPr="00BF1BF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класс /Моро М.И., Волкова С.И., Степанова С.В. - Москва: Просвещение,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 w:rsidRPr="00BF1BF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202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5</w:t>
      </w:r>
      <w:r w:rsidRPr="00BF1BF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</w:p>
    <w:p w14:paraId="7F5A78CD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4CD95120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начального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14:paraId="480A0DD1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14:paraId="44C0F8EC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(«часть-целое», «больше-меньше», «равно-неравно», «порядок»), смысла арифметических действий, зависимостей (работа, движение, продолжительность события);</w:t>
      </w:r>
    </w:p>
    <w:p w14:paraId="3A1A4216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14:paraId="1C66235B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lastRenderedPageBreak/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14:paraId="156719FA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14:paraId="2F5C3CFA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14:paraId="009BFC4B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14:paraId="7B2A88EF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14:paraId="29D421CD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начального общего образования. </w:t>
      </w:r>
    </w:p>
    <w:p w14:paraId="4A2186EB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 </w:t>
      </w:r>
    </w:p>
    <w:p w14:paraId="5DB14720" w14:textId="77777777" w:rsidR="00075F52" w:rsidRPr="00E96990" w:rsidRDefault="00075F52" w:rsidP="00075F52">
      <w:pPr>
        <w:spacing w:after="0" w:line="264" w:lineRule="auto"/>
        <w:ind w:left="120"/>
        <w:jc w:val="center"/>
        <w:rPr>
          <w:lang w:val="ru-RU"/>
        </w:rPr>
      </w:pPr>
      <w:r w:rsidRPr="00E9699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E9699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96990">
        <w:rPr>
          <w:rFonts w:ascii="Times New Roman" w:hAnsi="Times New Roman"/>
          <w:b/>
          <w:color w:val="000000"/>
          <w:sz w:val="28"/>
          <w:lang w:val="ru-RU"/>
        </w:rPr>
        <w:t>«</w:t>
      </w:r>
      <w:r>
        <w:rPr>
          <w:rFonts w:ascii="Times New Roman" w:hAnsi="Times New Roman"/>
          <w:b/>
          <w:color w:val="000000"/>
          <w:sz w:val="28"/>
          <w:lang w:val="ru-RU"/>
        </w:rPr>
        <w:t>Математика</w:t>
      </w:r>
      <w:r w:rsidRPr="00E96990">
        <w:rPr>
          <w:rFonts w:ascii="Times New Roman" w:hAnsi="Times New Roman"/>
          <w:b/>
          <w:color w:val="000000"/>
          <w:sz w:val="28"/>
          <w:lang w:val="ru-RU"/>
        </w:rPr>
        <w:t>» В УЧЕБНОМ ПЛАНЕ</w:t>
      </w:r>
    </w:p>
    <w:p w14:paraId="75027A0D" w14:textId="09723116" w:rsidR="00075F52" w:rsidRPr="00103FC9" w:rsidRDefault="00075F52" w:rsidP="00075F5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14EB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c284a2b-8dc7-47b2-bec2-e0e566c832dd"/>
      <w:r w:rsidRPr="004314EB">
        <w:rPr>
          <w:rFonts w:ascii="Times New Roman" w:hAnsi="Times New Roman"/>
          <w:color w:val="000000"/>
          <w:sz w:val="28"/>
          <w:lang w:val="ru-RU"/>
        </w:rPr>
        <w:t xml:space="preserve">На изучение </w:t>
      </w:r>
      <w:r>
        <w:rPr>
          <w:rFonts w:ascii="Times New Roman" w:hAnsi="Times New Roman"/>
          <w:color w:val="000000"/>
          <w:sz w:val="28"/>
          <w:lang w:val="ru-RU"/>
        </w:rPr>
        <w:t>математики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  <w:lang w:val="ru-RU"/>
        </w:rPr>
        <w:t>3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классе отводится – </w:t>
      </w:r>
      <w:r>
        <w:rPr>
          <w:rFonts w:ascii="Times New Roman" w:hAnsi="Times New Roman"/>
          <w:color w:val="000000"/>
          <w:sz w:val="28"/>
          <w:lang w:val="ru-RU"/>
        </w:rPr>
        <w:t>136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>
        <w:rPr>
          <w:rFonts w:ascii="Times New Roman" w:hAnsi="Times New Roman"/>
          <w:color w:val="000000"/>
          <w:sz w:val="28"/>
          <w:lang w:val="ru-RU"/>
        </w:rPr>
        <w:t>ов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  <w:lang w:val="ru-RU"/>
        </w:rPr>
        <w:t>4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>
        <w:rPr>
          <w:rFonts w:ascii="Times New Roman" w:hAnsi="Times New Roman"/>
          <w:color w:val="000000"/>
          <w:sz w:val="28"/>
          <w:lang w:val="ru-RU"/>
        </w:rPr>
        <w:t>а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в неделю).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20FD1">
        <w:rPr>
          <w:rFonts w:ascii="Times New Roman" w:hAnsi="Times New Roman"/>
          <w:color w:val="000000"/>
          <w:sz w:val="28"/>
          <w:szCs w:val="28"/>
          <w:lang w:val="ru-RU"/>
        </w:rPr>
        <w:t>‌‌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>В соответствии с календарным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учебным </w:t>
      </w:r>
      <w:r>
        <w:rPr>
          <w:rFonts w:ascii="Times New Roman" w:hAnsi="Times New Roman" w:cs="Times New Roman"/>
          <w:sz w:val="28"/>
          <w:szCs w:val="28"/>
          <w:lang w:val="ru-RU"/>
        </w:rPr>
        <w:t>графиком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 МБОУ Киселевской СОШ им. Н.В. Попова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2025-2026 уч.год 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 и расписанием МБОУ Киселевской СОШ им. Н.В. Попова обеспечено выполнение рабочей программы в полном объеме за счет  </w:t>
      </w:r>
      <w:r>
        <w:rPr>
          <w:rFonts w:ascii="Times New Roman" w:hAnsi="Times New Roman" w:cs="Times New Roman"/>
          <w:sz w:val="28"/>
          <w:szCs w:val="28"/>
          <w:lang w:val="ru-RU"/>
        </w:rPr>
        <w:t>повторения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B114658" w14:textId="11DA7407" w:rsidR="00075F52" w:rsidRPr="00B30F5D" w:rsidRDefault="00075F52" w:rsidP="00075F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  <w:sectPr w:rsidR="00075F52" w:rsidRPr="00B30F5D">
          <w:pgSz w:w="11906" w:h="16383"/>
          <w:pgMar w:top="1134" w:right="850" w:bottom="1134" w:left="1701" w:header="720" w:footer="720" w:gutter="0"/>
          <w:cols w:space="720"/>
        </w:sectPr>
      </w:pP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Фактическое количество часов за год </w:t>
      </w:r>
      <w:r w:rsidR="007D4E52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13</w:t>
      </w:r>
      <w:r w:rsidR="007D4E52">
        <w:rPr>
          <w:rFonts w:ascii="Times New Roman" w:hAnsi="Times New Roman" w:cs="Times New Roman"/>
          <w:sz w:val="28"/>
          <w:szCs w:val="28"/>
          <w:lang w:val="ru-RU"/>
        </w:rPr>
        <w:t xml:space="preserve">5 </w:t>
      </w:r>
      <w:r>
        <w:rPr>
          <w:rFonts w:ascii="Times New Roman" w:hAnsi="Times New Roman" w:cs="Times New Roman"/>
          <w:sz w:val="28"/>
          <w:szCs w:val="28"/>
          <w:lang w:val="ru-RU"/>
        </w:rPr>
        <w:t>час</w:t>
      </w:r>
      <w:r w:rsidR="007D4E52">
        <w:rPr>
          <w:rFonts w:ascii="Times New Roman" w:hAnsi="Times New Roman" w:cs="Times New Roman"/>
          <w:sz w:val="28"/>
          <w:szCs w:val="28"/>
          <w:lang w:val="ru-RU"/>
        </w:rPr>
        <w:t>ов.</w:t>
      </w:r>
    </w:p>
    <w:p w14:paraId="0EDDCEEF" w14:textId="77777777" w:rsidR="0096289C" w:rsidRPr="00075F52" w:rsidRDefault="0096289C">
      <w:pPr>
        <w:rPr>
          <w:lang w:val="ru-RU"/>
        </w:rPr>
        <w:sectPr w:rsidR="0096289C" w:rsidRPr="00075F52">
          <w:pgSz w:w="11906" w:h="16383"/>
          <w:pgMar w:top="1134" w:right="850" w:bottom="1134" w:left="1701" w:header="720" w:footer="720" w:gutter="0"/>
          <w:cols w:space="720"/>
        </w:sectPr>
      </w:pPr>
    </w:p>
    <w:p w14:paraId="6E587174" w14:textId="77777777" w:rsidR="0096289C" w:rsidRPr="00075F52" w:rsidRDefault="00B95347">
      <w:pPr>
        <w:spacing w:after="0" w:line="264" w:lineRule="auto"/>
        <w:ind w:left="120"/>
        <w:jc w:val="both"/>
        <w:rPr>
          <w:lang w:val="ru-RU"/>
        </w:rPr>
      </w:pPr>
      <w:bookmarkStart w:id="3" w:name="block-54604250"/>
      <w:bookmarkEnd w:id="1"/>
      <w:r w:rsidRPr="00075F5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52055CAF" w14:textId="77777777" w:rsidR="0096289C" w:rsidRPr="00075F52" w:rsidRDefault="0096289C">
      <w:pPr>
        <w:spacing w:after="0" w:line="264" w:lineRule="auto"/>
        <w:ind w:left="120"/>
        <w:jc w:val="both"/>
        <w:rPr>
          <w:lang w:val="ru-RU"/>
        </w:rPr>
      </w:pPr>
    </w:p>
    <w:p w14:paraId="477DB1EF" w14:textId="04A1FD93" w:rsidR="0096289C" w:rsidRPr="00075F52" w:rsidRDefault="00B95347" w:rsidP="007D4E52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14:paraId="5B0B3EB8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14:paraId="597203FD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14:paraId="060FF760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отношения «тяжелее</w:t>
      </w:r>
      <w:r w:rsidRPr="00075F5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075F52">
        <w:rPr>
          <w:rFonts w:ascii="Times New Roman" w:hAnsi="Times New Roman"/>
          <w:color w:val="000000"/>
          <w:sz w:val="28"/>
          <w:lang w:val="ru-RU"/>
        </w:rPr>
        <w:t>легче на…», «тяжелее</w:t>
      </w:r>
      <w:r w:rsidRPr="00075F5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075F52">
        <w:rPr>
          <w:rFonts w:ascii="Times New Roman" w:hAnsi="Times New Roman"/>
          <w:color w:val="000000"/>
          <w:sz w:val="28"/>
          <w:lang w:val="ru-RU"/>
        </w:rPr>
        <w:t xml:space="preserve">легче в…». </w:t>
      </w:r>
    </w:p>
    <w:p w14:paraId="2D91D805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075F5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075F52">
        <w:rPr>
          <w:rFonts w:ascii="Times New Roman" w:hAnsi="Times New Roman"/>
          <w:color w:val="000000"/>
          <w:sz w:val="28"/>
          <w:lang w:val="ru-RU"/>
        </w:rPr>
        <w:t>дешевле на…», «дороже</w:t>
      </w:r>
      <w:r w:rsidRPr="00075F5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075F52">
        <w:rPr>
          <w:rFonts w:ascii="Times New Roman" w:hAnsi="Times New Roman"/>
          <w:color w:val="000000"/>
          <w:sz w:val="28"/>
          <w:lang w:val="ru-RU"/>
        </w:rPr>
        <w:t xml:space="preserve">дешевле в…». Соотношение «цена, количество, стоимость» в практической ситуации. </w:t>
      </w:r>
    </w:p>
    <w:p w14:paraId="4F190FDB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отношения «быстрее</w:t>
      </w:r>
      <w:r w:rsidRPr="00075F5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075F52">
        <w:rPr>
          <w:rFonts w:ascii="Times New Roman" w:hAnsi="Times New Roman"/>
          <w:color w:val="000000"/>
          <w:sz w:val="28"/>
          <w:lang w:val="ru-RU"/>
        </w:rPr>
        <w:t>медленнее на…», «быстрее</w:t>
      </w:r>
      <w:r w:rsidRPr="00075F5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075F52">
        <w:rPr>
          <w:rFonts w:ascii="Times New Roman" w:hAnsi="Times New Roman"/>
          <w:color w:val="000000"/>
          <w:sz w:val="28"/>
          <w:lang w:val="ru-RU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14:paraId="0F822ECF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14:paraId="104A8468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14:paraId="15C64F05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14:paraId="73D21FFF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Устные вычисления, сводимые к действиям в пределах 100 (табличное и внетабличное умножение, деление, действия с круглыми числами). </w:t>
      </w:r>
    </w:p>
    <w:p w14:paraId="5F2267C8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чисел в пределах 1000. Действия с числами 0 и 1.</w:t>
      </w:r>
    </w:p>
    <w:p w14:paraId="45F43E18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14:paraId="45FF01C6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вычислениях.</w:t>
      </w:r>
    </w:p>
    <w:p w14:paraId="62F3E7B6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Нахождение неизвестного компонента арифметического действия. </w:t>
      </w:r>
    </w:p>
    <w:p w14:paraId="420D28B4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14:paraId="0DDF5756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14:paraId="4C263ED4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14:paraId="72453AE1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lastRenderedPageBreak/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075F5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075F52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075F5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075F52">
        <w:rPr>
          <w:rFonts w:ascii="Times New Roman" w:hAnsi="Times New Roman"/>
          <w:color w:val="000000"/>
          <w:sz w:val="28"/>
          <w:lang w:val="ru-RU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14:paraId="64F0D135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14:paraId="0596C7AF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14:paraId="0477277F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14:paraId="6A32D8F9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14:paraId="3BBABE3F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14:paraId="06213F0C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14:paraId="447C5FC3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Классификация объектов по двум признакам.</w:t>
      </w:r>
    </w:p>
    <w:p w14:paraId="7272A2B7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14:paraId="32D92F62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14:paraId="50FB8177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Формализованное описание последовательности действий (инструкция, план, схема, алгоритм). </w:t>
      </w:r>
    </w:p>
    <w:p w14:paraId="5BA29B47" w14:textId="77777777" w:rsidR="0096289C" w:rsidRPr="00075F52" w:rsidRDefault="00B95347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14:paraId="1721C8D0" w14:textId="55899963" w:rsidR="0096289C" w:rsidRPr="00075F52" w:rsidRDefault="00B95347" w:rsidP="007D4E52">
      <w:pPr>
        <w:spacing w:after="0" w:line="264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14:paraId="0621A11E" w14:textId="77777777" w:rsidR="0096289C" w:rsidRPr="00075F52" w:rsidRDefault="00B95347">
      <w:pPr>
        <w:spacing w:after="0" w:line="257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14:paraId="532EAF4C" w14:textId="77777777" w:rsidR="0096289C" w:rsidRPr="00075F52" w:rsidRDefault="00B95347">
      <w:pPr>
        <w:spacing w:after="0"/>
        <w:ind w:left="120"/>
        <w:rPr>
          <w:lang w:val="ru-RU"/>
        </w:rPr>
      </w:pPr>
      <w:r w:rsidRPr="00075F52">
        <w:rPr>
          <w:rFonts w:ascii="Times New Roman" w:hAnsi="Times New Roman"/>
          <w:b/>
          <w:color w:val="333333"/>
          <w:sz w:val="28"/>
          <w:lang w:val="ru-RU"/>
        </w:rPr>
        <w:t>Познавательные универсальные учебные действия</w:t>
      </w:r>
    </w:p>
    <w:p w14:paraId="4107E7AD" w14:textId="77777777" w:rsidR="0096289C" w:rsidRPr="00075F52" w:rsidRDefault="00B95347">
      <w:pPr>
        <w:spacing w:after="0" w:line="264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674FB55B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lastRenderedPageBreak/>
        <w:t>сравнивать математические объекты (числа, величины, геометрические фигуры);</w:t>
      </w:r>
    </w:p>
    <w:p w14:paraId="77ED5845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выбирать приём вычисления, выполнения действия;</w:t>
      </w:r>
    </w:p>
    <w:p w14:paraId="676044B4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14:paraId="73388E1F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14:paraId="5BB12835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14:paraId="3660574A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понимать смысл зависимостей и математических отношений, описанных в задаче;</w:t>
      </w:r>
    </w:p>
    <w:p w14:paraId="29018A26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различать и использовать разные приёмы и алгоритмы вычисления;</w:t>
      </w:r>
    </w:p>
    <w:p w14:paraId="3B1DAC98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14:paraId="7C73266C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соотносить начало, окончание, продолжительность события в практической ситуации;</w:t>
      </w:r>
    </w:p>
    <w:p w14:paraId="6895E9F4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самостоятельно выбранному правилу;</w:t>
      </w:r>
    </w:p>
    <w:p w14:paraId="5A3D250F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моделировать предложенную практическую ситуацию;</w:t>
      </w:r>
    </w:p>
    <w:p w14:paraId="76C38E1B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событий, действий сюжета текстовой задачи.</w:t>
      </w:r>
    </w:p>
    <w:p w14:paraId="472FA3F5" w14:textId="77777777" w:rsidR="0096289C" w:rsidRPr="00075F52" w:rsidRDefault="00B95347">
      <w:pPr>
        <w:spacing w:after="0" w:line="257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9B1DB7A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разных формах;</w:t>
      </w:r>
    </w:p>
    <w:p w14:paraId="073D9943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извлекать и интерпретировать числовые данные, представленные в таблице, на диаграмме;</w:t>
      </w:r>
    </w:p>
    <w:p w14:paraId="612D4CD2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чертеж;</w:t>
      </w:r>
    </w:p>
    <w:p w14:paraId="21E8F7F2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различными записями решения задачи;</w:t>
      </w:r>
    </w:p>
    <w:p w14:paraId="017CC8B9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14:paraId="2B2D1176" w14:textId="77777777" w:rsidR="0096289C" w:rsidRPr="00075F52" w:rsidRDefault="0096289C">
      <w:pPr>
        <w:spacing w:after="0" w:line="257" w:lineRule="auto"/>
        <w:ind w:left="120"/>
        <w:jc w:val="both"/>
        <w:rPr>
          <w:lang w:val="ru-RU"/>
        </w:rPr>
      </w:pPr>
    </w:p>
    <w:p w14:paraId="7B03B4CE" w14:textId="77777777" w:rsidR="0096289C" w:rsidRPr="00075F52" w:rsidRDefault="00B95347">
      <w:pPr>
        <w:spacing w:after="0" w:line="257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583C3F7A" w14:textId="77777777" w:rsidR="0096289C" w:rsidRPr="00075F52" w:rsidRDefault="00B95347">
      <w:pPr>
        <w:spacing w:after="0" w:line="264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14:paraId="1A5C1E7D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зависимостей;</w:t>
      </w:r>
    </w:p>
    <w:p w14:paraId="5B0A5BDA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строить речевые высказывания для решения задач, составлять текстовую задачу;</w:t>
      </w:r>
    </w:p>
    <w:p w14:paraId="3772AE1C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«больше-меньше на…», «больше-меньше в…», «равно»;</w:t>
      </w:r>
    </w:p>
    <w:p w14:paraId="458E41F0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использовать математическую символику для составления числовых выражений;</w:t>
      </w:r>
    </w:p>
    <w:p w14:paraId="7D845EE3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14:paraId="5EB38D74" w14:textId="1ACE5285" w:rsidR="0096289C" w:rsidRPr="00075F52" w:rsidRDefault="00B95347" w:rsidP="007D4E52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обсуждении ошибок в ходе и результате выполнения вычисления.</w:t>
      </w:r>
    </w:p>
    <w:p w14:paraId="294690C8" w14:textId="77777777" w:rsidR="0096289C" w:rsidRPr="00075F52" w:rsidRDefault="00B95347">
      <w:pPr>
        <w:spacing w:after="0" w:line="257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32D02E1" w14:textId="77777777" w:rsidR="0096289C" w:rsidRPr="00075F52" w:rsidRDefault="00B95347">
      <w:pPr>
        <w:spacing w:after="0" w:line="264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 xml:space="preserve">Самоорганизация и самоконтроль: </w:t>
      </w:r>
    </w:p>
    <w:p w14:paraId="40D42A62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14:paraId="266AD7BB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вести поиск ошибок, характеризовать их и исправлять;</w:t>
      </w:r>
    </w:p>
    <w:p w14:paraId="6BE2EA83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формулировать ответ (вывод), подтверждать его объяснением, расчётами;</w:t>
      </w:r>
    </w:p>
    <w:p w14:paraId="7B4B8BA9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14:paraId="1C39DE23" w14:textId="77777777" w:rsidR="0096289C" w:rsidRPr="00075F52" w:rsidRDefault="00B95347">
      <w:pPr>
        <w:spacing w:after="0" w:line="257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730BB569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14:paraId="233B6F0A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14:paraId="3A1F89B5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выполнять совместно прикидку и оценку результата выполнения общей работы.</w:t>
      </w:r>
    </w:p>
    <w:p w14:paraId="4DED616E" w14:textId="77777777" w:rsidR="0096289C" w:rsidRPr="00075F52" w:rsidRDefault="0096289C">
      <w:pPr>
        <w:rPr>
          <w:lang w:val="ru-RU"/>
        </w:rPr>
        <w:sectPr w:rsidR="0096289C" w:rsidRPr="00075F52">
          <w:pgSz w:w="11906" w:h="16383"/>
          <w:pgMar w:top="1134" w:right="850" w:bottom="1134" w:left="1701" w:header="720" w:footer="720" w:gutter="0"/>
          <w:cols w:space="720"/>
        </w:sectPr>
      </w:pPr>
    </w:p>
    <w:p w14:paraId="1E3EB658" w14:textId="78406CD7" w:rsidR="0096289C" w:rsidRPr="00075F52" w:rsidRDefault="00B95347" w:rsidP="007D4E52">
      <w:pPr>
        <w:spacing w:after="0" w:line="264" w:lineRule="auto"/>
        <w:ind w:left="120"/>
        <w:jc w:val="center"/>
        <w:rPr>
          <w:lang w:val="ru-RU"/>
        </w:rPr>
      </w:pPr>
      <w:bookmarkStart w:id="4" w:name="block-54604251"/>
      <w:bookmarkEnd w:id="3"/>
      <w:r w:rsidRPr="00075F5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14:paraId="2580EE29" w14:textId="5A9C5A9B" w:rsidR="0096289C" w:rsidRPr="00075F52" w:rsidRDefault="00B95347" w:rsidP="007D4E52">
      <w:pPr>
        <w:spacing w:after="0" w:line="264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E3D55C9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210F761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14:paraId="0FEF2BA5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14:paraId="6569FF87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2E7CCCCA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14:paraId="04C926B2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14:paraId="33DE2ED1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</w:t>
      </w:r>
    </w:p>
    <w:p w14:paraId="6DB6CB95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14:paraId="18AD1428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14:paraId="4F75C826" w14:textId="3B4CD8BB" w:rsidR="0096289C" w:rsidRPr="00075F52" w:rsidRDefault="00B95347" w:rsidP="007D4E52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450A2B8F" w14:textId="0E235168" w:rsidR="0096289C" w:rsidRPr="00075F52" w:rsidRDefault="00B95347" w:rsidP="007D4E52">
      <w:pPr>
        <w:spacing w:after="0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235D568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5648C30F" w14:textId="77777777" w:rsidR="0096289C" w:rsidRPr="00075F52" w:rsidRDefault="00B95347">
      <w:pPr>
        <w:spacing w:after="0" w:line="269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406FECD8" w14:textId="77777777" w:rsidR="0096289C" w:rsidRPr="00075F52" w:rsidRDefault="00B95347">
      <w:pPr>
        <w:spacing w:after="0" w:line="269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20DDDE82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устанавливать связи и зависимости между математическими объектами («часть-целое», «причина-следствие», протяжённость);</w:t>
      </w:r>
    </w:p>
    <w:p w14:paraId="7AADD200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14:paraId="795E53B7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14:paraId="32BE8E4A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53657BA2" w14:textId="77777777" w:rsidR="0096289C" w:rsidRPr="00075F52" w:rsidRDefault="00B95347">
      <w:pPr>
        <w:spacing w:after="0" w:line="269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7744CC04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14:paraId="2553B150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понимать и использовать математическую терминологию: различать, характеризовать, использовать для решения учебных и практических задач;</w:t>
      </w:r>
    </w:p>
    <w:p w14:paraId="16C60748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14:paraId="461217FE" w14:textId="77777777" w:rsidR="0096289C" w:rsidRPr="00075F52" w:rsidRDefault="00B95347">
      <w:pPr>
        <w:spacing w:after="0" w:line="269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3F2F4603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14:paraId="139DB9A8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14:paraId="24E83055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14:paraId="7A92FF99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14:paraId="74647ECC" w14:textId="77777777" w:rsidR="0096289C" w:rsidRPr="00075F52" w:rsidRDefault="00B95347">
      <w:pPr>
        <w:spacing w:after="0" w:line="269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4E615FCE" w14:textId="77777777" w:rsidR="0096289C" w:rsidRPr="00075F52" w:rsidRDefault="00B95347">
      <w:pPr>
        <w:spacing w:after="0" w:line="269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08A539E1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конструировать утверждения, проверять их истинность;</w:t>
      </w:r>
    </w:p>
    <w:p w14:paraId="45AA30A0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использовать текст задания для объяснения способа и хода решения математической задачи;</w:t>
      </w:r>
    </w:p>
    <w:p w14:paraId="2D183355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14:paraId="1476091E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14:paraId="0F487115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6926FA68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17616870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14:paraId="0EF03F72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самостоятельно составлять тексты заданий, аналогичные типовым изученным.</w:t>
      </w:r>
    </w:p>
    <w:p w14:paraId="31BEB914" w14:textId="77777777" w:rsidR="0096289C" w:rsidRPr="00075F52" w:rsidRDefault="00B95347">
      <w:pPr>
        <w:spacing w:after="0" w:line="269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CCF04BC" w14:textId="77777777" w:rsidR="0096289C" w:rsidRPr="00075F52" w:rsidRDefault="00B95347">
      <w:pPr>
        <w:spacing w:after="0" w:line="269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2CF5A3A6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6693DAD0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14:paraId="513E50A7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14:paraId="5EA8F081" w14:textId="77777777" w:rsidR="0096289C" w:rsidRPr="00075F52" w:rsidRDefault="00B95347">
      <w:pPr>
        <w:spacing w:after="0" w:line="269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14:paraId="121F7CE7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14:paraId="5D075CF1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14:paraId="7E857E23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14:paraId="6244F6D4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14:paraId="0ABE156F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14:paraId="394904D0" w14:textId="77777777" w:rsidR="0096289C" w:rsidRPr="00075F52" w:rsidRDefault="00B95347">
      <w:pPr>
        <w:spacing w:after="0" w:line="269" w:lineRule="auto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414A6FF6" w14:textId="77777777" w:rsidR="0096289C" w:rsidRPr="00075F52" w:rsidRDefault="00B95347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075F52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14:paraId="651FCB85" w14:textId="7BF6C397" w:rsidR="0096289C" w:rsidRPr="00075F52" w:rsidRDefault="00B95347" w:rsidP="007D4E52">
      <w:pPr>
        <w:spacing w:after="0" w:line="269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0FCF9911" w14:textId="77777777" w:rsidR="0096289C" w:rsidRPr="00075F52" w:rsidRDefault="00B95347">
      <w:pPr>
        <w:spacing w:after="0"/>
        <w:ind w:left="120"/>
        <w:jc w:val="both"/>
        <w:rPr>
          <w:lang w:val="ru-RU"/>
        </w:rPr>
      </w:pPr>
      <w:r w:rsidRPr="00075F5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4659BAD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75F52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075F5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математике:</w:t>
      </w:r>
    </w:p>
    <w:p w14:paraId="79123B73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1000;</w:t>
      </w:r>
    </w:p>
    <w:p w14:paraId="4B7F9181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число, в заданное число раз (в пределах 1000);</w:t>
      </w:r>
    </w:p>
    <w:p w14:paraId="77FDDCE6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14:paraId="611057FE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выполнять действия умножение и деление с числами 0 и 1;</w:t>
      </w:r>
    </w:p>
    <w:p w14:paraId="4B0C8F9A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14:paraId="3BEDE91A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использовать при вычислениях переместительное и сочетательное свойства сложения;</w:t>
      </w:r>
    </w:p>
    <w:p w14:paraId="31146256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арифметического действия;</w:t>
      </w:r>
    </w:p>
    <w:p w14:paraId="760D598D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14:paraId="79316E08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14:paraId="785713D3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14:paraId="3FA08DA6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называть, находить долю величины (половина, четверть);</w:t>
      </w:r>
    </w:p>
    <w:p w14:paraId="0D66E6DC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сравнивать величины, выраженные долями;</w:t>
      </w:r>
    </w:p>
    <w:p w14:paraId="3FB33953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14:paraId="59AAEFDB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14:paraId="0DC08213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 xml:space="preserve">решать задачи в одно-два действия: представлять текст задачи, планировать ход решения, записывать решение и ответ, анализировать </w:t>
      </w:r>
      <w:r w:rsidRPr="00075F52">
        <w:rPr>
          <w:rFonts w:ascii="Times New Roman" w:hAnsi="Times New Roman"/>
          <w:color w:val="000000"/>
          <w:sz w:val="28"/>
          <w:lang w:val="ru-RU"/>
        </w:rPr>
        <w:lastRenderedPageBreak/>
        <w:t>решение (искать другой способ решения), оценивать ответ (устанавливать его реалистичность, проверять вычисления);</w:t>
      </w:r>
    </w:p>
    <w:p w14:paraId="2D4ABA64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14:paraId="26DD5D9B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сравнивать фигуры по площади (наложение, сопоставление числовых значений);</w:t>
      </w:r>
    </w:p>
    <w:p w14:paraId="155CBD88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находить периметр прямоугольника (квадрата), площадь прямоугольника (квадрата);</w:t>
      </w:r>
    </w:p>
    <w:p w14:paraId="21DFC30E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14:paraId="204AAFDA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формулировать утверждение (вывод), строить логические рассуждения (одно-двухшаговые), в том числе с использованием изученных связок;</w:t>
      </w:r>
    </w:p>
    <w:p w14:paraId="6C4907C6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классифицировать объекты по одному-двум признакам;</w:t>
      </w:r>
    </w:p>
    <w:p w14:paraId="48BC1F01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14:paraId="73FE4EBD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составлять план выполнения учебного задания и следовать ему, выполнять действия по алгоритму;</w:t>
      </w:r>
    </w:p>
    <w:p w14:paraId="7E1F9FA5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(находить общее, различное, уникальное);</w:t>
      </w:r>
    </w:p>
    <w:p w14:paraId="1E3C67DE" w14:textId="77777777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выбирать верное решение математической задачи.</w:t>
      </w:r>
    </w:p>
    <w:p w14:paraId="47817BCA" w14:textId="44BA7CA1" w:rsidR="0096289C" w:rsidRPr="00075F52" w:rsidRDefault="00B95347">
      <w:pPr>
        <w:spacing w:after="0" w:line="257" w:lineRule="auto"/>
        <w:ind w:firstLine="600"/>
        <w:jc w:val="both"/>
        <w:rPr>
          <w:lang w:val="ru-RU"/>
        </w:rPr>
      </w:pPr>
      <w:r w:rsidRPr="00075F52">
        <w:rPr>
          <w:rFonts w:ascii="Times New Roman" w:hAnsi="Times New Roman"/>
          <w:color w:val="000000"/>
          <w:sz w:val="28"/>
          <w:lang w:val="ru-RU"/>
        </w:rPr>
        <w:t>.</w:t>
      </w:r>
    </w:p>
    <w:p w14:paraId="4D76BF89" w14:textId="77777777" w:rsidR="0096289C" w:rsidRPr="00075F52" w:rsidRDefault="0096289C">
      <w:pPr>
        <w:rPr>
          <w:lang w:val="ru-RU"/>
        </w:rPr>
        <w:sectPr w:rsidR="0096289C" w:rsidRPr="00075F52">
          <w:pgSz w:w="11906" w:h="16383"/>
          <w:pgMar w:top="1134" w:right="850" w:bottom="1134" w:left="1701" w:header="720" w:footer="720" w:gutter="0"/>
          <w:cols w:space="720"/>
        </w:sectPr>
      </w:pPr>
    </w:p>
    <w:p w14:paraId="5F9ECBBA" w14:textId="0B51BB23" w:rsidR="007D4E52" w:rsidRDefault="00B95347" w:rsidP="007D4E52">
      <w:pPr>
        <w:spacing w:after="0"/>
        <w:ind w:left="120"/>
      </w:pPr>
      <w:bookmarkStart w:id="5" w:name="block-54604252"/>
      <w:bookmarkEnd w:id="4"/>
      <w:r w:rsidRPr="00075F5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14:paraId="182E1EF8" w14:textId="4891AD74" w:rsidR="0096289C" w:rsidRDefault="0096289C" w:rsidP="007D4E52">
      <w:pPr>
        <w:spacing w:after="0"/>
        <w:ind w:left="120"/>
        <w:sectPr w:rsidR="009628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66CBAA" w14:textId="330FFAE0" w:rsidR="0096289C" w:rsidRDefault="007D4E52" w:rsidP="007D4E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  <w:r>
        <w:rPr>
          <w:lang w:val="ru-RU"/>
        </w:rPr>
        <w:t>.</w:t>
      </w:r>
      <w:r w:rsidR="00B95347"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58"/>
        <w:gridCol w:w="1493"/>
        <w:gridCol w:w="1841"/>
        <w:gridCol w:w="1910"/>
        <w:gridCol w:w="3027"/>
      </w:tblGrid>
      <w:tr w:rsidR="0096289C" w14:paraId="14B5AD90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9FFBBE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A8990B2" w14:textId="77777777" w:rsidR="0096289C" w:rsidRDefault="0096289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80F35A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00492C0" w14:textId="77777777" w:rsidR="0096289C" w:rsidRDefault="009628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7E7510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5DD22F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A5547F0" w14:textId="77777777" w:rsidR="0096289C" w:rsidRDefault="0096289C">
            <w:pPr>
              <w:spacing w:after="0"/>
              <w:ind w:left="135"/>
            </w:pPr>
          </w:p>
        </w:tc>
      </w:tr>
      <w:tr w:rsidR="0096289C" w14:paraId="38524A2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D02BF5" w14:textId="77777777" w:rsidR="0096289C" w:rsidRDefault="009628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3303CA" w14:textId="77777777" w:rsidR="0096289C" w:rsidRDefault="0096289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1250F30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5C45DC2" w14:textId="77777777" w:rsidR="0096289C" w:rsidRDefault="0096289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94DB397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4EF9912" w14:textId="77777777" w:rsidR="0096289C" w:rsidRDefault="0096289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6D032FC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C40D986" w14:textId="77777777" w:rsidR="0096289C" w:rsidRDefault="009628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E59357" w14:textId="77777777" w:rsidR="0096289C" w:rsidRDefault="0096289C"/>
        </w:tc>
      </w:tr>
      <w:tr w:rsidR="0096289C" w14:paraId="5B5B82D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7F3499A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96289C" w:rsidRPr="00075F52" w14:paraId="65772C7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0B67F04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433964B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A198CEB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13FECC3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C6AC31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6CA2EEE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6289C" w:rsidRPr="00075F52" w14:paraId="34E1C1F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7F0A592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60CA68F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E5E9198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D043F4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6FD209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7D86D31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6289C" w14:paraId="2AD123C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DA5640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A2BC052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7DF947" w14:textId="77777777" w:rsidR="0096289C" w:rsidRDefault="0096289C"/>
        </w:tc>
      </w:tr>
      <w:tr w:rsidR="0096289C" w14:paraId="7C54E03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456ADC3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96289C" w:rsidRPr="00075F52" w14:paraId="62AA1E6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F2A77AB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B3DC54B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BC6B6D9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1616C2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180409B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03B6BF9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6289C" w:rsidRPr="00075F52" w14:paraId="5A4C4AD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35E15D0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B779AB7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6772343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390B7CD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1E8140D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F563C1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6289C" w14:paraId="4975332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E0307D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2B0F418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90F789" w14:textId="77777777" w:rsidR="0096289C" w:rsidRDefault="0096289C"/>
        </w:tc>
      </w:tr>
      <w:tr w:rsidR="0096289C" w14:paraId="0615B07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038976B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96289C" w:rsidRPr="00075F52" w14:paraId="2A6D57F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91EF7AF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410A821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E0EAC45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3F381F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FCDFC0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C4B93AD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6289C" w:rsidRPr="00075F52" w14:paraId="679BF5A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FD3C1BF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9BC8644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077BC4B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C7F37B3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788BF8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4291873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6289C" w14:paraId="0FCF4D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2AF315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BBC656A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8B65DB" w14:textId="77777777" w:rsidR="0096289C" w:rsidRDefault="0096289C"/>
        </w:tc>
      </w:tr>
      <w:tr w:rsidR="0096289C" w:rsidRPr="00075F52" w14:paraId="21DF921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EEDBFB0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75F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96289C" w:rsidRPr="00075F52" w14:paraId="7767DAB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8F34276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74969C1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66AF67D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07F106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5A4DD9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0D6B197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6289C" w:rsidRPr="00075F52" w14:paraId="441C129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63EE88F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66CB1CF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2EE0F57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1CF5ED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B76169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C4DEA23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6289C" w14:paraId="341BF1A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02D8F8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C4A63F4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E97AE1" w14:textId="77777777" w:rsidR="0096289C" w:rsidRDefault="0096289C"/>
        </w:tc>
      </w:tr>
      <w:tr w:rsidR="0096289C" w14:paraId="01E0438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F12DE20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96289C" w:rsidRPr="00075F52" w14:paraId="6187A37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38B339D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E47CFE6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3FF8E70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E08170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7687E8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ECAB4D2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6289C" w14:paraId="5495CBC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9721DD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FFAEB02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168FC2" w14:textId="77777777" w:rsidR="0096289C" w:rsidRDefault="0096289C"/>
        </w:tc>
      </w:tr>
      <w:tr w:rsidR="0096289C" w:rsidRPr="00075F52" w14:paraId="48D4BED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B6B9DB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A04BB03" w14:textId="683FE664" w:rsidR="0096289C" w:rsidRDefault="007D4E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B953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2871B43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42DA384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5E6F869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6289C" w:rsidRPr="00075F52" w14:paraId="771DA89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AA311F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02B4522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707FF26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8D4077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92EE540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6289C" w14:paraId="460BB17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DA32C7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8DAC87F" w14:textId="438D4B38" w:rsidR="0096289C" w:rsidRPr="007D4E52" w:rsidRDefault="00B95347">
            <w:pPr>
              <w:spacing w:after="0"/>
              <w:ind w:left="135"/>
              <w:jc w:val="center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7D4E52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C4A7F90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10C7F77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782F55D" w14:textId="77777777" w:rsidR="0096289C" w:rsidRDefault="0096289C"/>
        </w:tc>
      </w:tr>
    </w:tbl>
    <w:p w14:paraId="49A35940" w14:textId="77777777" w:rsidR="0096289C" w:rsidRDefault="0096289C">
      <w:pPr>
        <w:sectPr w:rsidR="009628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104D29C" w14:textId="77777777" w:rsidR="0096289C" w:rsidRDefault="0096289C">
      <w:pPr>
        <w:sectPr w:rsidR="009628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1085B5" w14:textId="77777777" w:rsidR="0096289C" w:rsidRDefault="0096289C">
      <w:pPr>
        <w:sectPr w:rsidR="009628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ADF5AC0" w14:textId="77777777" w:rsidR="0096289C" w:rsidRDefault="0096289C">
      <w:pPr>
        <w:sectPr w:rsidR="0096289C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54604253"/>
      <w:bookmarkEnd w:id="5"/>
    </w:p>
    <w:p w14:paraId="65A95ED9" w14:textId="567C231D" w:rsidR="0096289C" w:rsidRDefault="006F10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Поурочное планирование.</w:t>
      </w:r>
      <w:r w:rsidR="00B95347"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7"/>
        <w:gridCol w:w="4171"/>
        <w:gridCol w:w="1025"/>
        <w:gridCol w:w="1841"/>
        <w:gridCol w:w="1910"/>
        <w:gridCol w:w="1347"/>
        <w:gridCol w:w="2849"/>
      </w:tblGrid>
      <w:tr w:rsidR="0096289C" w14:paraId="27DE4C02" w14:textId="77777777" w:rsidTr="00C704DB">
        <w:trPr>
          <w:trHeight w:val="144"/>
          <w:tblCellSpacing w:w="20" w:type="nil"/>
        </w:trPr>
        <w:tc>
          <w:tcPr>
            <w:tcW w:w="8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A8A8A3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A5A4E15" w14:textId="77777777" w:rsidR="0096289C" w:rsidRDefault="0096289C">
            <w:pPr>
              <w:spacing w:after="0"/>
              <w:ind w:left="135"/>
            </w:pPr>
          </w:p>
        </w:tc>
        <w:tc>
          <w:tcPr>
            <w:tcW w:w="41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723F71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AF89449" w14:textId="77777777" w:rsidR="0096289C" w:rsidRDefault="009628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5DA43D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728B67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15AE70D" w14:textId="77777777" w:rsidR="0096289C" w:rsidRDefault="0096289C">
            <w:pPr>
              <w:spacing w:after="0"/>
              <w:ind w:left="135"/>
            </w:pPr>
          </w:p>
        </w:tc>
        <w:tc>
          <w:tcPr>
            <w:tcW w:w="28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5EC8A6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A44437F" w14:textId="77777777" w:rsidR="0096289C" w:rsidRDefault="0096289C">
            <w:pPr>
              <w:spacing w:after="0"/>
              <w:ind w:left="135"/>
            </w:pPr>
          </w:p>
        </w:tc>
      </w:tr>
      <w:tr w:rsidR="0096289C" w14:paraId="6A4A69E2" w14:textId="77777777" w:rsidTr="00C704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16BFB9" w14:textId="77777777" w:rsidR="0096289C" w:rsidRDefault="009628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C5CB44" w14:textId="77777777" w:rsidR="0096289C" w:rsidRDefault="0096289C"/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C13A5E1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8CF68BB" w14:textId="77777777" w:rsidR="0096289C" w:rsidRDefault="0096289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F19D10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B231B18" w14:textId="77777777" w:rsidR="0096289C" w:rsidRDefault="0096289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D34EF8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189657A" w14:textId="77777777" w:rsidR="0096289C" w:rsidRDefault="009628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06A3A8" w14:textId="77777777" w:rsidR="0096289C" w:rsidRDefault="009628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C12F90" w14:textId="77777777" w:rsidR="0096289C" w:rsidRDefault="0096289C"/>
        </w:tc>
      </w:tr>
      <w:tr w:rsidR="0096289C" w:rsidRPr="00075F52" w14:paraId="7B5DFCDE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3CCFEFF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A5F506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вычисления, сводимые к действиям в пределах 100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59C8278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46038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01DB9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50D969" w14:textId="59A05BA3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73B17EE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289C" w:rsidRPr="00075F52" w14:paraId="5AC05B97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FBABD38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9F9EED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однородных величин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44BFA8F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D7F4A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D06C3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D3C4B4" w14:textId="0528AD9A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92E27F9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</w:hyperlink>
          </w:p>
        </w:tc>
      </w:tr>
      <w:tr w:rsidR="0096289C" w:rsidRPr="00075F52" w14:paraId="22DFF03E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0868B6C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49F605C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140971E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F230B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44B08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3429A5" w14:textId="021DA714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92E5E2F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6289C" w:rsidRPr="00075F52" w14:paraId="299DD1C4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41032B9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C769F8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DD2B9FC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35DE6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A0DD0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4BE1FC" w14:textId="092E529F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52939DE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289C" w:rsidRPr="00075F52" w14:paraId="3DDA98B0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685170F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5AD25F8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3A7D061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F1E94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8E88E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25FBE6" w14:textId="5733AD05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7D3D906D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289C" w:rsidRPr="00075F52" w14:paraId="203BAB79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62071C8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5B9B0F7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FC6CD1E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B7EC7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F8432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356E3C" w14:textId="615914B7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1D2D4D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6289C" w14:paraId="20740A47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C2E0E5C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DE9AB3F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85B8933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AB200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F77BD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579B4A" w14:textId="3917564F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21ED1CBC" w14:textId="77777777" w:rsidR="0096289C" w:rsidRDefault="0096289C">
            <w:pPr>
              <w:spacing w:after="0"/>
              <w:ind w:left="135"/>
            </w:pPr>
          </w:p>
        </w:tc>
      </w:tr>
      <w:tr w:rsidR="0096289C" w14:paraId="6B8947FD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EBAFF31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6DCB386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BDFE269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FDC1F8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07092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F80B7D" w14:textId="13294957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EDDBC30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6DE2D17F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C9BAADA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AF61D13" w14:textId="77777777" w:rsidR="0096289C" w:rsidRDefault="00B95347">
            <w:pPr>
              <w:spacing w:after="0"/>
              <w:ind w:left="135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текстовой задачей: анализ данных и отношений, представление текста на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четвёртого пропорционального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EC63E5D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53552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F7353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C1CD69" w14:textId="73B3B5D4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0F1F8CE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10588</w:t>
              </w:r>
            </w:hyperlink>
          </w:p>
        </w:tc>
      </w:tr>
      <w:tr w:rsidR="0096289C" w:rsidRPr="00075F52" w14:paraId="618C533F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18BED19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013AA9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D83C914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C5F1E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DD616B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EEF227" w14:textId="091F804F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7CCA96B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289C" w:rsidRPr="00075F52" w14:paraId="4739FAF4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F628EDF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30FEBEF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геометрическим содержанием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74DB1161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36A31D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1C402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D660AE" w14:textId="7A4769E8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B47A962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17068</w:t>
              </w:r>
            </w:hyperlink>
          </w:p>
        </w:tc>
      </w:tr>
      <w:tr w:rsidR="0096289C" w:rsidRPr="00075F52" w14:paraId="4C7726BE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65D4C98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450108E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E97C6F0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B7DD9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BD0C73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9377E9" w14:textId="6C7D8919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A6C013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96289C" w:rsidRPr="00075F52" w14:paraId="3DE0C1E5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21634B9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8F14DAF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вычисления: переместительное свойство умножения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C3E206B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6E8DC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42BEA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98C398" w14:textId="31916452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894572B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6289C" w14:paraId="6532A1C5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27B4DA6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F5EC2E0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71670907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D242E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5DB7BD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5EB85D" w14:textId="16CE28D8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7D36E13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11DC229D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274FEB9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3D5CD839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DDFD475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E6467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2B669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0C1484" w14:textId="2F447522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17BB503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289C" w14:paraId="4318F72D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5289170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0605C90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4BCBE936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BEA1D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53C48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A6EF1E" w14:textId="3DB6795C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B3032C8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1D2FFCA7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FCF4EFE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3F16315A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приемы устных вычислений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17023AF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15D02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E06C3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A495AE" w14:textId="7E83E5B3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60F1F4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6289C" w:rsidRPr="00075F52" w14:paraId="6B3975BC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4FC50EF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EB9B87D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5E7812E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539F9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1E7AE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5E1DAE" w14:textId="219E9323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DA5584E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289C" w:rsidRPr="00075F52" w14:paraId="58B54706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6669F7E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A01515A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периметра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F9AECD2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7C095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7EE1F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AE88C8" w14:textId="753489AF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AC23D4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289C" w:rsidRPr="00075F52" w14:paraId="0BBC9460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D728B8B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E602F9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7B0E4A08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3B0C1D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4CB46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B308ED" w14:textId="6F47993C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E6A369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289C" w:rsidRPr="00075F52" w14:paraId="6FD63D67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C94DAB9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5597DFB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E6E80FE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57606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18FD0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AF80DC" w14:textId="68CFF10F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7EF3BCF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289C" w:rsidRPr="00075F52" w14:paraId="4C9501BF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8FE8405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71B6100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Задачи применение зависимости "цена-количество-стоимость"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06504C8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7546F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2F870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5C24EE" w14:textId="1B1FDDCC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001B54C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11708</w:t>
              </w:r>
            </w:hyperlink>
          </w:p>
        </w:tc>
      </w:tr>
      <w:tr w:rsidR="0096289C" w14:paraId="59FE40E0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B70CDC3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1926F5C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9C6D4C4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DD53D3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E584D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25247D" w14:textId="2F37ED3B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FF58BBB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21A81CFC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A0BB735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E8019F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(со скобками)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370C491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31AC3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A7B28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7815D8" w14:textId="7843D87A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9EAD98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</w:t>
              </w:r>
            </w:hyperlink>
          </w:p>
        </w:tc>
      </w:tr>
      <w:tr w:rsidR="0096289C" w14:paraId="684B6C6A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96CBC93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B8B22C0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(без скобок)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3C1074D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41F003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A1712B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7F3C70" w14:textId="094EA120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F3E68E9" w14:textId="77777777" w:rsidR="0096289C" w:rsidRDefault="0096289C">
            <w:pPr>
              <w:spacing w:after="0"/>
              <w:ind w:left="135"/>
            </w:pPr>
          </w:p>
        </w:tc>
      </w:tr>
      <w:tr w:rsidR="0096289C" w14:paraId="672EDD24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08AFA12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5EA85D07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7C05C33C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1FD20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C837EB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161E1E" w14:textId="190B2A52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428E4661" w14:textId="77777777" w:rsidR="0096289C" w:rsidRDefault="0096289C">
            <w:pPr>
              <w:spacing w:after="0"/>
              <w:ind w:left="135"/>
            </w:pPr>
          </w:p>
        </w:tc>
      </w:tr>
      <w:tr w:rsidR="0096289C" w14:paraId="2F8EF137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BE6891F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62711FA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43E961A3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537E6F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26487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B68C24" w14:textId="0DA39207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62B209D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09BFB5A2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9C89E14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065299A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 с числами: чтение, составление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3F9C59A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1E517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27A4E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EF3DD6" w14:textId="3E6B1028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A2432DA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08658</w:t>
              </w:r>
            </w:hyperlink>
          </w:p>
        </w:tc>
      </w:tr>
      <w:tr w:rsidR="0096289C" w14:paraId="1C576F4C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AA7B290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E7A0652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таблица умножения и деления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A51409F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28DC8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A09C1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917DB7" w14:textId="3D555F76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090C161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36CE1E4A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1556DE8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5663912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6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DA82E92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0F786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89AC7B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AAA799" w14:textId="6A9DEDDB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DEC8C46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289C" w14:paraId="695CE36D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C6CD3F4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60BEDAB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на…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2A96B2C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815DB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F4EA1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C4EEBD" w14:textId="2A2A0F2D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1078A9A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107DB54E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B8DB041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5AF776A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7851A7C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56065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3E757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2D8796" w14:textId="60E13A09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7B75D29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6289C" w:rsidRPr="00075F52" w14:paraId="38C60F44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1A128C8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5EA66A61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14BF065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520E6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FFA31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1FA39C" w14:textId="653AF46D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DD468D1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289C" w14:paraId="172082E7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144686A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586673A3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в…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D6F18D7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18EE2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747C4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D04ED0" w14:textId="436699A3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66C630B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6A8C9689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54A8C97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800714C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4072E6D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8CDFD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73350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C75C02" w14:textId="258D733E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2A21B79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289C" w:rsidRPr="00075F52" w14:paraId="7C057646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E77E395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8628E7D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8013691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97146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F6379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C06277" w14:textId="29C95972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28E66AB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6289C" w14:paraId="6FAEC10F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897588F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12D4CF9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1EEE35F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95711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20D81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1009C3" w14:textId="50255329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15331EB" w14:textId="77777777" w:rsidR="0096289C" w:rsidRDefault="0096289C">
            <w:pPr>
              <w:spacing w:after="0"/>
              <w:ind w:left="135"/>
            </w:pPr>
          </w:p>
        </w:tc>
      </w:tr>
      <w:tr w:rsidR="0096289C" w14:paraId="01AF3CFA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E31619A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77A076B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Выбор формы представления информации. Линейные диаграммы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4F7B6FBC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7A4D4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F439D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5B05A2" w14:textId="30C34F06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1F3D140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57F08D1D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AC2E331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192AB42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7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2C0DAB7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93933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83A50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5F0E02" w14:textId="63AC1AF5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29A91DFF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289C" w:rsidRPr="00075F52" w14:paraId="2B641D83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2626455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53AFDFB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D25D987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16E16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D2836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074BAC" w14:textId="0BC464A6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5EEF61A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6289C" w14:paraId="05C71923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ACCEACE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258ADDC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чисел. Математические игры с числами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7F12C6A1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5B1C6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5D767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963495" w14:textId="5281E98A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16BF5F1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7F19A0F6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21C0D7C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93E299C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70CF1E29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C4F89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818FB3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728D82" w14:textId="3356F36F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1AB9902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289C" w:rsidRPr="00075F52" w14:paraId="1768D748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5410943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B0D079C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DE9D552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A9892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FE5E6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785DBA" w14:textId="687FB520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71B066E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289C" w:rsidRPr="00075F52" w14:paraId="2BF4E465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C17A885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2A8B51C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D38AEE4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9A31C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73732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16A325" w14:textId="5C2B6AC9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777DB0CF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289C" w:rsidRPr="00075F52" w14:paraId="0263C3FD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CEABF72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4BF6091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CE860BC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D3DFC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3C496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D7ECA5" w14:textId="2689B75C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D9E710D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96289C" w:rsidRPr="00075F52" w14:paraId="2433BD84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862603B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1128E6F" w14:textId="77777777" w:rsidR="0096289C" w:rsidRDefault="00B95347">
            <w:pPr>
              <w:spacing w:after="0"/>
              <w:ind w:left="135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клетчатой бумаге прямоугольника с заданным значением площади.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площадей фигур с помощью наложения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FEED805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E20B4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D7E22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0C1549" w14:textId="4E6CEB58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D997BEC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96289C" w:rsidRPr="00075F52" w14:paraId="1ECD5025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FFA2DF1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BC1713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7720E56D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0E8B7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087033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C541EC" w14:textId="055F6B77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757EDC10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96289C" w:rsidRPr="00075F52" w14:paraId="3ECFA1D7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5885882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AB84E7E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BA7F464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57782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A8F8C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5D0C96" w14:textId="1571EBB4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4B8C0F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289C" w14:paraId="7E0137B8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E809457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5C7A246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прямоугольника: общее и различное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6A93B03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49A4E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48F2D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98D44F" w14:textId="4865DADD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7415A8FF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0F7F7B35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FC37C11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597B532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приемы её нахождения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B318A68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979B0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24823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A443CF" w14:textId="56F9F1DB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48CA2F2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289C" w:rsidRPr="00075F52" w14:paraId="7C0912FD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8A64EC9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F294725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D9B0CEA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4B48E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376103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918D4D" w14:textId="64982D4D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0E6A9B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6289C" w:rsidRPr="00075F52" w14:paraId="42DB089B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32A6162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BE6AE9E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нахождения периметра и площади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BC597DA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5F565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80DFA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10CBC1" w14:textId="60847B34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0658CE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96289C" w:rsidRPr="00075F52" w14:paraId="37C0A194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7E5ECDC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ABCA9DB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8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2CD3304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2AEF0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21B45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0F6529" w14:textId="5FA4D7A8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4A8B8A6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289C" w:rsidRPr="00075F52" w14:paraId="267A12F4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4038C78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730D267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умножения: анализ, формулирование закономерностей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704882B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E8AFC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ACADE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974DE2" w14:textId="43BA4511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469392F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6289C" w:rsidRPr="00075F52" w14:paraId="3AD55E7C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435F2D5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4B1A73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9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7E6836DA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0D358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CBE22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AF9EC1" w14:textId="77B820B4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C6A0882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96289C" w14:paraId="0E8C6867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69698C9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A701369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8A58C6B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08C6A7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B9D01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70802F" w14:textId="650DC2D2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AF25AA7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61521DCD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B8DDF95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CC71864" w14:textId="77777777" w:rsidR="0096289C" w:rsidRDefault="00B95347">
            <w:pPr>
              <w:spacing w:after="0"/>
              <w:ind w:left="135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Планирование хода решения задачи арифметическим способом.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изученных видов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CFF9630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316B7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F42DF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932023" w14:textId="0E28B882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744B149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16640</w:t>
              </w:r>
            </w:hyperlink>
          </w:p>
        </w:tc>
      </w:tr>
      <w:tr w:rsidR="0096289C" w:rsidRPr="00075F52" w14:paraId="589247E5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64E2AF9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FD362B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B7E81D7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47BE8B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659F2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969D84" w14:textId="1BA2C2F9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4C259357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289C" w14:paraId="06CF9B11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EDD0D7B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15B1A1A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Переход от одних единиц площади к другим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F051903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9D391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A42B1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16F47A" w14:textId="19AFF70E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BADD4F5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462452B4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57C898E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5B5F722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работу (производительность труда) одного объекта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0D6B86E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6E2F2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13A0D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0D4DDD" w14:textId="6F32F74D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4B70EC41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11884</w:t>
              </w:r>
            </w:hyperlink>
          </w:p>
        </w:tc>
      </w:tr>
      <w:tr w:rsidR="0096289C" w:rsidRPr="00075F52" w14:paraId="1C0740AD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A859C1A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2C2940B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DB65AEA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CA92A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69141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34A71F" w14:textId="7FAD6233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9FC3843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6289C" w:rsidRPr="00075F52" w14:paraId="5D224939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D48FA9F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53C3946E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12224AB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E56C6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7C21F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305202" w14:textId="6F141A20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EC6D690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289C" w:rsidRPr="00075F52" w14:paraId="0849B0B5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75FF3BD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7165FF2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06B88EE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70C6E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8BB82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25925A" w14:textId="64A8929C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C6C782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289C" w:rsidRPr="00075F52" w14:paraId="15726954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E0CC901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B87D626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в заданных единицах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452F3EC7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88435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8D364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68266C" w14:textId="54F81FF9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096D4E6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14142</w:t>
              </w:r>
            </w:hyperlink>
          </w:p>
        </w:tc>
      </w:tr>
      <w:tr w:rsidR="0096289C" w:rsidRPr="00075F52" w14:paraId="1EA3772B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13F72F6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5A2A3117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FAA2483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47714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D2B4A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681831" w14:textId="60E93777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4275073D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289C" w:rsidRPr="00075F52" w14:paraId="21BFD08A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01F7575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51E9ABE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внетабличное выполнение действий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C745859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6DFC43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737D7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A02F7D" w14:textId="2A95B88A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54ACDA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678</w:t>
              </w:r>
            </w:hyperlink>
          </w:p>
        </w:tc>
      </w:tr>
      <w:tr w:rsidR="0096289C" w:rsidRPr="00075F52" w14:paraId="5861D8C0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6B00E4E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3B21ADD0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615D87C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1ED14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50896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B34B97" w14:textId="33F6C28F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167DBA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289C" w:rsidRPr="00075F52" w14:paraId="1A1C83F4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CC5241A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206D7ED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B96A12D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B1FB6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06D09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7D552C" w14:textId="4AC1FEB7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E395FCA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289C" w:rsidRPr="00075F52" w14:paraId="5D233BF3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2FEEAA0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87BE4CD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4055CCB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C5CD2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5C6993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4AF169" w14:textId="2409ECD6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D1C2E26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12266</w:t>
              </w:r>
            </w:hyperlink>
          </w:p>
        </w:tc>
      </w:tr>
      <w:tr w:rsidR="0096289C" w:rsidRPr="00075F52" w14:paraId="5265EC81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BBFB272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42D78BB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с числами 0 и 1. Деление нуля на число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F7D9C6A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E6595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FF09D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2A759E" w14:textId="275BBC08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5EF24DC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289C" w:rsidRPr="00075F52" w14:paraId="487095DE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B2EEFE0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2B5242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доли величины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A3842A9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620F1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EA641D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0F7631" w14:textId="7B5C7E39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E35FE7C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12400</w:t>
              </w:r>
            </w:hyperlink>
          </w:p>
        </w:tc>
      </w:tr>
      <w:tr w:rsidR="0096289C" w:rsidRPr="00075F52" w14:paraId="1C7D1DA0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2322FAE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A5BEB5E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сравнение долей одной величины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3616817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E3066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79ABA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BA3641" w14:textId="6806B1AA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2C00B46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12586</w:t>
              </w:r>
            </w:hyperlink>
          </w:p>
        </w:tc>
      </w:tr>
      <w:tr w:rsidR="0096289C" w:rsidRPr="00075F52" w14:paraId="2BA2CAA0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6E65403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D31A9DA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54DFF95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5297CD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964E7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4C1D04" w14:textId="0E17547F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F0205BC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289C" w14:paraId="688AB132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F4420FD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3B23A9E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77F756C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C888A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2F2F0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2C20DF" w14:textId="462FCE15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3F5D21E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7B48D457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BBCC560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3ECB12C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Время (единица времени — секунда); установление отношения «быстрее/ медленнее на/в». Определение с помощью цифровых </w:t>
            </w: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A55886D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5F943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C5DAE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6C5A82" w14:textId="3EEDCC44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FD93811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6289C" w:rsidRPr="00075F52" w14:paraId="04C991C6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4070AA9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D30D562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576B7DE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787A0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EDD86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939EF0" w14:textId="05B5052F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3454DE1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289C" w:rsidRPr="00075F52" w14:paraId="3A01F818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3EA1506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6355496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46FAA3F5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70C0F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A7070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C5DF86" w14:textId="62D92609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41D102B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289C" w:rsidRPr="00075F52" w14:paraId="63AE2C0A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8978C94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8F8FE21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33A1546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4EFDBD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69174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AF9E11" w14:textId="7E2B5D20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54FDBC1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020</w:t>
              </w:r>
            </w:hyperlink>
          </w:p>
        </w:tc>
      </w:tr>
      <w:tr w:rsidR="0096289C" w14:paraId="5510D422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BDC6CED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24B8C26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74C75A7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4A7E6D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E117F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61BFBE" w14:textId="7B3A89FA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4A05A17B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0BFB7E79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1A6FE23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E7039C3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Устное умножение суммы на число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264DEC2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C293A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A7BCC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01AD82" w14:textId="43913A1E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66A02D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289C" w14:paraId="396423AB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A2F9A4F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F3FA4F0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двузначного числа на однозначное число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7A755AA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8E49BB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AF3EC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08732C" w14:textId="64EBC3CC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73723C6" w14:textId="77777777" w:rsidR="0096289C" w:rsidRDefault="0096289C">
            <w:pPr>
              <w:spacing w:after="0"/>
              <w:ind w:left="135"/>
            </w:pPr>
          </w:p>
        </w:tc>
      </w:tr>
      <w:tr w:rsidR="0096289C" w14:paraId="33477E0C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1B92E90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83C232D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Внетабличное устное умножение и деление в пределах 100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461E5F85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4359EB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DD55B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2E93BE" w14:textId="736A36B7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3E6AB54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5D16C33F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8BB659B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835BD9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двузначного числа на однозначное число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0B6C18A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2B9EC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7620D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D79487" w14:textId="7399DDC0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2969DB82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289C" w:rsidRPr="00075F52" w14:paraId="73D65FAA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D4D2A7E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463FF1D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B3EBF1F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36DBF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A11BB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B15A41" w14:textId="57A739E8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1E0457B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289C" w14:paraId="3D9C0367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220F0C0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4C0B01F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F315BD9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9D625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D324B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332F6F" w14:textId="3E2D88F9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8AF7158" w14:textId="77777777" w:rsidR="0096289C" w:rsidRDefault="0096289C">
            <w:pPr>
              <w:spacing w:after="0"/>
              <w:ind w:left="135"/>
            </w:pPr>
          </w:p>
        </w:tc>
      </w:tr>
      <w:tr w:rsidR="0096289C" w14:paraId="400F1E57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53B565E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06D26B7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6734121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965233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DC45B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6C7459" w14:textId="18F8B4DC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3B84A82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5DADFD21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F0BC387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158D64E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8223404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327AD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9E2C9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2285F0" w14:textId="368D7250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4C791F2E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289C" w:rsidRPr="00075F52" w14:paraId="3A3145D7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6D4B786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5991760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C69EF8B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176AC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6858D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251650" w14:textId="5B40B26C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7D5A53F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400</w:t>
              </w:r>
            </w:hyperlink>
          </w:p>
        </w:tc>
      </w:tr>
      <w:tr w:rsidR="0096289C" w:rsidRPr="00075F52" w14:paraId="340D731C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F512EC9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387C9B27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двузначного числа на двузначное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F59019C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9F7A5D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26209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BC5244" w14:textId="7A232F08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DACAA49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6289C" w:rsidRPr="00075F52" w14:paraId="6D638DD4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305D9AF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27CC041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6E84180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25ABB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39214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BEC1E4" w14:textId="18E87CCE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76210FAE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</w:hyperlink>
          </w:p>
        </w:tc>
      </w:tr>
      <w:tr w:rsidR="0096289C" w14:paraId="4106B513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F44F587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338C0B1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E926366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FC051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5B1BD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46F512" w14:textId="0497F7D6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7E348CB3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33D87BFB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95D7218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50EED48A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755C9975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7809D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1EBCD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3FA3C7" w14:textId="033778A0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67AE60F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289C" w14:paraId="737072B0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3191E4F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5AC732C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3CB3ADA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9D64D6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321C9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7FA532" w14:textId="70D564E7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7BF14EFE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53B6CEB6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BECB310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29E40A9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C2350B0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DB39B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431BA3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87FCCE" w14:textId="5BA28B0B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2FA345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</w:t>
              </w:r>
            </w:hyperlink>
          </w:p>
        </w:tc>
      </w:tr>
      <w:tr w:rsidR="0096289C" w:rsidRPr="00075F52" w14:paraId="4600C4CC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725058C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525285C7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42E30CCB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6E97F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C9D9B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B237A4" w14:textId="2387AC53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E0D79A6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289C" w:rsidRPr="00075F52" w14:paraId="5642F84E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68AAABD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30C4EC5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периметра в заданных единицах длины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DAB19ED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0E508B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34CE3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D81F92" w14:textId="1CEF10A1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A400D1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13666</w:t>
              </w:r>
            </w:hyperlink>
          </w:p>
        </w:tc>
      </w:tr>
      <w:tr w:rsidR="0096289C" w:rsidRPr="00075F52" w14:paraId="1517A76D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23CB714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E4865F0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клетчатой бумаге прямоугольника с заданным </w:t>
            </w: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значением периметра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4A7B82B3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51F70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7F886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A00FB6" w14:textId="4B1C0EF6" w:rsidR="0096289C" w:rsidRPr="006F10FA" w:rsidRDefault="006F10F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4887997A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289C" w:rsidRPr="00075F52" w14:paraId="5FD85BDE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77ECCBA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680C406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изображения (чертежа) данными на основе измерения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74ED0CD1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11AAA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CDBFA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3F7AAF" w14:textId="298ADD98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7526ACE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6289C" w:rsidRPr="00075F52" w14:paraId="28704BAA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A49373B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35D8954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0E352CE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EC816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2D1AB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66D791" w14:textId="59927612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0689D8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16078</w:t>
              </w:r>
            </w:hyperlink>
          </w:p>
        </w:tc>
      </w:tr>
      <w:tr w:rsidR="0096289C" w:rsidRPr="00075F52" w14:paraId="4B551FEC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71389C1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398988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01FCCE7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04A8A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C7471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FE31C4" w14:textId="73F1B1BF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DC7F6D6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289C" w:rsidRPr="00075F52" w14:paraId="7C8577D3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BB672B5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15B58A7" w14:textId="77777777" w:rsidR="0096289C" w:rsidRDefault="00B95347">
            <w:pPr>
              <w:spacing w:after="0"/>
              <w:ind w:left="135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разделу "Величины".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864E2C5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5C932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872FF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47F1EB" w14:textId="61A48BBB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7B18ABD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289C" w14:paraId="3EAA5672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752CB52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E4ED16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запись, упорядочение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0C3E9E8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F1376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E8621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089C44" w14:textId="2116E87B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95FE394" w14:textId="77777777" w:rsidR="0096289C" w:rsidRDefault="0096289C">
            <w:pPr>
              <w:spacing w:after="0"/>
              <w:ind w:left="135"/>
            </w:pPr>
          </w:p>
        </w:tc>
      </w:tr>
      <w:tr w:rsidR="0096289C" w14:paraId="6CFD3697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7C3174D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261AE2F" w14:textId="77777777" w:rsidR="0096289C" w:rsidRDefault="00B95347">
            <w:pPr>
              <w:spacing w:after="0"/>
              <w:ind w:left="135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информацией: чтение информации, представленной в разной форме.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7863DFF1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931A7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6AFFA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DE7AE3" w14:textId="29EF3379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11D52C5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4AD327E1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92435B1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D2CA471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4AD2E10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CCD95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BA4A3B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BE5D54" w14:textId="413B6E91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720F2A3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07208</w:t>
              </w:r>
            </w:hyperlink>
          </w:p>
        </w:tc>
      </w:tr>
      <w:tr w:rsidR="0096289C" w14:paraId="3B7CACA1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1ADC545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275BC70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9CADC66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75E20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6C665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9E8B2B" w14:textId="0C87B0FB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4D4DC49D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01E9F34A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8F75E0D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4DFF01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E0A7441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1AA98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E721B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058315" w14:textId="60DE6473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F82A467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289C" w:rsidRPr="00075F52" w14:paraId="13035C9C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72718B5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1EB7B6D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41EABA63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FD429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F0372D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81AC83" w14:textId="644ACF26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DC3FE6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96289C" w14:paraId="18BCB0CF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3048027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5EB5037A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двум признакам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15338B6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B3835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C2B00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E77C9D" w14:textId="733171FB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FA49A34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70DA1C8E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9D7A8AD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16EC686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1C2B5B6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C1AEF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62AA7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31656D" w14:textId="47BFD989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80CDF2B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289C" w:rsidRPr="00075F52" w14:paraId="7F8E8413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A866CAB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203CA5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6764CF0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726B2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859A7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82FB2E" w14:textId="6820799A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AEADF89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09116</w:t>
              </w:r>
            </w:hyperlink>
          </w:p>
        </w:tc>
      </w:tr>
      <w:tr w:rsidR="0096289C" w14:paraId="184A2DEF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96DD008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4D27197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объекта, упорядочение по длине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385C678D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FD60D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780E8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D28B17" w14:textId="12B44592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422ECBB8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4DAC1653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0D0E65D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9227500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9EF342D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B17E8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4F2B1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35512C" w14:textId="5E4C5A9B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C77DED2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96289C" w14:paraId="1363C38E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DE147B1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6882D77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144F1BD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FAD2C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73E99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D51788" w14:textId="033C00E9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43F46F6F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6C6F675D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551DAFA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04A921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круглым числом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7D38481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8EFDE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AFC49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1497F7" w14:textId="64244EF8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B16956E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6289C" w:rsidRPr="00075F52" w14:paraId="31E58900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8DD42CA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B57F75B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1000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8B92BD5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D3790D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D7A61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0A9272" w14:textId="08D0D868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79A1090F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289C" w:rsidRPr="00075F52" w14:paraId="2513770E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DC584EA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D88DC87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7680E083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31E7A4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9067B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E73829" w14:textId="692683D9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162599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289C" w14:paraId="3BC405B9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6CB2A53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B23B4FA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на однозначное число в пределах 100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3E2BA5A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13FF5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367A2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F80433" w14:textId="731EE6EB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FC60BEC" w14:textId="77777777" w:rsidR="0096289C" w:rsidRDefault="0096289C">
            <w:pPr>
              <w:spacing w:after="0"/>
              <w:ind w:left="135"/>
            </w:pPr>
          </w:p>
        </w:tc>
      </w:tr>
      <w:tr w:rsidR="0096289C" w14:paraId="4BFEDAB0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A1C4B64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5A853C94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4471E045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B57D1F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8E081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D967E4" w14:textId="16E9CD97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76739A99" w14:textId="77777777" w:rsidR="0096289C" w:rsidRDefault="0096289C">
            <w:pPr>
              <w:spacing w:after="0"/>
              <w:ind w:left="135"/>
            </w:pPr>
          </w:p>
        </w:tc>
      </w:tr>
      <w:tr w:rsidR="0096289C" w14:paraId="3C6ABC81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B187C90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56F65FF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вычитание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1000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DA8BEA1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A5FBE8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BDCFD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DA6B47" w14:textId="4354BBE9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D526147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5C074540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5CE874A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3F290756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деления на однозначное число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40B45D6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82E32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523DA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13A5ED" w14:textId="7E1DFE46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5D15DC5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defa</w:t>
              </w:r>
            </w:hyperlink>
          </w:p>
        </w:tc>
      </w:tr>
      <w:tr w:rsidR="0096289C" w14:paraId="20808612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DF89DAA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65C54E6F" w14:textId="77777777" w:rsidR="0096289C" w:rsidRDefault="00B95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D5EE3B2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5208AB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235C4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9775DD" w14:textId="0C84488F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A91A555" w14:textId="77777777" w:rsidR="0096289C" w:rsidRDefault="0096289C">
            <w:pPr>
              <w:spacing w:after="0"/>
              <w:ind w:left="135"/>
            </w:pPr>
          </w:p>
        </w:tc>
      </w:tr>
      <w:tr w:rsidR="0096289C" w14:paraId="78C5E27E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DA4325B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F2CDAC0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круглого числа, на круглое число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6D0BDD0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0E81AB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91644D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C19605" w14:textId="1F4645E7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5A51290" w14:textId="77777777" w:rsidR="0096289C" w:rsidRDefault="0096289C">
            <w:pPr>
              <w:spacing w:after="0"/>
              <w:ind w:left="135"/>
            </w:pPr>
          </w:p>
        </w:tc>
      </w:tr>
      <w:tr w:rsidR="0096289C" w14:paraId="67FD61BC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A8F0737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3C14A42B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круглого числа, на круглое число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7EEAE1A1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DEDFCB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3C1D6D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41BEA7" w14:textId="49B862D7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263C07A1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0DE30BFE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E9B569D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856C5C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трехзначного числа на однозначное число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3EDA614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0917B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E0C2FE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A56490" w14:textId="3BDA3334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30FBD6F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289C" w:rsidRPr="00075F52" w14:paraId="72CF672F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A4FB962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3F87D897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98CF996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4FDC71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C89292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ABDBBB" w14:textId="4D6FDE3C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331975F8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17220</w:t>
              </w:r>
            </w:hyperlink>
          </w:p>
        </w:tc>
      </w:tr>
      <w:tr w:rsidR="0096289C" w:rsidRPr="00075F52" w14:paraId="725F3CEE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9B669D7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6072903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трехзначного числа на однозначное число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BBD0BA4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746B37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42189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B70DC9" w14:textId="4F0C4993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E98AE2F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18120</w:t>
              </w:r>
            </w:hyperlink>
          </w:p>
        </w:tc>
      </w:tr>
      <w:tr w:rsidR="0096289C" w14:paraId="46CE16E1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AB15A0A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0D81AE9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времени, количества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4D8D17FD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DE195B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7F86BC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60A97F" w14:textId="52F9714B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55346C0" w14:textId="77777777" w:rsidR="0096289C" w:rsidRDefault="0096289C">
            <w:pPr>
              <w:spacing w:after="0"/>
              <w:ind w:left="135"/>
            </w:pPr>
          </w:p>
        </w:tc>
      </w:tr>
      <w:tr w:rsidR="0096289C" w:rsidRPr="00075F52" w14:paraId="68FD4A39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B509B7D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E69FDE1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трехзначного числа на однозначное число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133D50C5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50599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8A401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C96F5A" w14:textId="44340FD5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BC17DA1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289C" w:rsidRPr="00075F52" w14:paraId="13D865FC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8156A83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48A3FC74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на однозначное число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618D850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2F5DAA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290C1D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C287B5" w14:textId="5CDC226B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0CDCF60F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289C" w:rsidRPr="00075F52" w14:paraId="7FCDCE5D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FCD216D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B884B3C" w14:textId="77777777" w:rsidR="0096289C" w:rsidRDefault="00B95347">
            <w:pPr>
              <w:spacing w:after="0"/>
              <w:ind w:left="135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правильности вычислений: прикидка и оценка результата.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калькулятором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6BB015C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2FE19D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EF30E9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340B45" w14:textId="2FDAA572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18A151DA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289C" w:rsidRPr="00075F52" w14:paraId="324FE1B1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572D281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71025722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Числа. Числа от 1 до 1000. Повторение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1D59D01" w14:textId="77777777" w:rsidR="0096289C" w:rsidRDefault="00B95347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F4E755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5B9C0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7D4B32" w14:textId="04B3EFEE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2BAC622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289C" w:rsidRPr="00075F52" w14:paraId="3EBB0F33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D9206E3" w14:textId="77777777" w:rsidR="0096289C" w:rsidRDefault="00B95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261F0629" w14:textId="77777777" w:rsidR="0096289C" w:rsidRDefault="00B95347">
            <w:pPr>
              <w:spacing w:after="0"/>
              <w:ind w:left="135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Текстовые задачи. Задачи в 2-3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и закрепление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0F3C289E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EEE116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3DB880" w14:textId="77777777" w:rsidR="0096289C" w:rsidRDefault="0096289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DBC01F" w14:textId="1F95001D" w:rsidR="0096289C" w:rsidRPr="00C704DB" w:rsidRDefault="00C704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F6632E3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04DB" w:rsidRPr="00075F52" w14:paraId="008379B2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942DE30" w14:textId="77777777" w:rsidR="00C704DB" w:rsidRDefault="00C704DB" w:rsidP="00C704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55295EE" w14:textId="6768D9C5" w:rsidR="00C704DB" w:rsidRPr="00075F52" w:rsidRDefault="00C704DB" w:rsidP="00C704D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4C4E91AB" w14:textId="77777777" w:rsidR="00C704DB" w:rsidRDefault="00C704DB" w:rsidP="00C704DB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372E86" w14:textId="1CF6F604" w:rsidR="00C704DB" w:rsidRPr="006F10FA" w:rsidRDefault="00C704DB" w:rsidP="00C704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00CFFA" w14:textId="77777777" w:rsidR="00C704DB" w:rsidRDefault="00C704DB" w:rsidP="00C704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F37890E" w14:textId="022AB2B9" w:rsidR="00C704DB" w:rsidRPr="00C704DB" w:rsidRDefault="00C704DB" w:rsidP="00C704DB">
            <w:pPr>
              <w:spacing w:after="0"/>
              <w:ind w:left="135"/>
              <w:rPr>
                <w:lang w:val="ru-RU"/>
              </w:rPr>
            </w:pPr>
            <w:r w:rsidRPr="002E765F">
              <w:t>21.05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5091B2C1" w14:textId="1C1BCDD3" w:rsidR="00C704DB" w:rsidRPr="00075F52" w:rsidRDefault="00C704DB" w:rsidP="00C704DB">
            <w:pPr>
              <w:spacing w:after="0"/>
              <w:ind w:left="135"/>
              <w:rPr>
                <w:lang w:val="ru-RU"/>
              </w:rPr>
            </w:pPr>
          </w:p>
        </w:tc>
      </w:tr>
      <w:tr w:rsidR="00C704DB" w:rsidRPr="00075F52" w14:paraId="49E15BB0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EE06480" w14:textId="77777777" w:rsidR="00C704DB" w:rsidRDefault="00C704DB" w:rsidP="00C704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117C5D3E" w14:textId="72B17589" w:rsidR="00C704DB" w:rsidRPr="00075F52" w:rsidRDefault="00C704DB" w:rsidP="00C704D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к/р. </w:t>
            </w: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порядка действий в числовом выражении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6B11D130" w14:textId="77777777" w:rsidR="00C704DB" w:rsidRDefault="00C704DB" w:rsidP="00C704DB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930B16" w14:textId="77777777" w:rsidR="00C704DB" w:rsidRDefault="00C704DB" w:rsidP="00C704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1D0D28" w14:textId="77777777" w:rsidR="00C704DB" w:rsidRDefault="00C704DB" w:rsidP="00C704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68E79EC" w14:textId="3B1709DF" w:rsidR="00C704DB" w:rsidRPr="00C704DB" w:rsidRDefault="00C704DB" w:rsidP="00C704DB">
            <w:pPr>
              <w:spacing w:after="0"/>
              <w:ind w:left="135"/>
              <w:rPr>
                <w:lang w:val="ru-RU"/>
              </w:rPr>
            </w:pPr>
            <w:r w:rsidRPr="002E765F">
              <w:t>25.05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72E803A9" w14:textId="77777777" w:rsidR="00C704DB" w:rsidRPr="00075F52" w:rsidRDefault="00C704DB" w:rsidP="00C704DB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704DB" w:rsidRPr="006F10FA" w14:paraId="2B00AEC5" w14:textId="77777777" w:rsidTr="00C704DB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5873AFD" w14:textId="77777777" w:rsidR="00C704DB" w:rsidRDefault="00C704DB" w:rsidP="00C704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52" w:type="dxa"/>
            <w:tcMar>
              <w:top w:w="50" w:type="dxa"/>
              <w:left w:w="100" w:type="dxa"/>
            </w:tcMar>
            <w:vAlign w:val="center"/>
          </w:tcPr>
          <w:p w14:paraId="0FEEE3C4" w14:textId="77777777" w:rsidR="00C704DB" w:rsidRPr="00075F52" w:rsidRDefault="00C704DB" w:rsidP="00C704DB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5AA4803D" w14:textId="77777777" w:rsidR="00C704DB" w:rsidRDefault="00C704DB" w:rsidP="00C704DB">
            <w:pPr>
              <w:spacing w:after="0"/>
              <w:ind w:left="135"/>
              <w:jc w:val="center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D87A2D" w14:textId="77777777" w:rsidR="00C704DB" w:rsidRDefault="00C704DB" w:rsidP="00C704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D3FE44" w14:textId="77777777" w:rsidR="00C704DB" w:rsidRDefault="00C704DB" w:rsidP="00C704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9CE6287" w14:textId="7DE28DBB" w:rsidR="00C704DB" w:rsidRDefault="00C704DB" w:rsidP="00C704DB">
            <w:pPr>
              <w:spacing w:after="0"/>
              <w:ind w:left="135"/>
            </w:pPr>
            <w:r w:rsidRPr="002E765F">
              <w:t>26.05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14:paraId="6DA69721" w14:textId="71B3CB5A" w:rsidR="00C704DB" w:rsidRPr="006F10FA" w:rsidRDefault="00C704DB" w:rsidP="00C704DB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F5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6289C" w14:paraId="5A606251" w14:textId="77777777" w:rsidTr="00C704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3AE920" w14:textId="77777777" w:rsidR="0096289C" w:rsidRPr="00075F52" w:rsidRDefault="00B95347">
            <w:pPr>
              <w:spacing w:after="0"/>
              <w:ind w:left="13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14:paraId="280E20BB" w14:textId="26E70721" w:rsidR="0096289C" w:rsidRPr="006F10FA" w:rsidRDefault="00B95347">
            <w:pPr>
              <w:spacing w:after="0"/>
              <w:ind w:left="135"/>
              <w:jc w:val="center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6F10F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0A70F0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9B7A35" w14:textId="77777777" w:rsidR="0096289C" w:rsidRDefault="00B95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AC26FD" w14:textId="77777777" w:rsidR="0096289C" w:rsidRDefault="0096289C"/>
        </w:tc>
      </w:tr>
    </w:tbl>
    <w:p w14:paraId="3EA8B649" w14:textId="77777777" w:rsidR="0096289C" w:rsidRDefault="0096289C">
      <w:pPr>
        <w:sectPr w:rsidR="009628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459DC21" w14:textId="77777777" w:rsidR="0096289C" w:rsidRDefault="0096289C">
      <w:pPr>
        <w:sectPr w:rsidR="009628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65EBCD8" w14:textId="77777777" w:rsidR="0096289C" w:rsidRDefault="0096289C">
      <w:pPr>
        <w:sectPr w:rsidR="009628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B702D2" w14:textId="2F62EEDB" w:rsidR="0096289C" w:rsidRPr="007D4E52" w:rsidRDefault="00B95347" w:rsidP="007D4E52">
      <w:pPr>
        <w:spacing w:before="199" w:after="199" w:line="336" w:lineRule="auto"/>
        <w:ind w:left="120"/>
        <w:rPr>
          <w:lang w:val="ru-RU"/>
        </w:rPr>
      </w:pPr>
      <w:bookmarkStart w:id="7" w:name="block-54604256"/>
      <w:bookmarkEnd w:id="6"/>
      <w:r w:rsidRPr="00075F5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  <w:r w:rsidRPr="007D4E52">
        <w:rPr>
          <w:rFonts w:ascii="Times New Roman" w:hAnsi="Times New Roman"/>
          <w:b/>
          <w:color w:val="000000"/>
          <w:sz w:val="28"/>
          <w:lang w:val="ru-RU"/>
        </w:rPr>
        <w:t>ОБРАЗОВАТЕЛЬНОЙ ПРОГРАММ</w:t>
      </w:r>
      <w:r w:rsidR="007D4E52">
        <w:rPr>
          <w:rFonts w:ascii="Times New Roman" w:hAnsi="Times New Roman"/>
          <w:b/>
          <w:color w:val="000000"/>
          <w:sz w:val="28"/>
          <w:lang w:val="ru-RU"/>
        </w:rPr>
        <w:t>ы</w:t>
      </w:r>
    </w:p>
    <w:p w14:paraId="5C89137B" w14:textId="77777777" w:rsidR="0096289C" w:rsidRDefault="00B95347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96289C" w:rsidRPr="00075F52" w14:paraId="54BE7BE8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11BD3F69" w14:textId="77777777" w:rsidR="0096289C" w:rsidRDefault="00B95347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24365DF0" w14:textId="77777777" w:rsidR="0096289C" w:rsidRPr="00075F52" w:rsidRDefault="00B95347">
            <w:pPr>
              <w:spacing w:after="0"/>
              <w:ind w:left="272"/>
              <w:rPr>
                <w:lang w:val="ru-RU"/>
              </w:rPr>
            </w:pPr>
            <w:r w:rsidRPr="00075F5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96289C" w:rsidRPr="00075F52" w14:paraId="002AC43B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2AA44435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7AD95F52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читать, записывать, сравнивать, упорядочивать числа в пределах 1000; находить число, большее или меньшее данного числа на заданное число, в заданное число раз (в пределах 1000)</w:t>
            </w:r>
          </w:p>
        </w:tc>
      </w:tr>
      <w:tr w:rsidR="0096289C" w:rsidRPr="00075F52" w14:paraId="7F2FE6FD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03B6AD3B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122060D8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арифметические действия: сложение и вычитание, умножение и деление на однозначное число, деление с остатком; выполнять действия умножения и деления с числами 0 и 1</w:t>
            </w:r>
          </w:p>
        </w:tc>
      </w:tr>
      <w:tr w:rsidR="0096289C" w:rsidRPr="00075F52" w14:paraId="6893E1F2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6BBD6B7C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5CD1681C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и соблюдать порядок действий при вычислении значения числового выражения, содержащего арифметические действия сложения, вычитания, умножения и деления; использовать при вычислениях переместительное и сочетательное свойства сложения</w:t>
            </w:r>
          </w:p>
        </w:tc>
      </w:tr>
      <w:tr w:rsidR="0096289C" w:rsidRPr="00075F52" w14:paraId="269DFD60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0C4FF0B6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71D229E4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неизвестный компонент арифметического действия</w:t>
            </w:r>
          </w:p>
        </w:tc>
      </w:tr>
      <w:tr w:rsidR="0096289C" w:rsidRPr="00075F52" w14:paraId="51B49D0C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160E14EF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3545CC1F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 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</w:t>
            </w:r>
          </w:p>
        </w:tc>
      </w:tr>
      <w:tr w:rsidR="0096289C" w:rsidRPr="00075F52" w14:paraId="6C0EB861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18F9C2C2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40B14772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величины длины, площади, массы, времени, стоимости, устанавливая между ними соотношение «больше или меньше на или в»</w:t>
            </w:r>
          </w:p>
        </w:tc>
      </w:tr>
      <w:tr w:rsidR="0096289C" w:rsidRPr="00075F52" w14:paraId="311BB1AC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0BC44486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03856FB9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называть, находить долю величины; сравнивать величины, выраженные долями</w:t>
            </w:r>
          </w:p>
        </w:tc>
      </w:tr>
      <w:tr w:rsidR="0096289C" w:rsidRPr="00075F52" w14:paraId="41F71C1A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0E7BE66F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4243E6B9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решении задач и в практических ситуациях (покупка товара, определение времени, выполнение расчётов) соотношение между величинами</w:t>
            </w:r>
          </w:p>
        </w:tc>
      </w:tr>
      <w:tr w:rsidR="0096289C" w:rsidRPr="00075F52" w14:paraId="25099374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3FFDE391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0A100E84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 решении задач выполнять сложение и вычитание </w:t>
            </w: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однородных величин, умножение и деление величины на однозначное число</w:t>
            </w:r>
          </w:p>
        </w:tc>
      </w:tr>
      <w:tr w:rsidR="0096289C" w:rsidRPr="00075F52" w14:paraId="67B17839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7B6A9723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1.10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43351D4A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</w:t>
            </w:r>
          </w:p>
        </w:tc>
      </w:tr>
      <w:tr w:rsidR="0096289C" w:rsidRPr="00075F52" w14:paraId="4141E029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1E5E0278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17916E51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конструировать прямоугольник из данных фигур (квадратов), делить прямоугольник, многоугольник на заданные части</w:t>
            </w:r>
          </w:p>
        </w:tc>
      </w:tr>
      <w:tr w:rsidR="0096289C" w14:paraId="0A8C383A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17414A5B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3ECE4725" w14:textId="77777777" w:rsidR="0096289C" w:rsidRDefault="00B9534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сравнивать фигуры по площади</w:t>
            </w:r>
          </w:p>
        </w:tc>
      </w:tr>
      <w:tr w:rsidR="0096289C" w:rsidRPr="00075F52" w14:paraId="1993A281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4055BE1F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346B75D1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периметр прямоугольника (квадрата), площадь прямоугольника (квадрата)</w:t>
            </w:r>
          </w:p>
        </w:tc>
      </w:tr>
      <w:tr w:rsidR="0096289C" w:rsidRPr="00075F52" w14:paraId="06BDCFA7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4FCDDE98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1.14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27E13BBF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верные (истинные) и неверные (ложные) утверждения со словами: «все», «некоторые», «и», «каждый», «если …, то…»</w:t>
            </w:r>
          </w:p>
        </w:tc>
      </w:tr>
      <w:tr w:rsidR="0096289C" w:rsidRPr="00075F52" w14:paraId="3B57523A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3AD3F529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70710846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утверждение (вывод), строить логические рассуждения (одно-двухшаговые), в том числе с использованием изученных связок</w:t>
            </w:r>
          </w:p>
        </w:tc>
      </w:tr>
      <w:tr w:rsidR="0096289C" w:rsidRPr="00075F52" w14:paraId="4C99A33F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1FFA4B05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1.16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601CD163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объекты по одному-двум признакам</w:t>
            </w:r>
          </w:p>
        </w:tc>
      </w:tr>
      <w:tr w:rsidR="0096289C" w:rsidRPr="00075F52" w14:paraId="591B2D0F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3D189163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1.17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728E5336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извлекать, использовать информацию, представленную на простейших диаграммах, в таблицах, на предметах повседневной жизни, а также структурировать информацию: заполнять простейшие таблицы</w:t>
            </w:r>
          </w:p>
        </w:tc>
      </w:tr>
      <w:tr w:rsidR="0096289C" w:rsidRPr="00075F52" w14:paraId="4AC6196E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029C8EC4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1.18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4B1DA169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выполнения учебного задания и следовать ему, выполнять действия по алгоритму</w:t>
            </w:r>
          </w:p>
        </w:tc>
      </w:tr>
      <w:tr w:rsidR="0096289C" w:rsidRPr="00075F52" w14:paraId="5AA86864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2CCA6B1A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1.19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6C7B8BA0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математические объекты (находить общее, различное, уникальное)</w:t>
            </w:r>
          </w:p>
        </w:tc>
      </w:tr>
      <w:tr w:rsidR="0096289C" w:rsidRPr="00075F52" w14:paraId="2F64D64F" w14:textId="7777777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14:paraId="09B9BA7E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1.20</w:t>
            </w:r>
          </w:p>
        </w:tc>
        <w:tc>
          <w:tcPr>
            <w:tcW w:w="11806" w:type="dxa"/>
            <w:tcMar>
              <w:top w:w="50" w:type="dxa"/>
              <w:left w:w="100" w:type="dxa"/>
            </w:tcMar>
            <w:vAlign w:val="center"/>
          </w:tcPr>
          <w:p w14:paraId="35343869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выбирать верное решение математической задачи</w:t>
            </w:r>
          </w:p>
        </w:tc>
      </w:tr>
    </w:tbl>
    <w:p w14:paraId="4A7E5716" w14:textId="77777777" w:rsidR="0096289C" w:rsidRPr="00075F52" w:rsidRDefault="0096289C">
      <w:pPr>
        <w:spacing w:after="0"/>
        <w:ind w:left="120"/>
        <w:rPr>
          <w:lang w:val="ru-RU"/>
        </w:rPr>
      </w:pPr>
    </w:p>
    <w:p w14:paraId="2255F897" w14:textId="77777777" w:rsidR="0096289C" w:rsidRPr="00075F52" w:rsidRDefault="0096289C">
      <w:pPr>
        <w:rPr>
          <w:lang w:val="ru-RU"/>
        </w:rPr>
        <w:sectPr w:rsidR="0096289C" w:rsidRPr="00075F52">
          <w:pgSz w:w="11906" w:h="16383"/>
          <w:pgMar w:top="1134" w:right="850" w:bottom="1134" w:left="1701" w:header="720" w:footer="720" w:gutter="0"/>
          <w:cols w:space="720"/>
        </w:sectPr>
      </w:pPr>
    </w:p>
    <w:p w14:paraId="06854BBA" w14:textId="1180E2DA" w:rsidR="0096289C" w:rsidRDefault="00B95347" w:rsidP="007D4E52">
      <w:pPr>
        <w:spacing w:before="199" w:after="199"/>
        <w:ind w:left="120"/>
      </w:pPr>
      <w:bookmarkStart w:id="8" w:name="block-5460425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ЭЛЕМЕНТЫ СОДЕРЖАНИЯ 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2"/>
        <w:gridCol w:w="8178"/>
      </w:tblGrid>
      <w:tr w:rsidR="0096289C" w14:paraId="6C3390CB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42B6D472" w14:textId="77777777" w:rsidR="0096289C" w:rsidRDefault="00B95347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7B00E3E4" w14:textId="77777777" w:rsidR="0096289C" w:rsidRDefault="00B95347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6289C" w14:paraId="2E16E0E2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1146BC67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61B66A3F" w14:textId="77777777" w:rsidR="0096289C" w:rsidRDefault="00B9534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величины</w:t>
            </w:r>
          </w:p>
        </w:tc>
      </w:tr>
      <w:tr w:rsidR="0096289C" w14:paraId="790ED1C6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3EBE0A74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1BA3E181" w14:textId="77777777" w:rsidR="0096289C" w:rsidRDefault="00B95347">
            <w:pPr>
              <w:spacing w:after="0" w:line="336" w:lineRule="auto"/>
              <w:ind w:left="365"/>
              <w:jc w:val="both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</w:t>
            </w: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</w:tr>
      <w:tr w:rsidR="0096289C" w:rsidRPr="00075F52" w14:paraId="1BD40FF6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489296CF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3AB06308" w14:textId="77777777" w:rsidR="0096289C" w:rsidRPr="00075F52" w:rsidRDefault="00B95347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Масса, соотношение между килограммом и граммом, отношения «тяжелее – легче на…», «тяжелее – легче в…»</w:t>
            </w:r>
          </w:p>
        </w:tc>
      </w:tr>
      <w:tr w:rsidR="0096289C" w14:paraId="28429762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317512FB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7365ED04" w14:textId="77777777" w:rsidR="0096289C" w:rsidRDefault="00B95347">
            <w:pPr>
              <w:spacing w:after="0" w:line="312" w:lineRule="auto"/>
              <w:ind w:left="365"/>
              <w:jc w:val="both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Стоимость, установление отношения «дороже – дешевле на…», «дороже – дешевле в…». </w:t>
            </w:r>
            <w:r>
              <w:rPr>
                <w:rFonts w:ascii="Times New Roman" w:hAnsi="Times New Roman"/>
                <w:color w:val="000000"/>
                <w:sz w:val="24"/>
              </w:rPr>
              <w:t>Соотношение «цена, количество, стоимость» в практической ситуации</w:t>
            </w:r>
          </w:p>
        </w:tc>
      </w:tr>
      <w:tr w:rsidR="0096289C" w14:paraId="194A58F8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1DB657DB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77552A72" w14:textId="77777777" w:rsidR="0096289C" w:rsidRDefault="00B95347">
            <w:pPr>
              <w:spacing w:after="0" w:line="312" w:lineRule="auto"/>
              <w:ind w:left="365"/>
              <w:jc w:val="both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Время, установление отношения «быстрее – медленнее на…», «быстрее – медленнее в…». </w:t>
            </w:r>
            <w:r>
              <w:rPr>
                <w:rFonts w:ascii="Times New Roman" w:hAnsi="Times New Roman"/>
                <w:color w:val="000000"/>
                <w:sz w:val="24"/>
              </w:rPr>
              <w:t>Соотношение «начало, окончание, продолжительность события» в практической ситуации</w:t>
            </w:r>
          </w:p>
        </w:tc>
      </w:tr>
      <w:tr w:rsidR="0096289C" w14:paraId="31F26F3A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5443D7D1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49BB4FD5" w14:textId="77777777" w:rsidR="0096289C" w:rsidRDefault="00B95347">
            <w:pPr>
              <w:spacing w:after="0" w:line="312" w:lineRule="auto"/>
              <w:ind w:left="365"/>
              <w:jc w:val="both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Длина (единицы длины – миллиметр, километр), соотношение между величинами в пределах тысячи.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длине</w:t>
            </w:r>
          </w:p>
        </w:tc>
      </w:tr>
      <w:tr w:rsidR="0096289C" w:rsidRPr="00075F52" w14:paraId="6837BC5C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3CA1DD89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28BCA5F7" w14:textId="77777777" w:rsidR="0096289C" w:rsidRPr="00075F52" w:rsidRDefault="00B95347">
            <w:pPr>
              <w:spacing w:after="0" w:line="312" w:lineRule="auto"/>
              <w:ind w:left="36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Площадь. Сравнение объектов по площади</w:t>
            </w:r>
          </w:p>
        </w:tc>
      </w:tr>
      <w:tr w:rsidR="0096289C" w14:paraId="718C332D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3D420823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293F0414" w14:textId="77777777" w:rsidR="0096289C" w:rsidRDefault="00B95347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</w:t>
            </w:r>
          </w:p>
        </w:tc>
      </w:tr>
      <w:tr w:rsidR="0096289C" w14:paraId="06446EF9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2A94433B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14E3E7E8" w14:textId="77777777" w:rsidR="0096289C" w:rsidRDefault="00B95347">
            <w:pPr>
              <w:spacing w:after="0" w:line="312" w:lineRule="auto"/>
              <w:ind w:left="365"/>
              <w:jc w:val="both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Устные вычисления, сводимые к действиям в пределах 100. Письменное сложение, вычитание чисел в пределах 1000.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с числами 0 и 1</w:t>
            </w:r>
          </w:p>
        </w:tc>
      </w:tr>
      <w:tr w:rsidR="0096289C" w:rsidRPr="00075F52" w14:paraId="7A27CA70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0A620912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6E02BD5F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умножение, деление. Проверка результата вычисления</w:t>
            </w:r>
          </w:p>
        </w:tc>
      </w:tr>
      <w:tr w:rsidR="0096289C" w:rsidRPr="00075F52" w14:paraId="0C07F022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638E1E4D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5E2D544D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Переместительное, сочетательное свойства сложения, умножения при вычислениях</w:t>
            </w:r>
          </w:p>
        </w:tc>
      </w:tr>
      <w:tr w:rsidR="0096289C" w:rsidRPr="00075F52" w14:paraId="7DF6092B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2793F9E2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72E6090C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</w:t>
            </w:r>
          </w:p>
        </w:tc>
      </w:tr>
      <w:tr w:rsidR="0096289C" w:rsidRPr="00075F52" w14:paraId="404A4677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62CAA18B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12A43321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выражении, значение числового выражения, содержащего несколько действий</w:t>
            </w:r>
          </w:p>
        </w:tc>
      </w:tr>
      <w:tr w:rsidR="0096289C" w:rsidRPr="00075F52" w14:paraId="3CE2C849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7C7E1606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0C1FD95F" w14:textId="77777777" w:rsidR="0096289C" w:rsidRPr="00075F52" w:rsidRDefault="00B95347">
            <w:pPr>
              <w:spacing w:after="0" w:line="336" w:lineRule="auto"/>
              <w:ind w:left="365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величины: сложение и вычитание</w:t>
            </w:r>
          </w:p>
        </w:tc>
      </w:tr>
      <w:tr w:rsidR="0096289C" w14:paraId="7A258576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632A69E4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6D2D33B5" w14:textId="77777777" w:rsidR="0096289C" w:rsidRDefault="00B9534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</w:tr>
      <w:tr w:rsidR="0096289C" w:rsidRPr="00075F52" w14:paraId="790ABB9E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0C7DF07D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567F9F2F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</w:t>
            </w:r>
          </w:p>
        </w:tc>
      </w:tr>
      <w:tr w:rsidR="0096289C" w:rsidRPr="00075F52" w14:paraId="47D8985E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2BCC8BAB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6116EEEB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понимание смысла арифметических действий (в том числе деления с остатком), отношений («больше – меньше на…», «больше – </w:t>
            </w: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меньше в…»), зависимостей («купля-продажа», расчёт времени, количества), на сравнение (разностное, кратное)</w:t>
            </w:r>
          </w:p>
        </w:tc>
      </w:tr>
      <w:tr w:rsidR="0096289C" w14:paraId="53CFCE16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5B5A36AC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2EF04D3C" w14:textId="77777777" w:rsidR="0096289C" w:rsidRDefault="00B95347">
            <w:pPr>
              <w:spacing w:after="0" w:line="336" w:lineRule="auto"/>
              <w:ind w:left="365"/>
              <w:jc w:val="both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решения задачи по действиям и с помощью числового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решения и оценка полученного результата</w:t>
            </w:r>
          </w:p>
        </w:tc>
      </w:tr>
      <w:tr w:rsidR="0096289C" w14:paraId="7E71FFE3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66221348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444AA392" w14:textId="77777777" w:rsidR="0096289C" w:rsidRDefault="00B95347">
            <w:pPr>
              <w:spacing w:after="0" w:line="312" w:lineRule="auto"/>
              <w:ind w:left="365"/>
              <w:jc w:val="both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Доля величины: половина, треть, четверть, пятая, десятая часть в практической ситуации.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долей одной величины. Задачи на нахождение доли величины</w:t>
            </w:r>
          </w:p>
        </w:tc>
      </w:tr>
      <w:tr w:rsidR="0096289C" w:rsidRPr="00075F52" w14:paraId="249332DC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76729E39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262CED2A" w14:textId="77777777" w:rsidR="0096289C" w:rsidRPr="00075F52" w:rsidRDefault="00B95347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96289C" w14:paraId="0174FBAD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3E12EA27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76ADB7E6" w14:textId="77777777" w:rsidR="0096289C" w:rsidRDefault="00B95347">
            <w:pPr>
              <w:spacing w:after="0" w:line="312" w:lineRule="auto"/>
              <w:ind w:left="365"/>
              <w:jc w:val="both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геометрических фигур (разбиение фигуры на части, составление фигуры из частей). </w:t>
            </w: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многоугольника: измерение, вычисление, запись равенства</w:t>
            </w:r>
          </w:p>
        </w:tc>
      </w:tr>
      <w:tr w:rsidR="0096289C" w14:paraId="4E09B0D7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7FE7DEE8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7D5F59EC" w14:textId="77777777" w:rsidR="0096289C" w:rsidRDefault="00B95347">
            <w:pPr>
              <w:spacing w:after="0" w:line="312" w:lineRule="auto"/>
              <w:ind w:left="365"/>
              <w:jc w:val="both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площади, запись результата измерения. Вычисление площади прямоугольника (квадрата) с заданными сторонами, запись 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на клетчатой бумаге прямоугольника с заданным значением площади</w:t>
            </w:r>
          </w:p>
        </w:tc>
      </w:tr>
      <w:tr w:rsidR="0096289C" w14:paraId="3DE6DE80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64D1F68E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65EC863E" w14:textId="77777777" w:rsidR="0096289C" w:rsidRDefault="00B95347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</w:tr>
      <w:tr w:rsidR="0096289C" w:rsidRPr="00075F52" w14:paraId="34F9C044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5CF2B681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6650632E" w14:textId="77777777" w:rsidR="0096289C" w:rsidRPr="00075F52" w:rsidRDefault="00B95347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двум признакам</w:t>
            </w:r>
          </w:p>
        </w:tc>
      </w:tr>
      <w:tr w:rsidR="0096289C" w14:paraId="0BBBBC5A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6C51C166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177557F3" w14:textId="77777777" w:rsidR="0096289C" w:rsidRDefault="00B95347">
            <w:pPr>
              <w:spacing w:after="0" w:line="312" w:lineRule="auto"/>
              <w:ind w:left="365"/>
              <w:jc w:val="both"/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Верные (истинные) и неверные (ложные) утверждения: конструирование, проверка. </w:t>
            </w:r>
            <w:r>
              <w:rPr>
                <w:rFonts w:ascii="Times New Roman" w:hAnsi="Times New Roman"/>
                <w:color w:val="000000"/>
                <w:sz w:val="24"/>
              </w:rPr>
              <w:t>Логические рассуждения со связками «если …, то…», «поэтому», «значит»</w:t>
            </w:r>
          </w:p>
        </w:tc>
      </w:tr>
      <w:tr w:rsidR="0096289C" w:rsidRPr="00075F52" w14:paraId="2A90A91B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3C358F94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6DD1F429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использование для выполнения заданий информации, представленной в таблицах. Столбчатая диаграмма: чтение, использование данных для решения учебных и практических задач</w:t>
            </w:r>
          </w:p>
        </w:tc>
      </w:tr>
      <w:tr w:rsidR="0096289C" w14:paraId="336DEA82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0AB42CFB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3D2E4731" w14:textId="77777777" w:rsidR="0096289C" w:rsidRDefault="00B9534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Формализованное описание последовательности действий</w:t>
            </w:r>
          </w:p>
        </w:tc>
      </w:tr>
      <w:tr w:rsidR="0096289C" w:rsidRPr="00075F52" w14:paraId="11BB79BD" w14:textId="77777777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14:paraId="1ACA508D" w14:textId="77777777" w:rsidR="0096289C" w:rsidRDefault="00B9534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456" w:type="dxa"/>
            <w:tcMar>
              <w:top w:w="50" w:type="dxa"/>
              <w:left w:w="100" w:type="dxa"/>
            </w:tcMar>
            <w:vAlign w:val="center"/>
          </w:tcPr>
          <w:p w14:paraId="5E80E419" w14:textId="77777777" w:rsidR="0096289C" w:rsidRPr="00075F52" w:rsidRDefault="00B9534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изучения материала, выполнения обучающих и тестовых заданий на доступных электронных средствах обучения</w:t>
            </w:r>
          </w:p>
        </w:tc>
      </w:tr>
    </w:tbl>
    <w:p w14:paraId="6039F54A" w14:textId="77777777" w:rsidR="0096289C" w:rsidRPr="00075F52" w:rsidRDefault="0096289C">
      <w:pPr>
        <w:spacing w:after="0"/>
        <w:ind w:left="120"/>
        <w:rPr>
          <w:lang w:val="ru-RU"/>
        </w:rPr>
      </w:pPr>
    </w:p>
    <w:p w14:paraId="624FDD3B" w14:textId="77777777" w:rsidR="0096289C" w:rsidRPr="00075F52" w:rsidRDefault="0096289C">
      <w:pPr>
        <w:rPr>
          <w:lang w:val="ru-RU"/>
        </w:rPr>
        <w:sectPr w:rsidR="0096289C" w:rsidRPr="00075F52">
          <w:pgSz w:w="11906" w:h="16383"/>
          <w:pgMar w:top="1134" w:right="850" w:bottom="1134" w:left="1701" w:header="720" w:footer="720" w:gutter="0"/>
          <w:cols w:space="720"/>
        </w:sectPr>
      </w:pPr>
    </w:p>
    <w:p w14:paraId="1FE5B7AB" w14:textId="77777777" w:rsidR="007D4E52" w:rsidRPr="00B30F5D" w:rsidRDefault="007D4E52" w:rsidP="007D4E52">
      <w:pPr>
        <w:spacing w:after="0"/>
        <w:ind w:left="120"/>
        <w:jc w:val="center"/>
        <w:rPr>
          <w:sz w:val="24"/>
          <w:szCs w:val="24"/>
          <w:lang w:val="ru-RU"/>
        </w:rPr>
      </w:pPr>
      <w:bookmarkStart w:id="9" w:name="block-54604257"/>
      <w:bookmarkEnd w:id="8"/>
      <w:r w:rsidRPr="00B30F5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14:paraId="4AC3D3D7" w14:textId="77777777" w:rsidR="007D4E52" w:rsidRPr="00B30F5D" w:rsidRDefault="007D4E52" w:rsidP="007D4E52">
      <w:pPr>
        <w:spacing w:after="0" w:line="480" w:lineRule="auto"/>
        <w:ind w:left="120"/>
        <w:jc w:val="center"/>
        <w:rPr>
          <w:sz w:val="24"/>
          <w:szCs w:val="24"/>
          <w:lang w:val="ru-RU"/>
        </w:rPr>
      </w:pPr>
      <w:r w:rsidRPr="00B30F5D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55A2CC33" w14:textId="2D1B8071" w:rsidR="007D4E52" w:rsidRPr="00601977" w:rsidRDefault="007D4E52" w:rsidP="007D4E52">
      <w:pPr>
        <w:autoSpaceDE w:val="0"/>
        <w:autoSpaceDN w:val="0"/>
        <w:spacing w:before="166" w:after="0" w:line="271" w:lineRule="auto"/>
        <w:ind w:right="144"/>
        <w:rPr>
          <w:sz w:val="24"/>
          <w:szCs w:val="24"/>
          <w:lang w:val="ru-RU"/>
        </w:rPr>
      </w:pPr>
      <w:r w:rsidRPr="00601977">
        <w:rPr>
          <w:rFonts w:ascii="Times New Roman" w:hAnsi="Times New Roman"/>
          <w:color w:val="000000"/>
          <w:sz w:val="24"/>
          <w:szCs w:val="24"/>
          <w:lang w:val="ru-RU"/>
        </w:rPr>
        <w:t>​‌‌​</w:t>
      </w:r>
      <w:r w:rsidRPr="0060197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Математика (в 2 частях), </w:t>
      </w: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3</w:t>
      </w:r>
      <w:r w:rsidRPr="0060197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класс /Моро М.И., Бантова М.А., Бельтюкова Г.В. и другие, Акционерное общество «Издательство «Просвещение»; </w:t>
      </w:r>
      <w:r w:rsidRPr="00601977">
        <w:rPr>
          <w:sz w:val="24"/>
          <w:szCs w:val="24"/>
          <w:lang w:val="ru-RU"/>
        </w:rPr>
        <w:br/>
      </w:r>
    </w:p>
    <w:p w14:paraId="6180AC59" w14:textId="77777777" w:rsidR="007D4E52" w:rsidRPr="00601977" w:rsidRDefault="007D4E52" w:rsidP="007D4E52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01977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2060BAC9" w14:textId="7281EA27" w:rsidR="007D4E52" w:rsidRPr="00601977" w:rsidRDefault="007D4E52" w:rsidP="007D4E5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01977">
        <w:rPr>
          <w:color w:val="333333"/>
          <w:sz w:val="24"/>
          <w:szCs w:val="24"/>
          <w:shd w:val="clear" w:color="auto" w:fill="FFFFFF"/>
          <w:lang w:val="ru-RU"/>
        </w:rPr>
        <w:t>​</w:t>
      </w:r>
      <w:r w:rsidRPr="00601977">
        <w:rPr>
          <w:rStyle w:val="placeholder-mask"/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‌</w:t>
      </w:r>
      <w:r w:rsidRPr="00601977">
        <w:rPr>
          <w:rStyle w:val="placeholder"/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Контрольно-измерительные материалы: </w:t>
      </w:r>
      <w:r>
        <w:rPr>
          <w:rStyle w:val="placeholder"/>
          <w:rFonts w:ascii="Times New Roman" w:hAnsi="Times New Roman" w:cs="Times New Roman"/>
          <w:color w:val="333333"/>
          <w:sz w:val="24"/>
          <w:szCs w:val="24"/>
          <w:lang w:val="ru-RU"/>
        </w:rPr>
        <w:t>3</w:t>
      </w:r>
      <w:r w:rsidRPr="00601977">
        <w:rPr>
          <w:rStyle w:val="placeholder"/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класс - М: ВАКО Волкова С.И. Математика.</w:t>
      </w:r>
      <w:r w:rsidRPr="00601977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601977">
        <w:rPr>
          <w:rStyle w:val="placeholder"/>
          <w:rFonts w:ascii="Times New Roman" w:hAnsi="Times New Roman" w:cs="Times New Roman"/>
          <w:color w:val="333333"/>
          <w:sz w:val="24"/>
          <w:szCs w:val="24"/>
          <w:lang w:val="ru-RU"/>
        </w:rPr>
        <w:t>Проверочные работы. Моро М.И., Волкова С.И.</w:t>
      </w:r>
      <w:r w:rsidRPr="00601977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601977">
        <w:rPr>
          <w:rStyle w:val="placeholder"/>
          <w:rFonts w:ascii="Times New Roman" w:hAnsi="Times New Roman" w:cs="Times New Roman"/>
          <w:color w:val="333333"/>
          <w:sz w:val="24"/>
          <w:szCs w:val="24"/>
          <w:lang w:val="ru-RU"/>
        </w:rPr>
        <w:t>Для тех, кто любит математику. Бантова М.А., Бельтюкова Г.В., Степанова С.В.</w:t>
      </w:r>
      <w:r w:rsidRPr="00601977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601977">
        <w:rPr>
          <w:rStyle w:val="placeholder"/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Математика. Методическое пособие. </w:t>
      </w:r>
      <w:r w:rsidR="006F10FA">
        <w:rPr>
          <w:rStyle w:val="placeholder"/>
          <w:rFonts w:ascii="Times New Roman" w:hAnsi="Times New Roman" w:cs="Times New Roman"/>
          <w:color w:val="333333"/>
          <w:sz w:val="24"/>
          <w:szCs w:val="24"/>
          <w:lang w:val="ru-RU"/>
        </w:rPr>
        <w:t>3</w:t>
      </w:r>
      <w:r w:rsidRPr="00601977">
        <w:rPr>
          <w:rStyle w:val="placeholder"/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класс. Т.Н.Ситникова, И.Ф.Яценко.</w:t>
      </w:r>
      <w:r w:rsidRPr="00601977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601977">
        <w:rPr>
          <w:rStyle w:val="placeholder"/>
          <w:rFonts w:ascii="Times New Roman" w:hAnsi="Times New Roman" w:cs="Times New Roman"/>
          <w:color w:val="333333"/>
          <w:sz w:val="24"/>
          <w:szCs w:val="24"/>
          <w:lang w:val="ru-RU"/>
        </w:rPr>
        <w:t>Поурочные разработки по математике.</w:t>
      </w:r>
      <w:r w:rsidR="006F10FA">
        <w:rPr>
          <w:rStyle w:val="placeholder"/>
          <w:rFonts w:ascii="Times New Roman" w:hAnsi="Times New Roman" w:cs="Times New Roman"/>
          <w:color w:val="333333"/>
          <w:sz w:val="24"/>
          <w:szCs w:val="24"/>
          <w:lang w:val="ru-RU"/>
        </w:rPr>
        <w:t>3</w:t>
      </w:r>
      <w:r w:rsidRPr="00601977">
        <w:rPr>
          <w:rStyle w:val="placeholder"/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класс.</w:t>
      </w:r>
    </w:p>
    <w:p w14:paraId="39EA6C70" w14:textId="77777777" w:rsidR="007D4E52" w:rsidRPr="00601977" w:rsidRDefault="007D4E52" w:rsidP="007D4E52">
      <w:pPr>
        <w:spacing w:after="0" w:line="480" w:lineRule="auto"/>
        <w:rPr>
          <w:sz w:val="24"/>
          <w:szCs w:val="24"/>
          <w:lang w:val="ru-RU"/>
        </w:rPr>
      </w:pPr>
      <w:r w:rsidRPr="00601977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714EE019" w14:textId="77777777" w:rsidR="007D4E52" w:rsidRPr="00601977" w:rsidRDefault="007D4E52" w:rsidP="007D4E52">
      <w:pPr>
        <w:spacing w:after="0"/>
        <w:ind w:left="135"/>
        <w:rPr>
          <w:rFonts w:ascii="Times New Roman" w:hAnsi="Times New Roman"/>
          <w:color w:val="0000FF"/>
          <w:sz w:val="24"/>
          <w:szCs w:val="24"/>
          <w:u w:val="single"/>
          <w:lang w:val="ru-RU"/>
        </w:rPr>
      </w:pPr>
      <w:r w:rsidRPr="00601977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601977">
        <w:rPr>
          <w:rFonts w:ascii="Times New Roman" w:hAnsi="Times New Roman"/>
          <w:color w:val="333333"/>
          <w:sz w:val="24"/>
          <w:szCs w:val="24"/>
          <w:lang w:val="ru-RU"/>
        </w:rPr>
        <w:t>​‌‌</w:t>
      </w:r>
      <w:r w:rsidRPr="00601977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hyperlink r:id="rId114">
        <w:r w:rsidRPr="00601977">
          <w:rPr>
            <w:rFonts w:ascii="Times New Roman" w:hAnsi="Times New Roman"/>
            <w:color w:val="0000FF"/>
            <w:sz w:val="24"/>
            <w:szCs w:val="24"/>
            <w:u w:val="single"/>
          </w:rPr>
          <w:t>https</w:t>
        </w:r>
        <w:r w:rsidRPr="00601977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://</w:t>
        </w:r>
        <w:r w:rsidRPr="00601977">
          <w:rPr>
            <w:rFonts w:ascii="Times New Roman" w:hAnsi="Times New Roman"/>
            <w:color w:val="0000FF"/>
            <w:sz w:val="24"/>
            <w:szCs w:val="24"/>
            <w:u w:val="single"/>
          </w:rPr>
          <w:t>m</w:t>
        </w:r>
        <w:r w:rsidRPr="00601977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r w:rsidRPr="00601977">
          <w:rPr>
            <w:rFonts w:ascii="Times New Roman" w:hAnsi="Times New Roman"/>
            <w:color w:val="0000FF"/>
            <w:sz w:val="24"/>
            <w:szCs w:val="24"/>
            <w:u w:val="single"/>
          </w:rPr>
          <w:t>edsoo</w:t>
        </w:r>
        <w:r w:rsidRPr="00601977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r w:rsidRPr="00601977">
          <w:rPr>
            <w:rFonts w:ascii="Times New Roman" w:hAnsi="Times New Roman"/>
            <w:color w:val="0000FF"/>
            <w:sz w:val="24"/>
            <w:szCs w:val="24"/>
            <w:u w:val="single"/>
          </w:rPr>
          <w:t>ru</w:t>
        </w:r>
        <w:r w:rsidRPr="00601977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/</w:t>
        </w:r>
        <w:r w:rsidRPr="00601977">
          <w:rPr>
            <w:rFonts w:ascii="Times New Roman" w:hAnsi="Times New Roman"/>
            <w:color w:val="0000FF"/>
            <w:sz w:val="24"/>
            <w:szCs w:val="24"/>
            <w:u w:val="single"/>
          </w:rPr>
          <w:t>c</w:t>
        </w:r>
        <w:r w:rsidRPr="00601977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4</w:t>
        </w:r>
        <w:r w:rsidRPr="00601977">
          <w:rPr>
            <w:rFonts w:ascii="Times New Roman" w:hAnsi="Times New Roman"/>
            <w:color w:val="0000FF"/>
            <w:sz w:val="24"/>
            <w:szCs w:val="24"/>
            <w:u w:val="single"/>
          </w:rPr>
          <w:t>e</w:t>
        </w:r>
        <w:r w:rsidRPr="00601977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0</w:t>
        </w:r>
        <w:r w:rsidRPr="00601977">
          <w:rPr>
            <w:rFonts w:ascii="Times New Roman" w:hAnsi="Times New Roman"/>
            <w:color w:val="0000FF"/>
            <w:sz w:val="24"/>
            <w:szCs w:val="24"/>
            <w:u w:val="single"/>
          </w:rPr>
          <w:t>a</w:t>
        </w:r>
        <w:r w:rsidRPr="00601977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58</w:t>
        </w:r>
        <w:r w:rsidRPr="00601977">
          <w:rPr>
            <w:rFonts w:ascii="Times New Roman" w:hAnsi="Times New Roman"/>
            <w:color w:val="0000FF"/>
            <w:sz w:val="24"/>
            <w:szCs w:val="24"/>
            <w:u w:val="single"/>
          </w:rPr>
          <w:t>e</w:t>
        </w:r>
      </w:hyperlink>
    </w:p>
    <w:p w14:paraId="79F80FFF" w14:textId="204E33BC" w:rsidR="007D4E52" w:rsidRPr="00B30F5D" w:rsidRDefault="006F10FA" w:rsidP="007D4E52">
      <w:pPr>
        <w:spacing w:after="0" w:line="480" w:lineRule="auto"/>
        <w:ind w:left="120"/>
        <w:rPr>
          <w:lang w:val="ru-RU"/>
        </w:rPr>
      </w:pPr>
      <w:r w:rsidRPr="00075F52">
        <w:rPr>
          <w:rFonts w:ascii="Times New Roman" w:hAnsi="Times New Roman"/>
          <w:color w:val="000000"/>
          <w:sz w:val="24"/>
          <w:lang w:val="ru-RU"/>
        </w:rPr>
        <w:t>Библиотека ЦОК</w:t>
      </w:r>
    </w:p>
    <w:p w14:paraId="19C26EB4" w14:textId="77777777" w:rsidR="0096289C" w:rsidRPr="00075F52" w:rsidRDefault="0096289C">
      <w:pPr>
        <w:rPr>
          <w:lang w:val="ru-RU"/>
        </w:rPr>
        <w:sectPr w:rsidR="0096289C" w:rsidRPr="00075F52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14:paraId="531DC230" w14:textId="77777777" w:rsidR="00B95347" w:rsidRPr="00075F52" w:rsidRDefault="00B95347">
      <w:pPr>
        <w:rPr>
          <w:lang w:val="ru-RU"/>
        </w:rPr>
      </w:pPr>
    </w:p>
    <w:sectPr w:rsidR="00B95347" w:rsidRPr="00075F5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6080B"/>
    <w:multiLevelType w:val="multilevel"/>
    <w:tmpl w:val="999C6BF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97E0198"/>
    <w:multiLevelType w:val="multilevel"/>
    <w:tmpl w:val="C214281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96289C"/>
    <w:rsid w:val="00075F52"/>
    <w:rsid w:val="006F10FA"/>
    <w:rsid w:val="007D4E52"/>
    <w:rsid w:val="0096289C"/>
    <w:rsid w:val="00B95347"/>
    <w:rsid w:val="00C704DB"/>
    <w:rsid w:val="00E3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23979"/>
  <w15:docId w15:val="{662B1671-99AD-414B-934F-5BD31C830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0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Без интервала Знак"/>
    <w:link w:val="af"/>
    <w:locked/>
    <w:rsid w:val="00075F52"/>
    <w:rPr>
      <w:rFonts w:ascii="Calibri" w:hAnsi="Calibri" w:cs="Arial"/>
    </w:rPr>
  </w:style>
  <w:style w:type="paragraph" w:styleId="af">
    <w:name w:val="No Spacing"/>
    <w:link w:val="ae"/>
    <w:qFormat/>
    <w:rsid w:val="00075F52"/>
    <w:pPr>
      <w:spacing w:after="0" w:line="240" w:lineRule="auto"/>
    </w:pPr>
    <w:rPr>
      <w:rFonts w:ascii="Calibri" w:hAnsi="Calibri" w:cs="Arial"/>
    </w:rPr>
  </w:style>
  <w:style w:type="character" w:customStyle="1" w:styleId="placeholder-mask">
    <w:name w:val="placeholder-mask"/>
    <w:basedOn w:val="a0"/>
    <w:rsid w:val="007D4E52"/>
  </w:style>
  <w:style w:type="character" w:customStyle="1" w:styleId="placeholder">
    <w:name w:val="placeholder"/>
    <w:basedOn w:val="a0"/>
    <w:rsid w:val="007D4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c4e17068" TargetMode="External"/><Relationship Id="rId21" Type="http://schemas.openxmlformats.org/officeDocument/2006/relationships/hyperlink" Target="https://m.edsoo.ru/c4e0896e" TargetMode="External"/><Relationship Id="rId42" Type="http://schemas.openxmlformats.org/officeDocument/2006/relationships/hyperlink" Target="https://m.edsoo.ru/c4e175ae" TargetMode="External"/><Relationship Id="rId47" Type="http://schemas.openxmlformats.org/officeDocument/2006/relationships/hyperlink" Target="https://m.edsoo.ru/c4e09e4a" TargetMode="External"/><Relationship Id="rId63" Type="http://schemas.openxmlformats.org/officeDocument/2006/relationships/hyperlink" Target="https://m.edsoo.ru/c4e18d3c" TargetMode="External"/><Relationship Id="rId68" Type="http://schemas.openxmlformats.org/officeDocument/2006/relationships/hyperlink" Target="https://m.edsoo.ru/c4e148e0" TargetMode="External"/><Relationship Id="rId84" Type="http://schemas.openxmlformats.org/officeDocument/2006/relationships/hyperlink" Target="https://m.edsoo.ru/c4e0e634" TargetMode="External"/><Relationship Id="rId89" Type="http://schemas.openxmlformats.org/officeDocument/2006/relationships/hyperlink" Target="https://m.edsoo.ru/c4e14c8c" TargetMode="External"/><Relationship Id="rId112" Type="http://schemas.openxmlformats.org/officeDocument/2006/relationships/hyperlink" Target="https://m.edsoo.ru/c4e16eb0" TargetMode="External"/><Relationship Id="rId16" Type="http://schemas.openxmlformats.org/officeDocument/2006/relationships/hyperlink" Target="https://m.edsoo.ru/7f4110fe" TargetMode="External"/><Relationship Id="rId107" Type="http://schemas.openxmlformats.org/officeDocument/2006/relationships/hyperlink" Target="https://m.edsoo.ru/c4e1043e" TargetMode="External"/><Relationship Id="rId11" Type="http://schemas.openxmlformats.org/officeDocument/2006/relationships/hyperlink" Target="https://m.edsoo.ru/7f4110fe" TargetMode="External"/><Relationship Id="rId32" Type="http://schemas.openxmlformats.org/officeDocument/2006/relationships/hyperlink" Target="https://m.edsoo.ru/c4e1338c" TargetMode="External"/><Relationship Id="rId37" Type="http://schemas.openxmlformats.org/officeDocument/2006/relationships/hyperlink" Target="https://m.edsoo.ru/c4e08658" TargetMode="External"/><Relationship Id="rId53" Type="http://schemas.openxmlformats.org/officeDocument/2006/relationships/hyperlink" Target="https://m.edsoo.ru/c4e146ce" TargetMode="External"/><Relationship Id="rId58" Type="http://schemas.openxmlformats.org/officeDocument/2006/relationships/hyperlink" Target="https://m.edsoo.ru/c4e16640" TargetMode="External"/><Relationship Id="rId74" Type="http://schemas.openxmlformats.org/officeDocument/2006/relationships/hyperlink" Target="https://m.edsoo.ru/c4e095bc" TargetMode="External"/><Relationship Id="rId79" Type="http://schemas.openxmlformats.org/officeDocument/2006/relationships/hyperlink" Target="https://m.edsoo.ru/c4e0bcc2" TargetMode="External"/><Relationship Id="rId102" Type="http://schemas.openxmlformats.org/officeDocument/2006/relationships/hyperlink" Target="https://m.edsoo.ru/c4e16c6c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c4e14e62" TargetMode="External"/><Relationship Id="rId95" Type="http://schemas.openxmlformats.org/officeDocument/2006/relationships/hyperlink" Target="https://m.edsoo.ru/c4e0820c" TargetMode="External"/><Relationship Id="rId22" Type="http://schemas.openxmlformats.org/officeDocument/2006/relationships/hyperlink" Target="https://m.edsoo.ru/c4e0f3d6" TargetMode="External"/><Relationship Id="rId27" Type="http://schemas.openxmlformats.org/officeDocument/2006/relationships/hyperlink" Target="https://m.edsoo.ru/c4e15cea" TargetMode="External"/><Relationship Id="rId43" Type="http://schemas.openxmlformats.org/officeDocument/2006/relationships/hyperlink" Target="https://m.edsoo.ru/c4e0afb6" TargetMode="External"/><Relationship Id="rId48" Type="http://schemas.openxmlformats.org/officeDocument/2006/relationships/hyperlink" Target="https://m.edsoo.ru/c4e13bca" TargetMode="External"/><Relationship Id="rId64" Type="http://schemas.openxmlformats.org/officeDocument/2006/relationships/hyperlink" Target="https://m.edsoo.ru/c4e14142" TargetMode="External"/><Relationship Id="rId69" Type="http://schemas.openxmlformats.org/officeDocument/2006/relationships/hyperlink" Target="https://m.edsoo.ru/c4e12266" TargetMode="External"/><Relationship Id="rId113" Type="http://schemas.openxmlformats.org/officeDocument/2006/relationships/hyperlink" Target="https://m.edsoo.ru/c4e18b70" TargetMode="External"/><Relationship Id="rId80" Type="http://schemas.openxmlformats.org/officeDocument/2006/relationships/hyperlink" Target="https://m.edsoo.ru/c4e10d4e" TargetMode="External"/><Relationship Id="rId85" Type="http://schemas.openxmlformats.org/officeDocument/2006/relationships/hyperlink" Target="https://m.edsoo.ru/c4e0be8e" TargetMode="Externa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0fe" TargetMode="External"/><Relationship Id="rId33" Type="http://schemas.openxmlformats.org/officeDocument/2006/relationships/hyperlink" Target="https://m.edsoo.ru/c4e1158c" TargetMode="External"/><Relationship Id="rId38" Type="http://schemas.openxmlformats.org/officeDocument/2006/relationships/hyperlink" Target="https://m.edsoo.ru/c4e0ade0" TargetMode="External"/><Relationship Id="rId59" Type="http://schemas.openxmlformats.org/officeDocument/2006/relationships/hyperlink" Target="https://m.edsoo.ru/c4e12df6" TargetMode="External"/><Relationship Id="rId103" Type="http://schemas.openxmlformats.org/officeDocument/2006/relationships/hyperlink" Target="https://m.edsoo.ru/c4e0defa" TargetMode="External"/><Relationship Id="rId108" Type="http://schemas.openxmlformats.org/officeDocument/2006/relationships/hyperlink" Target="https://m.edsoo.ru/c4e102b8" TargetMode="External"/><Relationship Id="rId54" Type="http://schemas.openxmlformats.org/officeDocument/2006/relationships/hyperlink" Target="https://m.edsoo.ru/c4e13daa" TargetMode="External"/><Relationship Id="rId70" Type="http://schemas.openxmlformats.org/officeDocument/2006/relationships/hyperlink" Target="https://m.edsoo.ru/c4e0d18a" TargetMode="External"/><Relationship Id="rId75" Type="http://schemas.openxmlformats.org/officeDocument/2006/relationships/hyperlink" Target="https://m.edsoo.ru/c4e0974c" TargetMode="External"/><Relationship Id="rId91" Type="http://schemas.openxmlformats.org/officeDocument/2006/relationships/hyperlink" Target="https://m.edsoo.ru/c4e16078" TargetMode="External"/><Relationship Id="rId96" Type="http://schemas.openxmlformats.org/officeDocument/2006/relationships/hyperlink" Target="https://m.edsoo.ru/c4e17ae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c4e0ee40" TargetMode="External"/><Relationship Id="rId28" Type="http://schemas.openxmlformats.org/officeDocument/2006/relationships/hyperlink" Target="https://m.edsoo.ru/c4e0ea08" TargetMode="External"/><Relationship Id="rId36" Type="http://schemas.openxmlformats.org/officeDocument/2006/relationships/hyperlink" Target="https://m.edsoo.ru/c4e0f034" TargetMode="External"/><Relationship Id="rId49" Type="http://schemas.openxmlformats.org/officeDocument/2006/relationships/hyperlink" Target="https://m.edsoo.ru/c4e139fe" TargetMode="External"/><Relationship Id="rId57" Type="http://schemas.openxmlformats.org/officeDocument/2006/relationships/hyperlink" Target="https://m.edsoo.ru/c4e0b358" TargetMode="External"/><Relationship Id="rId106" Type="http://schemas.openxmlformats.org/officeDocument/2006/relationships/hyperlink" Target="https://m.edsoo.ru/c4e18120" TargetMode="External"/><Relationship Id="rId114" Type="http://schemas.openxmlformats.org/officeDocument/2006/relationships/hyperlink" Target="https://m.edsoo.ru/c4e0a58e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08eb4" TargetMode="External"/><Relationship Id="rId44" Type="http://schemas.openxmlformats.org/officeDocument/2006/relationships/hyperlink" Target="https://m.edsoo.ru/c4e15b14" TargetMode="External"/><Relationship Id="rId52" Type="http://schemas.openxmlformats.org/officeDocument/2006/relationships/hyperlink" Target="https://m.edsoo.ru/c4e13f6c" TargetMode="External"/><Relationship Id="rId60" Type="http://schemas.openxmlformats.org/officeDocument/2006/relationships/hyperlink" Target="https://m.edsoo.ru/c4e11884" TargetMode="External"/><Relationship Id="rId65" Type="http://schemas.openxmlformats.org/officeDocument/2006/relationships/hyperlink" Target="https://m.edsoo.ru/c4e0cdf2" TargetMode="External"/><Relationship Id="rId73" Type="http://schemas.openxmlformats.org/officeDocument/2006/relationships/hyperlink" Target="https://m.edsoo.ru/c4e0a1f6" TargetMode="External"/><Relationship Id="rId78" Type="http://schemas.openxmlformats.org/officeDocument/2006/relationships/hyperlink" Target="https://m.edsoo.ru/c4e0baf6" TargetMode="External"/><Relationship Id="rId81" Type="http://schemas.openxmlformats.org/officeDocument/2006/relationships/hyperlink" Target="https://m.edsoo.ru/c4e120e0" TargetMode="External"/><Relationship Id="rId86" Type="http://schemas.openxmlformats.org/officeDocument/2006/relationships/hyperlink" Target="https://m.edsoo.ru/c4e0c212" TargetMode="External"/><Relationship Id="rId94" Type="http://schemas.openxmlformats.org/officeDocument/2006/relationships/hyperlink" Target="https://m.edsoo.ru/c4e07208" TargetMode="External"/><Relationship Id="rId99" Type="http://schemas.openxmlformats.org/officeDocument/2006/relationships/hyperlink" Target="https://m.edsoo.ru/c4e09bde" TargetMode="External"/><Relationship Id="rId101" Type="http://schemas.openxmlformats.org/officeDocument/2006/relationships/hyperlink" Target="https://m.edsoo.ru/c4e0cc1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c4e0a58e" TargetMode="External"/><Relationship Id="rId39" Type="http://schemas.openxmlformats.org/officeDocument/2006/relationships/hyperlink" Target="https://m.edsoo.ru/c4e11d02" TargetMode="External"/><Relationship Id="rId109" Type="http://schemas.openxmlformats.org/officeDocument/2006/relationships/hyperlink" Target="https://m.edsoo.ru/c4e0e81e" TargetMode="External"/><Relationship Id="rId34" Type="http://schemas.openxmlformats.org/officeDocument/2006/relationships/hyperlink" Target="https://m.edsoo.ru/c4e0944a" TargetMode="External"/><Relationship Id="rId50" Type="http://schemas.openxmlformats.org/officeDocument/2006/relationships/hyperlink" Target="https://m.edsoo.ru/c4e12c66" TargetMode="External"/><Relationship Id="rId55" Type="http://schemas.openxmlformats.org/officeDocument/2006/relationships/hyperlink" Target="https://m.edsoo.ru/c4e0b18c" TargetMode="External"/><Relationship Id="rId76" Type="http://schemas.openxmlformats.org/officeDocument/2006/relationships/hyperlink" Target="https://m.edsoo.ru/c4e0999a" TargetMode="External"/><Relationship Id="rId97" Type="http://schemas.openxmlformats.org/officeDocument/2006/relationships/hyperlink" Target="https://m.edsoo.ru/c4e07ff0" TargetMode="External"/><Relationship Id="rId104" Type="http://schemas.openxmlformats.org/officeDocument/2006/relationships/hyperlink" Target="https://m.edsoo.ru/c4e0dd2e" TargetMode="External"/><Relationship Id="rId7" Type="http://schemas.openxmlformats.org/officeDocument/2006/relationships/hyperlink" Target="https://m.edsoo.ru/7f4110fe" TargetMode="External"/><Relationship Id="rId71" Type="http://schemas.openxmlformats.org/officeDocument/2006/relationships/hyperlink" Target="https://m.edsoo.ru/c4e12400" TargetMode="External"/><Relationship Id="rId92" Type="http://schemas.openxmlformats.org/officeDocument/2006/relationships/hyperlink" Target="https://m.edsoo.ru/c4e092c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c4e10ed4" TargetMode="External"/><Relationship Id="rId24" Type="http://schemas.openxmlformats.org/officeDocument/2006/relationships/hyperlink" Target="https://m.edsoo.ru/c4e10588" TargetMode="External"/><Relationship Id="rId40" Type="http://schemas.openxmlformats.org/officeDocument/2006/relationships/hyperlink" Target="https://m.edsoo.ru/c4e11f3c" TargetMode="External"/><Relationship Id="rId45" Type="http://schemas.openxmlformats.org/officeDocument/2006/relationships/hyperlink" Target="https://m.edsoo.ru/c4e08cc0" TargetMode="External"/><Relationship Id="rId66" Type="http://schemas.openxmlformats.org/officeDocument/2006/relationships/hyperlink" Target="https://m.edsoo.ru/c4e0b678" TargetMode="External"/><Relationship Id="rId87" Type="http://schemas.openxmlformats.org/officeDocument/2006/relationships/hyperlink" Target="https://m.edsoo.ru/c4e0c3f2" TargetMode="External"/><Relationship Id="rId110" Type="http://schemas.openxmlformats.org/officeDocument/2006/relationships/hyperlink" Target="https://m.edsoo.ru/c4e17c7a" TargetMode="External"/><Relationship Id="rId115" Type="http://schemas.openxmlformats.org/officeDocument/2006/relationships/fontTable" Target="fontTable.xml"/><Relationship Id="rId61" Type="http://schemas.openxmlformats.org/officeDocument/2006/relationships/hyperlink" Target="https://m.edsoo.ru/c4e11a00" TargetMode="External"/><Relationship Id="rId82" Type="http://schemas.openxmlformats.org/officeDocument/2006/relationships/hyperlink" Target="https://m.edsoo.ru/c4e0d400" TargetMode="External"/><Relationship Id="rId19" Type="http://schemas.openxmlformats.org/officeDocument/2006/relationships/hyperlink" Target="https://m.edsoo.ru/c4e0f200" TargetMode="External"/><Relationship Id="rId14" Type="http://schemas.openxmlformats.org/officeDocument/2006/relationships/hyperlink" Target="https://m.edsoo.ru/7f4110fe" TargetMode="External"/><Relationship Id="rId30" Type="http://schemas.openxmlformats.org/officeDocument/2006/relationships/hyperlink" Target="https://m.edsoo.ru/c4e0a3cc" TargetMode="External"/><Relationship Id="rId35" Type="http://schemas.openxmlformats.org/officeDocument/2006/relationships/hyperlink" Target="https://m.edsoo.ru/c4e11708" TargetMode="External"/><Relationship Id="rId56" Type="http://schemas.openxmlformats.org/officeDocument/2006/relationships/hyperlink" Target="https://m.edsoo.ru/c4e0b4de" TargetMode="External"/><Relationship Id="rId77" Type="http://schemas.openxmlformats.org/officeDocument/2006/relationships/hyperlink" Target="https://m.edsoo.ru/c4e0a020" TargetMode="External"/><Relationship Id="rId100" Type="http://schemas.openxmlformats.org/officeDocument/2006/relationships/hyperlink" Target="https://m.edsoo.ru/c4e0ca46" TargetMode="External"/><Relationship Id="rId105" Type="http://schemas.openxmlformats.org/officeDocument/2006/relationships/hyperlink" Target="https://m.edsoo.ru/c4e17220" TargetMode="Externa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c4e129e6" TargetMode="External"/><Relationship Id="rId72" Type="http://schemas.openxmlformats.org/officeDocument/2006/relationships/hyperlink" Target="https://m.edsoo.ru/c4e12586" TargetMode="External"/><Relationship Id="rId93" Type="http://schemas.openxmlformats.org/officeDocument/2006/relationships/hyperlink" Target="https://m.edsoo.ru/c4e14ab6" TargetMode="External"/><Relationship Id="rId98" Type="http://schemas.openxmlformats.org/officeDocument/2006/relationships/hyperlink" Target="https://m.edsoo.ru/c4e09116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c4e15ec0" TargetMode="External"/><Relationship Id="rId46" Type="http://schemas.openxmlformats.org/officeDocument/2006/relationships/hyperlink" Target="https://m.edsoo.ru/c4e087e8" TargetMode="External"/><Relationship Id="rId67" Type="http://schemas.openxmlformats.org/officeDocument/2006/relationships/hyperlink" Target="https://m.edsoo.ru/c4e0cfc8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c4e0d5cc" TargetMode="External"/><Relationship Id="rId41" Type="http://schemas.openxmlformats.org/officeDocument/2006/relationships/hyperlink" Target="https://m.edsoo.ru/c4e173e2" TargetMode="External"/><Relationship Id="rId62" Type="http://schemas.openxmlformats.org/officeDocument/2006/relationships/hyperlink" Target="https://m.edsoo.ru/c4e0ebc0" TargetMode="External"/><Relationship Id="rId83" Type="http://schemas.openxmlformats.org/officeDocument/2006/relationships/hyperlink" Target="https://m.edsoo.ru/c4e0b8ee" TargetMode="External"/><Relationship Id="rId88" Type="http://schemas.openxmlformats.org/officeDocument/2006/relationships/hyperlink" Target="https://m.edsoo.ru/c4e13666" TargetMode="External"/><Relationship Id="rId111" Type="http://schemas.openxmlformats.org/officeDocument/2006/relationships/hyperlink" Target="https://m.edsoo.ru/c4e1858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A91B8-3128-48CD-A750-47AE205DA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41</Pages>
  <Words>7350</Words>
  <Characters>41901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МАТВЕЙ Ковалев</cp:lastModifiedBy>
  <cp:revision>4</cp:revision>
  <dcterms:created xsi:type="dcterms:W3CDTF">2025-08-25T19:46:00Z</dcterms:created>
  <dcterms:modified xsi:type="dcterms:W3CDTF">2025-09-11T18:44:00Z</dcterms:modified>
</cp:coreProperties>
</file>