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A6" w:rsidRDefault="005851A6" w:rsidP="005851A6">
      <w:pPr>
        <w:pStyle w:val="afd"/>
      </w:pPr>
      <w:bookmarkStart w:id="0" w:name="block-3776274"/>
      <w:r>
        <w:rPr>
          <w:noProof/>
        </w:rPr>
        <w:drawing>
          <wp:inline distT="0" distB="0" distL="0" distR="0" wp14:anchorId="74AAAF50" wp14:editId="580516ED">
            <wp:extent cx="5925569" cy="8149401"/>
            <wp:effectExtent l="0" t="0" r="0" b="0"/>
            <wp:docPr id="1" name="Рисунок 1" descr="M:\сканы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сканы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77" cy="815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96F" w:rsidRDefault="0089096F" w:rsidP="00EF5854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A56CD" w:rsidRPr="00020BBF" w:rsidRDefault="00FA56CD" w:rsidP="0089096F">
      <w:pPr>
        <w:spacing w:after="0"/>
        <w:rPr>
          <w:lang w:val="ru-RU"/>
        </w:rPr>
      </w:pPr>
    </w:p>
    <w:p w:rsidR="00FA56CD" w:rsidRPr="00020BBF" w:rsidRDefault="00961431" w:rsidP="00EF5854">
      <w:pPr>
        <w:spacing w:after="0"/>
        <w:ind w:left="120"/>
        <w:jc w:val="center"/>
        <w:rPr>
          <w:lang w:val="ru-RU"/>
        </w:rPr>
        <w:sectPr w:rsidR="00FA56CD" w:rsidRPr="00020BBF">
          <w:pgSz w:w="11906" w:h="16383"/>
          <w:pgMar w:top="1134" w:right="850" w:bottom="1134" w:left="1701" w:header="720" w:footer="720" w:gutter="0"/>
          <w:cols w:space="720"/>
        </w:sectPr>
      </w:pPr>
      <w:r w:rsidRPr="00020BBF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FA56CD" w:rsidRDefault="00961431" w:rsidP="005851A6">
      <w:pPr>
        <w:spacing w:after="0" w:line="264" w:lineRule="auto"/>
        <w:jc w:val="both"/>
        <w:rPr>
          <w:sz w:val="26"/>
          <w:szCs w:val="26"/>
          <w:lang w:val="ru-RU"/>
        </w:rPr>
      </w:pPr>
      <w:bookmarkStart w:id="1" w:name="block-3776275"/>
      <w:bookmarkEnd w:id="0"/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5851A6" w:rsidRPr="00943B99" w:rsidRDefault="005851A6" w:rsidP="005851A6">
      <w:pPr>
        <w:spacing w:after="0" w:line="264" w:lineRule="auto"/>
        <w:jc w:val="both"/>
        <w:rPr>
          <w:sz w:val="26"/>
          <w:szCs w:val="26"/>
          <w:lang w:val="ru-RU"/>
        </w:rPr>
      </w:pPr>
      <w:bookmarkStart w:id="2" w:name="_GoBack"/>
      <w:bookmarkEnd w:id="2"/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Программа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Построение программы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обучения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чтении, письме);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EF5854">
        <w:rPr>
          <w:rFonts w:ascii="Times New Roman" w:hAnsi="Times New Roman"/>
          <w:color w:val="000000"/>
          <w:sz w:val="26"/>
          <w:szCs w:val="26"/>
        </w:rPr>
        <w:t>c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свою страну, её культуру в условиях межкультурного общения;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EF5854" w:rsidRDefault="00961431" w:rsidP="00943B99">
      <w:pPr>
        <w:spacing w:after="0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компетентностный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системно-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деятельностный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FA56CD" w:rsidRPr="00EF5854" w:rsidRDefault="00961431" w:rsidP="00943B99">
      <w:pPr>
        <w:spacing w:after="0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bookmarkStart w:id="3" w:name="6aa83e48-2cda-48be-be58-b7f32ebffe8c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Общее число часов, рекомендованных для изучения иностранного (английского) языка – 510 часов: </w:t>
      </w:r>
      <w:r w:rsidRPr="00497F6A">
        <w:rPr>
          <w:rFonts w:ascii="Times New Roman" w:hAnsi="Times New Roman"/>
          <w:b/>
          <w:color w:val="000000"/>
          <w:sz w:val="26"/>
          <w:szCs w:val="26"/>
          <w:lang w:val="ru-RU"/>
        </w:rPr>
        <w:t>в 5 классе – 102 час</w:t>
      </w:r>
      <w:r w:rsidR="00497F6A" w:rsidRPr="00497F6A">
        <w:rPr>
          <w:rFonts w:ascii="Times New Roman" w:hAnsi="Times New Roman"/>
          <w:b/>
          <w:color w:val="000000"/>
          <w:sz w:val="26"/>
          <w:szCs w:val="26"/>
          <w:lang w:val="ru-RU"/>
        </w:rPr>
        <w:t>а</w:t>
      </w:r>
      <w:r w:rsidRPr="00497F6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(3 часа в неделю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).</w:t>
      </w:r>
      <w:bookmarkEnd w:id="3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proofErr w:type="gramEnd"/>
    </w:p>
    <w:p w:rsidR="00FA56CD" w:rsidRPr="00EF5854" w:rsidRDefault="00FA56CD">
      <w:pPr>
        <w:rPr>
          <w:sz w:val="26"/>
          <w:szCs w:val="26"/>
          <w:lang w:val="ru-RU"/>
        </w:rPr>
        <w:sectPr w:rsidR="00FA56CD" w:rsidRPr="00EF5854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Pr="00EF5854" w:rsidRDefault="00961431" w:rsidP="00943B99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bookmarkStart w:id="4" w:name="block-3776276"/>
      <w:bookmarkEnd w:id="1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​</w:t>
      </w: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СОДЕРЖАНИЕ ОБУЧЕНИЯ</w:t>
      </w:r>
    </w:p>
    <w:p w:rsidR="00FA56CD" w:rsidRPr="00EF5854" w:rsidRDefault="00961431" w:rsidP="00943B99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5 КЛАСС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умения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Моя семья. Мои друзья. Семейные праздники: день рождения, Новый год.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Внешность и характер человека (литературного персонажа).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Досуг и увлечения (хобби) современного подростка (чтение, кино, спорт).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Здоровый образ жизни: режим труда и отдыха, здоровое питание.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Покупки: одежда, обувь и продукты питания.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Каникулы в различное время года. Виды отдыха.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Природа: дикие и домашние животные. Погода.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Родной город (село). Транспорт.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Выдающиеся люди родной страны и страны (стран) изучаемого языка: писатели, поэты.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Говорение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Вышеперечисленные умения диалогической речи развиваются в стандартных ситуациях неофициального общения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Объём диалога – до 5 реплик со стороны каждого собеседника.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повествование (сообщение);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изложение (пересказ) основного содержания прочитанного текста;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краткое изложение результатов выполненной проектной работы.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Объём монологического высказывания – 5–6 фраз.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</w:t>
      </w:r>
      <w:proofErr w:type="spellEnd"/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Развитие коммуникативных умений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базе умений, сформированных на уровне начального общего образования: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Тексты для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Время звучания текста (текстов) для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– до 1 минуты.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несплошных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текстов (таблиц) и понимание представленной в них информации.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несплошной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текст (таблица).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Объём текста (текстов) для чтения – 180–200 слов.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Письменная речь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умения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Объём текста для чтения вслух – до 90 слов.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Правильное написание изученных слов.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Основные способы словообразования: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аффиксация: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образование имён существительных при помощи суффиксов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er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EF5854">
        <w:rPr>
          <w:rFonts w:ascii="Times New Roman" w:hAnsi="Times New Roman"/>
          <w:color w:val="000000"/>
          <w:sz w:val="26"/>
          <w:szCs w:val="26"/>
        </w:rPr>
        <w:t>or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teacher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visitor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ist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scientist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EF5854">
        <w:rPr>
          <w:rFonts w:ascii="Times New Roman" w:hAnsi="Times New Roman"/>
          <w:color w:val="000000"/>
          <w:sz w:val="26"/>
          <w:szCs w:val="26"/>
        </w:rPr>
        <w:t>tourist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sion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tion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discussion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invitation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образование имён прилагательных при помощи суффиксов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ful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wonderful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ian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EF5854">
        <w:rPr>
          <w:rFonts w:ascii="Times New Roman" w:hAnsi="Times New Roman"/>
          <w:color w:val="000000"/>
          <w:sz w:val="26"/>
          <w:szCs w:val="26"/>
        </w:rPr>
        <w:t>an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Russian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American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образование наречий при помощи суффикса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ly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recently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EF5854">
        <w:rPr>
          <w:rFonts w:ascii="Times New Roman" w:hAnsi="Times New Roman"/>
          <w:color w:val="000000"/>
          <w:sz w:val="26"/>
          <w:szCs w:val="26"/>
        </w:rPr>
        <w:t>un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EF5854">
        <w:rPr>
          <w:rFonts w:ascii="Times New Roman" w:hAnsi="Times New Roman"/>
          <w:color w:val="000000"/>
          <w:sz w:val="26"/>
          <w:szCs w:val="26"/>
        </w:rPr>
        <w:t>unhappy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EF5854">
        <w:rPr>
          <w:rFonts w:ascii="Times New Roman" w:hAnsi="Times New Roman"/>
          <w:color w:val="000000"/>
          <w:sz w:val="26"/>
          <w:szCs w:val="26"/>
        </w:rPr>
        <w:t>unreality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EF5854">
        <w:rPr>
          <w:rFonts w:ascii="Times New Roman" w:hAnsi="Times New Roman"/>
          <w:color w:val="000000"/>
          <w:sz w:val="26"/>
          <w:szCs w:val="26"/>
        </w:rPr>
        <w:t>unusually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Предложения с несколькими обстоятельствами, следующими в определённом порядке.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Вопросительные предложения (альтернативный и разделительный вопросы в </w:t>
      </w:r>
      <w:r w:rsidRPr="00EF5854">
        <w:rPr>
          <w:rFonts w:ascii="Times New Roman" w:hAnsi="Times New Roman"/>
          <w:color w:val="000000"/>
          <w:sz w:val="26"/>
          <w:szCs w:val="26"/>
        </w:rPr>
        <w:t>Present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Past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Future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Simple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Tense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Глаголы в видовременных формах действительного залога в изъявительном наклонении в </w:t>
      </w:r>
      <w:r w:rsidRPr="00EF5854">
        <w:rPr>
          <w:rFonts w:ascii="Times New Roman" w:hAnsi="Times New Roman"/>
          <w:color w:val="000000"/>
          <w:sz w:val="26"/>
          <w:szCs w:val="26"/>
        </w:rPr>
        <w:t>Present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Perfect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Tense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Имена существительные с причастиями настоящего и прошедшего времени.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Формирование умений: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правильно оформлять свой адрес на английском языке (в анкете, формуляре);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кратко представлять Россию и страну (страны) изучаемого языка;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Использование при чтении и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языковой, в том числе контекстуальной, догадки.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при формулировании собственных высказываний, ключевых слов, плана.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FA56CD">
      <w:pPr>
        <w:rPr>
          <w:sz w:val="26"/>
          <w:szCs w:val="26"/>
          <w:lang w:val="ru-RU"/>
        </w:rPr>
        <w:sectPr w:rsidR="00FA56CD" w:rsidRPr="00EF5854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bookmarkStart w:id="5" w:name="block-3776277"/>
      <w:bookmarkEnd w:id="4"/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A56CD" w:rsidRPr="00C20ACD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C20ACD">
        <w:rPr>
          <w:rFonts w:ascii="Times New Roman" w:hAnsi="Times New Roman"/>
          <w:b/>
          <w:color w:val="000000"/>
          <w:sz w:val="26"/>
          <w:szCs w:val="26"/>
          <w:lang w:val="ru-RU"/>
        </w:rPr>
        <w:t>1)</w:t>
      </w:r>
      <w:r w:rsidRPr="00C20ACD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C20ACD">
        <w:rPr>
          <w:rFonts w:ascii="Times New Roman" w:hAnsi="Times New Roman"/>
          <w:b/>
          <w:color w:val="000000"/>
          <w:sz w:val="26"/>
          <w:szCs w:val="26"/>
          <w:lang w:val="ru-RU"/>
        </w:rPr>
        <w:t>гражданского воспитания: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активное участие в жизни семьи, организации, местного сообщества, родного края, страны;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неприятие любых форм экстремизма, дискриминации;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понимание роли различных социальных институтов в жизни человека;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представление о способах противодействия коррупции;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FA56CD" w:rsidRPr="00EF5854" w:rsidRDefault="00961431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к участию в гуманитарной деятельности (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волонтёрство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помощь людям, нуждающимся в ней).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2)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патриотического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FA56CD" w:rsidRPr="00EF5854" w:rsidRDefault="00961431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A56CD" w:rsidRPr="00EF5854" w:rsidRDefault="00961431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3)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духовно-нравственного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ориентация на моральные ценности и нормы в ситуациях нравственного выбора;</w:t>
      </w:r>
    </w:p>
    <w:p w:rsidR="00FA56CD" w:rsidRPr="00EF5854" w:rsidRDefault="00961431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FA56CD" w:rsidRPr="00EF5854" w:rsidRDefault="00961431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4)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эстетического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FA56CD" w:rsidRPr="00EF5854" w:rsidRDefault="00961431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FA56CD" w:rsidRPr="00EF5854" w:rsidRDefault="00961431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A56CD" w:rsidRPr="00EF5854" w:rsidRDefault="00961431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стремление к самовыражению в разных видах искусства.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5)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осознание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ценности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жизни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>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умение принимать себя и других, не осуждая;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FA56CD" w:rsidRPr="00EF5854" w:rsidRDefault="00961431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6)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трудового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адаптироваться в профессиональной среде;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уважение к труду и результатам трудовой деятельности;</w:t>
      </w:r>
    </w:p>
    <w:p w:rsidR="00FA56CD" w:rsidRPr="00EF5854" w:rsidRDefault="00961431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7)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экологического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A56CD" w:rsidRPr="00EF5854" w:rsidRDefault="00961431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FA56CD" w:rsidRPr="00EF5854" w:rsidRDefault="00961431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A56CD" w:rsidRPr="00EF5854" w:rsidRDefault="00961431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готовность к участию в практической деятельности экологической направленности.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</w:rPr>
        <w:t>8)</w:t>
      </w:r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ценности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научного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познания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A56CD" w:rsidRPr="00EF5854" w:rsidRDefault="00961431">
      <w:pPr>
        <w:numPr>
          <w:ilvl w:val="0"/>
          <w:numId w:val="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овладение языковой и читательской культурой как средством познания мира;</w:t>
      </w:r>
    </w:p>
    <w:p w:rsidR="00FA56CD" w:rsidRPr="00EF5854" w:rsidRDefault="00961431">
      <w:pPr>
        <w:numPr>
          <w:ilvl w:val="0"/>
          <w:numId w:val="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9)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адаптации обучающегося к изменяющимся условиям социальной и природной среды: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деятельности, а также в рамках социального взаимодействия с людьми из другой культурной среды;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умение анализировать и выявлять взаимосвязи природы, общества и экономики;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FA56CD" w:rsidRPr="00EF5854" w:rsidRDefault="00961431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быть готовым действовать в отсутствие гарантий успеха.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Базовые логические действия: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выявлять и характеризовать существенные признаки объектов (явлений);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предлагать критерии для выявления закономерностей и противоречий;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выявлять дефицит информации, данных, необходимых для решения поставленной задачи;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выявлять причинно-следственные связи при изучении явлений и процессов;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A56CD" w:rsidRPr="00EF5854" w:rsidRDefault="00961431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Базовые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исследовательские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действия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использовать вопросы как исследовательский инструмент познания;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FA56CD" w:rsidRPr="00EF5854" w:rsidRDefault="00961431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Работа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с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информацией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A56CD" w:rsidRPr="00EF5854" w:rsidRDefault="00961431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эффективно запоминать и систематизировать информацию.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Общение: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выражать себя (свою точку зрения) в устных и письменных текстах;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A56CD" w:rsidRPr="00EF5854" w:rsidRDefault="00961431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Совместная деятельность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необходимость применения групповых форм взаимодействия при решении поставленной задачи;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A56CD" w:rsidRPr="00EF5854" w:rsidRDefault="00961431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333333"/>
          <w:sz w:val="26"/>
          <w:szCs w:val="26"/>
        </w:rPr>
        <w:t>Самоорганизация</w:t>
      </w:r>
      <w:proofErr w:type="spellEnd"/>
    </w:p>
    <w:p w:rsidR="00FA56CD" w:rsidRPr="00EF5854" w:rsidRDefault="00961431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выявлять проблемы для решения в жизненных и учебных ситуациях;</w:t>
      </w:r>
    </w:p>
    <w:p w:rsidR="00FA56CD" w:rsidRPr="00EF5854" w:rsidRDefault="00961431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A56CD" w:rsidRPr="00EF5854" w:rsidRDefault="00961431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56CD" w:rsidRPr="00EF5854" w:rsidRDefault="00961431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A56CD" w:rsidRPr="00EF5854" w:rsidRDefault="00961431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проводить выбор и брать ответственность за решение.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Самоконтроль</w:t>
      </w:r>
      <w:proofErr w:type="spellEnd"/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владеть способами самоконтроля,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самомотивации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и рефлексии;</w:t>
      </w:r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давать оценку ситуации и предлагать план её изменения;</w:t>
      </w:r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объяснять причины достижения (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недостижения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 результатов деятельности, давать оценку приобретённому опыту, находить позитивное в произошедшей ситуации;</w:t>
      </w:r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A56CD" w:rsidRPr="00EF5854" w:rsidRDefault="00961431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оценивать соответствие результата цели и условиям.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Эмоциональный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интеллект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FA56CD" w:rsidRPr="00EF5854" w:rsidRDefault="00961431">
      <w:pPr>
        <w:numPr>
          <w:ilvl w:val="0"/>
          <w:numId w:val="1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различать, называть и управлять собственными эмоциями и эмоциями других;</w:t>
      </w:r>
    </w:p>
    <w:p w:rsidR="00FA56CD" w:rsidRPr="00EF5854" w:rsidRDefault="00961431">
      <w:pPr>
        <w:numPr>
          <w:ilvl w:val="0"/>
          <w:numId w:val="1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выявлять и анализировать причины эмоций;</w:t>
      </w:r>
    </w:p>
    <w:p w:rsidR="00FA56CD" w:rsidRPr="00EF5854" w:rsidRDefault="00961431">
      <w:pPr>
        <w:numPr>
          <w:ilvl w:val="0"/>
          <w:numId w:val="1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ставить себя на место другого человека, понимать мотивы и намерения другого;</w:t>
      </w:r>
    </w:p>
    <w:p w:rsidR="00FA56CD" w:rsidRPr="00EF5854" w:rsidRDefault="00961431">
      <w:pPr>
        <w:numPr>
          <w:ilvl w:val="0"/>
          <w:numId w:val="17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регулировать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способ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выражения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эмоций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>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Принимать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себя</w:t>
      </w:r>
      <w:proofErr w:type="spellEnd"/>
      <w:r w:rsidRPr="00EF5854">
        <w:rPr>
          <w:rFonts w:ascii="Times New Roman" w:hAnsi="Times New Roman"/>
          <w:b/>
          <w:color w:val="000000"/>
          <w:sz w:val="26"/>
          <w:szCs w:val="26"/>
        </w:rPr>
        <w:t xml:space="preserve"> и </w:t>
      </w:r>
      <w:proofErr w:type="spellStart"/>
      <w:r w:rsidRPr="00EF5854">
        <w:rPr>
          <w:rFonts w:ascii="Times New Roman" w:hAnsi="Times New Roman"/>
          <w:b/>
          <w:color w:val="000000"/>
          <w:sz w:val="26"/>
          <w:szCs w:val="26"/>
        </w:rPr>
        <w:t>других</w:t>
      </w:r>
      <w:proofErr w:type="spellEnd"/>
    </w:p>
    <w:p w:rsidR="00FA56CD" w:rsidRPr="00EF5854" w:rsidRDefault="00961431">
      <w:pPr>
        <w:numPr>
          <w:ilvl w:val="0"/>
          <w:numId w:val="1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FA56CD" w:rsidRPr="00EF5854" w:rsidRDefault="00961431">
      <w:pPr>
        <w:numPr>
          <w:ilvl w:val="0"/>
          <w:numId w:val="1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принимать себя и других, не осуждая;</w:t>
      </w:r>
    </w:p>
    <w:p w:rsidR="00FA56CD" w:rsidRPr="00EF5854" w:rsidRDefault="00961431">
      <w:pPr>
        <w:numPr>
          <w:ilvl w:val="0"/>
          <w:numId w:val="18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открытость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себе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другим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</w:rPr>
        <w:t>;</w:t>
      </w:r>
    </w:p>
    <w:p w:rsidR="00FA56CD" w:rsidRPr="00EF5854" w:rsidRDefault="00961431">
      <w:pPr>
        <w:numPr>
          <w:ilvl w:val="0"/>
          <w:numId w:val="1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осознавать невозможность контролировать всё вокруг.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FA56CD" w:rsidRPr="00EF5854" w:rsidRDefault="00FA56CD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Предметные результаты освоения программы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иноязычной коммуникативной компетенции на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допороговом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метапредметной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(учебно-познавательной).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Предметные результаты освоения программы </w:t>
      </w:r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к концу обучения </w:t>
      </w:r>
      <w:r w:rsidRPr="00EF5854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в 5 классе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1) владеть основными видами речевой деятельности: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аудирования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– до 1 минуты);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несплошные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тексты (таблицы) и понимать представленную в них информацию;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владеть орфографическими навыками: правильно писать изученные слова;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er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EF5854">
        <w:rPr>
          <w:rFonts w:ascii="Times New Roman" w:hAnsi="Times New Roman"/>
          <w:color w:val="000000"/>
          <w:sz w:val="26"/>
          <w:szCs w:val="26"/>
        </w:rPr>
        <w:t>or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ist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sion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tion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имена прилагательные с суффиксами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ful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,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ian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/-</w:t>
      </w:r>
      <w:r w:rsidRPr="00EF5854">
        <w:rPr>
          <w:rFonts w:ascii="Times New Roman" w:hAnsi="Times New Roman"/>
          <w:color w:val="000000"/>
          <w:sz w:val="26"/>
          <w:szCs w:val="26"/>
        </w:rPr>
        <w:t>an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, наречия с 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суффиксом -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</w:rPr>
        <w:t>ly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, имена прилагательные, имена существительные и наречия с отрицательным префиксом </w:t>
      </w:r>
      <w:r w:rsidRPr="00EF5854">
        <w:rPr>
          <w:rFonts w:ascii="Times New Roman" w:hAnsi="Times New Roman"/>
          <w:color w:val="000000"/>
          <w:sz w:val="26"/>
          <w:szCs w:val="26"/>
        </w:rPr>
        <w:t>un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-;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предложения с несколькими обстоятельствами, следующими в определённом порядке;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вопросительные предложения (альтернативный и разделительный вопросы в </w:t>
      </w:r>
      <w:r w:rsidRPr="00EF5854">
        <w:rPr>
          <w:rFonts w:ascii="Times New Roman" w:hAnsi="Times New Roman"/>
          <w:color w:val="000000"/>
          <w:sz w:val="26"/>
          <w:szCs w:val="26"/>
        </w:rPr>
        <w:t>Present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Past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EF5854">
        <w:rPr>
          <w:rFonts w:ascii="Times New Roman" w:hAnsi="Times New Roman"/>
          <w:color w:val="000000"/>
          <w:sz w:val="26"/>
          <w:szCs w:val="26"/>
        </w:rPr>
        <w:t>Future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Simple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Tense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глаголы в </w:t>
      </w:r>
      <w:proofErr w:type="spellStart"/>
      <w:proofErr w:type="gram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видо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-временных</w:t>
      </w:r>
      <w:proofErr w:type="gram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формах действительного залога в изъявительном наклонении в </w:t>
      </w:r>
      <w:r w:rsidRPr="00EF5854">
        <w:rPr>
          <w:rFonts w:ascii="Times New Roman" w:hAnsi="Times New Roman"/>
          <w:color w:val="000000"/>
          <w:sz w:val="26"/>
          <w:szCs w:val="26"/>
        </w:rPr>
        <w:t>Present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Perfect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EF5854">
        <w:rPr>
          <w:rFonts w:ascii="Times New Roman" w:hAnsi="Times New Roman"/>
          <w:color w:val="000000"/>
          <w:sz w:val="26"/>
          <w:szCs w:val="26"/>
        </w:rPr>
        <w:t>Tense</w:t>
      </w: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имена существительные с причастиями настоящего и прошедшего времени;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5) владеть социокультурными знаниями и умениями: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кратко представлять Россию и страны (стран) изучаемого языка;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6) владеть компенсаторными умениями: использовать при чтении и </w:t>
      </w:r>
      <w:proofErr w:type="spellStart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аудировании</w:t>
      </w:r>
      <w:proofErr w:type="spellEnd"/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FA56CD" w:rsidRPr="00EF5854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EF5854">
        <w:rPr>
          <w:rFonts w:ascii="Times New Roman" w:hAnsi="Times New Roman"/>
          <w:color w:val="000000"/>
          <w:sz w:val="26"/>
          <w:szCs w:val="26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FA56CD" w:rsidRPr="00020BBF" w:rsidRDefault="00FA56CD">
      <w:pPr>
        <w:rPr>
          <w:lang w:val="ru-RU"/>
        </w:rPr>
        <w:sectPr w:rsidR="00FA56CD" w:rsidRPr="00020BBF" w:rsidSect="00C20ACD">
          <w:pgSz w:w="11906" w:h="16383"/>
          <w:pgMar w:top="851" w:right="1134" w:bottom="1701" w:left="1134" w:header="720" w:footer="720" w:gutter="0"/>
          <w:cols w:space="720"/>
          <w:docGrid w:linePitch="299"/>
        </w:sectPr>
      </w:pPr>
    </w:p>
    <w:p w:rsidR="00FA56CD" w:rsidRPr="00234D44" w:rsidRDefault="00961431">
      <w:pPr>
        <w:spacing w:after="0"/>
        <w:ind w:left="120"/>
        <w:rPr>
          <w:rFonts w:ascii="Times New Roman" w:hAnsi="Times New Roman" w:cs="Times New Roman"/>
        </w:rPr>
      </w:pPr>
      <w:bookmarkStart w:id="6" w:name="block-3776278"/>
      <w:bookmarkEnd w:id="5"/>
      <w:r w:rsidRPr="00234D4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234D44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FA56CD" w:rsidRPr="00234D44" w:rsidRDefault="00961431">
      <w:pPr>
        <w:spacing w:after="0"/>
        <w:ind w:left="120"/>
        <w:rPr>
          <w:rFonts w:ascii="Times New Roman" w:hAnsi="Times New Roman" w:cs="Times New Roman"/>
        </w:rPr>
      </w:pPr>
      <w:r w:rsidRPr="00234D44">
        <w:rPr>
          <w:rFonts w:ascii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775"/>
        <w:gridCol w:w="2822"/>
      </w:tblGrid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gridSpan w:val="3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Pr="00234D44" w:rsidRDefault="00FA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Pr="00234D44" w:rsidRDefault="00FA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85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34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Pr="00234D44" w:rsidRDefault="00FA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Переписка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иностранными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34D4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2C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  <w:p w:rsidR="00FA56CD" w:rsidRPr="00234D44" w:rsidRDefault="00FA5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 w:rsidP="0068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D4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850CEB" w:rsidRPr="00234D44" w:rsidRDefault="00850CEB" w:rsidP="00850CEB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https://resh.edu.ru/</w:t>
            </w:r>
          </w:p>
          <w:p w:rsidR="00FA56CD" w:rsidRPr="00234D44" w:rsidRDefault="00850CEB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234D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https://test-english.com/</w:t>
            </w:r>
          </w:p>
        </w:tc>
      </w:tr>
      <w:tr w:rsidR="00FA56CD" w:rsidRPr="00234D44" w:rsidTr="00850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Pr="00022C41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C4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CA17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02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961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FA56CD" w:rsidRPr="00234D44" w:rsidRDefault="00FA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7EC1" w:rsidRPr="00687EC1" w:rsidRDefault="00687EC1" w:rsidP="00687EC1">
      <w:pPr>
        <w:widowControl w:val="0"/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 w:eastAsia="ru-RU" w:bidi="hi-IN"/>
        </w:rPr>
      </w:pPr>
      <w:r w:rsidRPr="00687EC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u-RU" w:eastAsia="ru-RU" w:bidi="hi-IN"/>
        </w:rPr>
        <w:lastRenderedPageBreak/>
        <w:t>ПОУРОЧНОЕ ПЛАНИРОВАНИЕ</w:t>
      </w:r>
    </w:p>
    <w:tbl>
      <w:tblPr>
        <w:tblW w:w="117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018"/>
        <w:gridCol w:w="1134"/>
        <w:gridCol w:w="1559"/>
        <w:gridCol w:w="1276"/>
        <w:gridCol w:w="1276"/>
      </w:tblGrid>
      <w:tr w:rsidR="00425D8E" w:rsidRPr="00D960DD" w:rsidTr="00425D8E"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№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br/>
            </w: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п/п</w:t>
            </w:r>
          </w:p>
        </w:tc>
        <w:tc>
          <w:tcPr>
            <w:tcW w:w="6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Модуль/Тема урока</w:t>
            </w:r>
          </w:p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Дата 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br/>
            </w: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изучения</w:t>
            </w:r>
          </w:p>
        </w:tc>
      </w:tr>
      <w:tr w:rsidR="00425D8E" w:rsidRPr="00687EC1" w:rsidTr="00425D8E">
        <w:trPr>
          <w:trHeight w:val="687"/>
        </w:trPr>
        <w:tc>
          <w:tcPr>
            <w:tcW w:w="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425D8E" w:rsidRPr="00687EC1" w:rsidTr="00425D8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Вводный модуль  </w:t>
            </w:r>
            <w:r w:rsidRPr="00687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Starter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5D8E" w:rsidRPr="00687EC1" w:rsidRDefault="00425D8E" w:rsidP="00687E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Вводный урок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Знакомство со структурой учебника Обучение составлению высказываний с опорой на картинки и речевые образцы.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687EC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425D8E" w:rsidRDefault="00425D8E" w:rsidP="00687EC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02.09.25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Английский алфавит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Обучение графически корректному написанию букв английского алфавита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5D5A2C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03.09.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Английский алфавит I-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Развитие навыков распознавания и употребления в речи новых слов и букв алфавита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05.09.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Английский алфавит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Развитие произносительных навыков и некоторых правил чтения, развитие навыков письменной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09.09.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алфавит. П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овторение алфавита, развитие навыков орфографически грамотного письма, говорения.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Числительные.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азвитие навыков употребления числительных в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12.09.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Цвета.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Закрепление лексического и языкового материала.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16.09.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Глаголы местонахождения.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Pr="00687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азвитие навыков распознавания и употребления в речи базовых глаголов.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Школьные принадлежности. Фразы на уроке.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навыков употребление лексики по теме, развитие письменной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19.09.</w:t>
            </w:r>
          </w:p>
        </w:tc>
      </w:tr>
      <w:tr w:rsidR="00425D8E" w:rsidRPr="00687EC1" w:rsidTr="00425D8E">
        <w:trPr>
          <w:trHeight w:val="41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Стартовый контроль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23.09</w:t>
            </w:r>
          </w:p>
        </w:tc>
      </w:tr>
      <w:tr w:rsidR="00425D8E" w:rsidRPr="00687EC1" w:rsidTr="00425D8E">
        <w:trPr>
          <w:trHeight w:val="41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1 «Школьные дни</w:t>
            </w: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1/11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A55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Школа.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24.09.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2/12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Снова в школу. 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названий дней недели, развитие навыков распознавания неопределённого артикля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26.09.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3/13.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D960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D960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Любимые предметы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говорения, развитие навыков распознавания и употребления разных форм глагола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30.09.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4/14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D960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D960D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Школы в Англии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навыков говорения, развитие навыков распознавания и употребления разных форм глагола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01.10.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5/15.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Школьная жизнь.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умений выборочно понимать на слух необходимую информацию с опорой на иллюстрации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03.10.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6/16.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Приветствия. Правила совместной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умений выборочно понимать на слух необходимую информацию с опорой на иллюстрации.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07.10.</w:t>
            </w:r>
          </w:p>
        </w:tc>
      </w:tr>
      <w:tr w:rsidR="00425D8E" w:rsidRPr="00425D8E" w:rsidTr="00425D8E">
        <w:trPr>
          <w:trHeight w:val="83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7/17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Граждановедение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Обучение использованию лексико-грамматического материала модуля в ситуации речевого общения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08.10.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8/18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 xml:space="preserve">Подготовка к контрольной работе.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Закрепление языкового материала Модуля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.10.</w:t>
            </w:r>
          </w:p>
        </w:tc>
      </w:tr>
      <w:tr w:rsidR="00425D8E" w:rsidRPr="00425D8E" w:rsidTr="00425D8E">
        <w:trPr>
          <w:trHeight w:val="39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9/19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1 «Школьные дни»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14.10.</w:t>
            </w:r>
          </w:p>
        </w:tc>
      </w:tr>
      <w:tr w:rsidR="00425D8E" w:rsidRPr="00425D8E" w:rsidTr="00425D8E">
        <w:trPr>
          <w:trHeight w:val="42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10/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Анализ контрольной работы.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Работа над ошибками.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15.10.</w:t>
            </w:r>
          </w:p>
        </w:tc>
      </w:tr>
      <w:tr w:rsidR="00425D8E" w:rsidRPr="00CE4204" w:rsidTr="00425D8E">
        <w:trPr>
          <w:trHeight w:val="36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Модуль 2 «Это 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2а 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Я из…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E" w:rsidRPr="00687EC1" w:rsidRDefault="00425D8E" w:rsidP="00425D8E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17.10.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22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 2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.  Мои вещи.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умения прогнозировать содержание текста-диалога по первым репликам, освоение указательных местоимений в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21.10.</w:t>
            </w:r>
          </w:p>
        </w:tc>
      </w:tr>
      <w:tr w:rsidR="00425D8E" w:rsidRPr="00425D8E" w:rsidTr="00425D8E">
        <w:trPr>
          <w:trHeight w:val="41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23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Моя коллекция.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фонематического слуха: умения произносить и распознавать на слух числительные, развитие умения писать короткий текст-описание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22.10.</w:t>
            </w:r>
          </w:p>
        </w:tc>
      </w:tr>
      <w:tr w:rsidR="00425D8E" w:rsidRPr="00425D8E" w:rsidTr="00425D8E">
        <w:trPr>
          <w:trHeight w:val="67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24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Сувениры из Объединённого Королевства  Великобритании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A55B67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24</w:t>
            </w:r>
            <w:r w:rsidRPr="00A55B67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.10.</w:t>
            </w:r>
          </w:p>
        </w:tc>
      </w:tr>
      <w:tr w:rsidR="00425D8E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25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Наша страна.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Перенос лексико-грамматического материала модуля в ситуации речевого общения на материале о родной стране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793076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05</w:t>
            </w:r>
            <w:r w:rsidR="00425D8E"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  <w:r w:rsidR="00425D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11.</w:t>
            </w:r>
          </w:p>
        </w:tc>
      </w:tr>
      <w:tr w:rsidR="00425D8E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Покупка сувениров.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Обучение ведению диалогов этикетного характера — развитие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 выражать пожелание, переспрашивать и т. д. при покупке в магазине.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793076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07</w:t>
            </w:r>
            <w:r w:rsidR="00425D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.11.</w:t>
            </w:r>
          </w:p>
        </w:tc>
      </w:tr>
      <w:tr w:rsidR="00425D8E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Англоговорящие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страны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умения прогнозировать содержание текста.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425D8E" w:rsidP="00425D8E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5D8E" w:rsidRPr="00687EC1" w:rsidRDefault="00793076" w:rsidP="00425D8E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11.11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28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Подготовка к контрольной работе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Закрепление языкового материала Модуля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12.11</w:t>
            </w:r>
          </w:p>
        </w:tc>
      </w:tr>
      <w:tr w:rsidR="00793076" w:rsidRPr="00425D8E" w:rsidTr="00425D8E">
        <w:trPr>
          <w:trHeight w:val="424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29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2  «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 xml:space="preserve">Это я!»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14.11.</w:t>
            </w:r>
          </w:p>
        </w:tc>
      </w:tr>
      <w:tr w:rsidR="00793076" w:rsidRPr="00425D8E" w:rsidTr="00425D8E">
        <w:trPr>
          <w:trHeight w:val="30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30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18.11.</w:t>
            </w:r>
          </w:p>
        </w:tc>
      </w:tr>
      <w:tr w:rsidR="00793076" w:rsidRPr="00F007E9" w:rsidTr="00425D8E">
        <w:trPr>
          <w:trHeight w:val="37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76" w:rsidRPr="00687EC1" w:rsidRDefault="00793076" w:rsidP="007930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3 «Мой дом – моя крепость»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76" w:rsidRPr="00687EC1" w:rsidRDefault="00793076" w:rsidP="00793076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31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76" w:rsidRPr="00687EC1" w:rsidRDefault="00793076" w:rsidP="007930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0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00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Дома. Актуализация  лексико-грамматического материала модуля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76" w:rsidRPr="00687EC1" w:rsidRDefault="00793076" w:rsidP="00793076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687EC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19.11.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32.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С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новосельем!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21.11.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Моя комната.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 образования и употребления конструкции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there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is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are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25.11.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Типичный английский дом.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умения определять тему текста по заголовку и иллюстрациям (ознакомительное чтение)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26.11.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35.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Типы домов. Осмотр дома.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Перенос лексико-грамматического материала модуля в ситуации речевого общения на материале о родной стране.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28.11</w:t>
            </w:r>
          </w:p>
        </w:tc>
      </w:tr>
      <w:tr w:rsidR="00793076" w:rsidRPr="00425D8E" w:rsidTr="00425D8E">
        <w:trPr>
          <w:trHeight w:val="83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36.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Тадж-Махал.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умения передавать содержание описательного текста с опорой на заметки/тезисы (монологическая речь)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2.12.</w:t>
            </w:r>
          </w:p>
        </w:tc>
      </w:tr>
      <w:tr w:rsidR="00793076" w:rsidRPr="00425D8E" w:rsidTr="00425D8E">
        <w:trPr>
          <w:trHeight w:val="53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37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Подготовка к контрольной работе.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Закрепление языкового материала Модуля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03.12</w:t>
            </w:r>
          </w:p>
        </w:tc>
      </w:tr>
      <w:tr w:rsidR="00793076" w:rsidRPr="00425D8E" w:rsidTr="00425D8E">
        <w:trPr>
          <w:trHeight w:val="55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3 «Мой дом - моя крепость»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05.12.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Закрепление языкового материала Модуля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09.12.</w:t>
            </w:r>
          </w:p>
        </w:tc>
      </w:tr>
      <w:tr w:rsidR="00793076" w:rsidRPr="00CE4204" w:rsidTr="00425D8E">
        <w:trPr>
          <w:trHeight w:val="35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4 «Семейные узы»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920471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40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Моя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семья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Актуализация  лексико-грамматического материала модуля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41.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Кто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есть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кто?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12.12.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42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Знаменитые люди.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умений вести диалог-расспрос (запрос и сообщение фактической информации о третьем лице).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16.12.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Описание людей. Стихотворение «Моя семья».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письменной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Увлечения.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умения заполнять пропуски в тексте (изучающее чтение).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19.12.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45.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Подготовка к контрольной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работе.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Закрепление языкового материала Модуля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23.12.</w:t>
            </w:r>
          </w:p>
        </w:tc>
      </w:tr>
      <w:tr w:rsidR="00793076" w:rsidRPr="00425D8E" w:rsidTr="00425D8E">
        <w:trPr>
          <w:trHeight w:val="38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46.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4.«Семейные узы»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24.12.</w:t>
            </w:r>
          </w:p>
        </w:tc>
      </w:tr>
      <w:tr w:rsidR="00793076" w:rsidRPr="00425D8E" w:rsidTr="00425D8E">
        <w:trPr>
          <w:trHeight w:val="424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47.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92047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9204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26.12.</w:t>
            </w:r>
          </w:p>
        </w:tc>
      </w:tr>
      <w:tr w:rsidR="00920471" w:rsidRPr="00425D8E" w:rsidTr="00425D8E">
        <w:trPr>
          <w:trHeight w:val="424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Закрепление изученного материала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793076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30.12</w:t>
            </w:r>
          </w:p>
        </w:tc>
      </w:tr>
      <w:tr w:rsidR="00793076" w:rsidRPr="00425D8E" w:rsidTr="00425D8E">
        <w:trPr>
          <w:trHeight w:val="36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5 «Животные со всего света»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A55B67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49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  <w:t>5а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Удивительные создания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 лексико-грамматического материала модуля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13.01.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50</w:t>
            </w:r>
            <w:r w:rsidR="00793076"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В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зоопарке.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14.01.</w:t>
            </w:r>
          </w:p>
        </w:tc>
      </w:tr>
      <w:tr w:rsidR="00793076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920471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51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Мой питомец.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 формообразования и употребления глаголов в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Present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Simple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(отрицательная и вопросительная формы)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3076" w:rsidRPr="00687EC1" w:rsidRDefault="00793076" w:rsidP="00793076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16.01.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52.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F007E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Пушистые друзья.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умений узнавать формы глаголов в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Present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Simple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связном тексте, толковать значения глаголов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0E51F5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.01</w:t>
            </w:r>
          </w:p>
        </w:tc>
      </w:tr>
      <w:tr w:rsidR="00920471" w:rsidRPr="00425D8E" w:rsidTr="00425D8E">
        <w:trPr>
          <w:trHeight w:val="47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Визит к ветеринару.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0E51F5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21.01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54.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Из жизни насекомого.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навыков письменной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23.01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55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Подготовка к контрольной работе.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Закрепление языкового материала Модуля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27.01</w:t>
            </w:r>
          </w:p>
        </w:tc>
      </w:tr>
      <w:tr w:rsidR="00920471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5  «Животные со всего света»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28.01</w:t>
            </w:r>
          </w:p>
        </w:tc>
      </w:tr>
      <w:tr w:rsidR="00920471" w:rsidRPr="00687EC1" w:rsidTr="00425D8E">
        <w:trPr>
          <w:trHeight w:val="35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6 «С утра до вечера»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Подъем!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 лексико-грамматического материала модуля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30.01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На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работе.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3.02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59.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Выходные дни.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Освоение в речи новой лексики (глагольные словосочетания) по теме «Профессии»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04.02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60.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Главные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достопримечательности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Практика составления вопросов; развитие умений поискового чтения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06.02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61.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Приглашение к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действию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Формообразования и употребления глаголов в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Present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Continuous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(утвердительная, отрицательная и вопросительная формы)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62.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Солнечные часы.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фонетических навыков — отработка произношения звуков /ɔ:/, /а:/; обобщение правил чтения буквосочетаний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or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11.02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63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Подготовка к контрольной работе.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Закрепление языкового материала Модуля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13.02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64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6 «С утра до вечера»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17.02</w:t>
            </w:r>
          </w:p>
        </w:tc>
      </w:tr>
      <w:tr w:rsidR="00920471" w:rsidRPr="00425D8E" w:rsidTr="00425D8E">
        <w:trPr>
          <w:trHeight w:val="532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65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18.02</w:t>
            </w:r>
          </w:p>
        </w:tc>
      </w:tr>
      <w:tr w:rsidR="00920471" w:rsidRPr="00425D8E" w:rsidTr="00425D8E">
        <w:trPr>
          <w:trHeight w:val="532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7 «В любую погоду»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920471" w:rsidRPr="00425D8E" w:rsidTr="00425D8E">
        <w:trPr>
          <w:trHeight w:val="42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Год за годом.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 лексико-грамматического материала модуля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20.02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67.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Одевайся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правильно.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24.02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68.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Здорово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Освоение в связной речи употребления глаголов в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Continuous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 сопоставлении)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25.02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69.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Климат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Аляски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Перенос лексико-грамматического материала модуля в ситуации речевого общения на материале о родной стране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27.02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70.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Времена года.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умений прогнозирования содержания текста; умений ознакомительного чтения и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общим пониманием.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03.03</w:t>
            </w:r>
          </w:p>
        </w:tc>
      </w:tr>
      <w:tr w:rsidR="00920471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71.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Покупка одежды. Стихи про погоду.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письменной речи и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04.03</w:t>
            </w:r>
          </w:p>
        </w:tc>
      </w:tr>
      <w:tr w:rsidR="00920471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72.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Подготовка к контрольной работе.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Закрепление языкового материала Модуля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06.03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73.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7 «В любую погоду»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10.03</w:t>
            </w:r>
          </w:p>
        </w:tc>
      </w:tr>
      <w:tr w:rsidR="00920471" w:rsidRPr="00687EC1" w:rsidTr="00425D8E">
        <w:trPr>
          <w:trHeight w:val="532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11.03</w:t>
            </w:r>
          </w:p>
        </w:tc>
      </w:tr>
      <w:tr w:rsidR="00920471" w:rsidRPr="00687EC1" w:rsidTr="00425D8E">
        <w:trPr>
          <w:trHeight w:val="532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8 «Особые дни»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920471" w:rsidRPr="00425D8E" w:rsidTr="00425D8E">
        <w:trPr>
          <w:trHeight w:val="41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75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Праздники.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 лексико-грамматического материала модуля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13.03</w:t>
            </w:r>
          </w:p>
        </w:tc>
      </w:tr>
      <w:tr w:rsidR="00920471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Готовим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сами!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17.03</w:t>
            </w:r>
          </w:p>
        </w:tc>
      </w:tr>
      <w:tr w:rsidR="00920471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E44A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77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A55B6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У меня -День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рождения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Повторение и обобщение формообразования и употребления неопределенных местоимений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18.03</w:t>
            </w:r>
          </w:p>
        </w:tc>
      </w:tr>
      <w:tr w:rsidR="00920471" w:rsidRPr="00425D8E" w:rsidTr="00425D8E">
        <w:trPr>
          <w:trHeight w:val="94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78.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День Благодарения.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умений прогнозирования содержания текста с опорой на иллюстрации и первую фразу (ознакомительное чтение)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92047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9204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20.03</w:t>
            </w:r>
          </w:p>
        </w:tc>
      </w:tr>
      <w:tr w:rsidR="00920471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79.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Заказ блюд в ресторане. </w:t>
            </w:r>
            <w:r w:rsidRPr="00687EC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Праздники и гулянья.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навыков письменной речи и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687EC1" w:rsidRDefault="00920471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471" w:rsidRPr="00EB4835" w:rsidRDefault="00920471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24</w:t>
            </w:r>
            <w:r w:rsidRPr="00EB483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.03</w:t>
            </w:r>
          </w:p>
        </w:tc>
      </w:tr>
      <w:tr w:rsidR="00CA17F8" w:rsidRPr="00CA17F8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80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Контрольная работа по модулю 8  «Особые дни»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25.03</w:t>
            </w:r>
          </w:p>
        </w:tc>
      </w:tr>
      <w:tr w:rsidR="00CA17F8" w:rsidRPr="00CA17F8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81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920471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920471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92047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27.03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82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Правила безопасности на кухне (когда я готовлю на кухне)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умения выбрать необходимую информацию (поисковое чтение), развитие умения делать выписки, на основе которых можно составлять небольшой текст-инструкцию.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07.04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83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Закрепление языкового материала Модуля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08.04</w:t>
            </w:r>
          </w:p>
        </w:tc>
      </w:tr>
      <w:tr w:rsidR="00CA17F8" w:rsidRPr="009F6C3F" w:rsidTr="00425D8E">
        <w:trPr>
          <w:trHeight w:val="40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9 «Жить в ногу со временем»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CA17F8" w:rsidRPr="00687EC1" w:rsidTr="00425D8E">
        <w:trPr>
          <w:trHeight w:val="39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84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За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покупками!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 лексико-грамматического материала модуля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85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Было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здорово!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и первичное закрепление нового лексического материала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14.04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86.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Не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пропустите!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Освоение использования модального глагола 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must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mustn’t</w:t>
            </w:r>
            <w:proofErr w:type="spell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в уличных знаках.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15.04</w:t>
            </w:r>
          </w:p>
        </w:tc>
      </w:tr>
      <w:tr w:rsidR="00CA17F8" w:rsidRPr="00687EC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87.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BD1B8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Оживленные места Лондона.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умений прогнозирования содержания текста с опорой на иллюстрации (ознакомительное чтение)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17.04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88.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Музей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игрушки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Как пройти?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навыков письменной речи и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21.04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89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Монеты разных стран.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Математика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Введение и закрепление нового лексического материала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22.04</w:t>
            </w:r>
          </w:p>
        </w:tc>
      </w:tr>
      <w:tr w:rsidR="00CA17F8" w:rsidRPr="00425D8E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lastRenderedPageBreak/>
              <w:t>90</w:t>
            </w: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Подготовка к контрольной </w:t>
            </w:r>
            <w:proofErr w:type="gramStart"/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работе .</w:t>
            </w:r>
            <w:proofErr w:type="gramEnd"/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Закрепление языкового материала Модуля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24.04</w:t>
            </w:r>
          </w:p>
        </w:tc>
      </w:tr>
      <w:tr w:rsidR="00CA17F8" w:rsidRPr="00687EC1" w:rsidTr="00425D8E">
        <w:trPr>
          <w:trHeight w:val="40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91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Контрольная работа по модулю 9 «В ногу со временем»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28.04</w:t>
            </w:r>
          </w:p>
        </w:tc>
      </w:tr>
      <w:tr w:rsidR="00CA17F8" w:rsidRPr="001E5625" w:rsidTr="00425D8E">
        <w:trPr>
          <w:trHeight w:val="40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687EC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контрольной работы. </w:t>
            </w:r>
            <w:r w:rsidRPr="00687E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687EC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29.04</w:t>
            </w:r>
          </w:p>
        </w:tc>
      </w:tr>
      <w:tr w:rsidR="00CA17F8" w:rsidRPr="004F2571" w:rsidTr="00425D8E">
        <w:trPr>
          <w:trHeight w:val="42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92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 10 «Каникулы»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  <w:tr w:rsidR="00CA17F8" w:rsidRPr="004F2571" w:rsidTr="00425D8E">
        <w:trPr>
          <w:trHeight w:val="48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93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a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Путешествие и отдых.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Актуализация  лексико-грамматического материала модуля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05.05</w:t>
            </w:r>
          </w:p>
        </w:tc>
      </w:tr>
      <w:tr w:rsidR="00CA17F8" w:rsidRPr="004F2571" w:rsidTr="00425D8E">
        <w:trPr>
          <w:trHeight w:val="39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94.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b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Летние </w:t>
            </w:r>
            <w:proofErr w:type="gramStart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удовольствия .</w:t>
            </w:r>
            <w:proofErr w:type="gramEnd"/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Повторение изученных и введение новых слов по теме «Каникулы, отдых»;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06.05</w:t>
            </w:r>
          </w:p>
        </w:tc>
      </w:tr>
      <w:tr w:rsidR="00CA17F8" w:rsidRPr="004F2571" w:rsidTr="00425D8E">
        <w:trPr>
          <w:trHeight w:val="38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95.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c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Просто</w:t>
            </w:r>
            <w:proofErr w:type="gramEnd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записка.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Развитие умений моделировать речевую ситуацию, устанавливать логическую последовательность основных фактов текста (ознакомительное чтение)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08.05</w:t>
            </w:r>
          </w:p>
        </w:tc>
      </w:tr>
      <w:tr w:rsidR="00CA17F8" w:rsidRPr="004F257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96.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d</w:t>
            </w: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</w:t>
            </w:r>
            <w:proofErr w:type="gramStart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Поехали</w:t>
            </w:r>
            <w:proofErr w:type="gramEnd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! Правила безопасности в походе.  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письменной речи и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12.05</w:t>
            </w:r>
          </w:p>
        </w:tc>
      </w:tr>
      <w:tr w:rsidR="00CA17F8" w:rsidRPr="004F2571" w:rsidTr="00425D8E">
        <w:trPr>
          <w:trHeight w:val="65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97.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Летний </w:t>
            </w:r>
            <w:proofErr w:type="gramStart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лагерь .Увидимся</w:t>
            </w:r>
            <w:proofErr w:type="gramEnd"/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 в летнем лагере.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Освоение активной лексики в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13.05</w:t>
            </w:r>
          </w:p>
        </w:tc>
      </w:tr>
      <w:tr w:rsidR="00CA17F8" w:rsidRPr="004F2571" w:rsidTr="00425D8E">
        <w:trPr>
          <w:trHeight w:val="411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98.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Велосипед напрокат. 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навыков письменной речи и навыков говорения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15.05</w:t>
            </w:r>
          </w:p>
        </w:tc>
      </w:tr>
      <w:tr w:rsidR="00CA17F8" w:rsidRPr="004F257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99.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Тур по Шотландии. </w:t>
            </w:r>
            <w:r w:rsidRPr="004F25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социокультурной компетенции (знакомство с Шотландией)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19.05</w:t>
            </w:r>
          </w:p>
        </w:tc>
      </w:tr>
      <w:tr w:rsidR="00CA17F8" w:rsidRPr="004F2571" w:rsidTr="00425D8E">
        <w:trPr>
          <w:trHeight w:val="573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100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Итоговая контрольная работа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20.05</w:t>
            </w:r>
          </w:p>
        </w:tc>
      </w:tr>
      <w:tr w:rsidR="00CA17F8" w:rsidRPr="004F2571" w:rsidTr="00425D8E">
        <w:trPr>
          <w:trHeight w:val="40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101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 xml:space="preserve">Анализ итоговой контрольной работы.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22.05</w:t>
            </w:r>
          </w:p>
        </w:tc>
      </w:tr>
      <w:tr w:rsidR="00CA17F8" w:rsidRPr="004F257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102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Обобщение изученного материала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26.05</w:t>
            </w:r>
          </w:p>
        </w:tc>
      </w:tr>
      <w:tr w:rsidR="00CA17F8" w:rsidRPr="004F2571" w:rsidTr="00425D8E">
        <w:trPr>
          <w:trHeight w:val="66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  <w:r w:rsidRPr="004F257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7F8" w:rsidRPr="004F2571" w:rsidRDefault="00CA17F8" w:rsidP="00CA17F8">
            <w:pPr>
              <w:widowControl w:val="0"/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ru-RU" w:bidi="hi-IN"/>
              </w:rPr>
            </w:pPr>
          </w:p>
        </w:tc>
      </w:tr>
    </w:tbl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87EC1" w:rsidRPr="00AE44A1" w:rsidRDefault="00687EC1" w:rsidP="00687E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E44A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br/>
      </w: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687EC1" w:rsidRPr="00AE44A1" w:rsidRDefault="00687EC1" w:rsidP="00687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AE44A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br/>
      </w:r>
    </w:p>
    <w:p w:rsidR="00FA56CD" w:rsidRPr="00AE44A1" w:rsidRDefault="00961431" w:rsidP="00020BBF">
      <w:pPr>
        <w:spacing w:after="0"/>
        <w:ind w:left="120"/>
        <w:rPr>
          <w:sz w:val="20"/>
          <w:szCs w:val="20"/>
          <w:lang w:val="ru-RU"/>
        </w:rPr>
        <w:sectPr w:rsidR="00FA56CD" w:rsidRPr="00AE44A1" w:rsidSect="00687EC1">
          <w:pgSz w:w="16383" w:h="11906" w:orient="landscape"/>
          <w:pgMar w:top="312" w:right="425" w:bottom="284" w:left="425" w:header="720" w:footer="720" w:gutter="0"/>
          <w:cols w:space="720"/>
          <w:docGrid w:linePitch="299"/>
        </w:sectPr>
      </w:pPr>
      <w:r w:rsidRPr="00AE44A1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</w:p>
    <w:p w:rsidR="00FA56CD" w:rsidRPr="00AA6658" w:rsidRDefault="00FA56CD" w:rsidP="00020BBF">
      <w:pPr>
        <w:spacing w:after="0"/>
        <w:ind w:left="120"/>
        <w:rPr>
          <w:lang w:val="ru-RU"/>
        </w:rPr>
        <w:sectPr w:rsidR="00FA56CD" w:rsidRPr="00AA665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3776279"/>
      <w:bookmarkEnd w:id="6"/>
    </w:p>
    <w:p w:rsidR="009D2031" w:rsidRPr="009D2031" w:rsidRDefault="009D2031" w:rsidP="009D2031">
      <w:pPr>
        <w:spacing w:before="199" w:after="199" w:line="336" w:lineRule="auto"/>
        <w:ind w:left="120"/>
        <w:rPr>
          <w:sz w:val="24"/>
          <w:szCs w:val="24"/>
          <w:lang w:val="ru-RU"/>
        </w:rPr>
      </w:pPr>
      <w:bookmarkStart w:id="8" w:name="block-3776280"/>
      <w:bookmarkEnd w:id="7"/>
      <w:r w:rsidRPr="009D20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</w:t>
      </w:r>
    </w:p>
    <w:p w:rsidR="009D2031" w:rsidRPr="009D2031" w:rsidRDefault="009D2031" w:rsidP="009D2031">
      <w:pPr>
        <w:spacing w:before="199" w:after="199" w:line="336" w:lineRule="auto"/>
        <w:rPr>
          <w:sz w:val="24"/>
          <w:szCs w:val="24"/>
        </w:rPr>
      </w:pPr>
      <w:r w:rsidRPr="009D2031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992"/>
      </w:tblGrid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/>
              <w:ind w:left="135"/>
            </w:pPr>
            <w:r w:rsidRPr="009D20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/>
              <w:ind w:left="135"/>
              <w:rPr>
                <w:lang w:val="ru-RU"/>
              </w:rPr>
            </w:pPr>
            <w:r w:rsidRPr="00A32D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</w:t>
            </w:r>
            <w:proofErr w:type="spellStart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до 1 минуты)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</w:t>
            </w:r>
            <w:proofErr w:type="spellStart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до 1 минуты)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адаптированные аутентичные 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</w:t>
            </w:r>
            <w:proofErr w:type="spellStart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(таблицы) и понимать представленную в них информацию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A32D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</w:t>
            </w:r>
            <w:proofErr w:type="spellStart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-временных формах действительного 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9D2031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Компенсаторные умения. Владеть компенсаторными умениями: использовать при чтении и </w:t>
            </w:r>
            <w:proofErr w:type="spellStart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аудировании</w:t>
            </w:r>
            <w:proofErr w:type="spellEnd"/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9D2031" w:rsidRPr="005851A6" w:rsidTr="0066362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D2031" w:rsidRPr="00A32D2C" w:rsidRDefault="009D2031" w:rsidP="006636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A32D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9D2031" w:rsidRPr="00A32D2C" w:rsidRDefault="009D2031" w:rsidP="009D2031">
      <w:pPr>
        <w:spacing w:after="0"/>
        <w:ind w:left="120"/>
        <w:rPr>
          <w:lang w:val="ru-RU"/>
        </w:rPr>
      </w:pPr>
    </w:p>
    <w:p w:rsidR="009D2031" w:rsidRDefault="009D2031" w:rsidP="007B69C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D2031" w:rsidRDefault="009D2031" w:rsidP="009D20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D2031" w:rsidRDefault="009D2031" w:rsidP="009D20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8492"/>
      </w:tblGrid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(предмета, внешности и одежды человека), в том числе 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(черты характера реального человека или литературного персонажа)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  <w:proofErr w:type="spellEnd"/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</w:t>
            </w: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</w:t>
            </w: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до 1 минуты)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запрашиваемой информации – умение находить в 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(таблиц) и понимание представленной в них информации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E02A1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E02A1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      </w: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</w:t>
            </w:r>
            <w:proofErr w:type="spellStart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аудировании</w:t>
            </w:r>
            <w:proofErr w:type="spellEnd"/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языковой, в том числе контекстуальной, догадки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9D2031" w:rsidTr="0066362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</w:tr>
      <w:tr w:rsidR="009D2031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9D2031" w:rsidRPr="005851A6" w:rsidTr="0066362F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9D2031" w:rsidRDefault="009D2031" w:rsidP="0066362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9D2031" w:rsidRPr="00E02A17" w:rsidRDefault="009D2031" w:rsidP="0066362F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E02A1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9D2031" w:rsidRDefault="009D2031" w:rsidP="007B69C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D2031" w:rsidRDefault="009D2031" w:rsidP="007B69C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D2031" w:rsidRDefault="009D2031" w:rsidP="007B69C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B3A51" w:rsidRDefault="00961431" w:rsidP="007B69C4">
      <w:pPr>
        <w:spacing w:after="0"/>
        <w:rPr>
          <w:lang w:val="ru-RU"/>
        </w:rPr>
      </w:pPr>
      <w:r w:rsidRPr="008A053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  <w:r w:rsidR="007B69C4">
        <w:rPr>
          <w:lang w:val="ru-RU"/>
        </w:rPr>
        <w:t xml:space="preserve">   </w:t>
      </w:r>
    </w:p>
    <w:p w:rsidR="00FA56CD" w:rsidRDefault="00961431" w:rsidP="007B69C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8A05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3A51" w:rsidRPr="008A0539" w:rsidRDefault="003B3A51" w:rsidP="007B69C4">
      <w:pPr>
        <w:spacing w:after="0"/>
        <w:rPr>
          <w:lang w:val="ru-RU"/>
        </w:rPr>
      </w:pPr>
    </w:p>
    <w:p w:rsidR="003B3A51" w:rsidRPr="003B3A51" w:rsidRDefault="00961431" w:rsidP="003B3A51">
      <w:pPr>
        <w:pStyle w:val="af2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71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B69C4">
        <w:rPr>
          <w:rFonts w:ascii="Times New Roman" w:hAnsi="Times New Roman"/>
          <w:color w:val="000000"/>
          <w:sz w:val="28"/>
          <w:lang w:val="ru-RU"/>
        </w:rPr>
        <w:t>​‌‌​</w:t>
      </w:r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Английский язык. 5 класс: учеб. для общеобразовательных организаций/Ю.Е. </w:t>
      </w:r>
      <w:proofErr w:type="gramStart"/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Ваулина,  Д.</w:t>
      </w:r>
      <w:proofErr w:type="gramEnd"/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Дули, В. Эванс – М.: </w:t>
      </w:r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r w:rsidR="007B69C4" w:rsidRPr="003B3A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Просвещение, 2023.</w:t>
      </w:r>
    </w:p>
    <w:p w:rsidR="003B3A51" w:rsidRPr="003B3A51" w:rsidRDefault="003B3A51" w:rsidP="003B3A51">
      <w:pPr>
        <w:pStyle w:val="af2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71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B3A51">
        <w:rPr>
          <w:rFonts w:ascii="Times New Roman" w:hAnsi="Times New Roman" w:cs="Times New Roman"/>
          <w:sz w:val="24"/>
          <w:szCs w:val="24"/>
          <w:lang w:val="ru-RU"/>
        </w:rPr>
        <w:t>Книга для чтения "Джек и бобовое зернышко".</w:t>
      </w:r>
    </w:p>
    <w:p w:rsidR="007B69C4" w:rsidRPr="00CB741B" w:rsidRDefault="007B69C4" w:rsidP="00CB741B">
      <w:pPr>
        <w:widowControl w:val="0"/>
        <w:suppressAutoHyphens/>
        <w:autoSpaceDE w:val="0"/>
        <w:autoSpaceDN w:val="0"/>
        <w:spacing w:after="0" w:line="271" w:lineRule="auto"/>
        <w:ind w:left="360" w:right="14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A56CD" w:rsidRPr="008A0539" w:rsidRDefault="00961431" w:rsidP="007B69C4">
      <w:pPr>
        <w:spacing w:after="0" w:line="480" w:lineRule="auto"/>
        <w:rPr>
          <w:lang w:val="ru-RU"/>
        </w:rPr>
      </w:pPr>
      <w:r w:rsidRPr="008A05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B69C4" w:rsidRPr="007B69C4" w:rsidRDefault="00961431" w:rsidP="007B69C4">
      <w:pPr>
        <w:numPr>
          <w:ilvl w:val="0"/>
          <w:numId w:val="19"/>
        </w:numPr>
        <w:autoSpaceDE w:val="0"/>
        <w:autoSpaceDN w:val="0"/>
        <w:spacing w:line="271" w:lineRule="auto"/>
        <w:ind w:right="144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A0539">
        <w:rPr>
          <w:rFonts w:ascii="Times New Roman" w:hAnsi="Times New Roman"/>
          <w:color w:val="000000"/>
          <w:sz w:val="28"/>
          <w:lang w:val="ru-RU"/>
        </w:rPr>
        <w:t>​‌‌​</w:t>
      </w:r>
      <w:r w:rsidR="007B69C4" w:rsidRPr="007B69C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УМК «Английский в фокусе» (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– М.: 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r w:rsidR="007B69C4" w:rsidRPr="007B69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«Просвещение», 2017.; </w:t>
      </w:r>
    </w:p>
    <w:p w:rsidR="007B69C4" w:rsidRPr="00760536" w:rsidRDefault="007B69C4" w:rsidP="007B69C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71" w:lineRule="auto"/>
        <w:ind w:right="144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Английский язык. 5 класс: учеб. для общеобразовательных организаций/Ю.Е. Ваулина, Д. Дули, В. Эванс – М.: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Просвещение, 2023.</w:t>
      </w:r>
    </w:p>
    <w:p w:rsidR="007B69C4" w:rsidRPr="00760536" w:rsidRDefault="007B69C4" w:rsidP="007B69C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71" w:lineRule="auto"/>
        <w:ind w:right="432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Teacher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'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book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 Английский в фокусе 5 класс. Книга для учителя. Ваулина Ю.Е., Дули Дженни, </w:t>
      </w:r>
      <w:proofErr w:type="spellStart"/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Подоляко</w:t>
      </w:r>
      <w:proofErr w:type="spellEnd"/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О.Е., Эванс В. (2018) </w:t>
      </w:r>
    </w:p>
    <w:p w:rsidR="007B69C4" w:rsidRPr="00760536" w:rsidRDefault="007B69C4" w:rsidP="007B69C4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230" w:lineRule="auto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 (Английский в фокусе 5 класс). Грамматика английского языка. </w:t>
      </w:r>
    </w:p>
    <w:p w:rsidR="00760536" w:rsidRDefault="007B69C4" w:rsidP="00760536">
      <w:pPr>
        <w:autoSpaceDE w:val="0"/>
        <w:autoSpaceDN w:val="0"/>
        <w:spacing w:after="0" w:line="23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:rsidR="00760536" w:rsidRPr="00760536" w:rsidRDefault="003B3A51" w:rsidP="00760536">
      <w:pPr>
        <w:pStyle w:val="af2"/>
        <w:numPr>
          <w:ilvl w:val="0"/>
          <w:numId w:val="19"/>
        </w:num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0536">
        <w:rPr>
          <w:rFonts w:ascii="Times New Roman" w:hAnsi="Times New Roman" w:cs="Times New Roman"/>
          <w:sz w:val="24"/>
          <w:szCs w:val="24"/>
          <w:lang w:val="ru-RU"/>
        </w:rPr>
        <w:t xml:space="preserve">Рабочие программы. Предметная линия учебников «Английский в фокусе». 5-9 классы </w:t>
      </w:r>
    </w:p>
    <w:p w:rsidR="00760536" w:rsidRPr="00760536" w:rsidRDefault="003B3A51" w:rsidP="00760536">
      <w:pPr>
        <w:pStyle w:val="af2"/>
        <w:numPr>
          <w:ilvl w:val="0"/>
          <w:numId w:val="19"/>
        </w:num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0536">
        <w:rPr>
          <w:rFonts w:ascii="Times New Roman" w:hAnsi="Times New Roman" w:cs="Times New Roman"/>
          <w:sz w:val="24"/>
          <w:szCs w:val="24"/>
          <w:lang w:val="ru-RU"/>
        </w:rPr>
        <w:t xml:space="preserve">Тренировочные упражнения в формате ГИА 5 класс </w:t>
      </w:r>
      <w:r w:rsidRPr="0076053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B3A51" w:rsidRPr="00760536" w:rsidRDefault="003B3A51" w:rsidP="00760536">
      <w:pPr>
        <w:pStyle w:val="af2"/>
        <w:numPr>
          <w:ilvl w:val="0"/>
          <w:numId w:val="19"/>
        </w:num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60536">
        <w:rPr>
          <w:rFonts w:ascii="Times New Roman" w:hAnsi="Times New Roman" w:cs="Times New Roman"/>
          <w:sz w:val="24"/>
          <w:szCs w:val="24"/>
          <w:lang w:val="ru-RU"/>
        </w:rPr>
        <w:t>Сборник устных тем для подготовки к ГИА 5-9 класс</w:t>
      </w:r>
    </w:p>
    <w:p w:rsidR="007B69C4" w:rsidRPr="007B69C4" w:rsidRDefault="007B69C4" w:rsidP="007B69C4">
      <w:pPr>
        <w:widowControl w:val="0"/>
        <w:suppressAutoHyphens/>
        <w:autoSpaceDE w:val="0"/>
        <w:autoSpaceDN w:val="0"/>
        <w:spacing w:after="0" w:line="230" w:lineRule="auto"/>
        <w:ind w:left="644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FA56CD" w:rsidRPr="00760536" w:rsidRDefault="0096143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020BB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760536">
        <w:rPr>
          <w:rFonts w:ascii="Times New Roman" w:hAnsi="Times New Roman" w:cs="Times New Roman"/>
          <w:b/>
          <w:color w:val="000000"/>
          <w:sz w:val="28"/>
          <w:lang w:val="ru-RU"/>
        </w:rPr>
        <w:t>ИНТЕРНЕТ</w:t>
      </w:r>
    </w:p>
    <w:p w:rsidR="003B3A51" w:rsidRPr="00760536" w:rsidRDefault="003B3A51" w:rsidP="003B3A51">
      <w:pPr>
        <w:rPr>
          <w:rFonts w:ascii="Times New Roman" w:hAnsi="Times New Roman" w:cs="Times New Roman"/>
          <w:lang w:val="ru-RU"/>
        </w:rPr>
      </w:pPr>
      <w:proofErr w:type="spellStart"/>
      <w:r w:rsidRPr="00760536">
        <w:rPr>
          <w:rFonts w:ascii="Times New Roman" w:hAnsi="Times New Roman" w:cs="Times New Roman"/>
          <w:lang w:val="ru-RU"/>
        </w:rPr>
        <w:t>учи.ру</w:t>
      </w:r>
      <w:proofErr w:type="spellEnd"/>
      <w:r w:rsidRPr="00760536">
        <w:rPr>
          <w:rFonts w:ascii="Times New Roman" w:hAnsi="Times New Roman" w:cs="Times New Roman"/>
          <w:lang w:val="ru-RU"/>
        </w:rPr>
        <w:t xml:space="preserve"> </w:t>
      </w:r>
      <w:r w:rsidRPr="00760536">
        <w:rPr>
          <w:rFonts w:ascii="Times New Roman" w:hAnsi="Times New Roman" w:cs="Times New Roman"/>
          <w:lang w:val="ru-RU"/>
        </w:rPr>
        <w:br/>
      </w:r>
      <w:proofErr w:type="spellStart"/>
      <w:r w:rsidRPr="00760536">
        <w:rPr>
          <w:rFonts w:ascii="Times New Roman" w:hAnsi="Times New Roman" w:cs="Times New Roman"/>
        </w:rPr>
        <w:t>edu</w:t>
      </w:r>
      <w:proofErr w:type="spellEnd"/>
      <w:r w:rsidRPr="00760536">
        <w:rPr>
          <w:rFonts w:ascii="Times New Roman" w:hAnsi="Times New Roman" w:cs="Times New Roman"/>
          <w:lang w:val="ru-RU"/>
        </w:rPr>
        <w:t>.</w:t>
      </w:r>
      <w:proofErr w:type="spellStart"/>
      <w:r w:rsidRPr="00760536">
        <w:rPr>
          <w:rFonts w:ascii="Times New Roman" w:hAnsi="Times New Roman" w:cs="Times New Roman"/>
        </w:rPr>
        <w:t>skysmart</w:t>
      </w:r>
      <w:proofErr w:type="spellEnd"/>
      <w:r w:rsidRPr="00760536">
        <w:rPr>
          <w:rFonts w:ascii="Times New Roman" w:hAnsi="Times New Roman" w:cs="Times New Roman"/>
          <w:lang w:val="ru-RU"/>
        </w:rPr>
        <w:t>.</w:t>
      </w:r>
      <w:proofErr w:type="spellStart"/>
      <w:r w:rsidRPr="00760536">
        <w:rPr>
          <w:rFonts w:ascii="Times New Roman" w:hAnsi="Times New Roman" w:cs="Times New Roman"/>
        </w:rPr>
        <w:t>ru</w:t>
      </w:r>
      <w:proofErr w:type="spellEnd"/>
      <w:r w:rsidRPr="00760536">
        <w:rPr>
          <w:rFonts w:ascii="Times New Roman" w:hAnsi="Times New Roman" w:cs="Times New Roman"/>
          <w:lang w:val="ru-RU"/>
        </w:rPr>
        <w:t xml:space="preserve"> </w:t>
      </w:r>
      <w:r w:rsidRPr="00760536">
        <w:rPr>
          <w:rFonts w:ascii="Times New Roman" w:hAnsi="Times New Roman" w:cs="Times New Roman"/>
          <w:lang w:val="ru-RU"/>
        </w:rPr>
        <w:br/>
      </w:r>
      <w:proofErr w:type="spellStart"/>
      <w:r w:rsidRPr="00760536">
        <w:rPr>
          <w:rFonts w:ascii="Times New Roman" w:hAnsi="Times New Roman" w:cs="Times New Roman"/>
        </w:rPr>
        <w:t>plickers</w:t>
      </w:r>
      <w:proofErr w:type="spellEnd"/>
      <w:r w:rsidRPr="00760536">
        <w:rPr>
          <w:rFonts w:ascii="Times New Roman" w:hAnsi="Times New Roman" w:cs="Times New Roman"/>
          <w:lang w:val="ru-RU"/>
        </w:rPr>
        <w:t>.</w:t>
      </w:r>
      <w:r w:rsidRPr="00760536">
        <w:rPr>
          <w:rFonts w:ascii="Times New Roman" w:hAnsi="Times New Roman" w:cs="Times New Roman"/>
        </w:rPr>
        <w:t>com</w:t>
      </w:r>
      <w:r w:rsidRPr="00760536">
        <w:rPr>
          <w:rFonts w:ascii="Times New Roman" w:hAnsi="Times New Roman" w:cs="Times New Roman"/>
          <w:lang w:val="ru-RU"/>
        </w:rPr>
        <w:t xml:space="preserve"> </w:t>
      </w:r>
      <w:r w:rsidRPr="00760536">
        <w:rPr>
          <w:rFonts w:ascii="Times New Roman" w:hAnsi="Times New Roman" w:cs="Times New Roman"/>
          <w:lang w:val="ru-RU"/>
        </w:rPr>
        <w:br/>
      </w:r>
      <w:proofErr w:type="spellStart"/>
      <w:r w:rsidRPr="00760536">
        <w:rPr>
          <w:rFonts w:ascii="Times New Roman" w:hAnsi="Times New Roman" w:cs="Times New Roman"/>
        </w:rPr>
        <w:t>wordwall</w:t>
      </w:r>
      <w:proofErr w:type="spellEnd"/>
      <w:r w:rsidRPr="00760536">
        <w:rPr>
          <w:rFonts w:ascii="Times New Roman" w:hAnsi="Times New Roman" w:cs="Times New Roman"/>
          <w:lang w:val="ru-RU"/>
        </w:rPr>
        <w:t>.</w:t>
      </w:r>
      <w:r w:rsidRPr="00760536">
        <w:rPr>
          <w:rFonts w:ascii="Times New Roman" w:hAnsi="Times New Roman" w:cs="Times New Roman"/>
        </w:rPr>
        <w:t>com</w:t>
      </w:r>
      <w:r w:rsidRPr="00760536">
        <w:rPr>
          <w:rFonts w:ascii="Times New Roman" w:hAnsi="Times New Roman" w:cs="Times New Roman"/>
          <w:lang w:val="ru-RU"/>
        </w:rPr>
        <w:t xml:space="preserve"> </w:t>
      </w:r>
      <w:r w:rsidRPr="00760536">
        <w:rPr>
          <w:rFonts w:ascii="Times New Roman" w:hAnsi="Times New Roman" w:cs="Times New Roman"/>
          <w:lang w:val="ru-RU"/>
        </w:rPr>
        <w:br/>
      </w:r>
      <w:proofErr w:type="spellStart"/>
      <w:r w:rsidRPr="00760536">
        <w:rPr>
          <w:rFonts w:ascii="Times New Roman" w:hAnsi="Times New Roman" w:cs="Times New Roman"/>
        </w:rPr>
        <w:t>flippity</w:t>
      </w:r>
      <w:proofErr w:type="spellEnd"/>
      <w:r w:rsidRPr="00760536">
        <w:rPr>
          <w:rFonts w:ascii="Times New Roman" w:hAnsi="Times New Roman" w:cs="Times New Roman"/>
          <w:lang w:val="ru-RU"/>
        </w:rPr>
        <w:t>.</w:t>
      </w:r>
      <w:r w:rsidRPr="00760536">
        <w:rPr>
          <w:rFonts w:ascii="Times New Roman" w:hAnsi="Times New Roman" w:cs="Times New Roman"/>
        </w:rPr>
        <w:t>net</w:t>
      </w:r>
      <w:r w:rsidRPr="00760536">
        <w:rPr>
          <w:rFonts w:ascii="Times New Roman" w:hAnsi="Times New Roman" w:cs="Times New Roman"/>
          <w:lang w:val="ru-RU"/>
        </w:rPr>
        <w:t xml:space="preserve"> </w:t>
      </w:r>
      <w:r w:rsidRPr="00760536">
        <w:rPr>
          <w:rFonts w:ascii="Times New Roman" w:hAnsi="Times New Roman" w:cs="Times New Roman"/>
          <w:lang w:val="ru-RU"/>
        </w:rPr>
        <w:br/>
      </w:r>
      <w:r w:rsidRPr="00760536">
        <w:rPr>
          <w:rFonts w:ascii="Times New Roman" w:hAnsi="Times New Roman" w:cs="Times New Roman"/>
        </w:rPr>
        <w:t>google</w:t>
      </w:r>
      <w:r w:rsidRPr="00760536">
        <w:rPr>
          <w:rFonts w:ascii="Times New Roman" w:hAnsi="Times New Roman" w:cs="Times New Roman"/>
          <w:lang w:val="ru-RU"/>
        </w:rPr>
        <w:t>-класс</w:t>
      </w:r>
    </w:p>
    <w:p w:rsidR="003B3A51" w:rsidRPr="003B3A51" w:rsidRDefault="003B3A51">
      <w:pPr>
        <w:rPr>
          <w:lang w:val="ru-RU"/>
        </w:rPr>
        <w:sectPr w:rsidR="003B3A51" w:rsidRPr="003B3A51" w:rsidSect="007B69C4">
          <w:pgSz w:w="11906" w:h="16383"/>
          <w:pgMar w:top="851" w:right="1134" w:bottom="1701" w:left="1134" w:header="720" w:footer="720" w:gutter="0"/>
          <w:cols w:space="720"/>
          <w:docGrid w:linePitch="299"/>
        </w:sectPr>
      </w:pPr>
    </w:p>
    <w:bookmarkEnd w:id="8"/>
    <w:p w:rsidR="00961431" w:rsidRPr="003B3A51" w:rsidRDefault="00961431">
      <w:pPr>
        <w:rPr>
          <w:lang w:val="ru-RU"/>
        </w:rPr>
      </w:pPr>
    </w:p>
    <w:sectPr w:rsidR="00961431" w:rsidRPr="003B3A51" w:rsidSect="00FA56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1B6FCE"/>
    <w:multiLevelType w:val="hybridMultilevel"/>
    <w:tmpl w:val="1E7284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24B05"/>
    <w:multiLevelType w:val="hybridMultilevel"/>
    <w:tmpl w:val="28D4B2BC"/>
    <w:lvl w:ilvl="0" w:tplc="96D4E7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8"/>
  </w:num>
  <w:num w:numId="5">
    <w:abstractNumId w:val="26"/>
  </w:num>
  <w:num w:numId="6">
    <w:abstractNumId w:val="23"/>
  </w:num>
  <w:num w:numId="7">
    <w:abstractNumId w:val="19"/>
  </w:num>
  <w:num w:numId="8">
    <w:abstractNumId w:val="17"/>
  </w:num>
  <w:num w:numId="9">
    <w:abstractNumId w:val="22"/>
  </w:num>
  <w:num w:numId="10">
    <w:abstractNumId w:val="12"/>
  </w:num>
  <w:num w:numId="11">
    <w:abstractNumId w:val="9"/>
  </w:num>
  <w:num w:numId="12">
    <w:abstractNumId w:val="28"/>
  </w:num>
  <w:num w:numId="13">
    <w:abstractNumId w:val="24"/>
  </w:num>
  <w:num w:numId="14">
    <w:abstractNumId w:val="25"/>
  </w:num>
  <w:num w:numId="15">
    <w:abstractNumId w:val="20"/>
  </w:num>
  <w:num w:numId="16">
    <w:abstractNumId w:val="14"/>
  </w:num>
  <w:num w:numId="17">
    <w:abstractNumId w:val="16"/>
  </w:num>
  <w:num w:numId="18">
    <w:abstractNumId w:val="21"/>
  </w:num>
  <w:num w:numId="19">
    <w:abstractNumId w:val="11"/>
  </w:num>
  <w:num w:numId="20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20BBF"/>
    <w:rsid w:val="00022C41"/>
    <w:rsid w:val="000C07BA"/>
    <w:rsid w:val="000E51F5"/>
    <w:rsid w:val="001D788D"/>
    <w:rsid w:val="001E5625"/>
    <w:rsid w:val="00234D44"/>
    <w:rsid w:val="00274885"/>
    <w:rsid w:val="003B3A51"/>
    <w:rsid w:val="00425D8E"/>
    <w:rsid w:val="00497F6A"/>
    <w:rsid w:val="004F2571"/>
    <w:rsid w:val="005851A6"/>
    <w:rsid w:val="005D5A2C"/>
    <w:rsid w:val="00687EC1"/>
    <w:rsid w:val="00757BDD"/>
    <w:rsid w:val="00760536"/>
    <w:rsid w:val="00793076"/>
    <w:rsid w:val="007B69C4"/>
    <w:rsid w:val="007D3BB0"/>
    <w:rsid w:val="00832919"/>
    <w:rsid w:val="00850CEB"/>
    <w:rsid w:val="0089096F"/>
    <w:rsid w:val="008A0539"/>
    <w:rsid w:val="00920471"/>
    <w:rsid w:val="009264A6"/>
    <w:rsid w:val="00943B99"/>
    <w:rsid w:val="00961431"/>
    <w:rsid w:val="009D2031"/>
    <w:rsid w:val="009F6C3F"/>
    <w:rsid w:val="00A55B67"/>
    <w:rsid w:val="00AA6658"/>
    <w:rsid w:val="00AE44A1"/>
    <w:rsid w:val="00BD1B8E"/>
    <w:rsid w:val="00C20ACD"/>
    <w:rsid w:val="00CA17F8"/>
    <w:rsid w:val="00CB741B"/>
    <w:rsid w:val="00CE4204"/>
    <w:rsid w:val="00D049EE"/>
    <w:rsid w:val="00D960DD"/>
    <w:rsid w:val="00DA2BC2"/>
    <w:rsid w:val="00E00931"/>
    <w:rsid w:val="00E502B3"/>
    <w:rsid w:val="00E95324"/>
    <w:rsid w:val="00EB4835"/>
    <w:rsid w:val="00EE163E"/>
    <w:rsid w:val="00EF5854"/>
    <w:rsid w:val="00F007E9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015B"/>
  <w15:docId w15:val="{F6F047E1-66B6-428E-9648-90B190E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943B99"/>
    <w:rPr>
      <w:rFonts w:ascii="Calibri" w:hAnsi="Calibri" w:cs="Arial"/>
    </w:rPr>
  </w:style>
  <w:style w:type="paragraph" w:styleId="af">
    <w:name w:val="No Spacing"/>
    <w:link w:val="ae"/>
    <w:uiPriority w:val="1"/>
    <w:qFormat/>
    <w:rsid w:val="00943B99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C2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0ACD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B69C4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87EC1"/>
  </w:style>
  <w:style w:type="character" w:customStyle="1" w:styleId="WW8Num1z0">
    <w:name w:val="WW8Num1z0"/>
    <w:rsid w:val="00687EC1"/>
    <w:rPr>
      <w:rFonts w:ascii="Symbol" w:hAnsi="Symbol" w:cs="OpenSymbol"/>
    </w:rPr>
  </w:style>
  <w:style w:type="character" w:customStyle="1" w:styleId="WW8Num2z0">
    <w:name w:val="WW8Num2z0"/>
    <w:rsid w:val="00687EC1"/>
    <w:rPr>
      <w:rFonts w:ascii="Symbol" w:hAnsi="Symbol" w:cs="OpenSymbol"/>
    </w:rPr>
  </w:style>
  <w:style w:type="character" w:customStyle="1" w:styleId="Absatz-Standardschriftart">
    <w:name w:val="Absatz-Standardschriftart"/>
    <w:rsid w:val="00687EC1"/>
  </w:style>
  <w:style w:type="character" w:customStyle="1" w:styleId="WW-Absatz-Standardschriftart">
    <w:name w:val="WW-Absatz-Standardschriftart"/>
    <w:rsid w:val="00687EC1"/>
  </w:style>
  <w:style w:type="character" w:customStyle="1" w:styleId="WW-Absatz-Standardschriftart1">
    <w:name w:val="WW-Absatz-Standardschriftart1"/>
    <w:rsid w:val="00687EC1"/>
  </w:style>
  <w:style w:type="character" w:customStyle="1" w:styleId="WW-Absatz-Standardschriftart11">
    <w:name w:val="WW-Absatz-Standardschriftart11"/>
    <w:rsid w:val="00687EC1"/>
  </w:style>
  <w:style w:type="character" w:customStyle="1" w:styleId="WW-Absatz-Standardschriftart111">
    <w:name w:val="WW-Absatz-Standardschriftart111"/>
    <w:rsid w:val="00687EC1"/>
  </w:style>
  <w:style w:type="character" w:customStyle="1" w:styleId="WW-Absatz-Standardschriftart1111">
    <w:name w:val="WW-Absatz-Standardschriftart1111"/>
    <w:rsid w:val="00687EC1"/>
  </w:style>
  <w:style w:type="character" w:customStyle="1" w:styleId="WW-Absatz-Standardschriftart11111">
    <w:name w:val="WW-Absatz-Standardschriftart11111"/>
    <w:rsid w:val="00687EC1"/>
  </w:style>
  <w:style w:type="character" w:customStyle="1" w:styleId="WW-Absatz-Standardschriftart111111">
    <w:name w:val="WW-Absatz-Standardschriftart111111"/>
    <w:rsid w:val="00687EC1"/>
  </w:style>
  <w:style w:type="character" w:customStyle="1" w:styleId="WW-Absatz-Standardschriftart1111111">
    <w:name w:val="WW-Absatz-Standardschriftart1111111"/>
    <w:rsid w:val="00687EC1"/>
  </w:style>
  <w:style w:type="character" w:styleId="af3">
    <w:name w:val="Strong"/>
    <w:qFormat/>
    <w:rsid w:val="00687EC1"/>
    <w:rPr>
      <w:b/>
      <w:bCs/>
    </w:rPr>
  </w:style>
  <w:style w:type="character" w:customStyle="1" w:styleId="af4">
    <w:name w:val="Маркеры списка"/>
    <w:rsid w:val="00687EC1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687EC1"/>
  </w:style>
  <w:style w:type="paragraph" w:styleId="af6">
    <w:name w:val="Body Text"/>
    <w:basedOn w:val="a"/>
    <w:link w:val="af7"/>
    <w:rsid w:val="00687EC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customStyle="1" w:styleId="af7">
    <w:name w:val="Основной текст Знак"/>
    <w:basedOn w:val="a0"/>
    <w:link w:val="af6"/>
    <w:rsid w:val="00687EC1"/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af8">
    <w:name w:val="List"/>
    <w:basedOn w:val="af6"/>
    <w:rsid w:val="00687EC1"/>
  </w:style>
  <w:style w:type="paragraph" w:customStyle="1" w:styleId="12">
    <w:name w:val="Название1"/>
    <w:basedOn w:val="a"/>
    <w:rsid w:val="00687EC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val="ru-RU" w:eastAsia="hi-IN" w:bidi="hi-IN"/>
    </w:rPr>
  </w:style>
  <w:style w:type="paragraph" w:customStyle="1" w:styleId="13">
    <w:name w:val="Указатель1"/>
    <w:basedOn w:val="a"/>
    <w:rsid w:val="00687EC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customStyle="1" w:styleId="af9">
    <w:name w:val="Содержимое таблицы"/>
    <w:basedOn w:val="a"/>
    <w:rsid w:val="00687EC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customStyle="1" w:styleId="afa">
    <w:name w:val="Заголовок таблицы"/>
    <w:basedOn w:val="af9"/>
    <w:rsid w:val="00687EC1"/>
    <w:pPr>
      <w:jc w:val="center"/>
    </w:pPr>
    <w:rPr>
      <w:b/>
      <w:bCs/>
    </w:rPr>
  </w:style>
  <w:style w:type="table" w:customStyle="1" w:styleId="14">
    <w:name w:val="Сетка таблицы1"/>
    <w:basedOn w:val="a1"/>
    <w:next w:val="ac"/>
    <w:uiPriority w:val="59"/>
    <w:rsid w:val="00687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er"/>
    <w:basedOn w:val="a"/>
    <w:link w:val="afc"/>
    <w:uiPriority w:val="99"/>
    <w:unhideWhenUsed/>
    <w:rsid w:val="00687EC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ru-RU"/>
    </w:rPr>
  </w:style>
  <w:style w:type="character" w:customStyle="1" w:styleId="afc">
    <w:name w:val="Нижний колонтитул Знак"/>
    <w:basedOn w:val="a0"/>
    <w:link w:val="afb"/>
    <w:uiPriority w:val="99"/>
    <w:rsid w:val="00687EC1"/>
    <w:rPr>
      <w:rFonts w:ascii="Calibri" w:eastAsia="Calibri" w:hAnsi="Calibri" w:cs="Times New Roman"/>
      <w:lang w:val="ru-RU"/>
    </w:rPr>
  </w:style>
  <w:style w:type="paragraph" w:styleId="afd">
    <w:name w:val="Normal (Web)"/>
    <w:basedOn w:val="a"/>
    <w:uiPriority w:val="99"/>
    <w:unhideWhenUsed/>
    <w:rsid w:val="006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87EC1"/>
  </w:style>
  <w:style w:type="numbering" w:customStyle="1" w:styleId="110">
    <w:name w:val="Нет списка11"/>
    <w:next w:val="a2"/>
    <w:uiPriority w:val="99"/>
    <w:semiHidden/>
    <w:unhideWhenUsed/>
    <w:rsid w:val="00687EC1"/>
  </w:style>
  <w:style w:type="paragraph" w:customStyle="1" w:styleId="FR2">
    <w:name w:val="FR2"/>
    <w:rsid w:val="00687EC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15">
    <w:name w:val="Текст1"/>
    <w:basedOn w:val="a"/>
    <w:rsid w:val="00687EC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val="ru-RU" w:eastAsia="ar-SA"/>
    </w:rPr>
  </w:style>
  <w:style w:type="numbering" w:customStyle="1" w:styleId="21">
    <w:name w:val="Нет списка2"/>
    <w:next w:val="a2"/>
    <w:uiPriority w:val="99"/>
    <w:semiHidden/>
    <w:unhideWhenUsed/>
    <w:rsid w:val="00687EC1"/>
  </w:style>
  <w:style w:type="paragraph" w:customStyle="1" w:styleId="msonormal0">
    <w:name w:val="msonormal"/>
    <w:basedOn w:val="a"/>
    <w:rsid w:val="0068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41</Pages>
  <Words>10230</Words>
  <Characters>58314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2025-08-27T06:03:00Z</cp:lastPrinted>
  <dcterms:created xsi:type="dcterms:W3CDTF">2023-08-18T12:34:00Z</dcterms:created>
  <dcterms:modified xsi:type="dcterms:W3CDTF">2025-09-05T08:55:00Z</dcterms:modified>
</cp:coreProperties>
</file>