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09C8A" w14:textId="5A02C5E6" w:rsidR="00F87D97" w:rsidRDefault="00F87D97" w:rsidP="000F5887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5862988"/>
      <w:bookmarkStart w:id="1" w:name="_GoBack"/>
      <w:bookmarkEnd w:id="1"/>
    </w:p>
    <w:p w14:paraId="09948E59" w14:textId="7C7CBAF6" w:rsidR="00CB3E60" w:rsidRPr="00FF132B" w:rsidRDefault="00CB3E60" w:rsidP="000F5887">
      <w:pPr>
        <w:spacing w:after="0" w:line="264" w:lineRule="auto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325B517" w14:textId="77777777" w:rsidR="00CB3E60" w:rsidRPr="00FF132B" w:rsidRDefault="00CB3E60" w:rsidP="00CB3E60">
      <w:pPr>
        <w:spacing w:after="0" w:line="264" w:lineRule="auto"/>
        <w:ind w:left="120"/>
        <w:jc w:val="both"/>
        <w:rPr>
          <w:lang w:val="ru-RU"/>
        </w:rPr>
      </w:pPr>
    </w:p>
    <w:p w14:paraId="78A0F524" w14:textId="60021626" w:rsidR="00CB3E60" w:rsidRPr="00FF132B" w:rsidRDefault="00CB3E60" w:rsidP="000F5887">
      <w:pPr>
        <w:spacing w:after="0" w:line="264" w:lineRule="auto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51E95259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14:paraId="7F090C4D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14:paraId="1929DC5D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14:paraId="75F78EF5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14:paraId="35344F88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14:paraId="32DBD811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14:paraId="36FCDED7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14:paraId="1DFDAFB4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14:paraId="284A5ED0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14:paraId="482423E9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14:paraId="2D826D06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14:paraId="7F9D4EAD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14:paraId="50E03856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знаний о живой природе, закономерностях строения, жизнедеятельности и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средообразующей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14:paraId="44DE0DE3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14:paraId="15C7A4B8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14:paraId="2706E5DC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14:paraId="24977A30" w14:textId="696EC498" w:rsidR="00337288" w:rsidRPr="00FF132B" w:rsidRDefault="00CB3E60" w:rsidP="00337288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</w:t>
      </w:r>
      <w:proofErr w:type="gramStart"/>
      <w:r w:rsidR="00337288">
        <w:rPr>
          <w:rFonts w:ascii="Times New Roman" w:hAnsi="Times New Roman"/>
          <w:color w:val="000000"/>
          <w:sz w:val="28"/>
          <w:lang w:val="ru-RU"/>
        </w:rPr>
        <w:t>биологии</w:t>
      </w:r>
      <w:r w:rsidR="00337288" w:rsidRPr="00337288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="00337288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14:paraId="5D87D304" w14:textId="6A14EF78" w:rsidR="00337288" w:rsidRPr="00337288" w:rsidRDefault="00337288" w:rsidP="00337288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3EB73AF6" w14:textId="77777777" w:rsidR="00337288" w:rsidRPr="00337288" w:rsidRDefault="00337288" w:rsidP="00337288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3372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МЕСТО ПРЕДМЕТА В УЧЕБНОМ ПЛАНЕ ОБРАЗОВАТЕЛЬНОГО УЧРЕЖДЕНИЯ</w:t>
      </w:r>
      <w:r w:rsidRPr="003372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14:paraId="165DC889" w14:textId="77777777" w:rsidR="00337288" w:rsidRPr="00337288" w:rsidRDefault="00337288" w:rsidP="00337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Рабочая программа по биологии </w:t>
      </w:r>
      <w:proofErr w:type="gramStart"/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  6</w:t>
      </w:r>
      <w:proofErr w:type="gramEnd"/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 рассчитана на 34 часов в год, 1 ч. в неделю.  В соответствии с учебным планом МБОУ Киселевской СОШ им. Н.В. Попова, в связи с фактическим количеством учебных </w:t>
      </w:r>
      <w:proofErr w:type="gramStart"/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дней  ,</w:t>
      </w:r>
      <w:proofErr w:type="gramEnd"/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учетом календарного учебного графика и расписанием занятий обеспечено выполнение рабочей программы в полном объеме.</w:t>
      </w:r>
    </w:p>
    <w:p w14:paraId="26E2E917" w14:textId="77777777" w:rsidR="00337288" w:rsidRPr="00337288" w:rsidRDefault="00337288" w:rsidP="00337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Фактическое количество часов за год </w:t>
      </w:r>
      <w:proofErr w:type="gramStart"/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34</w:t>
      </w:r>
      <w:proofErr w:type="gramEnd"/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часа.</w:t>
      </w:r>
    </w:p>
    <w:p w14:paraId="395DCE6E" w14:textId="77777777" w:rsidR="00CB3E60" w:rsidRPr="00FF132B" w:rsidRDefault="00CB3E60" w:rsidP="00CB3E60">
      <w:pPr>
        <w:rPr>
          <w:lang w:val="ru-RU"/>
        </w:rPr>
        <w:sectPr w:rsidR="00CB3E60" w:rsidRPr="00FF132B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7E0F0C82" w14:textId="77777777" w:rsidR="00A44370" w:rsidRDefault="00A44370" w:rsidP="00A443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45A7B367" w14:textId="77777777" w:rsidR="00A44370" w:rsidRPr="00FF132B" w:rsidRDefault="00A44370" w:rsidP="00A44370">
      <w:pPr>
        <w:spacing w:after="0" w:line="264" w:lineRule="auto"/>
        <w:ind w:left="120"/>
        <w:jc w:val="both"/>
        <w:rPr>
          <w:lang w:val="ru-RU"/>
        </w:rPr>
      </w:pPr>
    </w:p>
    <w:p w14:paraId="4D9A622A" w14:textId="77777777" w:rsidR="00A44370" w:rsidRDefault="00A44370" w:rsidP="00A443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36B4C6BE" w14:textId="77777777" w:rsidR="00A44370" w:rsidRDefault="00A44370" w:rsidP="00A443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Растительный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организм</w:t>
      </w:r>
      <w:proofErr w:type="spellEnd"/>
    </w:p>
    <w:p w14:paraId="50392690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14:paraId="3B893D5A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14:paraId="1B0373C6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14:paraId="6E7D30BE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14:paraId="53C3E39B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1CFF9172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14:paraId="137B779E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14:paraId="02A89A88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14:paraId="193CF461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Обнаружение неорганических и органических веществ в растении.</w:t>
      </w:r>
    </w:p>
    <w:p w14:paraId="5277DDB8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 xml:space="preserve">Экскурсии или </w:t>
      </w:r>
      <w:proofErr w:type="spellStart"/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видеоэкскурсии</w:t>
      </w:r>
      <w:proofErr w:type="spellEnd"/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14:paraId="5B81BA54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14:paraId="1AD6043B" w14:textId="77777777" w:rsidR="00A44370" w:rsidRDefault="00A44370" w:rsidP="00A44370">
      <w:pPr>
        <w:numPr>
          <w:ilvl w:val="0"/>
          <w:numId w:val="2"/>
        </w:numPr>
        <w:spacing w:after="0" w:line="264" w:lineRule="auto"/>
        <w:jc w:val="both"/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Строение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многообразие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покрытосеменных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растений</w:t>
      </w:r>
      <w:proofErr w:type="spellEnd"/>
    </w:p>
    <w:p w14:paraId="1F6D0B80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14:paraId="355EEC97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</w:t>
      </w:r>
      <w:r w:rsidRPr="00A44370">
        <w:rPr>
          <w:rFonts w:ascii="Times New Roman" w:hAnsi="Times New Roman"/>
          <w:color w:val="000000"/>
          <w:sz w:val="28"/>
          <w:lang w:val="ru-RU"/>
        </w:rPr>
        <w:t xml:space="preserve">(корневое давление, осмос). </w:t>
      </w:r>
      <w:r w:rsidRPr="00FF132B">
        <w:rPr>
          <w:rFonts w:ascii="Times New Roman" w:hAnsi="Times New Roman"/>
          <w:color w:val="000000"/>
          <w:sz w:val="28"/>
          <w:lang w:val="ru-RU"/>
        </w:rPr>
        <w:t xml:space="preserve">Видоизменение корней. </w:t>
      </w:r>
    </w:p>
    <w:p w14:paraId="15A73473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14:paraId="4A93E037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Строение и разнообразие цветков. Соцветия. Плоды. Типы плодов. Распространение плодов и семян в природе.</w:t>
      </w:r>
    </w:p>
    <w:p w14:paraId="260D7FEA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EF0F6FE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14:paraId="2D4056F3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14:paraId="185478AE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14:paraId="7BA65ADD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14:paraId="37F8BE35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14:paraId="5CA5BCB6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14:paraId="5D457A91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14:paraId="4D7BEE75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14:paraId="2677D9EB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14:paraId="5EEFD6EC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14:paraId="321511AC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14:paraId="6D53C993" w14:textId="77777777" w:rsidR="00A44370" w:rsidRDefault="00A44370" w:rsidP="00A44370">
      <w:pPr>
        <w:numPr>
          <w:ilvl w:val="0"/>
          <w:numId w:val="3"/>
        </w:numPr>
        <w:spacing w:after="0" w:line="264" w:lineRule="auto"/>
        <w:jc w:val="both"/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Жизнедеятельность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растительного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организма</w:t>
      </w:r>
      <w:proofErr w:type="spellEnd"/>
    </w:p>
    <w:p w14:paraId="4269014A" w14:textId="77777777" w:rsidR="00A44370" w:rsidRDefault="00A44370" w:rsidP="00A4437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Обмен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веществ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у 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растений</w:t>
      </w:r>
      <w:proofErr w:type="spellEnd"/>
    </w:p>
    <w:p w14:paraId="51635B82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14:paraId="6BBA6C15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14:paraId="69D14402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Поглощение корнями воды и минеральных веществ, необходимых растению </w:t>
      </w:r>
      <w:r w:rsidRPr="00A44370">
        <w:rPr>
          <w:rFonts w:ascii="Times New Roman" w:hAnsi="Times New Roman"/>
          <w:color w:val="000000"/>
          <w:sz w:val="28"/>
          <w:lang w:val="ru-RU"/>
        </w:rPr>
        <w:t xml:space="preserve">(корневое давление, осмос). </w:t>
      </w:r>
      <w:r w:rsidRPr="00FF132B">
        <w:rPr>
          <w:rFonts w:ascii="Times New Roman" w:hAnsi="Times New Roman"/>
          <w:color w:val="000000"/>
          <w:sz w:val="28"/>
          <w:lang w:val="ru-RU"/>
        </w:rPr>
        <w:t>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14:paraId="1C2AED9A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14:paraId="35E9DD80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14:paraId="67E345F3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устьичный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14:paraId="14FF5BF0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14:paraId="2376C5CE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кора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14:paraId="1E8F2B7B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14:paraId="7583D7A3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14:paraId="5DF46CC4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14:paraId="04FD926B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</w:t>
      </w:r>
    </w:p>
    <w:p w14:paraId="0EE6C5FA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14:paraId="4645B6A7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7B7CEC4C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14:paraId="02821254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14:paraId="5305D796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14:paraId="222C82BE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14:paraId="20A07710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14:paraId="47045197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14:paraId="0BBAF137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сенполия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, бегония,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сансевьера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и другие растения).</w:t>
      </w:r>
    </w:p>
    <w:p w14:paraId="1DC478EA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14:paraId="155F69C0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ростом и развитием цветкового растения в комнатных условиях (на примере фасоли или посевного гороха).</w:t>
      </w:r>
    </w:p>
    <w:p w14:paraId="08689BD5" w14:textId="77777777" w:rsidR="00A44370" w:rsidRPr="003F1B73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3F1B73">
        <w:rPr>
          <w:rFonts w:ascii="Times New Roman" w:hAnsi="Times New Roman"/>
          <w:color w:val="000000"/>
          <w:sz w:val="28"/>
          <w:lang w:val="ru-RU"/>
        </w:rPr>
        <w:t>Определение условий прорастания семян.</w:t>
      </w:r>
    </w:p>
    <w:p w14:paraId="74DC6312" w14:textId="77777777" w:rsidR="003F1B73" w:rsidRPr="00FF132B" w:rsidRDefault="003F1B73" w:rsidP="003F1B73">
      <w:pPr>
        <w:spacing w:after="0" w:line="264" w:lineRule="auto"/>
        <w:ind w:left="120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14:paraId="45D18DDE" w14:textId="77777777" w:rsidR="003F1B73" w:rsidRPr="00FF132B" w:rsidRDefault="003F1B73" w:rsidP="003F1B73">
      <w:pPr>
        <w:spacing w:after="0" w:line="264" w:lineRule="auto"/>
        <w:ind w:left="120"/>
        <w:rPr>
          <w:lang w:val="ru-RU"/>
        </w:rPr>
      </w:pPr>
    </w:p>
    <w:p w14:paraId="133C5FE2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14:paraId="0E37199A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72DDDAC5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41EAFC0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6849401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F132B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5D2C053F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14:paraId="7CD234C0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14:paraId="273E950D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26E8CB65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14:paraId="4BCFB9F5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7B1DC4C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14:paraId="401382F4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14:paraId="47939100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32E75F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14:paraId="2870F4E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14:paraId="106F154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10906F2F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10061380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навыки безопасного поведения в природной среде;</w:t>
      </w:r>
    </w:p>
    <w:p w14:paraId="5426DC88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14:paraId="71E72EB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4CF8E0A0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14:paraId="02CE3D8F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3D1C4BD9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14:paraId="0196A6D2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14:paraId="0B8A686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14:paraId="57D343E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5EDFF0A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501F4992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14:paraId="5B565442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14:paraId="19EB493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14:paraId="726553CB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14:paraId="344C7A26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14:paraId="74F6D0C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14:paraId="3BB36ADC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6D173F61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FE754B1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58A8C5DE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14:paraId="5DBBBEFF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069B2551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14:paraId="08F33E64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76AD2B0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6C58042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биологических объектов (явлений);</w:t>
      </w:r>
    </w:p>
    <w:p w14:paraId="07A35184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1F7ADB3E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14:paraId="4739AC65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14:paraId="0A97747D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F5C920F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D5C418F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674BEB6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6691DFA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53EB7D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14:paraId="5220156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14:paraId="33E16616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14:paraId="69161BC7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10348D9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B27B935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lastRenderedPageBreak/>
        <w:t>3) работа с информацией:</w:t>
      </w:r>
    </w:p>
    <w:p w14:paraId="4DF915A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67C14525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7C86783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DBF3677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3B995490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14:paraId="044DF048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14:paraId="3D07B713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6C07213A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892994A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5B0FA96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1</w:t>
      </w:r>
      <w:r w:rsidRPr="00FF132B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14:paraId="02E21E5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14:paraId="37B20416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435380B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757E7460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F437D0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2B20AD58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FA6D21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14:paraId="5DD6EDB6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196A36C9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1AC4846E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биологической проблемы, обосновывать </w:t>
      </w: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необходимость применения групповых форм взаимодействия при решении поставленной учебной задачи;</w:t>
      </w:r>
    </w:p>
    <w:p w14:paraId="00192769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14:paraId="6009AA8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6DDEFC04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E77152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14:paraId="59740C3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14:paraId="540605B4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0615B52B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9D3DFE2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2040897D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6E7569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14:paraId="53F14142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6961647B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5858A4E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14:paraId="5BBB83DE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43BEB3D7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060610EE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31C43B6D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50288A94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3E5942A2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015E05C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F10CE0F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14:paraId="12BDC75B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1595ABFD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29F3D467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0A283A3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444D1F90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14:paraId="5DC0AA85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435A925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04AC441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5FBDA45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14:paraId="0957547D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29B98CA6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3D3F64A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14:paraId="059C594A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14:paraId="5A1A2EA5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В. В. Докучаев, К. А. Тимирязев, С. Г.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Навашин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) и зарубежных учёных (в том числе Р. Гук, М.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Мальпиги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>) в развитие наук о растениях;</w:t>
      </w:r>
    </w:p>
    <w:p w14:paraId="397C43B6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14:paraId="6F3E79CD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14:paraId="4AD3A1C3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14:paraId="33F18C15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14:paraId="5497DE17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14:paraId="612FF7BD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083FF045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14:paraId="17F13C0B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14:paraId="1C993595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основаниям;</w:t>
      </w:r>
    </w:p>
    <w:p w14:paraId="3CA968D3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14:paraId="4A273C5F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культурных растений;</w:t>
      </w:r>
    </w:p>
    <w:p w14:paraId="5E43DA8F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14:paraId="6C2475D1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4DC8B2E9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труду (технологии), предметов гуманитарного цикла, различными видами искусства;</w:t>
      </w:r>
    </w:p>
    <w:p w14:paraId="27846259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владеть приёмами работы с биологической информацией: формулировать основания для извлечения и обобщения информации из двух </w:t>
      </w: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источников, преобразовывать информацию из одной знаковой системы в другую;</w:t>
      </w:r>
    </w:p>
    <w:p w14:paraId="1CBDB1AC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sectPr w:rsidR="00AF7B62" w:rsidRPr="00FF132B" w:rsidSect="000F5887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3E02"/>
    <w:multiLevelType w:val="multilevel"/>
    <w:tmpl w:val="4888DB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0092B"/>
    <w:multiLevelType w:val="multilevel"/>
    <w:tmpl w:val="C6D8E4D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A5415C"/>
    <w:multiLevelType w:val="multilevel"/>
    <w:tmpl w:val="4EEAE88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0E"/>
    <w:rsid w:val="00066CC9"/>
    <w:rsid w:val="000F5887"/>
    <w:rsid w:val="00337288"/>
    <w:rsid w:val="003D1673"/>
    <w:rsid w:val="003F1B73"/>
    <w:rsid w:val="007B7B0E"/>
    <w:rsid w:val="007D39F9"/>
    <w:rsid w:val="00831670"/>
    <w:rsid w:val="008B33C6"/>
    <w:rsid w:val="00A44370"/>
    <w:rsid w:val="00AF7B62"/>
    <w:rsid w:val="00CB3E60"/>
    <w:rsid w:val="00F8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424F"/>
  <w15:chartTrackingRefBased/>
  <w15:docId w15:val="{54073A45-063F-421D-AF88-65C5A864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3E60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7288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5">
    <w:name w:val="Normal (Web)"/>
    <w:basedOn w:val="a"/>
    <w:uiPriority w:val="99"/>
    <w:semiHidden/>
    <w:unhideWhenUsed/>
    <w:rsid w:val="00F8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4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3604</Words>
  <Characters>20544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kissoh</cp:lastModifiedBy>
  <cp:revision>2</cp:revision>
  <cp:lastPrinted>2025-08-29T08:25:00Z</cp:lastPrinted>
  <dcterms:created xsi:type="dcterms:W3CDTF">2025-09-12T07:20:00Z</dcterms:created>
  <dcterms:modified xsi:type="dcterms:W3CDTF">2025-09-12T07:20:00Z</dcterms:modified>
</cp:coreProperties>
</file>