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15AB6" w14:textId="5848102C" w:rsidR="00C969DB" w:rsidRDefault="00C969DB" w:rsidP="00C969DB">
      <w:pPr>
        <w:pStyle w:val="ae"/>
      </w:pPr>
      <w:bookmarkStart w:id="0" w:name="block-55862988"/>
    </w:p>
    <w:p w14:paraId="07695372" w14:textId="6F89883F" w:rsidR="00C969DB" w:rsidRDefault="00C969DB" w:rsidP="00667C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noProof/>
        </w:rPr>
        <w:drawing>
          <wp:inline distT="0" distB="0" distL="0" distR="0" wp14:anchorId="0A3CBB59" wp14:editId="326BC02E">
            <wp:extent cx="5940425" cy="8171343"/>
            <wp:effectExtent l="0" t="0" r="3175" b="1270"/>
            <wp:docPr id="2" name="Рисунок 2" descr="C:\Users\tatia\OneDrive\Documents\Scanned Documents\Рисунок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1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037002E" w14:textId="77777777" w:rsidR="00C969DB" w:rsidRDefault="00C969DB" w:rsidP="00667C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A9080C5" w14:textId="77777777" w:rsidR="00C969DB" w:rsidRDefault="00C969DB" w:rsidP="00667C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20A4E7D" w14:textId="390EDF12" w:rsidR="00667C63" w:rsidRPr="00FF132B" w:rsidRDefault="00667C63" w:rsidP="00667C6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071F1FF" w14:textId="77777777" w:rsidR="00667C63" w:rsidRPr="00FF132B" w:rsidRDefault="00667C63" w:rsidP="00667C63">
      <w:pPr>
        <w:spacing w:after="0" w:line="264" w:lineRule="auto"/>
        <w:ind w:left="120"/>
        <w:jc w:val="both"/>
        <w:rPr>
          <w:lang w:val="ru-RU"/>
        </w:rPr>
      </w:pPr>
    </w:p>
    <w:p w14:paraId="4E5D7C48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7375BC48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06C5061A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4F87D54F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290F0494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402F632E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14:paraId="74FCA523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1B583038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213E9B9A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79E432D1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427E6DE4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074AA850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14:paraId="5627A86D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14:paraId="4A75539C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14:paraId="121564BC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59C64AB3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272C9D08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54E8CC83" w14:textId="2F53DB98" w:rsidR="00667C63" w:rsidRDefault="00667C63" w:rsidP="00667C6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14:paraId="50D221D3" w14:textId="77777777" w:rsidR="00652B65" w:rsidRDefault="00652B65" w:rsidP="00652B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2B6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 ПРЕДМЕТА В УЧЕБНОМ ПЛАНЕ</w:t>
      </w:r>
      <w:r w:rsidRPr="00652B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6882D5" w14:textId="3702DF0B" w:rsidR="00652B65" w:rsidRPr="00F473A1" w:rsidRDefault="00652B65" w:rsidP="00652B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2B65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652B65">
        <w:rPr>
          <w:rFonts w:ascii="Times New Roman" w:hAnsi="Times New Roman" w:cs="Times New Roman"/>
          <w:sz w:val="28"/>
          <w:szCs w:val="28"/>
          <w:lang w:val="ru-RU"/>
        </w:rPr>
        <w:t>Рабочая программа по биологии для</w:t>
      </w:r>
      <w:r w:rsidRPr="00652B65">
        <w:rPr>
          <w:rFonts w:ascii="Times New Roman" w:hAnsi="Times New Roman" w:cs="Times New Roman"/>
          <w:sz w:val="28"/>
          <w:szCs w:val="28"/>
        </w:rPr>
        <w:t>  </w:t>
      </w:r>
      <w:r w:rsidRPr="00652B65">
        <w:rPr>
          <w:rFonts w:ascii="Times New Roman" w:hAnsi="Times New Roman" w:cs="Times New Roman"/>
          <w:sz w:val="28"/>
          <w:szCs w:val="28"/>
          <w:lang w:val="ru-RU"/>
        </w:rPr>
        <w:t xml:space="preserve"> 9 класса рассчитана на 68 часов в год,</w:t>
      </w:r>
      <w:r w:rsidRPr="00652B65">
        <w:rPr>
          <w:rFonts w:ascii="Times New Roman" w:hAnsi="Times New Roman" w:cs="Times New Roman"/>
          <w:sz w:val="28"/>
          <w:szCs w:val="28"/>
        </w:rPr>
        <w:t> </w:t>
      </w:r>
      <w:r w:rsidRPr="00652B65">
        <w:rPr>
          <w:rFonts w:ascii="Times New Roman" w:hAnsi="Times New Roman" w:cs="Times New Roman"/>
          <w:sz w:val="28"/>
          <w:szCs w:val="28"/>
          <w:lang w:val="ru-RU"/>
        </w:rPr>
        <w:t>2 ч. в неделю</w:t>
      </w:r>
      <w:proofErr w:type="gramStart"/>
      <w:r w:rsidRPr="00652B6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52B65">
        <w:rPr>
          <w:rFonts w:ascii="Times New Roman" w:hAnsi="Times New Roman" w:cs="Times New Roman"/>
          <w:sz w:val="28"/>
          <w:szCs w:val="28"/>
        </w:rPr>
        <w:t> </w:t>
      </w:r>
      <w:r w:rsidRPr="00652B6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52B6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473A1">
        <w:rPr>
          <w:rFonts w:ascii="Times New Roman" w:hAnsi="Times New Roman" w:cs="Times New Roman"/>
          <w:sz w:val="28"/>
          <w:szCs w:val="28"/>
          <w:lang w:val="ru-RU"/>
        </w:rPr>
        <w:t>Фактическое количество часов за год -</w:t>
      </w:r>
      <w:r w:rsidRPr="00652B65">
        <w:rPr>
          <w:rFonts w:ascii="Times New Roman" w:hAnsi="Times New Roman" w:cs="Times New Roman"/>
          <w:sz w:val="28"/>
          <w:szCs w:val="28"/>
        </w:rPr>
        <w:t> </w:t>
      </w:r>
      <w:r w:rsidRPr="00F473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473A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F473A1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14:paraId="3F1C1D67" w14:textId="77777777" w:rsidR="00652B65" w:rsidRPr="00FF132B" w:rsidRDefault="00652B65" w:rsidP="00667C63">
      <w:pPr>
        <w:spacing w:after="0" w:line="264" w:lineRule="auto"/>
        <w:ind w:firstLine="600"/>
        <w:jc w:val="both"/>
        <w:rPr>
          <w:lang w:val="ru-RU"/>
        </w:rPr>
      </w:pPr>
    </w:p>
    <w:p w14:paraId="01FAAC6A" w14:textId="77777777" w:rsidR="00667C63" w:rsidRPr="00FF132B" w:rsidRDefault="00667C63" w:rsidP="00667C63">
      <w:pPr>
        <w:rPr>
          <w:lang w:val="ru-RU"/>
        </w:rPr>
        <w:sectPr w:rsidR="00667C63" w:rsidRPr="00FF132B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08B5046D" w14:textId="77777777" w:rsidR="00667C63" w:rsidRDefault="00667C63" w:rsidP="00667C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723606FB" w14:textId="77777777" w:rsidR="00F474D3" w:rsidRDefault="00F474D3" w:rsidP="00F474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DB6B8CE" w14:textId="77777777" w:rsidR="00F474D3" w:rsidRDefault="00F474D3" w:rsidP="00F474D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14:paraId="05DC86C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14:paraId="782B9F96" w14:textId="77777777" w:rsidR="00F474D3" w:rsidRDefault="00F474D3" w:rsidP="00F474D3">
      <w:pPr>
        <w:spacing w:after="0" w:line="264" w:lineRule="auto"/>
        <w:ind w:firstLine="600"/>
        <w:jc w:val="both"/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14:paraId="3C964424" w14:textId="77777777" w:rsidR="00F474D3" w:rsidRDefault="00F474D3" w:rsidP="00F474D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14:paraId="6BC0DC4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14:paraId="60CFDA1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20EEDB6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14:paraId="0663F4F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14:paraId="43B91C1E" w14:textId="77777777" w:rsidR="00F474D3" w:rsidRDefault="00F474D3" w:rsidP="00F474D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Нейрогуморальная регуляция</w:t>
      </w:r>
    </w:p>
    <w:p w14:paraId="2F787ED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14:paraId="3CA6028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14:paraId="47BCA0E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14:paraId="2A75BB4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019E41D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14:paraId="2F50FE5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14:paraId="513B4280" w14:textId="77777777" w:rsidR="00F474D3" w:rsidRDefault="00F474D3" w:rsidP="00F474D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14:paraId="6973127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14:paraId="7E99097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14:paraId="500C318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14:paraId="7ED5F80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1988CB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14:paraId="045B2B9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14:paraId="38A4E58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14:paraId="2905339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14:paraId="47983A3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14:paraId="35FEF39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14:paraId="10D432B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Выявление нарушения осанки.</w:t>
      </w:r>
    </w:p>
    <w:p w14:paraId="37A9585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14:paraId="76ADCEC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14:paraId="04E185DA" w14:textId="77777777" w:rsidR="00F474D3" w:rsidRDefault="00F474D3" w:rsidP="00F474D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14:paraId="5AD8B77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14:paraId="47031DB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14:paraId="5D977B8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76B9F0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14:paraId="16C16C80" w14:textId="77777777" w:rsidR="00F474D3" w:rsidRDefault="00F474D3" w:rsidP="00F474D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14:paraId="156C158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14:paraId="6E82001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0C4AEA8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14:paraId="3113BA9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14:paraId="5CE94D1A" w14:textId="77777777" w:rsidR="00F474D3" w:rsidRDefault="00F474D3" w:rsidP="00F474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14:paraId="7D3FC505" w14:textId="77777777" w:rsidR="00F474D3" w:rsidRDefault="00F474D3" w:rsidP="00F474D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14:paraId="1276443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14:paraId="5E23749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14:paraId="113D1F8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0EE260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14:paraId="7B359AA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14:paraId="527BF1A2" w14:textId="77777777" w:rsidR="00F474D3" w:rsidRDefault="00F474D3" w:rsidP="00F474D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14:paraId="77F1A76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14:paraId="0CAFBBD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14:paraId="4CC5DB2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14:paraId="5D7656C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FEB7BF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14:paraId="28006A2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14:paraId="32F4704C" w14:textId="77777777" w:rsidR="00F474D3" w:rsidRDefault="00F474D3" w:rsidP="00F474D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14:paraId="6684D43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14:paraId="10CD720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14:paraId="349C7E0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14:paraId="729B228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4487EB3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14:paraId="2D58292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14:paraId="2A2F742B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14:paraId="79885588" w14:textId="77777777" w:rsidR="00F474D3" w:rsidRDefault="00F474D3" w:rsidP="00F474D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14:paraId="7E46404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Строение и функции кожи. Кожа и её производные. Кожа и терморегуляция. Влияние на кожу факторов окружающей среды.</w:t>
      </w:r>
    </w:p>
    <w:p w14:paraId="681D105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14:paraId="3E0932D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01EF923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14:paraId="5EC9C98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14:paraId="7E44658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14:paraId="20F7F31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14:paraId="633492F0" w14:textId="77777777" w:rsidR="00F474D3" w:rsidRDefault="00F474D3" w:rsidP="00F474D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14:paraId="72F5F12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14:paraId="6030671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3BEEB63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14:paraId="4FD0466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14:paraId="042A8829" w14:textId="77777777" w:rsidR="00F474D3" w:rsidRDefault="00F474D3" w:rsidP="00F474D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14:paraId="6EB6481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14:paraId="61F860D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0A8D54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14:paraId="380ADA36" w14:textId="77777777" w:rsidR="00F474D3" w:rsidRDefault="00F474D3" w:rsidP="00F474D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14:paraId="1362262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14:paraId="375E8C8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14:paraId="4141A8C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14:paraId="0EF59C3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14:paraId="7F759D7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14:paraId="5E281CF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органа зрения (на муляже и влажном препарате).</w:t>
      </w:r>
    </w:p>
    <w:p w14:paraId="43EB946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14:paraId="3FA841FA" w14:textId="77777777" w:rsidR="00F474D3" w:rsidRDefault="00F474D3" w:rsidP="00F474D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14:paraId="34F7ED8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14:paraId="265F7E5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14:paraId="387E17C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5863477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14:paraId="73BAA5E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14:paraId="5A7C90A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14:paraId="77C60D70" w14:textId="77777777" w:rsidR="00F474D3" w:rsidRDefault="00F474D3" w:rsidP="00F474D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14:paraId="03FE796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14:paraId="5485084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</w:t>
      </w:r>
      <w:proofErr w:type="gramStart"/>
      <w:r w:rsidRPr="00FF132B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14:paraId="0E9ADEF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14:paraId="4704E663" w14:textId="77777777" w:rsidR="00F474D3" w:rsidRPr="00FF132B" w:rsidRDefault="00F474D3" w:rsidP="00F474D3">
      <w:pPr>
        <w:spacing w:after="0" w:line="264" w:lineRule="auto"/>
        <w:ind w:left="120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22073198" w14:textId="77777777" w:rsidR="00F474D3" w:rsidRPr="00FF132B" w:rsidRDefault="00F474D3" w:rsidP="00F474D3">
      <w:pPr>
        <w:spacing w:after="0" w:line="264" w:lineRule="auto"/>
        <w:ind w:left="120"/>
        <w:rPr>
          <w:lang w:val="ru-RU"/>
        </w:rPr>
      </w:pPr>
    </w:p>
    <w:p w14:paraId="09064E9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5201BD70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27CD4F93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A7284BC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665ADAF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F132B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468F183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14:paraId="7A9FB6D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5C3621E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23C0A0C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2FE4825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C68A56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059E7F4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14:paraId="2C85308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CA3FA0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14:paraId="09BA79A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51D93F6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166310F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718DA6F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навыки безопасного поведения в природной среде;</w:t>
      </w:r>
    </w:p>
    <w:p w14:paraId="624A70F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14:paraId="5CDDD3C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51378A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1707767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458224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1428958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14:paraId="73FC2BC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14:paraId="2C299C0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5352E3A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2DF438D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14:paraId="0D363CC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развитие научной любознательности, интереса к биологической науке, навыков исследовательской деятельности;</w:t>
      </w:r>
    </w:p>
    <w:p w14:paraId="74C70EA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14:paraId="138A5E3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14:paraId="3E4CF7F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29D26B7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08729EAA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303D83BA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2F3313D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06B4D39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622721CC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1248814E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29539EC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31DBC92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57BFF23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биологических объектов (явлений);</w:t>
      </w:r>
    </w:p>
    <w:p w14:paraId="79BD440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6CE6FADB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7432A6C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14:paraId="56343C6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CFE838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B09984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lastRenderedPageBreak/>
        <w:t>2) базовые исследовательские действия:</w:t>
      </w:r>
    </w:p>
    <w:p w14:paraId="7A23D6B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BF2605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C6796B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14:paraId="1D0ED16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5C839F0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407998A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13E1295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FFBA1B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337771F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085B3EE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2F893CF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EF5DFF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99F1FE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68982B8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14:paraId="30CA9384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6689EEA4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494F28D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7129F76B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1</w:t>
      </w:r>
      <w:r w:rsidRPr="00FF132B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14:paraId="7205A8C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5E298DB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7B2ED68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EE927E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1AD872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592633F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9A453F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2034E36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80579C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751DB56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0FC663FB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48F6430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2A75B81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123F05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5AC83D5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4EE5A5CB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5B163FBA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F979A62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760A9D4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041B55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14:paraId="43D6BC1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FFBD23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1ABC89D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4E0081E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484466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618C80F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663CE82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49A44C7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3F16083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4B46B69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2D6D18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14:paraId="36314E1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1C8D694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80B8C1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6E0B733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48505C8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14:paraId="4DFB570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3E467E2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3162C3D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34FFB38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14:paraId="5096D9CB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50C32811" w14:textId="77777777" w:rsidR="00250734" w:rsidRPr="00FF132B" w:rsidRDefault="00250734" w:rsidP="00250734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D59CD85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14:paraId="392E34B8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14:paraId="3CA942AC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14:paraId="446F936E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14:paraId="0777BFBA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14:paraId="1802F11B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14:paraId="43E84491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14:paraId="409B4B83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14:paraId="20ACBC74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14:paraId="1DC67C25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14:paraId="62954E4A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14:paraId="14E9453A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14:paraId="54117B77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14:paraId="3DBA6351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14:paraId="3280E129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154AA75B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14:paraId="6C031025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14:paraId="4C8F3D39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14:paraId="2E2C8F32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14:paraId="7E7E42AF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14:paraId="4CD12564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14:paraId="0E9443E0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68FC93FB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14:paraId="3CC5F972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14:paraId="556A4851" w14:textId="77777777" w:rsidR="00250734" w:rsidRPr="00CD39FB" w:rsidRDefault="00250734" w:rsidP="00250734">
      <w:pPr>
        <w:spacing w:after="0"/>
        <w:ind w:left="120"/>
      </w:pPr>
      <w:r w:rsidRPr="00CD39FB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767DB40" w14:textId="77777777" w:rsidR="00250734" w:rsidRPr="00250734" w:rsidRDefault="00250734" w:rsidP="00250734">
      <w:pPr>
        <w:spacing w:after="0"/>
        <w:ind w:left="120"/>
      </w:pPr>
      <w:r w:rsidRPr="00250734"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4390"/>
        <w:gridCol w:w="946"/>
        <w:gridCol w:w="1841"/>
        <w:gridCol w:w="1910"/>
        <w:gridCol w:w="2800"/>
      </w:tblGrid>
      <w:tr w:rsidR="00250734" w:rsidRPr="00250734" w14:paraId="0BF8AC64" w14:textId="77777777" w:rsidTr="00250734">
        <w:trPr>
          <w:trHeight w:val="144"/>
          <w:tblCellSpacing w:w="20" w:type="nil"/>
        </w:trPr>
        <w:tc>
          <w:tcPr>
            <w:tcW w:w="6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2F2C1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379B0C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20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3F964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Наименование разделов и тем программы </w:t>
            </w:r>
          </w:p>
          <w:p w14:paraId="29C36FF5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AAE2F2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D128B1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12F2C7" w14:textId="77777777" w:rsidR="00250734" w:rsidRPr="00250734" w:rsidRDefault="00250734" w:rsidP="00250734">
            <w:pPr>
              <w:spacing w:after="0"/>
              <w:ind w:left="135"/>
            </w:pPr>
          </w:p>
        </w:tc>
      </w:tr>
      <w:tr w:rsidR="00250734" w:rsidRPr="00250734" w14:paraId="28DD679C" w14:textId="77777777" w:rsidTr="002507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FA219D" w14:textId="77777777" w:rsidR="00250734" w:rsidRPr="00250734" w:rsidRDefault="00250734" w:rsidP="002507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86118" w14:textId="77777777" w:rsidR="00250734" w:rsidRPr="00250734" w:rsidRDefault="00250734" w:rsidP="00250734"/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70E1C67C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886B0D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C7F89B2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D23F71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23D89A5C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A679C3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9A0C79" w14:textId="77777777" w:rsidR="00250734" w:rsidRPr="00250734" w:rsidRDefault="00250734" w:rsidP="00250734"/>
        </w:tc>
      </w:tr>
      <w:tr w:rsidR="00250734" w:rsidRPr="00C969DB" w14:paraId="721BE760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50DC837E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36AD5EFA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34216D5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16D931B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63B1321F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1FDCBBC3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5BEF9777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33884F47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0F5624F2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76D41CB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25DCF20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23DFDF3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5E82D343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5B949191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192A02D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4117A00F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426444C1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BAE69C5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0D1C7340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177E1912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23C48154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6DA15332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6101981A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15350FD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AE52C6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4DAA465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1858DA8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1FF5E5BB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4A238E6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1E6DB10A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712D8C2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B674F05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454F675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123BECBE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0108BE30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377AECF5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01E14B6C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3B172E9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3637E8D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1AFA9EF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1BB16F55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1F5864A3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774F4A7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6CDA93DE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186791D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85328BE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094EE4F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32B33080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284CF8DD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D19754B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74B57AEF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713A27F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1C4CC1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5BB9651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726859E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676C5516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2BF3EDF5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47FCA845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42D037D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8FBAFC3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7A92B88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69BF354A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1B8F2C4A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2091AD6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72576885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1E519BE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BD76BE6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5253351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5D297C37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75A73FF1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5EA2D258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276C7467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06BA659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7D91BD7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1F0DDED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722AF934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2ECB8097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2C4CEABA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1DD5A3E2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27FCE56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BFA55A6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3DB48CF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5291648E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557D17E3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5010F500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3593DA2A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04255CF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86B61AB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3A8EA7F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0DCEE6E8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59C9FBC9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3B0A55DA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168C65BD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2327B97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602A761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6EDC00F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091DDD93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5D9DB9E8" w14:textId="77777777" w:rsidTr="00250734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34CD2E61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14:paraId="3E790958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4468411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E962489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11048E6A" w14:textId="77777777" w:rsidR="00250734" w:rsidRPr="00250734" w:rsidRDefault="00250734" w:rsidP="00250734">
            <w:pPr>
              <w:spacing w:after="0"/>
              <w:ind w:left="135"/>
              <w:jc w:val="center"/>
            </w:pP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76D828AF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250734" w14:paraId="53595A46" w14:textId="77777777" w:rsidTr="002507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1EEB3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0A5EEE5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6EA6AF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1A16DDD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487" w:type="dxa"/>
            <w:tcMar>
              <w:top w:w="50" w:type="dxa"/>
              <w:left w:w="100" w:type="dxa"/>
            </w:tcMar>
            <w:vAlign w:val="center"/>
          </w:tcPr>
          <w:p w14:paraId="7A48BBCB" w14:textId="77777777" w:rsidR="00250734" w:rsidRPr="00250734" w:rsidRDefault="00250734" w:rsidP="00250734"/>
        </w:tc>
      </w:tr>
    </w:tbl>
    <w:p w14:paraId="0813E2F4" w14:textId="77777777" w:rsidR="00250734" w:rsidRPr="00CD39FB" w:rsidRDefault="00250734" w:rsidP="00250734">
      <w:pPr>
        <w:spacing w:after="0"/>
        <w:ind w:left="120"/>
      </w:pPr>
      <w:r w:rsidRPr="00CD39FB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23A68F25" w14:textId="77777777" w:rsidR="00250734" w:rsidRPr="00250734" w:rsidRDefault="00250734" w:rsidP="00250734">
      <w:pPr>
        <w:spacing w:after="0"/>
        <w:ind w:left="120"/>
      </w:pPr>
      <w:r w:rsidRPr="00250734"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769"/>
        <w:gridCol w:w="1144"/>
        <w:gridCol w:w="1841"/>
        <w:gridCol w:w="1910"/>
        <w:gridCol w:w="1423"/>
        <w:gridCol w:w="2861"/>
      </w:tblGrid>
      <w:tr w:rsidR="00250734" w:rsidRPr="00250734" w14:paraId="71A947D0" w14:textId="77777777" w:rsidTr="00250734">
        <w:trPr>
          <w:trHeight w:val="144"/>
          <w:tblCellSpacing w:w="20" w:type="nil"/>
        </w:trPr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E4A92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0F8B7E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37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675369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F7DFE7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556506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19BA7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8D34E8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35696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8D9C13" w14:textId="77777777" w:rsidR="00250734" w:rsidRPr="00250734" w:rsidRDefault="00250734" w:rsidP="00250734">
            <w:pPr>
              <w:spacing w:after="0"/>
              <w:ind w:left="135"/>
            </w:pPr>
          </w:p>
        </w:tc>
      </w:tr>
      <w:tr w:rsidR="00250734" w:rsidRPr="00250734" w14:paraId="53F79FAA" w14:textId="77777777" w:rsidTr="00250734">
        <w:trPr>
          <w:trHeight w:val="144"/>
          <w:tblCellSpacing w:w="20" w:type="nil"/>
        </w:trPr>
        <w:tc>
          <w:tcPr>
            <w:tcW w:w="8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34D846" w14:textId="77777777" w:rsidR="00250734" w:rsidRPr="00250734" w:rsidRDefault="00250734" w:rsidP="002507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59A383" w14:textId="77777777" w:rsidR="00250734" w:rsidRPr="00250734" w:rsidRDefault="00250734" w:rsidP="00250734"/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DE2A743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37AAE7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4399C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42D968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B4C69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CF4BFC" w14:textId="77777777" w:rsidR="00250734" w:rsidRPr="00250734" w:rsidRDefault="00250734" w:rsidP="002507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2D57E" w14:textId="77777777" w:rsidR="00250734" w:rsidRPr="00250734" w:rsidRDefault="00250734" w:rsidP="002507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51F89" w14:textId="77777777" w:rsidR="00250734" w:rsidRPr="00250734" w:rsidRDefault="00250734" w:rsidP="00250734"/>
        </w:tc>
      </w:tr>
      <w:tr w:rsidR="00250734" w:rsidRPr="00C969DB" w14:paraId="05F5ABE1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DB50EE1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0608AA94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584A54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4EFB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CA99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73514A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023D48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50734" w:rsidRPr="00C969DB" w14:paraId="27DCF607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CCF9D79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03D8F06B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48BFAF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76AC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87C6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0A78E1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CC1F62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50734" w:rsidRPr="00250734" w14:paraId="002262B5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2D73518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51CCFA7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Стартовая контрольная работа.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D57361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4383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DD161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463495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5BF067" w14:textId="77777777" w:rsidR="00250734" w:rsidRPr="00250734" w:rsidRDefault="00250734" w:rsidP="00250734">
            <w:pPr>
              <w:spacing w:after="0"/>
              <w:ind w:left="135"/>
            </w:pPr>
          </w:p>
        </w:tc>
      </w:tr>
      <w:tr w:rsidR="00250734" w:rsidRPr="00C969DB" w14:paraId="715FDB77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2317193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DDEFA9A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E40EB3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D88C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44F3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2001E3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F56CE8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50734" w:rsidRPr="00C969DB" w14:paraId="67AF2226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573669C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3734243F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65F59D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6FFA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A5C0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F9080D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B6CBA5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0734" w:rsidRPr="00C969DB" w14:paraId="4F3E598E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4BE0843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494FC0DD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человека. Практическая работа «Изучение микроскопического </w:t>
            </w: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тканей (на готовых микропрепаратах)»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3A6C5E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35D81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6D9E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81798A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205A8C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250734" w:rsidRPr="00C969DB" w14:paraId="73180D78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5FE709F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D333F42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20E82F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4371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17D7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B7F6FC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8ADB9E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0734" w:rsidRPr="00C969DB" w14:paraId="622F3593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CC9A2F6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5E7DA6A2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56E8B0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7DD1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97D8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6119B3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23E5AF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0734" w:rsidRPr="00C969DB" w14:paraId="59CACF65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82741C9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5139FC0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CE4598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B3C2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063B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0F17E2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142B3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734" w:rsidRPr="00C969DB" w14:paraId="015E2FF8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4833D8B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49DCCDE5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Спинной мозг, его строение и функции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6D3A03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5FF2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B26B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D9B591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174926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1FCEABB2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562E5A2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0E10359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EE4E0F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77CF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31E3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CBD2FD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6A2307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0734" w:rsidRPr="00C969DB" w14:paraId="0CC8B9D1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69D9192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5E679EF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5E0B53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5E94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26BB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8BCE35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72A8F6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250734" w:rsidRPr="00C969DB" w14:paraId="4078EF3E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B8D2F3E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425A065C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2B2D10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A296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313C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7BB972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865508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250734" w:rsidRPr="00C969DB" w14:paraId="01617FC8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A7F0778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64E80A6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CAA5C7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9F3F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0D6B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3A2D16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E0491B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734" w:rsidRPr="00C969DB" w14:paraId="6AA1BB61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46FDDE5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2A0638D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E17D08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7CB5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1517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0F930E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8962D8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50734" w:rsidRPr="00C969DB" w14:paraId="19FB522D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99E59F2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AED6D5C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189311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D5B4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3B2D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C0F292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268650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0734" w:rsidRPr="00C969DB" w14:paraId="46ECB425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98C5B24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8916943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D8032D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B338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5932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CAD400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33CA8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734" w:rsidRPr="00C969DB" w14:paraId="34048248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1C7BDE5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66CCB47C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634DF0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CE230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E32B1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CB6F52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7A470C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250734" w:rsidRPr="00C969DB" w14:paraId="69E05453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C06E5CA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1FAA43DC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1FA21B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EC5EA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8A34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9BEC59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C6F637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0734" w:rsidRPr="00C969DB" w14:paraId="416ACDDE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E0FE4C5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2C833A2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5718E10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3EF3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C6D3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57A4B7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56B50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0734" w:rsidRPr="00C969DB" w14:paraId="383AB155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96883B5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9918A3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F7093E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6239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00D3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376A51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F68AE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250734" w:rsidRPr="00C969DB" w14:paraId="520BA691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EB1CA51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45AB675B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BA8F76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8397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10DD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EC4D11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5550DA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250734" w:rsidRPr="00C969DB" w14:paraId="065FD285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401EDAE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908005A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3027C3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4768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47230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3D5E0D" w14:textId="579B8A8F" w:rsidR="00250734" w:rsidRPr="00F473A1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>
              <w:rPr>
                <w:rFonts w:ascii="Times New Roman" w:hAnsi="Times New Roman"/>
                <w:color w:val="000000"/>
                <w:sz w:val="24"/>
                <w:lang w:val="ru-RU"/>
              </w:rPr>
              <w:t>26.11.2025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4DDE8E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0734" w:rsidRPr="00C969DB" w14:paraId="5E25020D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51BDF22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394BD246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CCEA6B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F7C4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04F1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D628C0" w14:textId="37D17870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27.11.2025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E624F7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250734" w:rsidRPr="00C969DB" w14:paraId="33C109B1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CCCA355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61A2E252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0D159F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4AA4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527F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CAA464" w14:textId="03246D3B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03.12.2025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11679F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50734" w:rsidRPr="00C969DB" w14:paraId="2A908B96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F9D975B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BC43F8C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2C6AE4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7EFF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ED13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8C308C" w14:textId="5E5F89C1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04.12.2025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2F4C57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25DE865F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647B524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07FCC9AC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7D189A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B828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C006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D7B367" w14:textId="118F6D96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10.12.2025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0A3D4C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0734" w:rsidRPr="00C969DB" w14:paraId="082D4F5E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4D5A45B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30F1996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5558A3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49AE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8575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9C0F0F" w14:textId="21CEE5EB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11.12.2025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FA737D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734" w:rsidRPr="00C969DB" w14:paraId="4C3D6373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D4A6B2A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3AFE15EE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09C25F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9AB7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4685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83EFEF" w14:textId="2EB1DC5D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17.12.2025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984FE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0734" w:rsidRPr="00C969DB" w14:paraId="5D161E80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A1CFE3A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551F3E6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406AFE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7C3D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086B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7CE722" w14:textId="05F2E92E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18.12.2025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BBD63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50734" w:rsidRPr="00C969DB" w14:paraId="6DB453A3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49CED84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0350B2B4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9E45D6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F691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EBAA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DC17E0" w14:textId="7529109F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24.12.2025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8CB97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250734" w:rsidRPr="00C969DB" w14:paraId="5C47BCDD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9F977A5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326FD048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6961DB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FD5B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6C990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5F6B5C" w14:textId="64880989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25.12.2025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A67E4B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50734" w:rsidRPr="00C969DB" w14:paraId="3337CB07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7255E46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F9E8429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F4105D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9E72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5286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9C70B5" w14:textId="1A118684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14.01.2026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9C8F72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0734" w:rsidRPr="00C969DB" w14:paraId="1A97E4E3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E74915F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58F9F4CD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831501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A403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F8C1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0D90EA" w14:textId="52D497A4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15.01.2026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7D3CF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0734" w:rsidRPr="00C969DB" w14:paraId="4CB809AE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0348B57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0AD26F43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6030AF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8BDA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1CA81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6267F1" w14:textId="49F8D949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21.01.2026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3A616B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0734" w:rsidRPr="00C969DB" w14:paraId="1E2E5D7A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B5840CF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13BB34EC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FE9EE8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115C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E2201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4B539B" w14:textId="397A0AAC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22.01.2026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D359F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0734" w:rsidRPr="00C969DB" w14:paraId="1F841C21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3C4CC83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5FE6AA76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F2647D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F985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41E2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25316E" w14:textId="7E53D866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28.01.2026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E62772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250734" w:rsidRPr="00C969DB" w14:paraId="16F74FFE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A37DE0E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3C4E7E2D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A4B5BF1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2ECF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A87D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DA2C75" w14:textId="3F88400F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29.01.2026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E846F8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250734" w:rsidRPr="00C969DB" w14:paraId="187F7152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8C48A15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16F2140F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Практическая работа </w:t>
            </w: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состава продуктов питания»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FF8416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261A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98EA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02529E" w14:textId="66617B14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04.02.2026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2848D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250734" w:rsidRPr="00C969DB" w14:paraId="763FC236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C2B0B03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4A526315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5AFF32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0B0F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175E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F50306" w14:textId="7515C330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05.02.2026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81CA6F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0734" w:rsidRPr="00C969DB" w14:paraId="5A8C8E0E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70A932C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3BBCB4B5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16D66A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8323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C4DF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C8B841" w14:textId="25D05988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11.02.2026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516B4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50734" w:rsidRPr="00C969DB" w14:paraId="35B8F6C8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D328939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6C73D40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485AF8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B511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3B08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A839EF" w14:textId="46778FEF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12.02.2026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C3484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50734" w:rsidRPr="00C969DB" w14:paraId="473DC65B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3E01D77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17D72AA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48C535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6D29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94FA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61BC58" w14:textId="181D657B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18.02.2026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834D6B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50734" w:rsidRPr="00C969DB" w14:paraId="59662BB8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7EF6BA6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70189EF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1156C5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B241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5882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D57C81" w14:textId="5EF7A36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19.02.2026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161666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50734" w:rsidRPr="00C969DB" w14:paraId="588E6BA3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FA82023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FE5C6F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D0DD86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4B560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EED4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82A379" w14:textId="6DFC9DF6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3A1" w:rsidRPr="00250734">
              <w:rPr>
                <w:rFonts w:ascii="Times New Roman" w:hAnsi="Times New Roman"/>
                <w:color w:val="000000"/>
                <w:sz w:val="24"/>
              </w:rPr>
              <w:t>25.02.2026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C64694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50734" w:rsidRPr="00C969DB" w14:paraId="527D1FCB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AC43E2E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05924F1E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8F1F4A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3CB2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5E6F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099FD7" w14:textId="61C29249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26.02.2026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45D15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0734" w:rsidRPr="00C969DB" w14:paraId="2C56BF06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5398E22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C0E6A98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01C248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3458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F6C78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70E6F2" w14:textId="5E53F983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04.03.2026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58CA54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250734" w:rsidRPr="00C969DB" w14:paraId="2B253FD1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6EB2019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553B2D88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местоположения почек (на </w:t>
            </w:r>
            <w:proofErr w:type="gramStart"/>
            <w:r w:rsidRPr="00250734">
              <w:rPr>
                <w:rFonts w:ascii="Times New Roman" w:hAnsi="Times New Roman"/>
                <w:color w:val="000000"/>
                <w:sz w:val="24"/>
              </w:rPr>
              <w:t>муляже)»</w:t>
            </w:r>
            <w:proofErr w:type="gram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A4E9B10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F9AC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2196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94DB48" w14:textId="4EBFD045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05.03.2026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AD3DB5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250734" w:rsidRPr="00C969DB" w14:paraId="71F6BB0A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F0E0074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67343F93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A77D7A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8CEB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E893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23A554" w14:textId="0AB1BFA1" w:rsidR="00250734" w:rsidRPr="00250734" w:rsidRDefault="00652B65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11.03.2026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8A5BF5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250734" w:rsidRPr="00C969DB" w14:paraId="71EA2408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1726433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3C7AABDB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91FB44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482E0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DBF3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0D73C6" w14:textId="216D0B59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 xml:space="preserve"> 12.03.2026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1F681F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734" w:rsidRPr="00C969DB" w14:paraId="0C314B00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E753EA4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32F0FD9C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23E0FF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6EC0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9304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4D803D" w14:textId="0DFAE203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18.03.2026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3D8558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0734" w:rsidRPr="00C969DB" w14:paraId="4C192CC4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A170428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40076579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6CC9ED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737D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5E56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DDB5DF" w14:textId="6A9612B6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19.03.2026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96FA9D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50734" w:rsidRPr="00C969DB" w14:paraId="7DFC0738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CD7478C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69E0B8B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</w:t>
            </w: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D1B7C9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71EC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43FB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FD0248" w14:textId="667D36C6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25.03.2026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4D63D7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0734" w:rsidRPr="00C969DB" w14:paraId="05F6AF6E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8ADE08F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518CB978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EB4238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40AA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A426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321BB2" w14:textId="48EF6D63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26.03.2026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5D50EF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0734" w:rsidRPr="00C969DB" w14:paraId="1060F3AB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3B4B0D4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5F092C1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93AB28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EE82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C686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BECBAF" w14:textId="7D3E5D3F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08.04.2026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98A0E4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0734" w:rsidRPr="00C969DB" w14:paraId="31994F18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2709A5F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64DF11A4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CB4A66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0B7D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9F86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3AF823" w14:textId="265F3FC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09.04.2026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4E0818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0734" w:rsidRPr="00C969DB" w14:paraId="4B09F0AE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17C2568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72B3F0E0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C2CC95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60F10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CB2A6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8E8256" w14:textId="3B81DBFA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15.04.2026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2B1D26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50734" w:rsidRPr="00C969DB" w14:paraId="34DD88A8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7630DB1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0E111EEA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1DBA1C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AB7B9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6F8E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481881" w14:textId="2C7E9AC0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16.04.2026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E0CB20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78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250734" w:rsidRPr="00C969DB" w14:paraId="5DCF4576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1D05C97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17CD23E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C9A4FA4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E2C7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D45B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D89849" w14:textId="1A1AF1F4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22.04.2026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56E655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250734" w:rsidRPr="00C969DB" w14:paraId="67A4E7AE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3A89FFF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70EFB90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4D59BF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CB4E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51D3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7FC21D" w14:textId="2ED67379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23.04.2026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46D6A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250734" w:rsidRPr="00C969DB" w14:paraId="380AF872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C58EE87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3AC39599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C4EDF4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898A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64F0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F1ED0B" w14:textId="2CC84A45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29.04.2026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1FBFBA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250734" w:rsidRPr="00C969DB" w14:paraId="76525B80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7E9F7E5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05D7D4CD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40B705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0EE4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2EB1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A2D45C" w14:textId="03C9EFB6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30.04.2026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B9ADEE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250734" w:rsidRPr="00C969DB" w14:paraId="46C95F29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08D27BF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523ABA1B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20270F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5187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93BF2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FD5FCB" w14:textId="24DF05FB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06.05.2026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50E761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0734" w:rsidRPr="00C969DB" w14:paraId="5D6DFD00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6548987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642CCD84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5D53A1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3395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C5B8E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314E54" w14:textId="657BC3E5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07.05.2026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96920E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0734" w:rsidRPr="00C969DB" w14:paraId="25A72B8D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F8FC1A3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90485D9" w14:textId="77777777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D8FA46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3FE8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96B5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470B9E" w14:textId="5448F6D8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13.05.2026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959CA5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0734" w:rsidRPr="00C969DB" w14:paraId="6C9843F0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93E9040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10309A6E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Сон и бодрствование. Режим труда и </w:t>
            </w:r>
            <w:proofErr w:type="gramStart"/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отдыха.Среда</w:t>
            </w:r>
            <w:proofErr w:type="gramEnd"/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обитания человека и ее факторы.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3A123C3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5B35A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E506C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001912" w14:textId="6A288B03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14.05.2026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CEBF93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0734" w:rsidRPr="00C969DB" w14:paraId="10E79746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87350B7" w14:textId="77777777" w:rsidR="00250734" w:rsidRPr="00250734" w:rsidRDefault="00250734" w:rsidP="00250734">
            <w:pPr>
              <w:spacing w:after="0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6AEC4023" w14:textId="65F0A5FF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Окружающая среда и здоровье человека. 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4657FBF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26DC5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9FEED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D59433" w14:textId="5BF58ACF" w:rsidR="00250734" w:rsidRPr="00250734" w:rsidRDefault="00250734" w:rsidP="00250734">
            <w:pPr>
              <w:spacing w:after="0"/>
              <w:ind w:left="135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2B65" w:rsidRPr="00250734">
              <w:rPr>
                <w:rFonts w:ascii="Times New Roman" w:hAnsi="Times New Roman"/>
                <w:color w:val="000000"/>
                <w:sz w:val="24"/>
              </w:rPr>
              <w:t>20.05.2026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A35B05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2507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507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52B65" w:rsidRPr="00652B65" w14:paraId="67953486" w14:textId="77777777" w:rsidTr="00250734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DD2A44B" w14:textId="2DE0B754" w:rsidR="00652B65" w:rsidRPr="00652B65" w:rsidRDefault="00652B65" w:rsidP="002507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769" w:type="dxa"/>
            <w:tcMar>
              <w:top w:w="50" w:type="dxa"/>
              <w:left w:w="100" w:type="dxa"/>
            </w:tcMar>
            <w:vAlign w:val="center"/>
          </w:tcPr>
          <w:p w14:paraId="24F5C2C4" w14:textId="5C1D0F69" w:rsidR="00652B65" w:rsidRPr="00250734" w:rsidRDefault="00652B65" w:rsidP="002507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Земли.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33D93CD" w14:textId="2550E9E4" w:rsidR="00652B65" w:rsidRPr="00250734" w:rsidRDefault="00652B65" w:rsidP="0025073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BD498" w14:textId="2C29961D" w:rsidR="00652B65" w:rsidRPr="00652B65" w:rsidRDefault="00652B65" w:rsidP="0025073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7C31C" w14:textId="5270988C" w:rsidR="00652B65" w:rsidRPr="00652B65" w:rsidRDefault="00652B65" w:rsidP="0025073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04C557" w14:textId="195A6D12" w:rsidR="00652B65" w:rsidRPr="00652B65" w:rsidRDefault="00652B65" w:rsidP="002507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21.05.2026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136EFA" w14:textId="77777777" w:rsidR="00652B65" w:rsidRPr="00250734" w:rsidRDefault="00652B65" w:rsidP="002507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50734" w:rsidRPr="00250734" w14:paraId="22DC838F" w14:textId="77777777" w:rsidTr="00250734">
        <w:trPr>
          <w:trHeight w:val="144"/>
          <w:tblCellSpacing w:w="20" w:type="nil"/>
        </w:trPr>
        <w:tc>
          <w:tcPr>
            <w:tcW w:w="4653" w:type="dxa"/>
            <w:gridSpan w:val="2"/>
            <w:tcMar>
              <w:top w:w="50" w:type="dxa"/>
              <w:left w:w="100" w:type="dxa"/>
            </w:tcMar>
            <w:vAlign w:val="center"/>
          </w:tcPr>
          <w:p w14:paraId="5A913309" w14:textId="77777777" w:rsidR="00250734" w:rsidRPr="00250734" w:rsidRDefault="00250734" w:rsidP="00250734">
            <w:pPr>
              <w:spacing w:after="0"/>
              <w:ind w:left="135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F5FBA1D" w14:textId="0684878D" w:rsidR="00250734" w:rsidRPr="00652B65" w:rsidRDefault="00250734" w:rsidP="00250734">
            <w:pPr>
              <w:spacing w:after="0"/>
              <w:ind w:left="135"/>
              <w:jc w:val="center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color w:val="000000"/>
                <w:sz w:val="24"/>
              </w:rPr>
              <w:t>6</w:t>
            </w:r>
            <w:r w:rsidR="00652B6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395D7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858DB" w14:textId="77777777" w:rsidR="00250734" w:rsidRPr="00250734" w:rsidRDefault="00250734" w:rsidP="00250734">
            <w:pPr>
              <w:spacing w:after="0"/>
              <w:ind w:left="13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5BE26" w14:textId="77777777" w:rsidR="00250734" w:rsidRPr="00250734" w:rsidRDefault="00250734" w:rsidP="00250734"/>
        </w:tc>
      </w:tr>
    </w:tbl>
    <w:p w14:paraId="00AFD0EE" w14:textId="77777777" w:rsidR="00250734" w:rsidRPr="00250734" w:rsidRDefault="00250734" w:rsidP="00250734">
      <w:pPr>
        <w:sectPr w:rsidR="00250734" w:rsidRPr="002507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C798EE" w14:textId="77777777" w:rsidR="00250734" w:rsidRDefault="00250734" w:rsidP="0025073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7782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</w:t>
      </w:r>
      <w:r>
        <w:rPr>
          <w:rFonts w:ascii="Times New Roman" w:hAnsi="Times New Roman"/>
          <w:b/>
          <w:color w:val="000000"/>
          <w:sz w:val="28"/>
          <w:lang w:val="ru-RU"/>
        </w:rPr>
        <w:t>МЫ</w:t>
      </w:r>
    </w:p>
    <w:p w14:paraId="2A0A7007" w14:textId="3901452D" w:rsidR="00250734" w:rsidRPr="00250734" w:rsidRDefault="00250734" w:rsidP="00250734">
      <w:pPr>
        <w:spacing w:before="199" w:after="199"/>
        <w:ind w:left="120"/>
        <w:rPr>
          <w:lang w:val="ru-RU"/>
        </w:rPr>
      </w:pPr>
      <w:r w:rsidRPr="002507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D788A64" w14:textId="77777777" w:rsidR="00250734" w:rsidRPr="00250734" w:rsidRDefault="00250734" w:rsidP="00250734">
      <w:pPr>
        <w:spacing w:before="199" w:after="199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105"/>
      </w:tblGrid>
      <w:tr w:rsidR="00250734" w:rsidRPr="00C969DB" w14:paraId="2A1E5AD1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46213F7" w14:textId="77777777" w:rsidR="00250734" w:rsidRPr="00250734" w:rsidRDefault="00250734" w:rsidP="00250734">
            <w:pPr>
              <w:spacing w:after="0"/>
              <w:ind w:left="272"/>
            </w:pPr>
            <w:r w:rsidRPr="002507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50734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01A4CB78" w14:textId="77777777" w:rsidR="00250734" w:rsidRPr="00250734" w:rsidRDefault="00250734" w:rsidP="00250734">
            <w:pPr>
              <w:spacing w:after="0"/>
              <w:ind w:left="272"/>
              <w:rPr>
                <w:lang w:val="ru-RU"/>
              </w:rPr>
            </w:pPr>
            <w:r w:rsidRPr="002507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0734" w:rsidRPr="00250734" w14:paraId="31B629F4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98EBB72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23BA009C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250734" w:rsidRPr="00C969DB" w14:paraId="318A7B59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47441D8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6B0ECAE4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250734" w:rsidRPr="00C969DB" w14:paraId="0D94B6CC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8AADC2D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3DCD71D4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250734" w:rsidRPr="00C969DB" w14:paraId="0B5E6C7C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D356F5A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25FD8EDD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250734" w:rsidRPr="00C969DB" w14:paraId="4996572F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0748D5D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52600B17" w14:textId="77777777" w:rsidR="00250734" w:rsidRPr="00250734" w:rsidRDefault="00250734" w:rsidP="0025073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</w:p>
        </w:tc>
      </w:tr>
      <w:tr w:rsidR="00250734" w:rsidRPr="00C969DB" w14:paraId="12C3E406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79B7A25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12A9AFA4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250734" w:rsidRPr="00C969DB" w14:paraId="4E8B18D8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00F6B90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6A9E1B52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250734" w:rsidRPr="00C969DB" w14:paraId="6B3BD041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944E7D7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737F06FB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биологически активные вещества (витамины, ферменты, гормоны), выявлять их роль в процессе обмена веществ и превращения энергии</w:t>
            </w:r>
          </w:p>
        </w:tc>
      </w:tr>
      <w:tr w:rsidR="00250734" w:rsidRPr="00C969DB" w14:paraId="4239C9A9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0B13E3A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5AAD3792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</w:p>
        </w:tc>
      </w:tr>
      <w:tr w:rsidR="00250734" w:rsidRPr="00C969DB" w14:paraId="128B4687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DFA2845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40E7AAAB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250734" w:rsidRPr="00C969DB" w14:paraId="3E87C3FF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41D6BCF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77BD919A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250734" w:rsidRPr="00C969DB" w14:paraId="03A602F1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976DBA2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5FD4D96D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250734" w:rsidRPr="00C969DB" w14:paraId="423C8DBC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2CB90F3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26847300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250734" w:rsidRPr="00C969DB" w14:paraId="5B357418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8162AC2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7573168F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250734" w:rsidRPr="00C969DB" w14:paraId="1EBB6FC0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CB39835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00E2FAC8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250734" w:rsidRPr="00C969DB" w14:paraId="00E4577C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7BAC8DC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73B8500F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250734" w:rsidRPr="00C969DB" w14:paraId="034C3F77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2FCEDDD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4C3E0B81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250734" w:rsidRPr="00C969DB" w14:paraId="1361172D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F2B656A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5EDE5B4A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250734" w:rsidRPr="00C969DB" w14:paraId="78A3D1AD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EC2E567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65E761E7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250734" w:rsidRPr="00C969DB" w14:paraId="238E41A9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FAFD63B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57BA5CFD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250734" w:rsidRPr="00C969DB" w14:paraId="0CC10AD1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379AB84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0DB5A67F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250734" w:rsidRPr="00C969DB" w14:paraId="62A116E9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4C89BA3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7F07A064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250734" w:rsidRPr="00C969DB" w14:paraId="0E598B0D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8F8C8C7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5B3B55DB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250734" w:rsidRPr="00C969DB" w14:paraId="585105F1" w14:textId="77777777" w:rsidTr="00CC3FD1">
        <w:trPr>
          <w:trHeight w:val="144"/>
        </w:trPr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C38390F" w14:textId="77777777" w:rsidR="00250734" w:rsidRPr="00250734" w:rsidRDefault="00250734" w:rsidP="00250734">
            <w:pPr>
              <w:spacing w:after="0" w:line="336" w:lineRule="auto"/>
              <w:ind w:left="365"/>
              <w:jc w:val="center"/>
            </w:pPr>
            <w:r w:rsidRPr="00250734">
              <w:rPr>
                <w:rFonts w:ascii="Times New Roman" w:hAnsi="Times New Roman"/>
                <w:color w:val="000000"/>
                <w:sz w:val="24"/>
              </w:rPr>
              <w:lastRenderedPageBreak/>
              <w:t>1.23</w:t>
            </w:r>
          </w:p>
        </w:tc>
        <w:tc>
          <w:tcPr>
            <w:tcW w:w="7105" w:type="dxa"/>
            <w:tcMar>
              <w:top w:w="50" w:type="dxa"/>
              <w:left w:w="100" w:type="dxa"/>
            </w:tcMar>
            <w:vAlign w:val="center"/>
          </w:tcPr>
          <w:p w14:paraId="33F1A4EE" w14:textId="77777777" w:rsidR="00250734" w:rsidRPr="00250734" w:rsidRDefault="00250734" w:rsidP="002507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07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14:paraId="6C68CD34" w14:textId="77777777" w:rsidR="00CC3FD1" w:rsidRPr="0007782F" w:rsidRDefault="00CC3FD1" w:rsidP="00CC3FD1">
      <w:pPr>
        <w:spacing w:before="199" w:after="199" w:line="336" w:lineRule="auto"/>
        <w:ind w:left="120"/>
        <w:jc w:val="both"/>
        <w:rPr>
          <w:lang w:val="ru-RU"/>
        </w:rPr>
      </w:pPr>
      <w:r w:rsidRPr="0007782F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0B953616" w14:textId="77777777" w:rsidR="00CC3FD1" w:rsidRPr="0007782F" w:rsidRDefault="00CC3FD1" w:rsidP="00CC3FD1">
      <w:pPr>
        <w:spacing w:before="199" w:after="199" w:line="336" w:lineRule="auto"/>
        <w:ind w:left="120"/>
        <w:jc w:val="both"/>
        <w:rPr>
          <w:lang w:val="ru-RU"/>
        </w:rPr>
      </w:pPr>
    </w:p>
    <w:p w14:paraId="6018BF86" w14:textId="77777777" w:rsidR="00CC3FD1" w:rsidRPr="00CC3FD1" w:rsidRDefault="00CC3FD1" w:rsidP="00CC3FD1">
      <w:pPr>
        <w:spacing w:before="199" w:after="120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3B527DC" w14:textId="592E4BA4" w:rsidR="00CC3FD1" w:rsidRPr="00CC3FD1" w:rsidRDefault="00CC3FD1" w:rsidP="00CC3FD1">
      <w:pPr>
        <w:spacing w:before="199" w:after="120" w:line="336" w:lineRule="auto"/>
        <w:ind w:left="120"/>
      </w:pPr>
      <w:r w:rsidRPr="00CC3FD1">
        <w:rPr>
          <w:rFonts w:ascii="Times New Roman" w:hAnsi="Times New Roman"/>
          <w:b/>
          <w:color w:val="000000"/>
          <w:sz w:val="28"/>
        </w:rPr>
        <w:t>9 КЛАСС</w:t>
      </w:r>
    </w:p>
    <w:p w14:paraId="77C6D74B" w14:textId="77777777" w:rsidR="00CC3FD1" w:rsidRPr="00CC3FD1" w:rsidRDefault="00CC3FD1" w:rsidP="00CC3FD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2885"/>
        <w:gridCol w:w="5191"/>
      </w:tblGrid>
      <w:tr w:rsidR="00CC3FD1" w:rsidRPr="00CC3FD1" w14:paraId="25C34E2F" w14:textId="77777777" w:rsidTr="00652B65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223E572D" w14:textId="77777777" w:rsidR="00CC3FD1" w:rsidRPr="00CC3FD1" w:rsidRDefault="00CC3FD1" w:rsidP="00CC3FD1">
            <w:pPr>
              <w:spacing w:after="0"/>
              <w:ind w:left="135"/>
            </w:pPr>
            <w:r w:rsidRPr="00CC3FD1"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CA327CC" w14:textId="77777777" w:rsidR="00CC3FD1" w:rsidRPr="00CC3FD1" w:rsidRDefault="00CC3FD1" w:rsidP="00CC3FD1">
            <w:pPr>
              <w:spacing w:after="0"/>
              <w:ind w:left="135"/>
            </w:pPr>
            <w:r w:rsidRPr="00CC3FD1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A3A9DC5" w14:textId="77777777" w:rsidR="00CC3FD1" w:rsidRPr="00CC3FD1" w:rsidRDefault="00CC3FD1" w:rsidP="00CC3FD1">
            <w:pPr>
              <w:spacing w:after="0"/>
              <w:ind w:left="135"/>
            </w:pPr>
            <w:r w:rsidRPr="00CC3FD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CC3FD1" w:rsidRPr="00CC3FD1" w14:paraId="27F1DEAA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9B1CB7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A988CC" w14:textId="77777777" w:rsidR="00CC3FD1" w:rsidRPr="00CC3FD1" w:rsidRDefault="00CC3FD1" w:rsidP="00CC3FD1">
            <w:pPr>
              <w:spacing w:after="0" w:line="360" w:lineRule="auto"/>
              <w:ind w:left="228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CC3FD1" w:rsidRPr="00CC3FD1" w14:paraId="7CC16AD9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F7F076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6D08408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8660457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Особенности человека как биосоциального существа</w:t>
            </w:r>
          </w:p>
        </w:tc>
      </w:tr>
      <w:tr w:rsidR="00CC3FD1" w:rsidRPr="00CC3FD1" w14:paraId="45347FA2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2D00BE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08240E2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FFFD8FE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Человеческие расы</w:t>
            </w:r>
          </w:p>
        </w:tc>
      </w:tr>
      <w:tr w:rsidR="00CC3FD1" w:rsidRPr="00CC3FD1" w14:paraId="587AA7F2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115155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9D76F" w14:textId="77777777" w:rsidR="00CC3FD1" w:rsidRPr="00CC3FD1" w:rsidRDefault="00CC3FD1" w:rsidP="00CC3FD1">
            <w:pPr>
              <w:spacing w:after="0" w:line="360" w:lineRule="auto"/>
              <w:ind w:left="228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CC3FD1" w:rsidRPr="00CC3FD1" w14:paraId="663AF083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89DAF5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7A1E65B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90F2CEA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Митоз, мейоз. Соматические и половые клетки. Стволовые клетки</w:t>
            </w:r>
          </w:p>
        </w:tc>
      </w:tr>
      <w:tr w:rsidR="00CC3FD1" w:rsidRPr="00CC3FD1" w14:paraId="3FFE5B33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29B3D1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20E45E27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3FCB024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Взаимосвязь органов и систем как основа гомеостаза</w:t>
            </w:r>
          </w:p>
        </w:tc>
      </w:tr>
      <w:tr w:rsidR="00CC3FD1" w:rsidRPr="00CC3FD1" w14:paraId="5436B9CE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FD92C4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F41782" w14:textId="77777777" w:rsidR="00CC3FD1" w:rsidRPr="00CC3FD1" w:rsidRDefault="00CC3FD1" w:rsidP="00CC3FD1">
            <w:pPr>
              <w:spacing w:after="0" w:line="360" w:lineRule="auto"/>
              <w:ind w:left="228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CC3FD1" w:rsidRPr="00C969DB" w14:paraId="621E418B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82FD09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6321D03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B8FAE4B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её организация и значение. Нейроны, нервы, нервные узлы. Рефлекс. Рефлекторная дуга. 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</w:t>
            </w:r>
          </w:p>
        </w:tc>
      </w:tr>
      <w:tr w:rsidR="00CC3FD1" w:rsidRPr="00C969DB" w14:paraId="2D1388D6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56A95" w14:textId="77777777" w:rsidR="00CC3FD1" w:rsidRPr="00CC3FD1" w:rsidRDefault="00CC3FD1" w:rsidP="00CC3FD1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9969DFC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237ADCF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</w:t>
            </w: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CC3FD1" w:rsidRPr="00CC3FD1" w14:paraId="2D3ABC5A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753AC8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CEE9C" w14:textId="77777777" w:rsidR="00CC3FD1" w:rsidRPr="00CC3FD1" w:rsidRDefault="00CC3FD1" w:rsidP="00CC3FD1">
            <w:pPr>
              <w:spacing w:after="0" w:line="360" w:lineRule="auto"/>
              <w:ind w:left="228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CC3FD1" w:rsidRPr="00CC3FD1" w14:paraId="5B680B19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588ED4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D6C3573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B4B8632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Особенности скелета человека, связанные с прямохождением и трудовой деятельностью</w:t>
            </w:r>
          </w:p>
        </w:tc>
      </w:tr>
      <w:tr w:rsidR="00CC3FD1" w:rsidRPr="00CC3FD1" w14:paraId="3604D19B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7E9D3E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163213A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2FE6F68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Строение и функции скелетных мышц. Работа мышц: статическая и динамическая; мышцы сгибатели и разгибатели.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Утомление мышц. Гиподинамия. Роль двигательной активности в сохранении здоровья</w:t>
            </w:r>
          </w:p>
        </w:tc>
      </w:tr>
      <w:tr w:rsidR="00CC3FD1" w:rsidRPr="00CC3FD1" w14:paraId="5D904D2D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EA0591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9E478D9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CFCE956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Первая помощь при травмах опорно-двигательного аппарата</w:t>
            </w:r>
          </w:p>
        </w:tc>
      </w:tr>
      <w:tr w:rsidR="00CC3FD1" w:rsidRPr="00CC3FD1" w14:paraId="31C32571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D9563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8A8DE" w14:textId="77777777" w:rsidR="00CC3FD1" w:rsidRPr="00CC3FD1" w:rsidRDefault="00CC3FD1" w:rsidP="00CC3FD1">
            <w:pPr>
              <w:spacing w:after="0" w:line="360" w:lineRule="auto"/>
              <w:ind w:left="228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CC3FD1" w:rsidRPr="00CC3FD1" w14:paraId="2E773E96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01CE5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BE1438D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BE94134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</w:t>
            </w: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крови.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Резус-фактор. Переливание крови. Донорство</w:t>
            </w:r>
          </w:p>
        </w:tc>
      </w:tr>
      <w:tr w:rsidR="00CC3FD1" w:rsidRPr="00C969DB" w14:paraId="119FE005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A8BA0A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6F5D84A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07773BC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</w:t>
            </w:r>
          </w:p>
        </w:tc>
      </w:tr>
      <w:tr w:rsidR="00CC3FD1" w:rsidRPr="00CC3FD1" w14:paraId="7D878861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1E8CC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2CB0CC" w14:textId="77777777" w:rsidR="00CC3FD1" w:rsidRPr="00CC3FD1" w:rsidRDefault="00CC3FD1" w:rsidP="00CC3FD1">
            <w:pPr>
              <w:spacing w:after="0" w:line="360" w:lineRule="auto"/>
              <w:ind w:left="228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CC3FD1" w:rsidRPr="00CC3FD1" w14:paraId="1A8E70CB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87DE42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E666EE8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AB98775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CC3FD1" w:rsidRPr="00CC3FD1" w14:paraId="6480AEAA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9D4B1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3B165EF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7A087A5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сердечно-сосудистой системы. Профилактика сердечно-сосудистых заболеваний.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Первая помощь при кровотечениях</w:t>
            </w:r>
          </w:p>
        </w:tc>
      </w:tr>
      <w:tr w:rsidR="00CC3FD1" w:rsidRPr="00CC3FD1" w14:paraId="310D6A63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994FD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957098" w14:textId="77777777" w:rsidR="00CC3FD1" w:rsidRPr="00CC3FD1" w:rsidRDefault="00CC3FD1" w:rsidP="00CC3FD1">
            <w:pPr>
              <w:spacing w:after="0" w:line="360" w:lineRule="auto"/>
              <w:ind w:left="228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CC3FD1" w:rsidRPr="00CC3FD1" w14:paraId="598CDFAA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71268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C4A13B3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0E26D6E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Дыхательные движения. Регуляция дыхания</w:t>
            </w:r>
          </w:p>
        </w:tc>
      </w:tr>
      <w:tr w:rsidR="00CC3FD1" w:rsidRPr="00CC3FD1" w14:paraId="2DADCE87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D5A46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A2CD6EA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53DC4A6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</w:t>
            </w: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Реанимация. Охрана воздушной среды.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</w:t>
            </w:r>
          </w:p>
        </w:tc>
      </w:tr>
      <w:tr w:rsidR="00CC3FD1" w:rsidRPr="00CC3FD1" w14:paraId="315294D5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8C9AF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BE4B11" w14:textId="77777777" w:rsidR="00CC3FD1" w:rsidRPr="00CC3FD1" w:rsidRDefault="00CC3FD1" w:rsidP="00CC3FD1">
            <w:pPr>
              <w:spacing w:after="0" w:line="360" w:lineRule="auto"/>
              <w:ind w:left="228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CC3FD1" w:rsidRPr="00C969DB" w14:paraId="0FFBEB43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4780F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A1EB8A2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79DE8E1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CC3FD1" w:rsidRPr="00C969DB" w14:paraId="7A42079B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7D35EA" w14:textId="77777777" w:rsidR="00CC3FD1" w:rsidRPr="00CC3FD1" w:rsidRDefault="00CC3FD1" w:rsidP="00CC3FD1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48A4446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76A0B58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</w:t>
            </w:r>
          </w:p>
        </w:tc>
      </w:tr>
      <w:tr w:rsidR="00CC3FD1" w:rsidRPr="00CC3FD1" w14:paraId="5DA82692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2AC0F1" w14:textId="77777777" w:rsidR="00CC3FD1" w:rsidRPr="00CC3FD1" w:rsidRDefault="00CC3FD1" w:rsidP="00CC3FD1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D38AC4D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236DC25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желудочно-кишечных заболеваний, пищевых отравлений.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Влияние курения и алкоголя на пищеварение</w:t>
            </w:r>
          </w:p>
        </w:tc>
      </w:tr>
      <w:tr w:rsidR="00CC3FD1" w:rsidRPr="00C969DB" w14:paraId="30647E6E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DC928C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EEC0BB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CC3FD1" w:rsidRPr="00C969DB" w14:paraId="04ED0A26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531A27" w14:textId="77777777" w:rsidR="00CC3FD1" w:rsidRPr="00CC3FD1" w:rsidRDefault="00CC3FD1" w:rsidP="00CC3FD1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11F1BFE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181A03D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CC3FD1" w:rsidRPr="00CC3FD1" w14:paraId="2ABEF327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B0573" w14:textId="77777777" w:rsidR="00CC3FD1" w:rsidRPr="00CC3FD1" w:rsidRDefault="00CC3FD1" w:rsidP="00CC3FD1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FFCB9FE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D784A16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витаминов в организме.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 xml:space="preserve">Авитаминозы и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lastRenderedPageBreak/>
              <w:t>гиповитаминозы. Сохранение витаминов в пище</w:t>
            </w:r>
          </w:p>
        </w:tc>
      </w:tr>
      <w:tr w:rsidR="00CC3FD1" w:rsidRPr="00CC3FD1" w14:paraId="1A2B149F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82EBBE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B9ACA4B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C4F52DF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Нарушение обмена веществ</w:t>
            </w:r>
          </w:p>
        </w:tc>
      </w:tr>
      <w:tr w:rsidR="00CC3FD1" w:rsidRPr="00CC3FD1" w14:paraId="7040F578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2E8EA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6E019F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CC3FD1" w:rsidRPr="00C969DB" w14:paraId="168F46A9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160318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28164FD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90C43BB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Кожа и её производные. Кожа и терморегуляция. Влияние на кожу факторов окружающей среды</w:t>
            </w:r>
          </w:p>
        </w:tc>
      </w:tr>
      <w:tr w:rsidR="00CC3FD1" w:rsidRPr="00C969DB" w14:paraId="733C0A92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68030" w14:textId="77777777" w:rsidR="00CC3FD1" w:rsidRPr="00CC3FD1" w:rsidRDefault="00CC3FD1" w:rsidP="00CC3FD1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5C06D28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2286874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</w:t>
            </w:r>
          </w:p>
        </w:tc>
      </w:tr>
      <w:tr w:rsidR="00CC3FD1" w:rsidRPr="00CC3FD1" w14:paraId="2797B917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6E7A79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D6279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CC3FD1" w:rsidRPr="00CC3FD1" w14:paraId="61C7040B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A467DF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831988C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1B61818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 </w:t>
            </w:r>
          </w:p>
        </w:tc>
      </w:tr>
      <w:tr w:rsidR="00CC3FD1" w:rsidRPr="00CC3FD1" w14:paraId="00F4C02D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F30419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F0EE5A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CC3FD1" w:rsidRPr="00CC3FD1" w14:paraId="502765E0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7D2AC8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4DF097C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B7B9C48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Лактация. Рост и развитие ребёнка. Половое созревание</w:t>
            </w:r>
          </w:p>
        </w:tc>
      </w:tr>
      <w:tr w:rsidR="00CC3FD1" w:rsidRPr="00CC3FD1" w14:paraId="5BBE2ED4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7C15A0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D564709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1EFE8AE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Инфекции, передающиеся половым путём, их профилактика</w:t>
            </w:r>
          </w:p>
        </w:tc>
      </w:tr>
      <w:tr w:rsidR="00CC3FD1" w:rsidRPr="00C969DB" w14:paraId="7E4F6C05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77021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57827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CC3FD1" w:rsidRPr="00CC3FD1" w14:paraId="585479DA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005AF" w14:textId="77777777" w:rsidR="00CC3FD1" w:rsidRPr="00CC3FD1" w:rsidRDefault="00CC3FD1" w:rsidP="00CC3FD1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E16ECCE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08779B2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вкуса.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CC3FD1" w:rsidRPr="00CC3FD1" w14:paraId="71CB87E5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D39862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F89A891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F1488A9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Оптическая система глаза. Сетчатка. Зрительные рецепторы. Зрительное восприятие.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Нарушения зрения и их причины. Гигиена зрения</w:t>
            </w:r>
          </w:p>
        </w:tc>
      </w:tr>
      <w:tr w:rsidR="00CC3FD1" w:rsidRPr="00CC3FD1" w14:paraId="3A3E8900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9477E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2A86472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12241AF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Нарушения слуха и их причины. Гигиена слуха</w:t>
            </w:r>
          </w:p>
        </w:tc>
      </w:tr>
      <w:tr w:rsidR="00CC3FD1" w:rsidRPr="00CC3FD1" w14:paraId="0BCAB305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AA835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B3BF9C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CC3FD1" w:rsidRPr="00C969DB" w14:paraId="74EE6EB1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42774B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2E76617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2446548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</w:t>
            </w: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Приспособительный характер поведения </w:t>
            </w:r>
          </w:p>
        </w:tc>
      </w:tr>
      <w:tr w:rsidR="00CC3FD1" w:rsidRPr="00C969DB" w14:paraId="52442535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197FF2" w14:textId="77777777" w:rsidR="00CC3FD1" w:rsidRPr="00CC3FD1" w:rsidRDefault="00CC3FD1" w:rsidP="00CC3FD1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F4E6CA9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EAB7213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</w:t>
            </w:r>
          </w:p>
        </w:tc>
      </w:tr>
      <w:tr w:rsidR="00CC3FD1" w:rsidRPr="00CC3FD1" w14:paraId="353FA23A" w14:textId="77777777" w:rsidTr="00652B6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44816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E21B4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CC3FD1" w:rsidRPr="00C969DB" w14:paraId="0D507F4E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F4882" w14:textId="77777777" w:rsidR="00CC3FD1" w:rsidRPr="00CC3FD1" w:rsidRDefault="00CC3FD1" w:rsidP="00CC3FD1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7CDA155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6B30841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</w:t>
            </w:r>
          </w:p>
        </w:tc>
      </w:tr>
      <w:tr w:rsidR="00CC3FD1" w:rsidRPr="00C969DB" w14:paraId="5D9259A9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09712" w14:textId="77777777" w:rsidR="00CC3FD1" w:rsidRPr="00CC3FD1" w:rsidRDefault="00CC3FD1" w:rsidP="00CC3FD1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7206F2C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255B875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человека как социальная ценность. Факторы, нарушающие здоровье</w:t>
            </w:r>
            <w:proofErr w:type="gramStart"/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CC3FD1" w:rsidRPr="00CC3FD1" w14:paraId="671B50FC" w14:textId="77777777" w:rsidTr="00652B6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869DA8" w14:textId="77777777" w:rsidR="00CC3FD1" w:rsidRPr="00CC3FD1" w:rsidRDefault="00CC3FD1" w:rsidP="00CC3FD1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15B1A23" w14:textId="77777777" w:rsidR="00CC3FD1" w:rsidRPr="00CC3FD1" w:rsidRDefault="00CC3FD1" w:rsidP="00CC3FD1">
            <w:pPr>
              <w:spacing w:after="0" w:line="360" w:lineRule="auto"/>
              <w:ind w:left="228"/>
              <w:jc w:val="center"/>
            </w:pPr>
            <w:r w:rsidRPr="00CC3FD1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F067DF7" w14:textId="77777777" w:rsidR="00CC3FD1" w:rsidRPr="00CC3FD1" w:rsidRDefault="00CC3FD1" w:rsidP="00CC3FD1">
            <w:pPr>
              <w:spacing w:after="0" w:line="360" w:lineRule="auto"/>
              <w:ind w:left="228"/>
              <w:jc w:val="both"/>
            </w:pP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Земли. Антропогенные воздействия на природу. Урбанизация. Цивилизация. Техногенные </w:t>
            </w:r>
            <w:r w:rsidRPr="00CC3F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изменения в окружающей среде. Современные глобальные экологические проблемы. </w:t>
            </w:r>
            <w:r w:rsidRPr="00CC3FD1">
              <w:rPr>
                <w:rFonts w:ascii="Times New Roman" w:hAnsi="Times New Roman"/>
                <w:color w:val="000000"/>
                <w:sz w:val="24"/>
              </w:rPr>
              <w:t>Значение охраны окружающей среды для сохранения человечества</w:t>
            </w:r>
          </w:p>
        </w:tc>
      </w:tr>
    </w:tbl>
    <w:p w14:paraId="1DFEAEE3" w14:textId="77777777" w:rsidR="00CC3FD1" w:rsidRPr="00CC3FD1" w:rsidRDefault="00CC3FD1" w:rsidP="00CC3FD1">
      <w:pPr>
        <w:spacing w:after="0" w:line="336" w:lineRule="auto"/>
        <w:ind w:left="120"/>
      </w:pPr>
    </w:p>
    <w:p w14:paraId="1E7A1AB0" w14:textId="77777777" w:rsidR="000D0AE1" w:rsidRPr="000D0AE1" w:rsidRDefault="000D0AE1" w:rsidP="000D0AE1">
      <w:pPr>
        <w:spacing w:before="199" w:after="199" w:line="336" w:lineRule="auto"/>
        <w:ind w:left="120"/>
        <w:rPr>
          <w:lang w:val="ru-RU"/>
        </w:rPr>
      </w:pPr>
      <w:bookmarkStart w:id="2" w:name="block-55862994"/>
      <w:r w:rsidRPr="000D0AE1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14:paraId="4D5E8FC1" w14:textId="77777777" w:rsidR="000D0AE1" w:rsidRPr="000D0AE1" w:rsidRDefault="000D0AE1" w:rsidP="000D0AE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6741"/>
      </w:tblGrid>
      <w:tr w:rsidR="000D0AE1" w:rsidRPr="00C969DB" w14:paraId="66C1E2A6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FBDB355" w14:textId="77777777" w:rsidR="000D0AE1" w:rsidRPr="000D0AE1" w:rsidRDefault="000D0AE1" w:rsidP="000D0AE1">
            <w:pPr>
              <w:spacing w:after="0"/>
              <w:ind w:left="272"/>
            </w:pPr>
            <w:r w:rsidRPr="000D0A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D0AE1"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B95A402" w14:textId="77777777" w:rsidR="000D0AE1" w:rsidRPr="000D0AE1" w:rsidRDefault="000D0AE1" w:rsidP="000D0AE1">
            <w:pPr>
              <w:spacing w:after="0"/>
              <w:ind w:left="272"/>
              <w:rPr>
                <w:lang w:val="ru-RU"/>
              </w:rPr>
            </w:pPr>
            <w:r w:rsidRPr="000D0A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D0AE1" w:rsidRPr="00C969DB" w14:paraId="044298B3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720F94F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070920F9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0D0AE1" w:rsidRPr="00C969DB" w14:paraId="5ED328DA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9E8ACE6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E3DAAED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0D0AE1" w:rsidRPr="00C969DB" w14:paraId="3C89A36B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5D31C78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EF8094C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0D0AE1" w:rsidRPr="00C969DB" w14:paraId="74FFE2F4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74F0EA0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EF0BFED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0D0AE1" w:rsidRPr="00C969DB" w14:paraId="7B57061A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7B28E39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806E39E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0D0AE1" w:rsidRPr="00C969DB" w14:paraId="78169FF3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4920E40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0239A25E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</w:t>
            </w:r>
          </w:p>
        </w:tc>
      </w:tr>
      <w:tr w:rsidR="000D0AE1" w:rsidRPr="00C969DB" w14:paraId="1D2A8C17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7032924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F4DF7DB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0D0AE1" w:rsidRPr="00C969DB" w14:paraId="0D91555E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44D07D4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1A320FB5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0D0AE1" w:rsidRPr="00C969DB" w14:paraId="59B9FBB6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B84BCFC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4E52CE1D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0D0AE1" w:rsidRPr="00C969DB" w14:paraId="27197336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EFA5267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43818B9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0D0AE1" w:rsidRPr="00C969DB" w14:paraId="1D3F6969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66597CA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27CEA90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0D0AE1" w:rsidRPr="00C969DB" w14:paraId="1359B21E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4BBA57B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4DC82C56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0D0AE1" w:rsidRPr="00C969DB" w14:paraId="251C1E28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312D853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501E788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0D0AE1" w:rsidRPr="00C969DB" w14:paraId="23565CEF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2BD9E87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F776B25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навыками работы с информацией биологического содержания, представленной в разной форме (в виде текста, </w:t>
            </w: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0D0AE1" w:rsidRPr="00C969DB" w14:paraId="509FE3B7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43380548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72F676F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</w:t>
            </w:r>
          </w:p>
        </w:tc>
      </w:tr>
      <w:tr w:rsidR="000D0AE1" w:rsidRPr="00C969DB" w14:paraId="3DCD2618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0EFCDE2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2ABA07E2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0D0AE1" w:rsidRPr="00C969DB" w14:paraId="6A5A343E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23B3B04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553C931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0D0AE1" w:rsidRPr="00C969DB" w14:paraId="72B362BF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1931E65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2401C370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0D0AE1" w:rsidRPr="00C969DB" w14:paraId="5E4B9556" w14:textId="77777777" w:rsidTr="00652B6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6E02907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4092E442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14:paraId="14ACEA86" w14:textId="77777777" w:rsidR="000D0AE1" w:rsidRPr="000D0AE1" w:rsidRDefault="000D0AE1" w:rsidP="000D0AE1">
      <w:pPr>
        <w:spacing w:after="0" w:line="336" w:lineRule="auto"/>
        <w:ind w:left="120"/>
        <w:rPr>
          <w:lang w:val="ru-RU"/>
        </w:rPr>
      </w:pPr>
    </w:p>
    <w:p w14:paraId="48ADC7D5" w14:textId="77777777" w:rsidR="000D0AE1" w:rsidRPr="000D0AE1" w:rsidRDefault="000D0AE1" w:rsidP="000D0AE1">
      <w:pPr>
        <w:rPr>
          <w:lang w:val="ru-RU"/>
        </w:rPr>
        <w:sectPr w:rsidR="000D0AE1" w:rsidRPr="000D0AE1">
          <w:pgSz w:w="11906" w:h="16383"/>
          <w:pgMar w:top="1134" w:right="850" w:bottom="1134" w:left="1701" w:header="720" w:footer="720" w:gutter="0"/>
          <w:cols w:space="720"/>
        </w:sectPr>
      </w:pPr>
    </w:p>
    <w:p w14:paraId="4DD81636" w14:textId="77777777" w:rsidR="000D0AE1" w:rsidRPr="000D0AE1" w:rsidRDefault="000D0AE1" w:rsidP="000D0AE1">
      <w:pPr>
        <w:spacing w:before="199" w:after="199" w:line="336" w:lineRule="auto"/>
        <w:ind w:left="120"/>
        <w:rPr>
          <w:lang w:val="ru-RU"/>
        </w:rPr>
      </w:pPr>
      <w:bookmarkStart w:id="3" w:name="block-55862995"/>
      <w:bookmarkEnd w:id="2"/>
      <w:r w:rsidRPr="000D0AE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p w14:paraId="75D8FBAB" w14:textId="77777777" w:rsidR="000D0AE1" w:rsidRPr="000D0AE1" w:rsidRDefault="000D0AE1" w:rsidP="000D0AE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8076"/>
      </w:tblGrid>
      <w:tr w:rsidR="000D0AE1" w:rsidRPr="000D0AE1" w14:paraId="118641CF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03BB819" w14:textId="77777777" w:rsidR="000D0AE1" w:rsidRPr="000D0AE1" w:rsidRDefault="000D0AE1" w:rsidP="000D0AE1">
            <w:pPr>
              <w:spacing w:after="0"/>
              <w:ind w:left="272"/>
            </w:pPr>
            <w:r w:rsidRPr="000D0A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D0AE1"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125CFE" w14:textId="77777777" w:rsidR="000D0AE1" w:rsidRPr="000D0AE1" w:rsidRDefault="000D0AE1" w:rsidP="000D0AE1">
            <w:pPr>
              <w:spacing w:after="0"/>
              <w:ind w:left="272"/>
            </w:pPr>
            <w:r w:rsidRPr="000D0AE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0AE1" w:rsidRPr="000D0AE1" w14:paraId="7931AB37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6976B41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FA7A46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Методы научного познания</w:t>
            </w:r>
          </w:p>
        </w:tc>
      </w:tr>
      <w:tr w:rsidR="000D0AE1" w:rsidRPr="00C969DB" w14:paraId="16029739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1824A61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6C2634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0D0AE1" w:rsidRPr="00C969DB" w14:paraId="1E84D750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C702E29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A7CD88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0D0AE1" w:rsidRPr="00C969DB" w14:paraId="154C019E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944EA1B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D60A0B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0D0AE1" w:rsidRPr="000D0AE1" w14:paraId="1C4C5D98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FE6D807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FA3EE9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Природные и искусственные сообщества.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0D0AE1" w:rsidRPr="000D0AE1" w14:paraId="57A04782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8AF47E4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65CE18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внутриорганизменная среды обитания.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0D0AE1" w:rsidRPr="00C969DB" w14:paraId="18AEFB8F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AE4296F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164DAE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0D0AE1" w:rsidRPr="00C969DB" w14:paraId="6096CC0C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BF54D48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A27CB3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0D0AE1" w:rsidRPr="00C969DB" w14:paraId="0CD67BD9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41ECD37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B37D2F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0D0AE1" w:rsidRPr="00C969DB" w14:paraId="18D59D78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B59EC68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3CF0A93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0D0AE1" w:rsidRPr="000D0AE1" w14:paraId="3750E2C8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606C5EE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E42449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происхождения культурных растений.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0D0AE1" w:rsidRPr="00C969DB" w14:paraId="70E3EF5C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518D977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5B76A9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0D0AE1" w:rsidRPr="000D0AE1" w14:paraId="7AFD8828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3627E93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9ECBCF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0D0AE1" w:rsidRPr="000D0AE1" w14:paraId="57D16667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B5D5D11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C83CCC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здоровья человека от состояния окружающей среды. Экологические факторы и их действие на организм человека Факторы, нарушающие здоровье</w:t>
            </w:r>
            <w:proofErr w:type="gramStart"/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гиподинамия, курение, употребление алкоголя, наркотиков, несбалансированное питание, стресс.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</w:t>
            </w:r>
          </w:p>
        </w:tc>
      </w:tr>
      <w:tr w:rsidR="000D0AE1" w:rsidRPr="00C969DB" w14:paraId="6D5AD2F3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75266D8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4035BF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растений, животных и человека</w:t>
            </w:r>
          </w:p>
        </w:tc>
      </w:tr>
      <w:tr w:rsidR="000D0AE1" w:rsidRPr="000D0AE1" w14:paraId="509D91A5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05BAA10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981654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0D0AE1" w:rsidRPr="000D0AE1" w14:paraId="31E00AE2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7E94DD1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5B33D3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«Живые ископаемые» животного мира.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и позвоночных животных. Вымершие животные</w:t>
            </w:r>
          </w:p>
        </w:tc>
      </w:tr>
      <w:tr w:rsidR="000D0AE1" w:rsidRPr="000D0AE1" w14:paraId="415147F5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B0E42C9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250C2F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0D0AE1" w:rsidRPr="00C969DB" w14:paraId="34A42D1F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6425699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010832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0D0AE1" w:rsidRPr="00C969DB" w14:paraId="3D175086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963D8A1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7A4E37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0D0AE1" w:rsidRPr="000D0AE1" w14:paraId="27F5F16C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278F587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701582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Болезнетворные бактерии и меры профилактики заболеваний, вызываемых бактериями</w:t>
            </w:r>
          </w:p>
        </w:tc>
      </w:tr>
      <w:tr w:rsidR="000D0AE1" w:rsidRPr="00C969DB" w14:paraId="15BFE55D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13B83DE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3EA801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Систематические группы растений</w:t>
            </w:r>
          </w:p>
        </w:tc>
      </w:tr>
      <w:tr w:rsidR="000D0AE1" w:rsidRPr="000D0AE1" w14:paraId="0206CEB5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DCEE0B3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8F218D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Растительные ткани. Органы и системы органов растений</w:t>
            </w:r>
          </w:p>
        </w:tc>
      </w:tr>
      <w:tr w:rsidR="000D0AE1" w:rsidRPr="000D0AE1" w14:paraId="6ABFBAFC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A3496DF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8CCDCB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0D0AE1" w:rsidRPr="000D0AE1" w14:paraId="38241ACC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875585F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CC13E6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</w:t>
            </w: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Опыление. Двойное оплодотворение. Образование плодов и семян. Типы плодов. Распространение плодов и семян в природе.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Состав и строение семян. Условия прорастания семян</w:t>
            </w:r>
          </w:p>
        </w:tc>
      </w:tr>
      <w:tr w:rsidR="000D0AE1" w:rsidRPr="00C969DB" w14:paraId="5B707D7B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C24DF72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lastRenderedPageBreak/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9D025E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Цикл 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  <w:tr w:rsidR="000D0AE1" w:rsidRPr="00C969DB" w14:paraId="74A31D18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58AAD68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2B1A77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0D0AE1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0D0AE1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0D0AE1" w:rsidRPr="00C969DB" w14:paraId="660A5FBA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0A02811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2DE1E1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0D0AE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14:paraId="7A3F3613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0D0AE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 w:rsidRPr="000D0AE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0D0AE1" w:rsidRPr="00C969DB" w14:paraId="59F451C1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70740E8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51D20F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0D0AE1" w:rsidRPr="000D0AE1" w14:paraId="4FC1AC99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CF13DD2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DDD5990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0D0AE1" w:rsidRPr="00C969DB" w14:paraId="11D73655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40747C4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591068" w14:textId="77777777" w:rsidR="000D0AE1" w:rsidRPr="000D0AE1" w:rsidRDefault="000D0AE1" w:rsidP="000D0AE1">
            <w:pPr>
              <w:spacing w:after="0" w:line="336" w:lineRule="auto"/>
              <w:ind w:left="365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0D0AE1" w:rsidRPr="000D0AE1" w14:paraId="242BD891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84C1879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539945" w14:textId="77777777" w:rsidR="000D0AE1" w:rsidRPr="000D0AE1" w:rsidRDefault="000D0AE1" w:rsidP="000D0AE1">
            <w:pPr>
              <w:spacing w:after="0" w:line="336" w:lineRule="auto"/>
              <w:ind w:left="365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0D0AE1" w:rsidRPr="00C969DB" w14:paraId="71175B9E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11FE6C0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E436CD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</w:t>
            </w: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0D0AE1" w:rsidRPr="00C969DB" w14:paraId="1BE60C20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822B410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62806F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животных. Бесполое размножение. Половое размножение. Преимущество полового размножения. Половые железы. 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0D0AE1" w:rsidRPr="000D0AE1" w14:paraId="1BC8B39D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36BED62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7EA690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Классификация животных. Система животного мира</w:t>
            </w:r>
          </w:p>
        </w:tc>
      </w:tr>
      <w:tr w:rsidR="000D0AE1" w:rsidRPr="000D0AE1" w14:paraId="2440A953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D9F4494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16EAF5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0D0AE1" w:rsidRPr="00C969DB" w14:paraId="039ED6A7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FAC9357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9D67AA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0D0AE1" w:rsidRPr="000D0AE1" w14:paraId="53FA0DD3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F9D7BBD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A0EEE8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жизни на суше</w:t>
            </w:r>
          </w:p>
        </w:tc>
      </w:tr>
      <w:tr w:rsidR="000D0AE1" w:rsidRPr="000D0AE1" w14:paraId="4E4A872C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AF145CC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0F7D66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Процессы жизнедеятельности</w:t>
            </w:r>
          </w:p>
        </w:tc>
      </w:tr>
      <w:tr w:rsidR="000D0AE1" w:rsidRPr="000D0AE1" w14:paraId="54E4224C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C308A03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2B6591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0D0AE1" w:rsidRPr="00C969DB" w14:paraId="42A277E1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F04A768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972CE8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систем как основа гомеостаза</w:t>
            </w:r>
          </w:p>
        </w:tc>
      </w:tr>
      <w:tr w:rsidR="000D0AE1" w:rsidRPr="00C969DB" w14:paraId="45CC15D4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DDC409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B675A4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0D0AE1" w:rsidRPr="00C969DB" w14:paraId="40B0B03C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16E4C98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7D303F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0D0AE1" w:rsidRPr="00C969DB" w14:paraId="7D1454D8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565D559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B69238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0D0AE1" w:rsidRPr="00C969DB" w14:paraId="00182EA9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007CEE5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98D460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0D0AE1" w:rsidRPr="000D0AE1" w14:paraId="193303F3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AC2BD52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E5C7E8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</w:t>
            </w:r>
            <w:r w:rsidRPr="000D0AE1">
              <w:rPr>
                <w:rFonts w:ascii="Times New Roman" w:hAnsi="Times New Roman"/>
                <w:color w:val="000000"/>
                <w:spacing w:val="-3"/>
                <w:sz w:val="24"/>
              </w:rPr>
              <w:t>Первая помощь при кровотечениях</w:t>
            </w:r>
          </w:p>
        </w:tc>
      </w:tr>
      <w:tr w:rsidR="000D0AE1" w:rsidRPr="00C969DB" w14:paraId="4F9129CC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52B2DA2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828E11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</w:t>
            </w: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0D0AE1" w:rsidRPr="000D0AE1" w14:paraId="4BE18759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EFD4843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C9DAF4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Всасывание питательных веществ и воды. Пищеварительные железы, их роль в пищеварении.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0D0AE1" w:rsidRPr="00C969DB" w14:paraId="2F2608D3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61250D4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B39348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0D0AE1" w:rsidRPr="000D0AE1" w14:paraId="1F0A94B4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12D4E0F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187343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Набор хромосом, половые хромосомы, гены</w:t>
            </w:r>
          </w:p>
        </w:tc>
      </w:tr>
      <w:tr w:rsidR="000D0AE1" w:rsidRPr="000D0AE1" w14:paraId="289A86BF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3F77C2D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63D2CA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</w:t>
            </w:r>
            <w:r w:rsidRPr="000D0AE1"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0D0AE1" w:rsidRPr="00C969DB" w14:paraId="2B1AAB7F" w14:textId="77777777" w:rsidTr="00652B6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B300E80" w14:textId="77777777" w:rsidR="000D0AE1" w:rsidRPr="000D0AE1" w:rsidRDefault="000D0AE1" w:rsidP="000D0AE1">
            <w:pPr>
              <w:spacing w:after="0" w:line="336" w:lineRule="auto"/>
              <w:ind w:left="365"/>
              <w:jc w:val="center"/>
            </w:pPr>
            <w:r w:rsidRPr="000D0AE1"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A9186C" w14:textId="77777777" w:rsidR="000D0AE1" w:rsidRPr="000D0AE1" w:rsidRDefault="000D0AE1" w:rsidP="000D0A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D0AE1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14:paraId="3931ECD2" w14:textId="77777777" w:rsidR="000D0AE1" w:rsidRPr="000D0AE1" w:rsidRDefault="000D0AE1" w:rsidP="000D0AE1">
      <w:pPr>
        <w:spacing w:after="0" w:line="336" w:lineRule="auto"/>
        <w:ind w:left="120"/>
        <w:rPr>
          <w:lang w:val="ru-RU"/>
        </w:rPr>
      </w:pPr>
    </w:p>
    <w:p w14:paraId="4B570B48" w14:textId="77777777" w:rsidR="000D0AE1" w:rsidRPr="000D0AE1" w:rsidRDefault="000D0AE1" w:rsidP="000D0AE1">
      <w:pPr>
        <w:rPr>
          <w:lang w:val="ru-RU"/>
        </w:rPr>
        <w:sectPr w:rsidR="000D0AE1" w:rsidRPr="000D0AE1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14:paraId="65589E93" w14:textId="77777777" w:rsidR="000D0AE1" w:rsidRPr="000D0AE1" w:rsidRDefault="000D0AE1" w:rsidP="000D0AE1">
      <w:pPr>
        <w:spacing w:after="0"/>
        <w:ind w:left="120"/>
        <w:rPr>
          <w:lang w:val="ru-RU"/>
        </w:rPr>
      </w:pPr>
      <w:r w:rsidRPr="000D0AE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3C849F1" w14:textId="77777777" w:rsidR="000D0AE1" w:rsidRPr="000D0AE1" w:rsidRDefault="000D0AE1" w:rsidP="000D0AE1">
      <w:pPr>
        <w:spacing w:after="0" w:line="480" w:lineRule="auto"/>
        <w:ind w:left="120"/>
        <w:rPr>
          <w:lang w:val="ru-RU"/>
        </w:rPr>
      </w:pPr>
      <w:r w:rsidRPr="000D0AE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5C9628B" w14:textId="77777777" w:rsidR="000D0AE1" w:rsidRPr="000D0AE1" w:rsidRDefault="000D0AE1" w:rsidP="000D0AE1">
      <w:pPr>
        <w:spacing w:after="0" w:line="480" w:lineRule="auto"/>
        <w:ind w:left="120"/>
        <w:rPr>
          <w:lang w:val="ru-RU"/>
        </w:rPr>
      </w:pPr>
    </w:p>
    <w:p w14:paraId="19D6269F" w14:textId="77777777" w:rsidR="000D0AE1" w:rsidRPr="000D0AE1" w:rsidRDefault="000D0AE1" w:rsidP="000D0AE1">
      <w:pPr>
        <w:spacing w:after="0" w:line="480" w:lineRule="auto"/>
        <w:ind w:left="120"/>
        <w:rPr>
          <w:lang w:val="ru-RU"/>
        </w:rPr>
      </w:pPr>
    </w:p>
    <w:p w14:paraId="4794571C" w14:textId="77777777" w:rsidR="000D0AE1" w:rsidRPr="000D0AE1" w:rsidRDefault="000D0AE1" w:rsidP="000D0AE1">
      <w:pPr>
        <w:spacing w:after="0"/>
        <w:ind w:left="120"/>
        <w:rPr>
          <w:lang w:val="ru-RU"/>
        </w:rPr>
      </w:pPr>
    </w:p>
    <w:p w14:paraId="20DEB39A" w14:textId="77777777" w:rsidR="000D0AE1" w:rsidRPr="000D0AE1" w:rsidRDefault="000D0AE1" w:rsidP="000D0AE1">
      <w:pPr>
        <w:spacing w:after="0" w:line="480" w:lineRule="auto"/>
        <w:ind w:left="120"/>
        <w:rPr>
          <w:lang w:val="ru-RU"/>
        </w:rPr>
      </w:pPr>
      <w:r w:rsidRPr="000D0AE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A9CDA0A" w14:textId="77777777" w:rsidR="000D0AE1" w:rsidRPr="000D0AE1" w:rsidRDefault="000D0AE1" w:rsidP="000D0AE1">
      <w:pPr>
        <w:spacing w:after="0" w:line="480" w:lineRule="auto"/>
        <w:ind w:left="120"/>
        <w:rPr>
          <w:lang w:val="ru-RU"/>
        </w:rPr>
      </w:pPr>
    </w:p>
    <w:p w14:paraId="0E6562DD" w14:textId="77777777" w:rsidR="000D0AE1" w:rsidRPr="000D0AE1" w:rsidRDefault="000D0AE1" w:rsidP="000D0AE1">
      <w:pPr>
        <w:spacing w:after="0"/>
        <w:ind w:left="120"/>
        <w:rPr>
          <w:lang w:val="ru-RU"/>
        </w:rPr>
      </w:pPr>
    </w:p>
    <w:p w14:paraId="628E78B9" w14:textId="77777777" w:rsidR="000D0AE1" w:rsidRPr="000D0AE1" w:rsidRDefault="000D0AE1" w:rsidP="000D0AE1">
      <w:pPr>
        <w:spacing w:after="0" w:line="480" w:lineRule="auto"/>
        <w:ind w:left="120"/>
        <w:rPr>
          <w:lang w:val="ru-RU"/>
        </w:rPr>
      </w:pPr>
      <w:r w:rsidRPr="000D0AE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EBA3324" w14:textId="77777777" w:rsidR="000D0AE1" w:rsidRPr="000D0AE1" w:rsidRDefault="000D0AE1" w:rsidP="000D0AE1">
      <w:pPr>
        <w:spacing w:after="0" w:line="480" w:lineRule="auto"/>
        <w:ind w:left="120"/>
        <w:rPr>
          <w:lang w:val="ru-RU"/>
        </w:rPr>
      </w:pPr>
    </w:p>
    <w:p w14:paraId="4E87FE0D" w14:textId="77777777" w:rsidR="00CC3FD1" w:rsidRPr="00CC3FD1" w:rsidRDefault="00CC3FD1" w:rsidP="00CC3FD1">
      <w:pPr>
        <w:rPr>
          <w:lang w:val="ru-RU"/>
        </w:rPr>
        <w:sectPr w:rsidR="00CC3FD1" w:rsidRPr="00CC3FD1">
          <w:pgSz w:w="11906" w:h="16383"/>
          <w:pgMar w:top="1134" w:right="850" w:bottom="1134" w:left="1701" w:header="720" w:footer="720" w:gutter="0"/>
          <w:cols w:space="720"/>
        </w:sectPr>
      </w:pPr>
    </w:p>
    <w:p w14:paraId="2581231F" w14:textId="77777777" w:rsidR="00250734" w:rsidRPr="00250734" w:rsidRDefault="00250734" w:rsidP="00250734">
      <w:pPr>
        <w:rPr>
          <w:lang w:val="ru-RU"/>
        </w:rPr>
        <w:sectPr w:rsidR="00250734" w:rsidRPr="00250734">
          <w:pgSz w:w="11906" w:h="16383"/>
          <w:pgMar w:top="1134" w:right="850" w:bottom="1134" w:left="1701" w:header="720" w:footer="720" w:gutter="0"/>
          <w:cols w:space="720"/>
        </w:sectPr>
      </w:pPr>
    </w:p>
    <w:p w14:paraId="73EEF4FA" w14:textId="77777777" w:rsidR="00250734" w:rsidRPr="00250734" w:rsidRDefault="00250734" w:rsidP="00250734">
      <w:pPr>
        <w:rPr>
          <w:lang w:val="ru-RU"/>
        </w:rPr>
        <w:sectPr w:rsidR="00250734" w:rsidRPr="002507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250E91" w14:textId="77777777" w:rsidR="003D1673" w:rsidRPr="00F474D3" w:rsidRDefault="003D1673">
      <w:pPr>
        <w:rPr>
          <w:lang w:val="ru-RU"/>
        </w:rPr>
      </w:pPr>
    </w:p>
    <w:sectPr w:rsidR="003D1673" w:rsidRPr="00F4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771"/>
    <w:multiLevelType w:val="multilevel"/>
    <w:tmpl w:val="BBDEE5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31D46"/>
    <w:multiLevelType w:val="multilevel"/>
    <w:tmpl w:val="7E2A9D3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B09CC"/>
    <w:multiLevelType w:val="multilevel"/>
    <w:tmpl w:val="109A43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36F27"/>
    <w:multiLevelType w:val="multilevel"/>
    <w:tmpl w:val="FCC4745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596E7C"/>
    <w:multiLevelType w:val="multilevel"/>
    <w:tmpl w:val="9A44BC8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F74029"/>
    <w:multiLevelType w:val="multilevel"/>
    <w:tmpl w:val="54746A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72256"/>
    <w:multiLevelType w:val="multilevel"/>
    <w:tmpl w:val="0532D26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E7142A"/>
    <w:multiLevelType w:val="multilevel"/>
    <w:tmpl w:val="A98AC6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7D08CF"/>
    <w:multiLevelType w:val="multilevel"/>
    <w:tmpl w:val="1DF8F75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2C6BAF"/>
    <w:multiLevelType w:val="multilevel"/>
    <w:tmpl w:val="B338ED7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1257F6"/>
    <w:multiLevelType w:val="multilevel"/>
    <w:tmpl w:val="8BC21E1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927632"/>
    <w:multiLevelType w:val="multilevel"/>
    <w:tmpl w:val="57E2FE0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F501A2"/>
    <w:multiLevelType w:val="multilevel"/>
    <w:tmpl w:val="C3EEFABE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6A3053"/>
    <w:multiLevelType w:val="multilevel"/>
    <w:tmpl w:val="1F34768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731CA2"/>
    <w:multiLevelType w:val="multilevel"/>
    <w:tmpl w:val="6AFA55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4A4B09"/>
    <w:multiLevelType w:val="multilevel"/>
    <w:tmpl w:val="CF2434EC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D21E48"/>
    <w:multiLevelType w:val="multilevel"/>
    <w:tmpl w:val="C624034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A74659"/>
    <w:multiLevelType w:val="multilevel"/>
    <w:tmpl w:val="F49E0E1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C33650"/>
    <w:multiLevelType w:val="multilevel"/>
    <w:tmpl w:val="D3A02998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005E76"/>
    <w:multiLevelType w:val="multilevel"/>
    <w:tmpl w:val="4742381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FD1125"/>
    <w:multiLevelType w:val="multilevel"/>
    <w:tmpl w:val="E02C865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9E33DA"/>
    <w:multiLevelType w:val="multilevel"/>
    <w:tmpl w:val="E63E667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255A25"/>
    <w:multiLevelType w:val="multilevel"/>
    <w:tmpl w:val="1424040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76783"/>
    <w:multiLevelType w:val="multilevel"/>
    <w:tmpl w:val="8E12EE9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C03F8E"/>
    <w:multiLevelType w:val="multilevel"/>
    <w:tmpl w:val="F5463B5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9638DC"/>
    <w:multiLevelType w:val="multilevel"/>
    <w:tmpl w:val="00B68C9C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A617AD"/>
    <w:multiLevelType w:val="multilevel"/>
    <w:tmpl w:val="0876E4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B7383C"/>
    <w:multiLevelType w:val="multilevel"/>
    <w:tmpl w:val="443C029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CB187E"/>
    <w:multiLevelType w:val="multilevel"/>
    <w:tmpl w:val="833AE95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444164"/>
    <w:multiLevelType w:val="multilevel"/>
    <w:tmpl w:val="CEA05C5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F157C"/>
    <w:multiLevelType w:val="multilevel"/>
    <w:tmpl w:val="CBD0A36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DB1A9F"/>
    <w:multiLevelType w:val="multilevel"/>
    <w:tmpl w:val="E6CE30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C9438A"/>
    <w:multiLevelType w:val="multilevel"/>
    <w:tmpl w:val="AF76D3D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9732FC"/>
    <w:multiLevelType w:val="multilevel"/>
    <w:tmpl w:val="7BE0B8C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C855FA"/>
    <w:multiLevelType w:val="multilevel"/>
    <w:tmpl w:val="4588DC1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7F320A"/>
    <w:multiLevelType w:val="multilevel"/>
    <w:tmpl w:val="D05C1690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5F7398"/>
    <w:multiLevelType w:val="multilevel"/>
    <w:tmpl w:val="AB26578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006A09"/>
    <w:multiLevelType w:val="multilevel"/>
    <w:tmpl w:val="5E2E7F0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514B15"/>
    <w:multiLevelType w:val="multilevel"/>
    <w:tmpl w:val="69869492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170E9B"/>
    <w:multiLevelType w:val="multilevel"/>
    <w:tmpl w:val="1EE6E8A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593252"/>
    <w:multiLevelType w:val="multilevel"/>
    <w:tmpl w:val="6964A10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D633974"/>
    <w:multiLevelType w:val="multilevel"/>
    <w:tmpl w:val="9A24C05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8400B0"/>
    <w:multiLevelType w:val="multilevel"/>
    <w:tmpl w:val="2D58F728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EC12E2"/>
    <w:multiLevelType w:val="multilevel"/>
    <w:tmpl w:val="1BB8D7E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0D075D"/>
    <w:multiLevelType w:val="multilevel"/>
    <w:tmpl w:val="706C37F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423CA8"/>
    <w:multiLevelType w:val="multilevel"/>
    <w:tmpl w:val="5E96F36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A501C10"/>
    <w:multiLevelType w:val="multilevel"/>
    <w:tmpl w:val="B2F624F0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87466F"/>
    <w:multiLevelType w:val="multilevel"/>
    <w:tmpl w:val="CCEC21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637C7B"/>
    <w:multiLevelType w:val="multilevel"/>
    <w:tmpl w:val="A5BC8C0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C93372"/>
    <w:multiLevelType w:val="multilevel"/>
    <w:tmpl w:val="C1F6A9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9"/>
  </w:num>
  <w:num w:numId="2">
    <w:abstractNumId w:val="9"/>
  </w:num>
  <w:num w:numId="3">
    <w:abstractNumId w:val="45"/>
  </w:num>
  <w:num w:numId="4">
    <w:abstractNumId w:val="19"/>
  </w:num>
  <w:num w:numId="5">
    <w:abstractNumId w:val="37"/>
  </w:num>
  <w:num w:numId="6">
    <w:abstractNumId w:val="32"/>
  </w:num>
  <w:num w:numId="7">
    <w:abstractNumId w:val="42"/>
  </w:num>
  <w:num w:numId="8">
    <w:abstractNumId w:val="15"/>
  </w:num>
  <w:num w:numId="9">
    <w:abstractNumId w:val="34"/>
  </w:num>
  <w:num w:numId="10">
    <w:abstractNumId w:val="18"/>
  </w:num>
  <w:num w:numId="11">
    <w:abstractNumId w:val="3"/>
  </w:num>
  <w:num w:numId="12">
    <w:abstractNumId w:val="25"/>
  </w:num>
  <w:num w:numId="13">
    <w:abstractNumId w:val="43"/>
  </w:num>
  <w:num w:numId="14">
    <w:abstractNumId w:val="44"/>
  </w:num>
  <w:num w:numId="15">
    <w:abstractNumId w:val="40"/>
  </w:num>
  <w:num w:numId="16">
    <w:abstractNumId w:val="7"/>
  </w:num>
  <w:num w:numId="17">
    <w:abstractNumId w:val="48"/>
  </w:num>
  <w:num w:numId="18">
    <w:abstractNumId w:val="31"/>
  </w:num>
  <w:num w:numId="19">
    <w:abstractNumId w:val="8"/>
  </w:num>
  <w:num w:numId="20">
    <w:abstractNumId w:val="20"/>
  </w:num>
  <w:num w:numId="21">
    <w:abstractNumId w:val="6"/>
  </w:num>
  <w:num w:numId="22">
    <w:abstractNumId w:val="47"/>
  </w:num>
  <w:num w:numId="23">
    <w:abstractNumId w:val="0"/>
  </w:num>
  <w:num w:numId="24">
    <w:abstractNumId w:val="27"/>
  </w:num>
  <w:num w:numId="25">
    <w:abstractNumId w:val="14"/>
  </w:num>
  <w:num w:numId="26">
    <w:abstractNumId w:val="2"/>
  </w:num>
  <w:num w:numId="27">
    <w:abstractNumId w:val="1"/>
  </w:num>
  <w:num w:numId="28">
    <w:abstractNumId w:val="29"/>
  </w:num>
  <w:num w:numId="29">
    <w:abstractNumId w:val="23"/>
  </w:num>
  <w:num w:numId="30">
    <w:abstractNumId w:val="26"/>
  </w:num>
  <w:num w:numId="31">
    <w:abstractNumId w:val="11"/>
  </w:num>
  <w:num w:numId="32">
    <w:abstractNumId w:val="24"/>
  </w:num>
  <w:num w:numId="33">
    <w:abstractNumId w:val="28"/>
  </w:num>
  <w:num w:numId="34">
    <w:abstractNumId w:val="30"/>
  </w:num>
  <w:num w:numId="35">
    <w:abstractNumId w:val="33"/>
  </w:num>
  <w:num w:numId="36">
    <w:abstractNumId w:val="5"/>
  </w:num>
  <w:num w:numId="37">
    <w:abstractNumId w:val="41"/>
  </w:num>
  <w:num w:numId="38">
    <w:abstractNumId w:val="21"/>
  </w:num>
  <w:num w:numId="39">
    <w:abstractNumId w:val="10"/>
  </w:num>
  <w:num w:numId="40">
    <w:abstractNumId w:val="17"/>
  </w:num>
  <w:num w:numId="41">
    <w:abstractNumId w:val="36"/>
  </w:num>
  <w:num w:numId="42">
    <w:abstractNumId w:val="13"/>
  </w:num>
  <w:num w:numId="43">
    <w:abstractNumId w:val="22"/>
  </w:num>
  <w:num w:numId="44">
    <w:abstractNumId w:val="35"/>
  </w:num>
  <w:num w:numId="45">
    <w:abstractNumId w:val="39"/>
  </w:num>
  <w:num w:numId="46">
    <w:abstractNumId w:val="38"/>
  </w:num>
  <w:num w:numId="47">
    <w:abstractNumId w:val="4"/>
  </w:num>
  <w:num w:numId="48">
    <w:abstractNumId w:val="16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F2"/>
    <w:rsid w:val="000D0AE1"/>
    <w:rsid w:val="00133212"/>
    <w:rsid w:val="00250734"/>
    <w:rsid w:val="003D1673"/>
    <w:rsid w:val="00652B65"/>
    <w:rsid w:val="00667C63"/>
    <w:rsid w:val="00AB74F2"/>
    <w:rsid w:val="00C969DB"/>
    <w:rsid w:val="00CC3FD1"/>
    <w:rsid w:val="00F473A1"/>
    <w:rsid w:val="00F4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6413"/>
  <w15:chartTrackingRefBased/>
  <w15:docId w15:val="{E6B1A9D4-A2F6-4B8F-829E-CFFDC88F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C63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07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7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07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507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73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507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50734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50734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25073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0734"/>
    <w:rPr>
      <w:kern w:val="0"/>
      <w:lang w:val="en-US"/>
      <w14:ligatures w14:val="none"/>
    </w:rPr>
  </w:style>
  <w:style w:type="paragraph" w:styleId="a5">
    <w:name w:val="Normal Indent"/>
    <w:basedOn w:val="a"/>
    <w:uiPriority w:val="99"/>
    <w:unhideWhenUsed/>
    <w:rsid w:val="0025073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5073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0734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25073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25073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a">
    <w:name w:val="Emphasis"/>
    <w:basedOn w:val="a0"/>
    <w:uiPriority w:val="20"/>
    <w:qFormat/>
    <w:rsid w:val="00250734"/>
    <w:rPr>
      <w:i/>
      <w:iCs/>
    </w:rPr>
  </w:style>
  <w:style w:type="character" w:styleId="ab">
    <w:name w:val="Hyperlink"/>
    <w:basedOn w:val="a0"/>
    <w:uiPriority w:val="99"/>
    <w:unhideWhenUsed/>
    <w:rsid w:val="00250734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4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73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e">
    <w:name w:val="Normal (Web)"/>
    <w:basedOn w:val="a"/>
    <w:uiPriority w:val="99"/>
    <w:semiHidden/>
    <w:unhideWhenUsed/>
    <w:rsid w:val="00C9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dfae8" TargetMode="External"/><Relationship Id="rId21" Type="http://schemas.openxmlformats.org/officeDocument/2006/relationships/hyperlink" Target="https://m.edsoo.ru/863df188" TargetMode="External"/><Relationship Id="rId42" Type="http://schemas.openxmlformats.org/officeDocument/2006/relationships/hyperlink" Target="https://m.edsoo.ru/863e182a" TargetMode="External"/><Relationship Id="rId47" Type="http://schemas.openxmlformats.org/officeDocument/2006/relationships/hyperlink" Target="https://m.edsoo.ru/863e220c" TargetMode="External"/><Relationship Id="rId63" Type="http://schemas.openxmlformats.org/officeDocument/2006/relationships/hyperlink" Target="https://m.edsoo.ru/863e3f76" TargetMode="External"/><Relationship Id="rId68" Type="http://schemas.openxmlformats.org/officeDocument/2006/relationships/hyperlink" Target="https://m.edsoo.ru/863e4746" TargetMode="External"/><Relationship Id="rId84" Type="http://schemas.openxmlformats.org/officeDocument/2006/relationships/hyperlink" Target="https://m.edsoo.ru/863e5ac4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7f41aa8c" TargetMode="External"/><Relationship Id="rId11" Type="http://schemas.openxmlformats.org/officeDocument/2006/relationships/hyperlink" Target="https://m.edsoo.ru/7f41aa8c" TargetMode="External"/><Relationship Id="rId32" Type="http://schemas.openxmlformats.org/officeDocument/2006/relationships/hyperlink" Target="https://m.edsoo.ru/863e0682" TargetMode="External"/><Relationship Id="rId37" Type="http://schemas.openxmlformats.org/officeDocument/2006/relationships/hyperlink" Target="https://m.edsoo.ru/863e1398" TargetMode="External"/><Relationship Id="rId53" Type="http://schemas.openxmlformats.org/officeDocument/2006/relationships/hyperlink" Target="https://m.edsoo.ru/863e2f9a" TargetMode="External"/><Relationship Id="rId58" Type="http://schemas.openxmlformats.org/officeDocument/2006/relationships/hyperlink" Target="https://m.edsoo.ru/863e3792" TargetMode="External"/><Relationship Id="rId74" Type="http://schemas.openxmlformats.org/officeDocument/2006/relationships/hyperlink" Target="https://m.edsoo.ru/863e4da4" TargetMode="External"/><Relationship Id="rId79" Type="http://schemas.openxmlformats.org/officeDocument/2006/relationships/hyperlink" Target="https://m.edsoo.ru/863e5538" TargetMode="External"/><Relationship Id="rId5" Type="http://schemas.openxmlformats.org/officeDocument/2006/relationships/image" Target="media/image1.jpeg"/><Relationship Id="rId14" Type="http://schemas.openxmlformats.org/officeDocument/2006/relationships/hyperlink" Target="https://m.edsoo.ru/7f41aa8c" TargetMode="External"/><Relationship Id="rId22" Type="http://schemas.openxmlformats.org/officeDocument/2006/relationships/hyperlink" Target="https://m.edsoo.ru/863df354" TargetMode="External"/><Relationship Id="rId27" Type="http://schemas.openxmlformats.org/officeDocument/2006/relationships/hyperlink" Target="https://m.edsoo.ru/863dfdb8" TargetMode="External"/><Relationship Id="rId30" Type="http://schemas.openxmlformats.org/officeDocument/2006/relationships/hyperlink" Target="https://m.edsoo.ru/863e00ba" TargetMode="External"/><Relationship Id="rId35" Type="http://schemas.openxmlformats.org/officeDocument/2006/relationships/hyperlink" Target="https://m.edsoo.ru/863e10b4" TargetMode="External"/><Relationship Id="rId43" Type="http://schemas.openxmlformats.org/officeDocument/2006/relationships/hyperlink" Target="https://m.edsoo.ru/863e1942" TargetMode="External"/><Relationship Id="rId48" Type="http://schemas.openxmlformats.org/officeDocument/2006/relationships/hyperlink" Target="https://m.edsoo.ru/863e231a" TargetMode="External"/><Relationship Id="rId56" Type="http://schemas.openxmlformats.org/officeDocument/2006/relationships/hyperlink" Target="https://m.edsoo.ru/863e3422" TargetMode="External"/><Relationship Id="rId64" Type="http://schemas.openxmlformats.org/officeDocument/2006/relationships/hyperlink" Target="https://m.edsoo.ru/863e3f76" TargetMode="External"/><Relationship Id="rId69" Type="http://schemas.openxmlformats.org/officeDocument/2006/relationships/hyperlink" Target="https://m.edsoo.ru/863e485e" TargetMode="External"/><Relationship Id="rId77" Type="http://schemas.openxmlformats.org/officeDocument/2006/relationships/hyperlink" Target="https://m.edsoo.ru/863e51fa" TargetMode="External"/><Relationship Id="rId8" Type="http://schemas.openxmlformats.org/officeDocument/2006/relationships/hyperlink" Target="https://m.edsoo.ru/7f41aa8c" TargetMode="External"/><Relationship Id="rId51" Type="http://schemas.openxmlformats.org/officeDocument/2006/relationships/hyperlink" Target="https://m.edsoo.ru/863e2e64" TargetMode="External"/><Relationship Id="rId72" Type="http://schemas.openxmlformats.org/officeDocument/2006/relationships/hyperlink" Target="https://m.edsoo.ru/863e4ec6" TargetMode="External"/><Relationship Id="rId80" Type="http://schemas.openxmlformats.org/officeDocument/2006/relationships/hyperlink" Target="https://m.edsoo.ru/863e5538" TargetMode="External"/><Relationship Id="rId85" Type="http://schemas.openxmlformats.org/officeDocument/2006/relationships/hyperlink" Target="https://m.edsoo.ru/863e5a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5" Type="http://schemas.openxmlformats.org/officeDocument/2006/relationships/hyperlink" Target="https://m.edsoo.ru/863df606" TargetMode="External"/><Relationship Id="rId33" Type="http://schemas.openxmlformats.org/officeDocument/2006/relationships/hyperlink" Target="https://m.edsoo.ru/863e098e" TargetMode="External"/><Relationship Id="rId38" Type="http://schemas.openxmlformats.org/officeDocument/2006/relationships/hyperlink" Target="https://m.edsoo.ru/863e15f0" TargetMode="External"/><Relationship Id="rId46" Type="http://schemas.openxmlformats.org/officeDocument/2006/relationships/hyperlink" Target="https://m.edsoo.ru/863e20d6" TargetMode="External"/><Relationship Id="rId59" Type="http://schemas.openxmlformats.org/officeDocument/2006/relationships/hyperlink" Target="https://m.edsoo.ru/863e38a0" TargetMode="External"/><Relationship Id="rId67" Type="http://schemas.openxmlformats.org/officeDocument/2006/relationships/hyperlink" Target="https://m.edsoo.ru/863e4516" TargetMode="External"/><Relationship Id="rId20" Type="http://schemas.openxmlformats.org/officeDocument/2006/relationships/hyperlink" Target="https://m.edsoo.ru/7f41aa8c" TargetMode="External"/><Relationship Id="rId41" Type="http://schemas.openxmlformats.org/officeDocument/2006/relationships/hyperlink" Target="https://m.edsoo.ru/863e1712" TargetMode="External"/><Relationship Id="rId54" Type="http://schemas.openxmlformats.org/officeDocument/2006/relationships/hyperlink" Target="https://m.edsoo.ru/863e30d0" TargetMode="External"/><Relationship Id="rId62" Type="http://schemas.openxmlformats.org/officeDocument/2006/relationships/hyperlink" Target="https://m.edsoo.ru/863e3f76" TargetMode="External"/><Relationship Id="rId70" Type="http://schemas.openxmlformats.org/officeDocument/2006/relationships/hyperlink" Target="https://m.edsoo.ru/863e4ec6" TargetMode="External"/><Relationship Id="rId75" Type="http://schemas.openxmlformats.org/officeDocument/2006/relationships/hyperlink" Target="https://m.edsoo.ru/863e4fd4" TargetMode="External"/><Relationship Id="rId83" Type="http://schemas.openxmlformats.org/officeDocument/2006/relationships/hyperlink" Target="https://m.edsoo.ru/863e588a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a8c" TargetMode="External"/><Relationship Id="rId15" Type="http://schemas.openxmlformats.org/officeDocument/2006/relationships/hyperlink" Target="https://m.edsoo.ru/7f41aa8c" TargetMode="External"/><Relationship Id="rId23" Type="http://schemas.openxmlformats.org/officeDocument/2006/relationships/hyperlink" Target="https://m.edsoo.ru/863df354" TargetMode="External"/><Relationship Id="rId28" Type="http://schemas.openxmlformats.org/officeDocument/2006/relationships/hyperlink" Target="https://m.edsoo.ru/863dfc6e" TargetMode="External"/><Relationship Id="rId36" Type="http://schemas.openxmlformats.org/officeDocument/2006/relationships/hyperlink" Target="https://m.edsoo.ru/863e0d9e" TargetMode="External"/><Relationship Id="rId49" Type="http://schemas.openxmlformats.org/officeDocument/2006/relationships/hyperlink" Target="https://m.edsoo.ru/863e25fe" TargetMode="External"/><Relationship Id="rId57" Type="http://schemas.openxmlformats.org/officeDocument/2006/relationships/hyperlink" Target="https://m.edsoo.ru/863e3666" TargetMode="External"/><Relationship Id="rId10" Type="http://schemas.openxmlformats.org/officeDocument/2006/relationships/hyperlink" Target="https://m.edsoo.ru/7f41aa8c" TargetMode="External"/><Relationship Id="rId31" Type="http://schemas.openxmlformats.org/officeDocument/2006/relationships/hyperlink" Target="https://m.edsoo.ru/863e0682" TargetMode="External"/><Relationship Id="rId44" Type="http://schemas.openxmlformats.org/officeDocument/2006/relationships/hyperlink" Target="https://m.edsoo.ru/863e1d70" TargetMode="External"/><Relationship Id="rId52" Type="http://schemas.openxmlformats.org/officeDocument/2006/relationships/hyperlink" Target="https://m.edsoo.ru/863e2f9a" TargetMode="External"/><Relationship Id="rId60" Type="http://schemas.openxmlformats.org/officeDocument/2006/relationships/hyperlink" Target="https://m.edsoo.ru/863e39ae" TargetMode="External"/><Relationship Id="rId65" Type="http://schemas.openxmlformats.org/officeDocument/2006/relationships/hyperlink" Target="https://m.edsoo.ru/863e41ba" TargetMode="External"/><Relationship Id="rId73" Type="http://schemas.openxmlformats.org/officeDocument/2006/relationships/hyperlink" Target="https://m.edsoo.ru/863e4da4" TargetMode="External"/><Relationship Id="rId78" Type="http://schemas.openxmlformats.org/officeDocument/2006/relationships/hyperlink" Target="https://m.edsoo.ru/863e5416" TargetMode="External"/><Relationship Id="rId81" Type="http://schemas.openxmlformats.org/officeDocument/2006/relationships/hyperlink" Target="https://m.edsoo.ru/863e5646" TargetMode="External"/><Relationship Id="rId86" Type="http://schemas.openxmlformats.org/officeDocument/2006/relationships/hyperlink" Target="https://m.edsoo.ru/863e5b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a8c" TargetMode="External"/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39" Type="http://schemas.openxmlformats.org/officeDocument/2006/relationships/hyperlink" Target="https://m.edsoo.ru/863e15f0" TargetMode="External"/><Relationship Id="rId34" Type="http://schemas.openxmlformats.org/officeDocument/2006/relationships/hyperlink" Target="https://m.edsoo.ru/863e0c36" TargetMode="External"/><Relationship Id="rId50" Type="http://schemas.openxmlformats.org/officeDocument/2006/relationships/hyperlink" Target="https://m.edsoo.ru/863e2aae" TargetMode="External"/><Relationship Id="rId55" Type="http://schemas.openxmlformats.org/officeDocument/2006/relationships/hyperlink" Target="https://m.edsoo.ru/863e30d0" TargetMode="External"/><Relationship Id="rId76" Type="http://schemas.openxmlformats.org/officeDocument/2006/relationships/hyperlink" Target="https://m.edsoo.ru/863e50ec" TargetMode="External"/><Relationship Id="rId7" Type="http://schemas.openxmlformats.org/officeDocument/2006/relationships/hyperlink" Target="https://m.edsoo.ru/7f41aa8c" TargetMode="External"/><Relationship Id="rId71" Type="http://schemas.openxmlformats.org/officeDocument/2006/relationships/hyperlink" Target="https://m.edsoo.ru/863e4c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dff0c" TargetMode="External"/><Relationship Id="rId24" Type="http://schemas.openxmlformats.org/officeDocument/2006/relationships/hyperlink" Target="https://m.edsoo.ru/863df4a8" TargetMode="External"/><Relationship Id="rId40" Type="http://schemas.openxmlformats.org/officeDocument/2006/relationships/hyperlink" Target="https://m.edsoo.ru/863e1712" TargetMode="External"/><Relationship Id="rId45" Type="http://schemas.openxmlformats.org/officeDocument/2006/relationships/hyperlink" Target="https://m.edsoo.ru/863e1e9c" TargetMode="External"/><Relationship Id="rId66" Type="http://schemas.openxmlformats.org/officeDocument/2006/relationships/hyperlink" Target="https://m.edsoo.ru/863e4084" TargetMode="External"/><Relationship Id="rId87" Type="http://schemas.openxmlformats.org/officeDocument/2006/relationships/hyperlink" Target="https://m.edsoo.ru/863e5d12" TargetMode="External"/><Relationship Id="rId61" Type="http://schemas.openxmlformats.org/officeDocument/2006/relationships/hyperlink" Target="https://m.edsoo.ru/863e3d14" TargetMode="External"/><Relationship Id="rId82" Type="http://schemas.openxmlformats.org/officeDocument/2006/relationships/hyperlink" Target="https://m.edsoo.ru/863e5768" TargetMode="External"/><Relationship Id="rId19" Type="http://schemas.openxmlformats.org/officeDocument/2006/relationships/hyperlink" Target="https://m.edsoo.ru/7f41a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11838</Words>
  <Characters>67480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cp:lastPrinted>2025-08-29T11:43:00Z</cp:lastPrinted>
  <dcterms:created xsi:type="dcterms:W3CDTF">2025-09-06T11:22:00Z</dcterms:created>
  <dcterms:modified xsi:type="dcterms:W3CDTF">2025-09-06T11:22:00Z</dcterms:modified>
</cp:coreProperties>
</file>