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559" w:rsidRDefault="00D97559" w:rsidP="00EF6C4C">
      <w:pPr>
        <w:tabs>
          <w:tab w:val="left" w:pos="1843"/>
          <w:tab w:val="left" w:pos="1985"/>
          <w:tab w:val="left" w:pos="2127"/>
          <w:tab w:val="left" w:pos="2552"/>
        </w:tabs>
        <w:spacing w:after="0" w:line="264" w:lineRule="auto"/>
        <w:rPr>
          <w:rFonts w:ascii="Times New Roman" w:eastAsia="Calibri" w:hAnsi="Times New Roman" w:cs="Times New Roman"/>
          <w:b/>
          <w:sz w:val="24"/>
          <w:szCs w:val="24"/>
        </w:rPr>
      </w:pPr>
    </w:p>
    <w:p w:rsidR="00D97559" w:rsidRDefault="00A90304" w:rsidP="00DE708B">
      <w:pPr>
        <w:spacing w:after="0" w:line="264" w:lineRule="auto"/>
        <w:rPr>
          <w:rFonts w:ascii="Times New Roman" w:eastAsia="Calibri" w:hAnsi="Times New Roman" w:cs="Times New Roman"/>
          <w:b/>
          <w:sz w:val="24"/>
          <w:szCs w:val="24"/>
        </w:rPr>
      </w:pPr>
      <w:r w:rsidRPr="00A90304">
        <w:rPr>
          <w:rFonts w:ascii="Times New Roman" w:eastAsia="Calibri" w:hAnsi="Times New Roman" w:cs="Times New Roman"/>
          <w:b/>
          <w:noProof/>
          <w:sz w:val="24"/>
          <w:szCs w:val="24"/>
          <w:lang w:eastAsia="ru-RU"/>
        </w:rPr>
        <w:drawing>
          <wp:inline distT="0" distB="0" distL="0" distR="0">
            <wp:extent cx="6042660" cy="8308658"/>
            <wp:effectExtent l="0" t="0" r="0" b="0"/>
            <wp:docPr id="2" name="Рисунок 2" descr="C:\Users\kossoh\Pictures\2025-09-11\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ssoh\Pictures\2025-09-11\02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42660" cy="8308658"/>
                    </a:xfrm>
                    <a:prstGeom prst="rect">
                      <a:avLst/>
                    </a:prstGeom>
                    <a:noFill/>
                    <a:ln>
                      <a:noFill/>
                    </a:ln>
                  </pic:spPr>
                </pic:pic>
              </a:graphicData>
            </a:graphic>
          </wp:inline>
        </w:drawing>
      </w:r>
      <w:bookmarkStart w:id="0" w:name="_GoBack"/>
      <w:bookmarkEnd w:id="0"/>
    </w:p>
    <w:p w:rsidR="00D97559" w:rsidRDefault="00D97559" w:rsidP="00DE708B">
      <w:pPr>
        <w:spacing w:after="0" w:line="264" w:lineRule="auto"/>
        <w:rPr>
          <w:rFonts w:ascii="Times New Roman" w:eastAsia="Calibri" w:hAnsi="Times New Roman" w:cs="Times New Roman"/>
          <w:b/>
          <w:sz w:val="24"/>
          <w:szCs w:val="24"/>
        </w:rPr>
      </w:pPr>
    </w:p>
    <w:p w:rsidR="00D97559" w:rsidRDefault="00D97559" w:rsidP="00DE708B">
      <w:pPr>
        <w:spacing w:after="0" w:line="264" w:lineRule="auto"/>
        <w:rPr>
          <w:rFonts w:ascii="Times New Roman" w:eastAsia="Calibri" w:hAnsi="Times New Roman" w:cs="Times New Roman"/>
          <w:b/>
          <w:sz w:val="24"/>
          <w:szCs w:val="24"/>
        </w:rPr>
      </w:pPr>
    </w:p>
    <w:p w:rsidR="00DE708B" w:rsidRPr="00105FE3" w:rsidRDefault="00DE708B" w:rsidP="00DE708B">
      <w:pPr>
        <w:spacing w:after="0" w:line="264" w:lineRule="auto"/>
        <w:rPr>
          <w:rFonts w:ascii="Times New Roman" w:eastAsia="Calibri" w:hAnsi="Times New Roman" w:cs="Times New Roman"/>
          <w:sz w:val="24"/>
          <w:szCs w:val="24"/>
        </w:rPr>
      </w:pPr>
      <w:r w:rsidRPr="00105FE3">
        <w:rPr>
          <w:rFonts w:ascii="Times New Roman" w:eastAsia="Calibri" w:hAnsi="Times New Roman" w:cs="Times New Roman"/>
          <w:b/>
          <w:sz w:val="24"/>
          <w:szCs w:val="24"/>
        </w:rPr>
        <w:t>Пояснительная записка.</w:t>
      </w:r>
    </w:p>
    <w:p w:rsidR="00DE708B" w:rsidRPr="00105FE3" w:rsidRDefault="00DE708B" w:rsidP="00DE708B">
      <w:pPr>
        <w:spacing w:after="5" w:line="247" w:lineRule="auto"/>
        <w:ind w:left="-15" w:firstLine="330"/>
        <w:jc w:val="both"/>
        <w:rPr>
          <w:rFonts w:ascii="Times New Roman" w:eastAsia="Calibri" w:hAnsi="Times New Roman" w:cs="Times New Roman"/>
          <w:sz w:val="24"/>
          <w:szCs w:val="24"/>
          <w:lang w:eastAsia="ru-RU"/>
        </w:rPr>
      </w:pPr>
    </w:p>
    <w:p w:rsidR="00DE708B" w:rsidRPr="00105FE3" w:rsidRDefault="00DE708B" w:rsidP="00DE708B">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 xml:space="preserve">Рабочая программа учебного курса учебного курса «Донской край в XIX – начале XX в.» составлена на основе требований к результатам освоения основной образовательной программы (ООП), представленных в Федеральном государственном образовательном стандарте основного общего образования (ФГОС ООО), федеральной программе воспитания в соответствии с федеральной рабочей программой учебного предмета «История» на уровне основного общего образования, Примерной программы «История Донского края с древнейших времен до начала XX века» под </w:t>
      </w:r>
      <w:proofErr w:type="spellStart"/>
      <w:r w:rsidRPr="00105FE3">
        <w:rPr>
          <w:rFonts w:ascii="Times New Roman" w:eastAsia="Calibri" w:hAnsi="Times New Roman" w:cs="Times New Roman"/>
          <w:sz w:val="24"/>
          <w:szCs w:val="24"/>
          <w:lang w:eastAsia="ru-RU"/>
        </w:rPr>
        <w:t>ред</w:t>
      </w:r>
      <w:proofErr w:type="spellEnd"/>
      <w:r w:rsidRPr="00105FE3">
        <w:rPr>
          <w:rFonts w:ascii="Times New Roman" w:eastAsia="Calibri" w:hAnsi="Times New Roman" w:cs="Times New Roman"/>
          <w:sz w:val="24"/>
          <w:szCs w:val="24"/>
          <w:lang w:eastAsia="ru-RU"/>
        </w:rPr>
        <w:t xml:space="preserve"> Осадченко Н.Г.</w:t>
      </w:r>
    </w:p>
    <w:p w:rsidR="00DE708B" w:rsidRPr="00105FE3" w:rsidRDefault="00DE708B" w:rsidP="00DE708B">
      <w:pPr>
        <w:keepNext/>
        <w:keepLines/>
        <w:spacing w:after="122" w:line="261" w:lineRule="auto"/>
        <w:ind w:left="10" w:right="43" w:hanging="10"/>
        <w:jc w:val="center"/>
        <w:outlineLvl w:val="0"/>
        <w:rPr>
          <w:rFonts w:ascii="Times New Roman" w:eastAsia="Calibri" w:hAnsi="Times New Roman" w:cs="Times New Roman"/>
          <w:b/>
          <w:sz w:val="24"/>
          <w:szCs w:val="24"/>
          <w:lang w:eastAsia="ru-RU"/>
        </w:rPr>
      </w:pPr>
      <w:r w:rsidRPr="00105FE3">
        <w:rPr>
          <w:rFonts w:ascii="Times New Roman" w:eastAsia="Calibri" w:hAnsi="Times New Roman" w:cs="Times New Roman"/>
          <w:b/>
          <w:sz w:val="24"/>
          <w:szCs w:val="24"/>
          <w:lang w:eastAsia="ru-RU"/>
        </w:rPr>
        <w:t xml:space="preserve">Общая характеристика учебного курса «Донской край в </w:t>
      </w:r>
      <w:r w:rsidRPr="00105FE3">
        <w:rPr>
          <w:rFonts w:ascii="Times New Roman" w:eastAsia="Calibri" w:hAnsi="Times New Roman" w:cs="Times New Roman"/>
          <w:b/>
          <w:sz w:val="24"/>
          <w:szCs w:val="24"/>
          <w:lang w:val="en-US" w:eastAsia="ru-RU"/>
        </w:rPr>
        <w:t>XIX</w:t>
      </w:r>
      <w:r w:rsidRPr="00105FE3">
        <w:rPr>
          <w:rFonts w:ascii="Times New Roman" w:eastAsia="Calibri" w:hAnsi="Times New Roman" w:cs="Times New Roman"/>
          <w:b/>
          <w:sz w:val="24"/>
          <w:szCs w:val="24"/>
          <w:lang w:eastAsia="ru-RU"/>
        </w:rPr>
        <w:t xml:space="preserve"> – начале XX в.»</w:t>
      </w:r>
    </w:p>
    <w:p w:rsidR="00DE708B" w:rsidRPr="00105FE3" w:rsidRDefault="0018108E" w:rsidP="00DE708B">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Учебный курс «Донской край в XIX – начале XX в.»</w:t>
      </w:r>
      <w:r w:rsidR="00DE708B" w:rsidRPr="00105FE3">
        <w:rPr>
          <w:rFonts w:ascii="Times New Roman" w:eastAsia="Calibri" w:hAnsi="Times New Roman" w:cs="Times New Roman"/>
          <w:sz w:val="24"/>
          <w:szCs w:val="24"/>
          <w:lang w:eastAsia="ru-RU"/>
        </w:rPr>
        <w:t>» является важнейшим слагае</w:t>
      </w:r>
      <w:r w:rsidRPr="00105FE3">
        <w:rPr>
          <w:rFonts w:ascii="Times New Roman" w:eastAsia="Calibri" w:hAnsi="Times New Roman" w:cs="Times New Roman"/>
          <w:sz w:val="24"/>
          <w:szCs w:val="24"/>
          <w:lang w:eastAsia="ru-RU"/>
        </w:rPr>
        <w:t>мым учебного предмета «История» в 9 классе.</w:t>
      </w:r>
      <w:r w:rsidR="00DE708B" w:rsidRPr="00105FE3">
        <w:rPr>
          <w:rFonts w:ascii="Times New Roman" w:eastAsia="Calibri" w:hAnsi="Times New Roman" w:cs="Times New Roman"/>
          <w:sz w:val="24"/>
          <w:szCs w:val="24"/>
          <w:lang w:eastAsia="ru-RU"/>
        </w:rPr>
        <w:t xml:space="preserve"> В соответствии с общими задачами школьного исторического образования данный курс вносит решающий вклад в формирование мировоззренческой, ценностно-смысловой сферы обучающихся, российской гражданской идентичности, </w:t>
      </w:r>
      <w:proofErr w:type="spellStart"/>
      <w:r w:rsidR="00DE708B" w:rsidRPr="00105FE3">
        <w:rPr>
          <w:rFonts w:ascii="Times New Roman" w:eastAsia="Calibri" w:hAnsi="Times New Roman" w:cs="Times New Roman"/>
          <w:sz w:val="24"/>
          <w:szCs w:val="24"/>
          <w:lang w:eastAsia="ru-RU"/>
        </w:rPr>
        <w:t>поликультурности</w:t>
      </w:r>
      <w:proofErr w:type="spellEnd"/>
      <w:r w:rsidR="00DE708B" w:rsidRPr="00105FE3">
        <w:rPr>
          <w:rFonts w:ascii="Times New Roman" w:eastAsia="Calibri" w:hAnsi="Times New Roman" w:cs="Times New Roman"/>
          <w:sz w:val="24"/>
          <w:szCs w:val="24"/>
          <w:lang w:eastAsia="ru-RU"/>
        </w:rPr>
        <w:t>, толерантности, приверженности базовым национальным ценностям.</w:t>
      </w:r>
    </w:p>
    <w:p w:rsidR="00DE708B" w:rsidRPr="00105FE3" w:rsidRDefault="00DE708B" w:rsidP="00DE708B">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 xml:space="preserve">Изучение </w:t>
      </w:r>
      <w:r w:rsidR="0018108E" w:rsidRPr="00105FE3">
        <w:rPr>
          <w:rFonts w:ascii="Times New Roman" w:eastAsia="Calibri" w:hAnsi="Times New Roman" w:cs="Times New Roman"/>
          <w:sz w:val="24"/>
          <w:szCs w:val="24"/>
          <w:lang w:eastAsia="ru-RU"/>
        </w:rPr>
        <w:t xml:space="preserve">учебного курса «Донской край в XIX – начале XX в.» </w:t>
      </w:r>
      <w:r w:rsidRPr="00105FE3">
        <w:rPr>
          <w:rFonts w:ascii="Times New Roman" w:eastAsia="Calibri" w:hAnsi="Times New Roman" w:cs="Times New Roman"/>
          <w:sz w:val="24"/>
          <w:szCs w:val="24"/>
          <w:lang w:eastAsia="ru-RU"/>
        </w:rPr>
        <w:t>способствует осознанию обучающимися российской гражданской идентичности, формированию их интереса к познанию региональной истории и культуры, воспитанию уважения к историческим памятникам и традициям народов, проживающих на территории донского региона.</w:t>
      </w:r>
    </w:p>
    <w:p w:rsidR="00DE708B" w:rsidRPr="00105FE3" w:rsidRDefault="00DE708B" w:rsidP="00DE708B">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В основе содержания курса лежат базовые национальные ценности: патриотизм, социальная солидарность, гражданственность, семья, труд и творчество, наука, традиционные российские религии, искусство и литература, природа, человечество. Эти ценности, ставшие личностными смыслами конкретного человека, позволяют ему противостоять разрушению своего сознания или его манипуляции извне, служат основой его повседневной жизни, гражданского поведения, фундаментом для общественных отношений, в которые он вступает в процессе жизнедеятельности.</w:t>
      </w:r>
    </w:p>
    <w:p w:rsidR="0018108E" w:rsidRPr="00105FE3" w:rsidRDefault="0018108E" w:rsidP="0018108E">
      <w:pPr>
        <w:keepNext/>
        <w:keepLines/>
        <w:spacing w:after="122" w:line="261" w:lineRule="auto"/>
        <w:ind w:left="10" w:right="1" w:hanging="10"/>
        <w:jc w:val="center"/>
        <w:outlineLvl w:val="0"/>
        <w:rPr>
          <w:rFonts w:ascii="Times New Roman" w:eastAsia="Calibri" w:hAnsi="Times New Roman" w:cs="Times New Roman"/>
          <w:b/>
          <w:sz w:val="24"/>
          <w:szCs w:val="24"/>
          <w:lang w:eastAsia="ru-RU"/>
        </w:rPr>
      </w:pPr>
      <w:r w:rsidRPr="00105FE3">
        <w:rPr>
          <w:rFonts w:ascii="Times New Roman" w:eastAsia="Calibri" w:hAnsi="Times New Roman" w:cs="Times New Roman"/>
          <w:b/>
          <w:sz w:val="24"/>
          <w:szCs w:val="24"/>
          <w:lang w:eastAsia="ru-RU"/>
        </w:rPr>
        <w:t>Цели изучения учебного курса «Донской край в XIX – начале XX в.»</w:t>
      </w:r>
    </w:p>
    <w:p w:rsidR="00DE708B" w:rsidRPr="00105FE3" w:rsidRDefault="00DE708B" w:rsidP="0018108E">
      <w:pPr>
        <w:keepNext/>
        <w:keepLines/>
        <w:spacing w:after="122" w:line="261" w:lineRule="auto"/>
        <w:ind w:left="10" w:right="1" w:hanging="10"/>
        <w:jc w:val="center"/>
        <w:outlineLvl w:val="0"/>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 xml:space="preserve">Цели и задачи реализации </w:t>
      </w:r>
      <w:proofErr w:type="gramStart"/>
      <w:r w:rsidRPr="00105FE3">
        <w:rPr>
          <w:rFonts w:ascii="Times New Roman" w:eastAsia="Calibri" w:hAnsi="Times New Roman" w:cs="Times New Roman"/>
          <w:sz w:val="24"/>
          <w:szCs w:val="24"/>
          <w:lang w:eastAsia="ru-RU"/>
        </w:rPr>
        <w:t xml:space="preserve">программы </w:t>
      </w:r>
      <w:r w:rsidR="0018108E" w:rsidRPr="00105FE3">
        <w:rPr>
          <w:rFonts w:ascii="Times New Roman" w:eastAsia="Calibri" w:hAnsi="Times New Roman" w:cs="Times New Roman"/>
          <w:sz w:val="24"/>
          <w:szCs w:val="24"/>
          <w:lang w:eastAsia="ru-RU"/>
        </w:rPr>
        <w:t xml:space="preserve"> «</w:t>
      </w:r>
      <w:proofErr w:type="gramEnd"/>
      <w:r w:rsidR="0018108E" w:rsidRPr="00105FE3">
        <w:rPr>
          <w:rFonts w:ascii="Times New Roman" w:eastAsia="Calibri" w:hAnsi="Times New Roman" w:cs="Times New Roman"/>
          <w:sz w:val="24"/>
          <w:szCs w:val="24"/>
          <w:lang w:eastAsia="ru-RU"/>
        </w:rPr>
        <w:t xml:space="preserve">Донской край в XIX – начале XX в.» </w:t>
      </w:r>
      <w:r w:rsidRPr="00105FE3">
        <w:rPr>
          <w:rFonts w:ascii="Times New Roman" w:eastAsia="Calibri" w:hAnsi="Times New Roman" w:cs="Times New Roman"/>
          <w:sz w:val="24"/>
          <w:szCs w:val="24"/>
          <w:lang w:eastAsia="ru-RU"/>
        </w:rPr>
        <w:t>определены в соответствии с целями исторического школьного образования.</w:t>
      </w:r>
    </w:p>
    <w:p w:rsidR="00DE708B" w:rsidRPr="00105FE3" w:rsidRDefault="00DE708B" w:rsidP="00DE708B">
      <w:pPr>
        <w:spacing w:after="5" w:line="248" w:lineRule="auto"/>
        <w:ind w:left="350" w:hanging="10"/>
        <w:jc w:val="both"/>
        <w:rPr>
          <w:rFonts w:ascii="Times New Roman" w:eastAsia="Calibri" w:hAnsi="Times New Roman" w:cs="Times New Roman"/>
          <w:sz w:val="24"/>
          <w:szCs w:val="24"/>
          <w:lang w:eastAsia="ru-RU"/>
        </w:rPr>
      </w:pPr>
      <w:r w:rsidRPr="00105FE3">
        <w:rPr>
          <w:rFonts w:ascii="Times New Roman" w:eastAsia="Calibri" w:hAnsi="Times New Roman" w:cs="Times New Roman"/>
          <w:b/>
          <w:sz w:val="24"/>
          <w:szCs w:val="24"/>
          <w:lang w:eastAsia="ru-RU"/>
        </w:rPr>
        <w:t xml:space="preserve">Целями изучения региональной истории </w:t>
      </w:r>
      <w:r w:rsidRPr="00105FE3">
        <w:rPr>
          <w:rFonts w:ascii="Times New Roman" w:eastAsia="Calibri" w:hAnsi="Times New Roman" w:cs="Times New Roman"/>
          <w:sz w:val="24"/>
          <w:szCs w:val="24"/>
          <w:lang w:eastAsia="ru-RU"/>
        </w:rPr>
        <w:t>являются:</w:t>
      </w:r>
    </w:p>
    <w:p w:rsidR="00DE708B" w:rsidRPr="00105FE3" w:rsidRDefault="00DE708B" w:rsidP="00DE708B">
      <w:pPr>
        <w:numPr>
          <w:ilvl w:val="0"/>
          <w:numId w:val="3"/>
        </w:numPr>
        <w:spacing w:after="5" w:line="247" w:lineRule="auto"/>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 xml:space="preserve">осознание школьниками своей социальной идентичности в широком спектре – как граждан России, жителей Донского края, родного города, села, станицы, представителей своей </w:t>
      </w:r>
      <w:proofErr w:type="spellStart"/>
      <w:r w:rsidRPr="00105FE3">
        <w:rPr>
          <w:rFonts w:ascii="Times New Roman" w:eastAsia="Calibri" w:hAnsi="Times New Roman" w:cs="Times New Roman"/>
          <w:sz w:val="24"/>
          <w:szCs w:val="24"/>
          <w:lang w:eastAsia="ru-RU"/>
        </w:rPr>
        <w:t>этнонациональной</w:t>
      </w:r>
      <w:proofErr w:type="spellEnd"/>
      <w:r w:rsidRPr="00105FE3">
        <w:rPr>
          <w:rFonts w:ascii="Times New Roman" w:eastAsia="Calibri" w:hAnsi="Times New Roman" w:cs="Times New Roman"/>
          <w:sz w:val="24"/>
          <w:szCs w:val="24"/>
          <w:lang w:eastAsia="ru-RU"/>
        </w:rPr>
        <w:t xml:space="preserve"> и религиозной общности, хранителей традиций рода и семьи;</w:t>
      </w:r>
    </w:p>
    <w:p w:rsidR="00DE708B" w:rsidRPr="00105FE3" w:rsidRDefault="00DE708B" w:rsidP="00DE708B">
      <w:pPr>
        <w:numPr>
          <w:ilvl w:val="0"/>
          <w:numId w:val="3"/>
        </w:numPr>
        <w:spacing w:after="5" w:line="247" w:lineRule="auto"/>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 xml:space="preserve">формирование общей картины исторического пути разных народов Ростовской области, преемственности исторических эпох и непрерывности исторических процессов в условиях многонационального и </w:t>
      </w:r>
      <w:proofErr w:type="spellStart"/>
      <w:r w:rsidRPr="00105FE3">
        <w:rPr>
          <w:rFonts w:ascii="Times New Roman" w:eastAsia="Calibri" w:hAnsi="Times New Roman" w:cs="Times New Roman"/>
          <w:sz w:val="24"/>
          <w:szCs w:val="24"/>
          <w:lang w:eastAsia="ru-RU"/>
        </w:rPr>
        <w:t>поликонфессионального</w:t>
      </w:r>
      <w:proofErr w:type="spellEnd"/>
      <w:r w:rsidRPr="00105FE3">
        <w:rPr>
          <w:rFonts w:ascii="Times New Roman" w:eastAsia="Calibri" w:hAnsi="Times New Roman" w:cs="Times New Roman"/>
          <w:sz w:val="24"/>
          <w:szCs w:val="24"/>
          <w:lang w:eastAsia="ru-RU"/>
        </w:rPr>
        <w:t xml:space="preserve"> своеобразия региона</w:t>
      </w:r>
      <w:r w:rsidRPr="00105FE3">
        <w:rPr>
          <w:rFonts w:ascii="Times New Roman" w:eastAsia="Calibri" w:hAnsi="Times New Roman" w:cs="Times New Roman"/>
          <w:b/>
          <w:sz w:val="24"/>
          <w:szCs w:val="24"/>
          <w:lang w:eastAsia="ru-RU"/>
        </w:rPr>
        <w:t>;</w:t>
      </w:r>
    </w:p>
    <w:p w:rsidR="00DE708B" w:rsidRPr="00105FE3" w:rsidRDefault="00DE708B" w:rsidP="00DE708B">
      <w:pPr>
        <w:numPr>
          <w:ilvl w:val="0"/>
          <w:numId w:val="3"/>
        </w:numPr>
        <w:spacing w:after="5" w:line="247" w:lineRule="auto"/>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создание целостного представления о Ростовской области как самобытной части Российской Федерации.</w:t>
      </w:r>
    </w:p>
    <w:p w:rsidR="00DE708B" w:rsidRPr="00105FE3" w:rsidRDefault="00DE708B" w:rsidP="00DE708B">
      <w:pPr>
        <w:spacing w:after="5" w:line="248" w:lineRule="auto"/>
        <w:ind w:left="350" w:hanging="10"/>
        <w:jc w:val="both"/>
        <w:rPr>
          <w:rFonts w:ascii="Times New Roman" w:eastAsia="Calibri" w:hAnsi="Times New Roman" w:cs="Times New Roman"/>
          <w:sz w:val="24"/>
          <w:szCs w:val="24"/>
          <w:lang w:eastAsia="ru-RU"/>
        </w:rPr>
      </w:pPr>
      <w:r w:rsidRPr="00105FE3">
        <w:rPr>
          <w:rFonts w:ascii="Times New Roman" w:eastAsia="Calibri" w:hAnsi="Times New Roman" w:cs="Times New Roman"/>
          <w:b/>
          <w:sz w:val="24"/>
          <w:szCs w:val="24"/>
          <w:lang w:eastAsia="ru-RU"/>
        </w:rPr>
        <w:t>Задачи</w:t>
      </w:r>
      <w:r w:rsidRPr="00105FE3">
        <w:rPr>
          <w:rFonts w:ascii="Times New Roman" w:eastAsia="Calibri" w:hAnsi="Times New Roman" w:cs="Times New Roman"/>
          <w:sz w:val="24"/>
          <w:szCs w:val="24"/>
          <w:lang w:eastAsia="ru-RU"/>
        </w:rPr>
        <w:t xml:space="preserve"> </w:t>
      </w:r>
      <w:r w:rsidRPr="00105FE3">
        <w:rPr>
          <w:rFonts w:ascii="Times New Roman" w:eastAsia="Calibri" w:hAnsi="Times New Roman" w:cs="Times New Roman"/>
          <w:b/>
          <w:sz w:val="24"/>
          <w:szCs w:val="24"/>
          <w:lang w:eastAsia="ru-RU"/>
        </w:rPr>
        <w:t>изучения истории Донского края:</w:t>
      </w:r>
    </w:p>
    <w:p w:rsidR="00DE708B" w:rsidRPr="00105FE3" w:rsidRDefault="00DE708B" w:rsidP="00DE708B">
      <w:pPr>
        <w:numPr>
          <w:ilvl w:val="0"/>
          <w:numId w:val="3"/>
        </w:numPr>
        <w:spacing w:after="5" w:line="247" w:lineRule="auto"/>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овладение обучающимися знаниями о месте и роли Донского края в истории России и в мировом историческом процессе;</w:t>
      </w:r>
    </w:p>
    <w:p w:rsidR="00DE708B" w:rsidRPr="00105FE3" w:rsidRDefault="00DE708B" w:rsidP="00DE708B">
      <w:pPr>
        <w:numPr>
          <w:ilvl w:val="0"/>
          <w:numId w:val="3"/>
        </w:numPr>
        <w:spacing w:after="5" w:line="247" w:lineRule="auto"/>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lastRenderedPageBreak/>
        <w:t xml:space="preserve">осознание обучающимися исторического, </w:t>
      </w:r>
      <w:proofErr w:type="spellStart"/>
      <w:r w:rsidRPr="00105FE3">
        <w:rPr>
          <w:rFonts w:ascii="Times New Roman" w:eastAsia="Calibri" w:hAnsi="Times New Roman" w:cs="Times New Roman"/>
          <w:sz w:val="24"/>
          <w:szCs w:val="24"/>
          <w:lang w:eastAsia="ru-RU"/>
        </w:rPr>
        <w:t>этнонационального</w:t>
      </w:r>
      <w:proofErr w:type="spellEnd"/>
      <w:r w:rsidRPr="00105FE3">
        <w:rPr>
          <w:rFonts w:ascii="Times New Roman" w:eastAsia="Calibri" w:hAnsi="Times New Roman" w:cs="Times New Roman"/>
          <w:sz w:val="24"/>
          <w:szCs w:val="24"/>
          <w:lang w:eastAsia="ru-RU"/>
        </w:rPr>
        <w:t xml:space="preserve"> и хозяйственного своеобразия и неповторимости региональной истории в общероссийском контексте;</w:t>
      </w:r>
    </w:p>
    <w:p w:rsidR="00DE708B" w:rsidRPr="00105FE3" w:rsidRDefault="00DE708B" w:rsidP="00DE708B">
      <w:pPr>
        <w:numPr>
          <w:ilvl w:val="0"/>
          <w:numId w:val="3"/>
        </w:numPr>
        <w:spacing w:after="5" w:line="247" w:lineRule="auto"/>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осознание обучающимися культурного многообразия Донского региона, духовных традиций, социально-нравственного опыта предшествующих поколений;</w:t>
      </w:r>
    </w:p>
    <w:p w:rsidR="00DE708B" w:rsidRPr="00105FE3" w:rsidRDefault="00DE708B" w:rsidP="00DE708B">
      <w:pPr>
        <w:numPr>
          <w:ilvl w:val="0"/>
          <w:numId w:val="3"/>
        </w:numPr>
        <w:spacing w:after="5" w:line="247" w:lineRule="auto"/>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формирование толерантного отношения к культурно-историческому наследию народов Донского края;</w:t>
      </w:r>
    </w:p>
    <w:p w:rsidR="00DE708B" w:rsidRPr="00105FE3" w:rsidRDefault="00DE708B" w:rsidP="00DE708B">
      <w:pPr>
        <w:numPr>
          <w:ilvl w:val="0"/>
          <w:numId w:val="3"/>
        </w:numPr>
        <w:spacing w:after="5" w:line="247" w:lineRule="auto"/>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привитие чувства гордости за малую родину;</w:t>
      </w:r>
    </w:p>
    <w:tbl>
      <w:tblPr>
        <w:tblStyle w:val="TableGrid"/>
        <w:tblpPr w:vertAnchor="text" w:horzAnchor="margin" w:tblpY="509"/>
        <w:tblOverlap w:val="never"/>
        <w:tblW w:w="14216" w:type="dxa"/>
        <w:tblInd w:w="0" w:type="dxa"/>
        <w:tblCellMar>
          <w:left w:w="3067" w:type="dxa"/>
          <w:right w:w="3110" w:type="dxa"/>
        </w:tblCellMar>
        <w:tblLook w:val="04A0" w:firstRow="1" w:lastRow="0" w:firstColumn="1" w:lastColumn="0" w:noHBand="0" w:noVBand="1"/>
      </w:tblPr>
      <w:tblGrid>
        <w:gridCol w:w="14217"/>
      </w:tblGrid>
      <w:tr w:rsidR="00DE708B" w:rsidRPr="00105FE3" w:rsidTr="00CC2B3E">
        <w:trPr>
          <w:trHeight w:val="240"/>
        </w:trPr>
        <w:tc>
          <w:tcPr>
            <w:tcW w:w="8040" w:type="dxa"/>
            <w:tcBorders>
              <w:top w:val="nil"/>
              <w:left w:val="nil"/>
              <w:bottom w:val="nil"/>
              <w:right w:val="nil"/>
            </w:tcBorders>
          </w:tcPr>
          <w:p w:rsidR="00DE708B" w:rsidRPr="00105FE3" w:rsidRDefault="00DE708B" w:rsidP="00DE708B">
            <w:pPr>
              <w:tabs>
                <w:tab w:val="right" w:pos="8040"/>
              </w:tabs>
              <w:rPr>
                <w:rFonts w:ascii="Times New Roman" w:eastAsia="Calibri" w:hAnsi="Times New Roman" w:cs="Times New Roman"/>
                <w:sz w:val="24"/>
                <w:szCs w:val="24"/>
              </w:rPr>
            </w:pPr>
            <w:r w:rsidRPr="00105FE3">
              <w:rPr>
                <w:rFonts w:ascii="Times New Roman" w:eastAsia="Calibri" w:hAnsi="Times New Roman" w:cs="Times New Roman"/>
                <w:sz w:val="24"/>
                <w:szCs w:val="24"/>
              </w:rPr>
              <w:tab/>
              <w:t>9</w:t>
            </w:r>
          </w:p>
        </w:tc>
      </w:tr>
    </w:tbl>
    <w:p w:rsidR="0018108E" w:rsidRPr="00105FE3" w:rsidRDefault="00DE708B" w:rsidP="0018108E">
      <w:pPr>
        <w:numPr>
          <w:ilvl w:val="0"/>
          <w:numId w:val="3"/>
        </w:numPr>
        <w:spacing w:after="5" w:line="247" w:lineRule="auto"/>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воспитание патриотизма и гражданственности;</w:t>
      </w:r>
    </w:p>
    <w:p w:rsidR="00DE708B" w:rsidRPr="00105FE3" w:rsidRDefault="0018108E" w:rsidP="0018108E">
      <w:pPr>
        <w:numPr>
          <w:ilvl w:val="0"/>
          <w:numId w:val="3"/>
        </w:numPr>
        <w:spacing w:after="5" w:line="247" w:lineRule="auto"/>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w:t>
      </w:r>
      <w:r w:rsidR="00DE708B" w:rsidRPr="00105FE3">
        <w:rPr>
          <w:rFonts w:ascii="Times New Roman" w:eastAsia="Calibri" w:hAnsi="Times New Roman" w:cs="Times New Roman"/>
          <w:sz w:val="24"/>
          <w:szCs w:val="24"/>
          <w:lang w:eastAsia="ru-RU"/>
        </w:rPr>
        <w:t>формирование у школьников умений применять исторические знания региональной истории в ходе своей жизнедеятельности, в конструктивном решении региональных проблем на основе идеи межнационального согласия;</w:t>
      </w:r>
    </w:p>
    <w:p w:rsidR="00DE708B" w:rsidRPr="00105FE3" w:rsidRDefault="00DE708B" w:rsidP="00DE708B">
      <w:pPr>
        <w:numPr>
          <w:ilvl w:val="0"/>
          <w:numId w:val="3"/>
        </w:numPr>
        <w:spacing w:after="5" w:line="247" w:lineRule="auto"/>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 xml:space="preserve">развитие </w:t>
      </w:r>
      <w:r w:rsidR="0018108E" w:rsidRPr="00105FE3">
        <w:rPr>
          <w:rFonts w:ascii="Times New Roman" w:eastAsia="Calibri" w:hAnsi="Times New Roman" w:cs="Times New Roman"/>
          <w:sz w:val="24"/>
          <w:szCs w:val="24"/>
          <w:lang w:eastAsia="ru-RU"/>
        </w:rPr>
        <w:t>творческих способностей,</w:t>
      </w:r>
      <w:r w:rsidRPr="00105FE3">
        <w:rPr>
          <w:rFonts w:ascii="Times New Roman" w:eastAsia="Calibri" w:hAnsi="Times New Roman" w:cs="Times New Roman"/>
          <w:sz w:val="24"/>
          <w:szCs w:val="24"/>
          <w:lang w:eastAsia="ru-RU"/>
        </w:rPr>
        <w:t xml:space="preserve"> обучающихся на основе поисковой, исследовательской деятельности, изучения многообразных источников по истории Донского края;</w:t>
      </w:r>
    </w:p>
    <w:p w:rsidR="00DE708B" w:rsidRPr="00105FE3" w:rsidRDefault="00DE708B" w:rsidP="00DE708B">
      <w:pPr>
        <w:numPr>
          <w:ilvl w:val="0"/>
          <w:numId w:val="3"/>
        </w:numPr>
        <w:spacing w:after="511" w:line="247" w:lineRule="auto"/>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 xml:space="preserve">приобщение школьников к сохранению </w:t>
      </w:r>
      <w:proofErr w:type="spellStart"/>
      <w:r w:rsidRPr="00105FE3">
        <w:rPr>
          <w:rFonts w:ascii="Times New Roman" w:eastAsia="Calibri" w:hAnsi="Times New Roman" w:cs="Times New Roman"/>
          <w:sz w:val="24"/>
          <w:szCs w:val="24"/>
          <w:lang w:eastAsia="ru-RU"/>
        </w:rPr>
        <w:t>этнонациональных</w:t>
      </w:r>
      <w:proofErr w:type="spellEnd"/>
      <w:r w:rsidRPr="00105FE3">
        <w:rPr>
          <w:rFonts w:ascii="Times New Roman" w:eastAsia="Calibri" w:hAnsi="Times New Roman" w:cs="Times New Roman"/>
          <w:sz w:val="24"/>
          <w:szCs w:val="24"/>
          <w:lang w:eastAsia="ru-RU"/>
        </w:rPr>
        <w:t xml:space="preserve"> культур и духовных традиций региона в условиях многонационального государства.</w:t>
      </w:r>
    </w:p>
    <w:p w:rsidR="00DE708B" w:rsidRPr="00105FE3" w:rsidRDefault="0018108E" w:rsidP="0018108E">
      <w:pPr>
        <w:spacing w:after="2" w:line="261" w:lineRule="auto"/>
        <w:ind w:left="10" w:right="43" w:hanging="10"/>
        <w:jc w:val="center"/>
        <w:rPr>
          <w:rFonts w:ascii="Times New Roman" w:eastAsia="Calibri" w:hAnsi="Times New Roman" w:cs="Times New Roman"/>
          <w:b/>
          <w:sz w:val="24"/>
          <w:szCs w:val="24"/>
          <w:lang w:eastAsia="ru-RU"/>
        </w:rPr>
      </w:pPr>
      <w:r w:rsidRPr="00105FE3">
        <w:rPr>
          <w:rFonts w:ascii="Times New Roman" w:eastAsia="Calibri" w:hAnsi="Times New Roman" w:cs="Times New Roman"/>
          <w:b/>
          <w:sz w:val="24"/>
          <w:szCs w:val="24"/>
          <w:lang w:eastAsia="ru-RU"/>
        </w:rPr>
        <w:t>Место учебного курса «Донской край в XIX – начале XX в.»  в учебном плане</w:t>
      </w:r>
    </w:p>
    <w:p w:rsidR="0018108E" w:rsidRPr="00105FE3" w:rsidRDefault="0018108E" w:rsidP="00DE708B">
      <w:pPr>
        <w:spacing w:after="5" w:line="247" w:lineRule="auto"/>
        <w:ind w:left="-15" w:firstLine="330"/>
        <w:jc w:val="both"/>
        <w:rPr>
          <w:rFonts w:ascii="Times New Roman" w:eastAsia="Calibri" w:hAnsi="Times New Roman" w:cs="Times New Roman"/>
          <w:sz w:val="24"/>
          <w:szCs w:val="24"/>
          <w:lang w:eastAsia="ru-RU"/>
        </w:rPr>
      </w:pP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hAnsi="Times New Roman" w:cs="Times New Roman"/>
          <w:sz w:val="24"/>
          <w:szCs w:val="24"/>
        </w:rPr>
        <w:t>На изучение учебного курса «Донской край в XIX – начале XX в.»   в 9 классе отводится 17 часов.</w:t>
      </w:r>
      <w:r w:rsidRPr="00105FE3">
        <w:rPr>
          <w:rFonts w:ascii="Times New Roman" w:eastAsia="Calibri" w:hAnsi="Times New Roman" w:cs="Times New Roman"/>
          <w:sz w:val="24"/>
          <w:szCs w:val="24"/>
          <w:lang w:eastAsia="ru-RU"/>
        </w:rPr>
        <w:t xml:space="preserve"> </w:t>
      </w:r>
      <w:r w:rsidRPr="00105FE3">
        <w:rPr>
          <w:rFonts w:ascii="Times New Roman" w:eastAsia="Calibri" w:hAnsi="Times New Roman" w:cs="Times New Roman"/>
          <w:sz w:val="24"/>
          <w:szCs w:val="24"/>
        </w:rPr>
        <w:t>В соответствии с учебным планом МБОУ Киселевской СОШ им. Н.В. Попова, в связи с фактическим количеством учебных дней, с учетом календарного учебного графика и расписанием занятий обеспечено выполнение рабочей программы в полном объеме. Фа</w:t>
      </w:r>
      <w:r w:rsidR="00602681">
        <w:rPr>
          <w:rFonts w:ascii="Times New Roman" w:eastAsia="Calibri" w:hAnsi="Times New Roman" w:cs="Times New Roman"/>
          <w:sz w:val="24"/>
          <w:szCs w:val="24"/>
        </w:rPr>
        <w:t>ктическое количество за год – 19</w:t>
      </w:r>
      <w:r w:rsidRPr="00105FE3">
        <w:rPr>
          <w:rFonts w:ascii="Times New Roman" w:eastAsia="Calibri" w:hAnsi="Times New Roman" w:cs="Times New Roman"/>
          <w:sz w:val="24"/>
          <w:szCs w:val="24"/>
        </w:rPr>
        <w:t>ч.</w:t>
      </w:r>
    </w:p>
    <w:p w:rsidR="0018108E" w:rsidRPr="00105FE3" w:rsidRDefault="0018108E" w:rsidP="00DE708B">
      <w:pPr>
        <w:spacing w:after="5" w:line="247" w:lineRule="auto"/>
        <w:ind w:left="-15" w:firstLine="330"/>
        <w:jc w:val="both"/>
        <w:rPr>
          <w:rFonts w:ascii="Times New Roman" w:eastAsia="Calibri" w:hAnsi="Times New Roman" w:cs="Times New Roman"/>
          <w:sz w:val="24"/>
          <w:szCs w:val="24"/>
          <w:lang w:eastAsia="ru-RU"/>
        </w:rPr>
      </w:pPr>
    </w:p>
    <w:p w:rsidR="00105FE3" w:rsidRDefault="0018108E" w:rsidP="0018108E">
      <w:pPr>
        <w:spacing w:after="5" w:line="247" w:lineRule="auto"/>
        <w:ind w:left="-15" w:firstLine="330"/>
        <w:jc w:val="both"/>
        <w:rPr>
          <w:rFonts w:ascii="Times New Roman" w:eastAsia="Calibri" w:hAnsi="Times New Roman" w:cs="Times New Roman"/>
          <w:b/>
          <w:sz w:val="24"/>
          <w:szCs w:val="24"/>
          <w:lang w:eastAsia="ru-RU"/>
        </w:rPr>
      </w:pPr>
      <w:r w:rsidRPr="00105FE3">
        <w:rPr>
          <w:rFonts w:ascii="Times New Roman" w:eastAsia="Calibri" w:hAnsi="Times New Roman" w:cs="Times New Roman"/>
          <w:b/>
          <w:sz w:val="24"/>
          <w:szCs w:val="24"/>
          <w:lang w:eastAsia="ru-RU"/>
        </w:rPr>
        <w:t xml:space="preserve">Содержание учебного курса «Донской край в XIX – начале XX в.»  </w:t>
      </w:r>
    </w:p>
    <w:p w:rsidR="00105FE3" w:rsidRDefault="00105FE3" w:rsidP="0018108E">
      <w:pPr>
        <w:spacing w:after="5" w:line="247" w:lineRule="auto"/>
        <w:ind w:left="-15" w:firstLine="330"/>
        <w:jc w:val="both"/>
        <w:rPr>
          <w:rFonts w:ascii="Times New Roman" w:eastAsia="Calibri" w:hAnsi="Times New Roman" w:cs="Times New Roman"/>
          <w:b/>
          <w:sz w:val="24"/>
          <w:szCs w:val="24"/>
          <w:lang w:eastAsia="ru-RU"/>
        </w:rPr>
      </w:pPr>
      <w:r w:rsidRPr="00105FE3">
        <w:rPr>
          <w:rFonts w:ascii="Times New Roman" w:eastAsia="Calibri" w:hAnsi="Times New Roman" w:cs="Times New Roman"/>
          <w:b/>
          <w:sz w:val="24"/>
          <w:szCs w:val="24"/>
          <w:lang w:eastAsia="ru-RU"/>
        </w:rPr>
        <w:t xml:space="preserve">Донской край в </w:t>
      </w:r>
      <w:proofErr w:type="gramStart"/>
      <w:r w:rsidRPr="00105FE3">
        <w:rPr>
          <w:rFonts w:ascii="Times New Roman" w:eastAsia="Calibri" w:hAnsi="Times New Roman" w:cs="Times New Roman"/>
          <w:b/>
          <w:sz w:val="24"/>
          <w:szCs w:val="24"/>
          <w:lang w:eastAsia="ru-RU"/>
        </w:rPr>
        <w:t>начале  XIX</w:t>
      </w:r>
      <w:proofErr w:type="gramEnd"/>
      <w:r w:rsidRPr="00105FE3">
        <w:rPr>
          <w:rFonts w:ascii="Times New Roman" w:eastAsia="Calibri" w:hAnsi="Times New Roman" w:cs="Times New Roman"/>
          <w:b/>
          <w:sz w:val="24"/>
          <w:szCs w:val="24"/>
          <w:lang w:eastAsia="ru-RU"/>
        </w:rPr>
        <w:t xml:space="preserve"> в, 3 ч.  </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 xml:space="preserve">Социальное развитие Войска Донского в первой половине XIX века. «Положение об управлении Войском Донским» 1835 года. Социальное развитие войска. Образование Донского торгового общества. Создание дворянской сословной организации на Дону. Подготовка реформы управления Войском Донским. Система войскового управления. Система войскового землепользования. Дворянское землевладение. </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 xml:space="preserve">Новочеркасск – новый административный центр Войска Донского. </w:t>
      </w:r>
      <w:proofErr w:type="spellStart"/>
      <w:r w:rsidRPr="00105FE3">
        <w:rPr>
          <w:rFonts w:ascii="Times New Roman" w:eastAsia="Calibri" w:hAnsi="Times New Roman" w:cs="Times New Roman"/>
          <w:sz w:val="24"/>
          <w:szCs w:val="24"/>
          <w:lang w:eastAsia="ru-RU"/>
        </w:rPr>
        <w:t>Черкасск</w:t>
      </w:r>
      <w:proofErr w:type="spellEnd"/>
      <w:r w:rsidRPr="00105FE3">
        <w:rPr>
          <w:rFonts w:ascii="Times New Roman" w:eastAsia="Calibri" w:hAnsi="Times New Roman" w:cs="Times New Roman"/>
          <w:sz w:val="24"/>
          <w:szCs w:val="24"/>
          <w:lang w:eastAsia="ru-RU"/>
        </w:rPr>
        <w:t xml:space="preserve"> – центр Войска Донского на рубеже XVIII – XIX веков. Основание Новочеркасска. Новочеркасск в первой половине XIX в.</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Военная служба донского казачества в первой половине XIX века. Донцы в Отечественной войне 1812 года.</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Организация казачьей службы. Казаки в войнах с наполеоновской Францией. Донцы в Отечественной войне 1812 г. и заграничных походах 1813–1814 гг.</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Служба донского казачества на Кавказе. Донцы в Крымской войне.</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Служба казаков на Кавказе в первой половине XIX в. Участие донцов в Крымской войне. Защита Приазовья и оборона Таганрога. Защита Приазовья и оборона Таганрога.</w:t>
      </w:r>
    </w:p>
    <w:p w:rsidR="0018108E" w:rsidRPr="00105FE3" w:rsidRDefault="00105FE3" w:rsidP="0018108E">
      <w:pPr>
        <w:spacing w:after="5" w:line="247" w:lineRule="auto"/>
        <w:ind w:left="-15" w:firstLine="330"/>
        <w:jc w:val="both"/>
        <w:rPr>
          <w:rFonts w:ascii="Times New Roman" w:eastAsia="Calibri" w:hAnsi="Times New Roman" w:cs="Times New Roman"/>
          <w:b/>
          <w:sz w:val="24"/>
          <w:szCs w:val="24"/>
          <w:lang w:eastAsia="ru-RU"/>
        </w:rPr>
      </w:pPr>
      <w:r w:rsidRPr="00105FE3">
        <w:rPr>
          <w:rFonts w:ascii="Times New Roman" w:eastAsia="Calibri" w:hAnsi="Times New Roman" w:cs="Times New Roman"/>
          <w:b/>
          <w:sz w:val="24"/>
          <w:szCs w:val="24"/>
          <w:lang w:eastAsia="ru-RU"/>
        </w:rPr>
        <w:t>Раздел 2.  Дон в пореформенный период (7ч.)</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lastRenderedPageBreak/>
        <w:t xml:space="preserve">Либеральные реформы 1860–1870-х годов в Войске Донском и Ростовском уезде Екатеринославской губернии. </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 xml:space="preserve"> Цели реформ в Земле Войска Донского. Крестьянская реформа на Дону. Ликвидация обособленности казачьей области. Ликвидация обособленности донской армянской колонии. Проведение судебной реформы. Военная реформа в области Войска Донского. Земская реформа в Ростовском уезде и Войске Донском.</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Войско Донское в пореформенный период. Корректировка реформ 1860–1870-х годов в области.</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Военная служба донцов. Участие донцов в русско-турецкой войне 1877– 1878 гг. Корректировка либеральных реформ в области. Закрытие донского земства. Присоединение Ростовского уезда к области Войска Донского. Унификация системы полицейского и жандармского контроля.</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Развитие торгового земледелия в Донской области. 1860-е – 1913 год.</w:t>
      </w:r>
    </w:p>
    <w:p w:rsidR="00D65EE1" w:rsidRDefault="00D65EE1"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hAnsi="Times New Roman" w:cs="Times New Roman"/>
          <w:b/>
          <w:sz w:val="24"/>
          <w:szCs w:val="24"/>
        </w:rPr>
        <w:t xml:space="preserve">Раздел 3. Донской край в конце XIX – нач. </w:t>
      </w:r>
      <w:r w:rsidRPr="00105FE3">
        <w:rPr>
          <w:rFonts w:ascii="Times New Roman" w:hAnsi="Times New Roman" w:cs="Times New Roman"/>
          <w:b/>
          <w:sz w:val="24"/>
          <w:szCs w:val="24"/>
          <w:lang w:val="en-US"/>
        </w:rPr>
        <w:t>XX</w:t>
      </w:r>
      <w:r w:rsidRPr="00105FE3">
        <w:rPr>
          <w:rFonts w:ascii="Times New Roman" w:hAnsi="Times New Roman" w:cs="Times New Roman"/>
          <w:b/>
          <w:sz w:val="24"/>
          <w:szCs w:val="24"/>
        </w:rPr>
        <w:t xml:space="preserve"> века (7ч.)</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Донская область – район торгового земледелия. Хозяйство донских помещиков. Землевладение донского дворянства. Хозяйство донских казаков.</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 xml:space="preserve">Неземледельческие отрасли хозяйства Донской области во второй половине XIX века – 1913 году. Города – центры рыночной экономики. </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Железнодорожное строительство. Развитие банковского дела в Донской области. Развитие торговли. Развитие промышленности. Образование монополистических объединений в промышленности.</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Население Донской области во второй половине XIX – начале ХХ века.</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 xml:space="preserve">Динамика роста населения. Сословный состав населения Донской области. Этнический состав донского населения. Формирование новых социальных групп населения. </w:t>
      </w:r>
    </w:p>
    <w:p w:rsidR="0018108E" w:rsidRPr="00105FE3" w:rsidRDefault="0018108E" w:rsidP="00D65EE1">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 xml:space="preserve">Донская область в конце XIX – начале XX века. </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Культура городов Донской области во второй половине XIX – начале ХХ века.</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Особенности развития городов после отмены крепостного права. Города Донской области. Культурная и общественная жизнь донских городов.</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Культура донских станиц во второй половине XIX – начале ХХ века.</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Особенности труда и земледельческой культуры в донских станицах и селах. Система народного образования в округах области. Повседневная жизнь донских станиц.</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Культура сел Донской области во второй половине XIX – начале ХХ века.</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Донские села, их облик и жители. Основные устои крестьянского быта. Будни и праздники донского крестьянства.</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Малая Родина в истории Донского края в XIX – начале XX в. Родной город (район, станица, село) в истории Донского края в XIX – начале XX в.</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 xml:space="preserve">Обобщение. Историческое и культурное наследие Донского края </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в XIX – начале XX в.</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ПЛАНИРУЕМЫЕ РЕЗУЛЬТАТЫ</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 xml:space="preserve">Изучение </w:t>
      </w:r>
      <w:r w:rsidR="00D65EE1" w:rsidRPr="00D65EE1">
        <w:rPr>
          <w:rFonts w:ascii="Times New Roman" w:eastAsia="Calibri" w:hAnsi="Times New Roman" w:cs="Times New Roman"/>
          <w:sz w:val="24"/>
          <w:szCs w:val="24"/>
          <w:lang w:eastAsia="ru-RU"/>
        </w:rPr>
        <w:t>учебного курса «Донской край в XIX – начале XX в.»</w:t>
      </w:r>
      <w:r w:rsidR="00D65EE1" w:rsidRPr="00105FE3">
        <w:rPr>
          <w:rFonts w:ascii="Times New Roman" w:eastAsia="Calibri" w:hAnsi="Times New Roman" w:cs="Times New Roman"/>
          <w:b/>
          <w:sz w:val="24"/>
          <w:szCs w:val="24"/>
          <w:lang w:eastAsia="ru-RU"/>
        </w:rPr>
        <w:t xml:space="preserve">  </w:t>
      </w:r>
      <w:r w:rsidRPr="00105FE3">
        <w:rPr>
          <w:rFonts w:ascii="Times New Roman" w:eastAsia="Calibri" w:hAnsi="Times New Roman" w:cs="Times New Roman"/>
          <w:sz w:val="24"/>
          <w:szCs w:val="24"/>
          <w:lang w:eastAsia="ru-RU"/>
        </w:rPr>
        <w:t xml:space="preserve">направлено на достижение обучающимися личностных, </w:t>
      </w:r>
      <w:proofErr w:type="spellStart"/>
      <w:r w:rsidRPr="00105FE3">
        <w:rPr>
          <w:rFonts w:ascii="Times New Roman" w:eastAsia="Calibri" w:hAnsi="Times New Roman" w:cs="Times New Roman"/>
          <w:sz w:val="24"/>
          <w:szCs w:val="24"/>
          <w:lang w:eastAsia="ru-RU"/>
        </w:rPr>
        <w:t>метапредметных</w:t>
      </w:r>
      <w:proofErr w:type="spellEnd"/>
      <w:r w:rsidRPr="00105FE3">
        <w:rPr>
          <w:rFonts w:ascii="Times New Roman" w:eastAsia="Calibri" w:hAnsi="Times New Roman" w:cs="Times New Roman"/>
          <w:sz w:val="24"/>
          <w:szCs w:val="24"/>
          <w:lang w:eastAsia="ru-RU"/>
        </w:rPr>
        <w:t xml:space="preserve"> и предметных результатов освоения учебного курса.</w:t>
      </w:r>
    </w:p>
    <w:p w:rsidR="0018108E" w:rsidRPr="00105FE3" w:rsidRDefault="0018108E" w:rsidP="0018108E">
      <w:pPr>
        <w:spacing w:after="5" w:line="247" w:lineRule="auto"/>
        <w:jc w:val="both"/>
        <w:rPr>
          <w:rFonts w:ascii="Times New Roman" w:eastAsia="Calibri" w:hAnsi="Times New Roman" w:cs="Times New Roman"/>
          <w:sz w:val="24"/>
          <w:szCs w:val="24"/>
          <w:lang w:eastAsia="ru-RU"/>
        </w:rPr>
      </w:pP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ЛИЧНОСТНЫЕ РЕЗУЛЬТАТЫ</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К важнейшим личностным результатам изучения истории Донского края в основной общеобразовательной школе в соответствии с требованиями ФГОС ООО относятся:</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lastRenderedPageBreak/>
        <w:t>–</w:t>
      </w:r>
      <w:r w:rsidRPr="00105FE3">
        <w:rPr>
          <w:rFonts w:ascii="Times New Roman" w:eastAsia="Calibri" w:hAnsi="Times New Roman" w:cs="Times New Roman"/>
          <w:sz w:val="24"/>
          <w:szCs w:val="24"/>
          <w:lang w:eastAsia="ru-RU"/>
        </w:rPr>
        <w:tab/>
        <w:t>в сфере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Донского края, народов России, в том числе народов, населяющих Донской край;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Донского края, государственным и региональным праздникам, историческому и природному наследию и культурным памятникам, традициям разных народов, проживающих в родной стране и регионе;</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w:t>
      </w:r>
      <w:r w:rsidRPr="00105FE3">
        <w:rPr>
          <w:rFonts w:ascii="Times New Roman" w:eastAsia="Calibri" w:hAnsi="Times New Roman" w:cs="Times New Roman"/>
          <w:sz w:val="24"/>
          <w:szCs w:val="24"/>
          <w:lang w:eastAsia="ru-RU"/>
        </w:rPr>
        <w:tab/>
        <w:t xml:space="preserve">в сфере гражданского воспитания: осмысление исторической традиции и примеров гражданского служения Отечеству, в том числе на примерах региональной истории; готовность к выполнению обязанностей гражданина и реализации его прав; гуманистических традиций и демократических ценностей современного российского общества; уважение прав, свобод и законных интересов других людей; активное участие в жизни семьи, образовательной организации, местного сообщества, Донского края, страны; неприятие любых форм экстремизма, дискриминации; неприятие действий, наносящих ущерб социальной и природной среде; </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w:t>
      </w:r>
      <w:r w:rsidRPr="00105FE3">
        <w:rPr>
          <w:rFonts w:ascii="Times New Roman" w:eastAsia="Calibri" w:hAnsi="Times New Roman" w:cs="Times New Roman"/>
          <w:sz w:val="24"/>
          <w:szCs w:val="24"/>
          <w:lang w:eastAsia="ru-RU"/>
        </w:rPr>
        <w:tab/>
        <w:t xml:space="preserve">в духовно-нравственной сфере: представление о традиционных духовно-нравственных ценностях народов России, в том числе народов, населяющих Донской край;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w:t>
      </w:r>
      <w:proofErr w:type="spellStart"/>
      <w:r w:rsidRPr="00105FE3">
        <w:rPr>
          <w:rFonts w:ascii="Times New Roman" w:eastAsia="Calibri" w:hAnsi="Times New Roman" w:cs="Times New Roman"/>
          <w:sz w:val="24"/>
          <w:szCs w:val="24"/>
          <w:lang w:eastAsia="ru-RU"/>
        </w:rPr>
        <w:t>непри</w:t>
      </w:r>
      <w:proofErr w:type="spellEnd"/>
      <w:r w:rsidRPr="00105FE3">
        <w:rPr>
          <w:rFonts w:ascii="Times New Roman" w:eastAsia="Calibri" w:hAnsi="Times New Roman" w:cs="Times New Roman"/>
          <w:sz w:val="24"/>
          <w:szCs w:val="24"/>
          <w:lang w:eastAsia="ru-RU"/>
        </w:rPr>
        <w:t xml:space="preserve"> </w:t>
      </w:r>
      <w:proofErr w:type="spellStart"/>
      <w:r w:rsidRPr="00105FE3">
        <w:rPr>
          <w:rFonts w:ascii="Times New Roman" w:eastAsia="Calibri" w:hAnsi="Times New Roman" w:cs="Times New Roman"/>
          <w:sz w:val="24"/>
          <w:szCs w:val="24"/>
          <w:lang w:eastAsia="ru-RU"/>
        </w:rPr>
        <w:t>ятие</w:t>
      </w:r>
      <w:proofErr w:type="spellEnd"/>
      <w:r w:rsidRPr="00105FE3">
        <w:rPr>
          <w:rFonts w:ascii="Times New Roman" w:eastAsia="Calibri" w:hAnsi="Times New Roman" w:cs="Times New Roman"/>
          <w:sz w:val="24"/>
          <w:szCs w:val="24"/>
          <w:lang w:eastAsia="ru-RU"/>
        </w:rPr>
        <w:t xml:space="preserve"> асоциальных поступков;</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w:t>
      </w:r>
      <w:r w:rsidRPr="00105FE3">
        <w:rPr>
          <w:rFonts w:ascii="Times New Roman" w:eastAsia="Calibri" w:hAnsi="Times New Roman" w:cs="Times New Roman"/>
          <w:sz w:val="24"/>
          <w:szCs w:val="24"/>
          <w:lang w:eastAsia="ru-RU"/>
        </w:rPr>
        <w:tab/>
        <w:t>в понимании ценности научного познания: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в том числе истории Донского края, как важной составляющей современного общественного сознания;</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w:t>
      </w:r>
      <w:r w:rsidRPr="00105FE3">
        <w:rPr>
          <w:rFonts w:ascii="Times New Roman" w:eastAsia="Calibri" w:hAnsi="Times New Roman" w:cs="Times New Roman"/>
          <w:sz w:val="24"/>
          <w:szCs w:val="24"/>
          <w:lang w:eastAsia="ru-RU"/>
        </w:rPr>
        <w:tab/>
        <w:t>в сфере эстетического воспитания: представление о культурном многообразии своей страны и своего региона; осознание важности культуры как воплощения ценностей общества и средства коммуникации; понимание ценности российского, в том числе регионального искусства, роли донских культурных традиций и народного творчества; уважение к культуре своего и других народов, проживающих на территории Донского края;</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w:t>
      </w:r>
      <w:r w:rsidRPr="00105FE3">
        <w:rPr>
          <w:rFonts w:ascii="Times New Roman" w:eastAsia="Calibri" w:hAnsi="Times New Roman" w:cs="Times New Roman"/>
          <w:sz w:val="24"/>
          <w:szCs w:val="24"/>
          <w:lang w:eastAsia="ru-RU"/>
        </w:rPr>
        <w:tab/>
        <w:t>в формировании ценностного отношения к жизни и здоровью: осознание ценности жизни и необходимости ее сохранения (в том числе – на основе примеров региональной истории); представление об идеалах гармоничного физического и духовного развития человека в различные исторические периоды;</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w:t>
      </w:r>
      <w:r w:rsidRPr="00105FE3">
        <w:rPr>
          <w:rFonts w:ascii="Times New Roman" w:eastAsia="Calibri" w:hAnsi="Times New Roman" w:cs="Times New Roman"/>
          <w:sz w:val="24"/>
          <w:szCs w:val="24"/>
          <w:lang w:eastAsia="ru-RU"/>
        </w:rPr>
        <w:tab/>
        <w:t>в сфере трудового воспитания: понимание на основе знания региональной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региона;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 связанных со своим регионом;</w:t>
      </w:r>
    </w:p>
    <w:p w:rsidR="0018108E" w:rsidRPr="00105FE3" w:rsidRDefault="0018108E" w:rsidP="00CC2B3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w:t>
      </w:r>
      <w:r w:rsidRPr="00105FE3">
        <w:rPr>
          <w:rFonts w:ascii="Times New Roman" w:eastAsia="Calibri" w:hAnsi="Times New Roman" w:cs="Times New Roman"/>
          <w:sz w:val="24"/>
          <w:szCs w:val="24"/>
          <w:lang w:eastAsia="ru-RU"/>
        </w:rPr>
        <w:tab/>
        <w:t xml:space="preserve">в сфере экологического воспитания: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в том числе региона; активное неприятие действий, приносящих вред окружающей среде; готовность к </w:t>
      </w:r>
      <w:r w:rsidRPr="00105FE3">
        <w:rPr>
          <w:rFonts w:ascii="Times New Roman" w:eastAsia="Calibri" w:hAnsi="Times New Roman" w:cs="Times New Roman"/>
          <w:sz w:val="24"/>
          <w:szCs w:val="24"/>
          <w:lang w:eastAsia="ru-RU"/>
        </w:rPr>
        <w:lastRenderedPageBreak/>
        <w:t>участию в практической деятельности экологической направленности своего родного горо</w:t>
      </w:r>
      <w:r w:rsidR="00CC2B3E" w:rsidRPr="00105FE3">
        <w:rPr>
          <w:rFonts w:ascii="Times New Roman" w:eastAsia="Calibri" w:hAnsi="Times New Roman" w:cs="Times New Roman"/>
          <w:sz w:val="24"/>
          <w:szCs w:val="24"/>
          <w:lang w:eastAsia="ru-RU"/>
        </w:rPr>
        <w:t xml:space="preserve">да (села, станицы); </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w:t>
      </w:r>
      <w:r w:rsidRPr="00105FE3">
        <w:rPr>
          <w:rFonts w:ascii="Times New Roman" w:eastAsia="Calibri" w:hAnsi="Times New Roman" w:cs="Times New Roman"/>
          <w:sz w:val="24"/>
          <w:szCs w:val="24"/>
          <w:lang w:eastAsia="ru-RU"/>
        </w:rPr>
        <w:tab/>
        <w:t xml:space="preserve">в сфере адаптации к меняющимся условиям социальной и природной среды: представления об изменениях природной и социальной среды в истории, об опыте адаптации людей своего региона к новым жизненным условиям, о значении совместной деятельности </w:t>
      </w:r>
      <w:proofErr w:type="gramStart"/>
      <w:r w:rsidRPr="00105FE3">
        <w:rPr>
          <w:rFonts w:ascii="Times New Roman" w:eastAsia="Calibri" w:hAnsi="Times New Roman" w:cs="Times New Roman"/>
          <w:sz w:val="24"/>
          <w:szCs w:val="24"/>
          <w:lang w:eastAsia="ru-RU"/>
        </w:rPr>
        <w:t>для кон</w:t>
      </w:r>
      <w:proofErr w:type="gramEnd"/>
      <w:r w:rsidRPr="00105FE3">
        <w:rPr>
          <w:rFonts w:ascii="Times New Roman" w:eastAsia="Calibri" w:hAnsi="Times New Roman" w:cs="Times New Roman"/>
          <w:sz w:val="24"/>
          <w:szCs w:val="24"/>
          <w:lang w:eastAsia="ru-RU"/>
        </w:rPr>
        <w:t xml:space="preserve"> </w:t>
      </w:r>
      <w:proofErr w:type="spellStart"/>
      <w:r w:rsidRPr="00105FE3">
        <w:rPr>
          <w:rFonts w:ascii="Times New Roman" w:eastAsia="Calibri" w:hAnsi="Times New Roman" w:cs="Times New Roman"/>
          <w:sz w:val="24"/>
          <w:szCs w:val="24"/>
          <w:lang w:eastAsia="ru-RU"/>
        </w:rPr>
        <w:t>структивного</w:t>
      </w:r>
      <w:proofErr w:type="spellEnd"/>
      <w:r w:rsidRPr="00105FE3">
        <w:rPr>
          <w:rFonts w:ascii="Times New Roman" w:eastAsia="Calibri" w:hAnsi="Times New Roman" w:cs="Times New Roman"/>
          <w:sz w:val="24"/>
          <w:szCs w:val="24"/>
          <w:lang w:eastAsia="ru-RU"/>
        </w:rPr>
        <w:t xml:space="preserve"> ответа на природные и социальные вызовы. </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МЕТАПРЕДМЕТНЫЕ РЕЗУЛЬТАТЫ</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proofErr w:type="spellStart"/>
      <w:r w:rsidRPr="00105FE3">
        <w:rPr>
          <w:rFonts w:ascii="Times New Roman" w:eastAsia="Calibri" w:hAnsi="Times New Roman" w:cs="Times New Roman"/>
          <w:sz w:val="24"/>
          <w:szCs w:val="24"/>
          <w:lang w:eastAsia="ru-RU"/>
        </w:rPr>
        <w:t>Метапредметные</w:t>
      </w:r>
      <w:proofErr w:type="spellEnd"/>
      <w:r w:rsidRPr="00105FE3">
        <w:rPr>
          <w:rFonts w:ascii="Times New Roman" w:eastAsia="Calibri" w:hAnsi="Times New Roman" w:cs="Times New Roman"/>
          <w:sz w:val="24"/>
          <w:szCs w:val="24"/>
          <w:lang w:eastAsia="ru-RU"/>
        </w:rPr>
        <w:t xml:space="preserve"> результаты изучения истории Донского края </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 xml:space="preserve">в основной школе формулируются на основе ФГОС ООО и соответствуют </w:t>
      </w:r>
      <w:proofErr w:type="spellStart"/>
      <w:r w:rsidRPr="00105FE3">
        <w:rPr>
          <w:rFonts w:ascii="Times New Roman" w:eastAsia="Calibri" w:hAnsi="Times New Roman" w:cs="Times New Roman"/>
          <w:sz w:val="24"/>
          <w:szCs w:val="24"/>
          <w:lang w:eastAsia="ru-RU"/>
        </w:rPr>
        <w:t>метапредметным</w:t>
      </w:r>
      <w:proofErr w:type="spellEnd"/>
      <w:r w:rsidRPr="00105FE3">
        <w:rPr>
          <w:rFonts w:ascii="Times New Roman" w:eastAsia="Calibri" w:hAnsi="Times New Roman" w:cs="Times New Roman"/>
          <w:sz w:val="24"/>
          <w:szCs w:val="24"/>
          <w:lang w:eastAsia="ru-RU"/>
        </w:rPr>
        <w:t xml:space="preserve"> результатам, определенным в Федеральной рабочей программе:</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В сфере универсальных учебных познавательных действий:</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w:t>
      </w:r>
      <w:r w:rsidRPr="00105FE3">
        <w:rPr>
          <w:rFonts w:ascii="Times New Roman" w:eastAsia="Calibri" w:hAnsi="Times New Roman" w:cs="Times New Roman"/>
          <w:sz w:val="24"/>
          <w:szCs w:val="24"/>
          <w:lang w:eastAsia="ru-RU"/>
        </w:rPr>
        <w:tab/>
        <w:t>владение базовыми логическими действиями: систематизировать и обобщать исторические факты (в форме таблиц, схем); выявлять характерные признаки исторических явлений; раскрывать причинно-следственные связи событий; сравнивать события, ситуации, выявляя общие черты и различия; формулировать и обосновывать выводы;</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w:t>
      </w:r>
      <w:r w:rsidRPr="00105FE3">
        <w:rPr>
          <w:rFonts w:ascii="Times New Roman" w:eastAsia="Calibri" w:hAnsi="Times New Roman" w:cs="Times New Roman"/>
          <w:sz w:val="24"/>
          <w:szCs w:val="24"/>
          <w:lang w:eastAsia="ru-RU"/>
        </w:rPr>
        <w:tab/>
        <w:t>владение базовыми исследовательскими действиями: определять познавательную задачу; намечать путь ее решения и осуществлять подбор исторического материала, объекта; систематизировать и анализировать исторические факты, осуществлять реконструкцию исторических событий; соотносить полученный результат с имеющимся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w:t>
      </w:r>
      <w:r w:rsidRPr="00105FE3">
        <w:rPr>
          <w:rFonts w:ascii="Times New Roman" w:eastAsia="Calibri" w:hAnsi="Times New Roman" w:cs="Times New Roman"/>
          <w:sz w:val="24"/>
          <w:szCs w:val="24"/>
          <w:lang w:eastAsia="ru-RU"/>
        </w:rPr>
        <w:tab/>
        <w:t xml:space="preserve">работа с информацией: осуществлять анализ учебной и </w:t>
      </w:r>
      <w:proofErr w:type="spellStart"/>
      <w:r w:rsidRPr="00105FE3">
        <w:rPr>
          <w:rFonts w:ascii="Times New Roman" w:eastAsia="Calibri" w:hAnsi="Times New Roman" w:cs="Times New Roman"/>
          <w:sz w:val="24"/>
          <w:szCs w:val="24"/>
          <w:lang w:eastAsia="ru-RU"/>
        </w:rPr>
        <w:t>внеучебной</w:t>
      </w:r>
      <w:proofErr w:type="spellEnd"/>
      <w:r w:rsidRPr="00105FE3">
        <w:rPr>
          <w:rFonts w:ascii="Times New Roman" w:eastAsia="Calibri" w:hAnsi="Times New Roman" w:cs="Times New Roman"/>
          <w:sz w:val="24"/>
          <w:szCs w:val="24"/>
          <w:lang w:eastAsia="ru-RU"/>
        </w:rPr>
        <w:t xml:space="preserve"> исторической информации (учебник, тексты исторических источников, научно-популярная литература, </w:t>
      </w:r>
      <w:proofErr w:type="spellStart"/>
      <w:r w:rsidRPr="00105FE3">
        <w:rPr>
          <w:rFonts w:ascii="Times New Roman" w:eastAsia="Calibri" w:hAnsi="Times New Roman" w:cs="Times New Roman"/>
          <w:sz w:val="24"/>
          <w:szCs w:val="24"/>
          <w:lang w:eastAsia="ru-RU"/>
        </w:rPr>
        <w:t>интернет-ресурсы</w:t>
      </w:r>
      <w:proofErr w:type="spellEnd"/>
      <w:r w:rsidRPr="00105FE3">
        <w:rPr>
          <w:rFonts w:ascii="Times New Roman" w:eastAsia="Calibri" w:hAnsi="Times New Roman" w:cs="Times New Roman"/>
          <w:sz w:val="24"/>
          <w:szCs w:val="24"/>
          <w:lang w:eastAsia="ru-RU"/>
        </w:rPr>
        <w:t xml:space="preserve"> и </w:t>
      </w:r>
      <w:proofErr w:type="spellStart"/>
      <w:proofErr w:type="gramStart"/>
      <w:r w:rsidRPr="00105FE3">
        <w:rPr>
          <w:rFonts w:ascii="Times New Roman" w:eastAsia="Calibri" w:hAnsi="Times New Roman" w:cs="Times New Roman"/>
          <w:sz w:val="24"/>
          <w:szCs w:val="24"/>
          <w:lang w:eastAsia="ru-RU"/>
        </w:rPr>
        <w:t>др</w:t>
      </w:r>
      <w:proofErr w:type="spellEnd"/>
      <w:r w:rsidRPr="00105FE3">
        <w:rPr>
          <w:rFonts w:ascii="Times New Roman" w:eastAsia="Calibri" w:hAnsi="Times New Roman" w:cs="Times New Roman"/>
          <w:sz w:val="24"/>
          <w:szCs w:val="24"/>
          <w:lang w:eastAsia="ru-RU"/>
        </w:rPr>
        <w:t xml:space="preserve"> )</w:t>
      </w:r>
      <w:proofErr w:type="gramEnd"/>
      <w:r w:rsidRPr="00105FE3">
        <w:rPr>
          <w:rFonts w:ascii="Times New Roman" w:eastAsia="Calibri" w:hAnsi="Times New Roman" w:cs="Times New Roman"/>
          <w:sz w:val="24"/>
          <w:szCs w:val="24"/>
          <w:lang w:eastAsia="ru-RU"/>
        </w:rPr>
        <w:t xml:space="preserve"> – извлекать информацию из источника; различать виды источников исторической информации; высказывать суждение о достоверности и значении информации источника (по критериям, предложенным учителем или сформулированным самостоятельно) </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В сфере универсальных учебных коммуникативных действий:</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w:t>
      </w:r>
      <w:r w:rsidRPr="00105FE3">
        <w:rPr>
          <w:rFonts w:ascii="Times New Roman" w:eastAsia="Calibri" w:hAnsi="Times New Roman" w:cs="Times New Roman"/>
          <w:sz w:val="24"/>
          <w:szCs w:val="24"/>
          <w:lang w:eastAsia="ru-RU"/>
        </w:rPr>
        <w:tab/>
        <w:t>общение: представлять особенности взаимодействия людей в исторических обществах и современном мире; 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 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w:t>
      </w:r>
      <w:r w:rsidRPr="00105FE3">
        <w:rPr>
          <w:rFonts w:ascii="Times New Roman" w:eastAsia="Calibri" w:hAnsi="Times New Roman" w:cs="Times New Roman"/>
          <w:sz w:val="24"/>
          <w:szCs w:val="24"/>
          <w:lang w:eastAsia="ru-RU"/>
        </w:rPr>
        <w:tab/>
        <w:t>осуществление совместной деятельности: осознавать на основе исторических примеров значение совместной работы как эффективного средства достижения поставленных целей; планировать и осуществлять совместную работу, коллективные учебные проекты по истории, в том числе – на региональном материале; определять свое участие в общей работе и координировать свои действия с другими членами команды; оценивать полученные результаты и свой вклад в общую работу.</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В сфере универсальных учебных регулятивных действий:</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w:t>
      </w:r>
      <w:r w:rsidRPr="00105FE3">
        <w:rPr>
          <w:rFonts w:ascii="Times New Roman" w:eastAsia="Calibri" w:hAnsi="Times New Roman" w:cs="Times New Roman"/>
          <w:sz w:val="24"/>
          <w:szCs w:val="24"/>
          <w:lang w:eastAsia="ru-RU"/>
        </w:rPr>
        <w:tab/>
        <w:t>владение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w:t>
      </w:r>
      <w:r w:rsidRPr="00105FE3">
        <w:rPr>
          <w:rFonts w:ascii="Times New Roman" w:eastAsia="Calibri" w:hAnsi="Times New Roman" w:cs="Times New Roman"/>
          <w:sz w:val="24"/>
          <w:szCs w:val="24"/>
          <w:lang w:eastAsia="ru-RU"/>
        </w:rPr>
        <w:tab/>
        <w:t xml:space="preserve">владение приемами самоконтроля – осуществление самоконтроля, рефлексии и самооценки полученных результатов; способность вносить коррективы в свою работу с учетом установленных ошибок, возникших трудностей </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lastRenderedPageBreak/>
        <w:t>В сфере эмоционального интеллекта, понимания себя и других:</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w:t>
      </w:r>
      <w:r w:rsidRPr="00105FE3">
        <w:rPr>
          <w:rFonts w:ascii="Times New Roman" w:eastAsia="Calibri" w:hAnsi="Times New Roman" w:cs="Times New Roman"/>
          <w:sz w:val="24"/>
          <w:szCs w:val="24"/>
          <w:lang w:eastAsia="ru-RU"/>
        </w:rPr>
        <w:tab/>
        <w:t>выявлять на примерах исторических ситуаций роль эмоций в отношениях между людьми;</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w:t>
      </w:r>
      <w:r w:rsidRPr="00105FE3">
        <w:rPr>
          <w:rFonts w:ascii="Times New Roman" w:eastAsia="Calibri" w:hAnsi="Times New Roman" w:cs="Times New Roman"/>
          <w:sz w:val="24"/>
          <w:szCs w:val="24"/>
          <w:lang w:eastAsia="ru-RU"/>
        </w:rPr>
        <w:tab/>
        <w:t>ставить себя на место другого человека, понимать мотивы действий другого (в исторических ситуациях и окружающей действительности);</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w:t>
      </w:r>
      <w:r w:rsidRPr="00105FE3">
        <w:rPr>
          <w:rFonts w:ascii="Times New Roman" w:eastAsia="Calibri" w:hAnsi="Times New Roman" w:cs="Times New Roman"/>
          <w:sz w:val="24"/>
          <w:szCs w:val="24"/>
          <w:lang w:eastAsia="ru-RU"/>
        </w:rPr>
        <w:tab/>
        <w:t xml:space="preserve">регулировать способ выражения своих эмоций с учетом позиций и мнений других участников общения. </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ПРЕДМЕТНЫЕ РЕЗУЛЬТАТЫ</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 xml:space="preserve">Предметные результаты проявляются в освоенных учащимися знаниях и видах деятельности </w:t>
      </w:r>
      <w:proofErr w:type="gramStart"/>
      <w:r w:rsidRPr="00105FE3">
        <w:rPr>
          <w:rFonts w:ascii="Times New Roman" w:eastAsia="Calibri" w:hAnsi="Times New Roman" w:cs="Times New Roman"/>
          <w:sz w:val="24"/>
          <w:szCs w:val="24"/>
          <w:lang w:eastAsia="ru-RU"/>
        </w:rPr>
        <w:t>Они</w:t>
      </w:r>
      <w:proofErr w:type="gramEnd"/>
      <w:r w:rsidRPr="00105FE3">
        <w:rPr>
          <w:rFonts w:ascii="Times New Roman" w:eastAsia="Calibri" w:hAnsi="Times New Roman" w:cs="Times New Roman"/>
          <w:sz w:val="24"/>
          <w:szCs w:val="24"/>
          <w:lang w:eastAsia="ru-RU"/>
        </w:rPr>
        <w:t xml:space="preserve"> представлены в следующих основных группах:</w:t>
      </w:r>
    </w:p>
    <w:p w:rsidR="0018108E" w:rsidRPr="00105FE3" w:rsidRDefault="0018108E" w:rsidP="00DE708B">
      <w:pPr>
        <w:spacing w:after="5" w:line="247" w:lineRule="auto"/>
        <w:ind w:left="-15" w:firstLine="330"/>
        <w:jc w:val="both"/>
        <w:rPr>
          <w:rFonts w:ascii="Times New Roman" w:eastAsia="Calibri" w:hAnsi="Times New Roman" w:cs="Times New Roman"/>
          <w:sz w:val="24"/>
          <w:szCs w:val="24"/>
          <w:lang w:eastAsia="ru-RU"/>
        </w:rPr>
      </w:pPr>
    </w:p>
    <w:p w:rsidR="00CC2B3E" w:rsidRPr="00105FE3" w:rsidRDefault="00CC2B3E" w:rsidP="00CC2B3E">
      <w:pPr>
        <w:rPr>
          <w:rFonts w:ascii="Times New Roman" w:hAnsi="Times New Roman" w:cs="Times New Roman"/>
          <w:sz w:val="24"/>
          <w:szCs w:val="24"/>
        </w:rPr>
      </w:pPr>
      <w:r w:rsidRPr="00105FE3">
        <w:rPr>
          <w:rFonts w:ascii="Times New Roman" w:hAnsi="Times New Roman" w:cs="Times New Roman"/>
          <w:sz w:val="24"/>
          <w:szCs w:val="24"/>
        </w:rPr>
        <w:t>9 КЛАСС</w:t>
      </w:r>
    </w:p>
    <w:p w:rsidR="00CC2B3E" w:rsidRPr="00105FE3" w:rsidRDefault="00CC2B3E" w:rsidP="00CC2B3E">
      <w:pPr>
        <w:rPr>
          <w:rFonts w:ascii="Times New Roman" w:hAnsi="Times New Roman" w:cs="Times New Roman"/>
          <w:sz w:val="24"/>
          <w:szCs w:val="24"/>
        </w:rPr>
      </w:pPr>
      <w:r w:rsidRPr="00105FE3">
        <w:rPr>
          <w:rFonts w:ascii="Times New Roman" w:hAnsi="Times New Roman" w:cs="Times New Roman"/>
          <w:sz w:val="24"/>
          <w:szCs w:val="24"/>
        </w:rPr>
        <w:t>1 Знание хронологии, работа с хронологией:</w:t>
      </w:r>
    </w:p>
    <w:p w:rsidR="00CC2B3E" w:rsidRPr="00105FE3" w:rsidRDefault="00CC2B3E" w:rsidP="00CC2B3E">
      <w:pPr>
        <w:rPr>
          <w:rFonts w:ascii="Times New Roman" w:hAnsi="Times New Roman" w:cs="Times New Roman"/>
          <w:sz w:val="24"/>
          <w:szCs w:val="24"/>
        </w:rPr>
      </w:pPr>
      <w:r w:rsidRPr="00105FE3">
        <w:rPr>
          <w:rFonts w:ascii="Times New Roman" w:hAnsi="Times New Roman" w:cs="Times New Roman"/>
          <w:sz w:val="24"/>
          <w:szCs w:val="24"/>
        </w:rPr>
        <w:t>–</w:t>
      </w:r>
      <w:r w:rsidRPr="00105FE3">
        <w:rPr>
          <w:rFonts w:ascii="Times New Roman" w:hAnsi="Times New Roman" w:cs="Times New Roman"/>
          <w:sz w:val="24"/>
          <w:szCs w:val="24"/>
        </w:rPr>
        <w:tab/>
        <w:t xml:space="preserve">называть даты (хронологические границы) важнейших событий и процессов региональной истории XIX – начала XX </w:t>
      </w:r>
      <w:proofErr w:type="gramStart"/>
      <w:r w:rsidRPr="00105FE3">
        <w:rPr>
          <w:rFonts w:ascii="Times New Roman" w:hAnsi="Times New Roman" w:cs="Times New Roman"/>
          <w:sz w:val="24"/>
          <w:szCs w:val="24"/>
        </w:rPr>
        <w:t>в ;</w:t>
      </w:r>
      <w:proofErr w:type="gramEnd"/>
      <w:r w:rsidRPr="00105FE3">
        <w:rPr>
          <w:rFonts w:ascii="Times New Roman" w:hAnsi="Times New Roman" w:cs="Times New Roman"/>
          <w:sz w:val="24"/>
          <w:szCs w:val="24"/>
        </w:rPr>
        <w:t xml:space="preserve"> выделять этапы (периоды) в развитии ключевых событий и процессов;</w:t>
      </w:r>
    </w:p>
    <w:p w:rsidR="00CC2B3E" w:rsidRPr="00105FE3" w:rsidRDefault="00CC2B3E" w:rsidP="00CC2B3E">
      <w:pPr>
        <w:rPr>
          <w:rFonts w:ascii="Times New Roman" w:hAnsi="Times New Roman" w:cs="Times New Roman"/>
          <w:sz w:val="24"/>
          <w:szCs w:val="24"/>
        </w:rPr>
      </w:pPr>
      <w:r w:rsidRPr="00105FE3">
        <w:rPr>
          <w:rFonts w:ascii="Times New Roman" w:hAnsi="Times New Roman" w:cs="Times New Roman"/>
          <w:sz w:val="24"/>
          <w:szCs w:val="24"/>
        </w:rPr>
        <w:t>–</w:t>
      </w:r>
      <w:r w:rsidRPr="00105FE3">
        <w:rPr>
          <w:rFonts w:ascii="Times New Roman" w:hAnsi="Times New Roman" w:cs="Times New Roman"/>
          <w:sz w:val="24"/>
          <w:szCs w:val="24"/>
        </w:rPr>
        <w:tab/>
        <w:t xml:space="preserve">выявлять синхронность / асинхронность исторических процессов общероссийской и региональной истории XIX – начала XX </w:t>
      </w:r>
      <w:proofErr w:type="gramStart"/>
      <w:r w:rsidRPr="00105FE3">
        <w:rPr>
          <w:rFonts w:ascii="Times New Roman" w:hAnsi="Times New Roman" w:cs="Times New Roman"/>
          <w:sz w:val="24"/>
          <w:szCs w:val="24"/>
        </w:rPr>
        <w:t>в ;</w:t>
      </w:r>
      <w:proofErr w:type="gramEnd"/>
    </w:p>
    <w:p w:rsidR="00CC2B3E" w:rsidRPr="00105FE3" w:rsidRDefault="00CC2B3E" w:rsidP="00CC2B3E">
      <w:pPr>
        <w:rPr>
          <w:rFonts w:ascii="Times New Roman" w:hAnsi="Times New Roman" w:cs="Times New Roman"/>
          <w:sz w:val="24"/>
          <w:szCs w:val="24"/>
        </w:rPr>
      </w:pPr>
      <w:r w:rsidRPr="00105FE3">
        <w:rPr>
          <w:rFonts w:ascii="Times New Roman" w:hAnsi="Times New Roman" w:cs="Times New Roman"/>
          <w:sz w:val="24"/>
          <w:szCs w:val="24"/>
        </w:rPr>
        <w:t>–</w:t>
      </w:r>
      <w:r w:rsidRPr="00105FE3">
        <w:rPr>
          <w:rFonts w:ascii="Times New Roman" w:hAnsi="Times New Roman" w:cs="Times New Roman"/>
          <w:sz w:val="24"/>
          <w:szCs w:val="24"/>
        </w:rPr>
        <w:tab/>
        <w:t xml:space="preserve">определять последовательность событий региональной истории XIX – начала XX в на основе анализа причинно-следственных связей. </w:t>
      </w:r>
    </w:p>
    <w:p w:rsidR="00CC2B3E" w:rsidRPr="00105FE3" w:rsidRDefault="00CC2B3E" w:rsidP="00CC2B3E">
      <w:pPr>
        <w:rPr>
          <w:rFonts w:ascii="Times New Roman" w:hAnsi="Times New Roman" w:cs="Times New Roman"/>
          <w:sz w:val="24"/>
          <w:szCs w:val="24"/>
        </w:rPr>
      </w:pPr>
      <w:r w:rsidRPr="00105FE3">
        <w:rPr>
          <w:rFonts w:ascii="Times New Roman" w:hAnsi="Times New Roman" w:cs="Times New Roman"/>
          <w:sz w:val="24"/>
          <w:szCs w:val="24"/>
        </w:rPr>
        <w:t>2 Знание исторических фактов, работа с фактами:</w:t>
      </w:r>
    </w:p>
    <w:p w:rsidR="00CC2B3E" w:rsidRPr="00105FE3" w:rsidRDefault="00CC2B3E" w:rsidP="00CC2B3E">
      <w:pPr>
        <w:rPr>
          <w:rFonts w:ascii="Times New Roman" w:hAnsi="Times New Roman" w:cs="Times New Roman"/>
          <w:sz w:val="24"/>
          <w:szCs w:val="24"/>
        </w:rPr>
      </w:pPr>
      <w:r w:rsidRPr="00105FE3">
        <w:rPr>
          <w:rFonts w:ascii="Times New Roman" w:hAnsi="Times New Roman" w:cs="Times New Roman"/>
          <w:sz w:val="24"/>
          <w:szCs w:val="24"/>
        </w:rPr>
        <w:t>–</w:t>
      </w:r>
      <w:r w:rsidRPr="00105FE3">
        <w:rPr>
          <w:rFonts w:ascii="Times New Roman" w:hAnsi="Times New Roman" w:cs="Times New Roman"/>
          <w:sz w:val="24"/>
          <w:szCs w:val="24"/>
        </w:rPr>
        <w:tab/>
        <w:t xml:space="preserve">характеризовать место, обстоятельства, участников, результаты важнейших событий региональной истории XIX – начала XX </w:t>
      </w:r>
      <w:proofErr w:type="gramStart"/>
      <w:r w:rsidRPr="00105FE3">
        <w:rPr>
          <w:rFonts w:ascii="Times New Roman" w:hAnsi="Times New Roman" w:cs="Times New Roman"/>
          <w:sz w:val="24"/>
          <w:szCs w:val="24"/>
        </w:rPr>
        <w:t>в ;</w:t>
      </w:r>
      <w:proofErr w:type="gramEnd"/>
    </w:p>
    <w:p w:rsidR="00CC2B3E" w:rsidRPr="00105FE3" w:rsidRDefault="00CC2B3E" w:rsidP="00CC2B3E">
      <w:pPr>
        <w:rPr>
          <w:rFonts w:ascii="Times New Roman" w:hAnsi="Times New Roman" w:cs="Times New Roman"/>
          <w:sz w:val="24"/>
          <w:szCs w:val="24"/>
        </w:rPr>
      </w:pPr>
      <w:r w:rsidRPr="00105FE3">
        <w:rPr>
          <w:rFonts w:ascii="Times New Roman" w:hAnsi="Times New Roman" w:cs="Times New Roman"/>
          <w:sz w:val="24"/>
          <w:szCs w:val="24"/>
        </w:rPr>
        <w:t>–</w:t>
      </w:r>
      <w:r w:rsidRPr="00105FE3">
        <w:rPr>
          <w:rFonts w:ascii="Times New Roman" w:hAnsi="Times New Roman" w:cs="Times New Roman"/>
          <w:sz w:val="24"/>
          <w:szCs w:val="24"/>
        </w:rPr>
        <w:tab/>
        <w:t xml:space="preserve">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w:t>
      </w:r>
      <w:proofErr w:type="spellStart"/>
      <w:proofErr w:type="gramStart"/>
      <w:r w:rsidRPr="00105FE3">
        <w:rPr>
          <w:rFonts w:ascii="Times New Roman" w:hAnsi="Times New Roman" w:cs="Times New Roman"/>
          <w:sz w:val="24"/>
          <w:szCs w:val="24"/>
        </w:rPr>
        <w:t>др</w:t>
      </w:r>
      <w:proofErr w:type="spellEnd"/>
      <w:r w:rsidRPr="00105FE3">
        <w:rPr>
          <w:rFonts w:ascii="Times New Roman" w:hAnsi="Times New Roman" w:cs="Times New Roman"/>
          <w:sz w:val="24"/>
          <w:szCs w:val="24"/>
        </w:rPr>
        <w:t xml:space="preserve"> )</w:t>
      </w:r>
      <w:proofErr w:type="gramEnd"/>
      <w:r w:rsidRPr="00105FE3">
        <w:rPr>
          <w:rFonts w:ascii="Times New Roman" w:hAnsi="Times New Roman" w:cs="Times New Roman"/>
          <w:sz w:val="24"/>
          <w:szCs w:val="24"/>
        </w:rPr>
        <w:t>;</w:t>
      </w:r>
    </w:p>
    <w:p w:rsidR="00CC2B3E" w:rsidRPr="00105FE3" w:rsidRDefault="00CC2B3E" w:rsidP="00CC2B3E">
      <w:pPr>
        <w:rPr>
          <w:rFonts w:ascii="Times New Roman" w:hAnsi="Times New Roman" w:cs="Times New Roman"/>
          <w:sz w:val="24"/>
          <w:szCs w:val="24"/>
        </w:rPr>
      </w:pPr>
      <w:r w:rsidRPr="00105FE3">
        <w:rPr>
          <w:rFonts w:ascii="Times New Roman" w:hAnsi="Times New Roman" w:cs="Times New Roman"/>
          <w:sz w:val="24"/>
          <w:szCs w:val="24"/>
        </w:rPr>
        <w:t>–</w:t>
      </w:r>
      <w:r w:rsidRPr="00105FE3">
        <w:rPr>
          <w:rFonts w:ascii="Times New Roman" w:hAnsi="Times New Roman" w:cs="Times New Roman"/>
          <w:sz w:val="24"/>
          <w:szCs w:val="24"/>
        </w:rPr>
        <w:tab/>
        <w:t xml:space="preserve">составлять систематические таблицы, отражающих исторические факты региональной истории. </w:t>
      </w:r>
    </w:p>
    <w:p w:rsidR="00CC2B3E" w:rsidRPr="00105FE3" w:rsidRDefault="00CC2B3E" w:rsidP="00CC2B3E">
      <w:pPr>
        <w:rPr>
          <w:rFonts w:ascii="Times New Roman" w:hAnsi="Times New Roman" w:cs="Times New Roman"/>
          <w:sz w:val="24"/>
          <w:szCs w:val="24"/>
        </w:rPr>
      </w:pPr>
      <w:r w:rsidRPr="00105FE3">
        <w:rPr>
          <w:rFonts w:ascii="Times New Roman" w:hAnsi="Times New Roman" w:cs="Times New Roman"/>
          <w:sz w:val="24"/>
          <w:szCs w:val="24"/>
        </w:rPr>
        <w:t>3 Работа с исторической картой:</w:t>
      </w:r>
    </w:p>
    <w:p w:rsidR="00CC2B3E" w:rsidRPr="00105FE3" w:rsidRDefault="00CC2B3E" w:rsidP="00CC2B3E">
      <w:pPr>
        <w:rPr>
          <w:rFonts w:ascii="Times New Roman" w:hAnsi="Times New Roman" w:cs="Times New Roman"/>
          <w:sz w:val="24"/>
          <w:szCs w:val="24"/>
        </w:rPr>
      </w:pPr>
      <w:r w:rsidRPr="00105FE3">
        <w:rPr>
          <w:rFonts w:ascii="Times New Roman" w:hAnsi="Times New Roman" w:cs="Times New Roman"/>
          <w:sz w:val="24"/>
          <w:szCs w:val="24"/>
        </w:rPr>
        <w:t>–</w:t>
      </w:r>
      <w:r w:rsidRPr="00105FE3">
        <w:rPr>
          <w:rFonts w:ascii="Times New Roman" w:hAnsi="Times New Roman" w:cs="Times New Roman"/>
          <w:sz w:val="24"/>
          <w:szCs w:val="24"/>
        </w:rPr>
        <w:tab/>
        <w:t>выявлять и показывать на карте изменения, произошедшие в результате значительных социально-экономических и политических событий и процессов региональной истории XIX – начала XX в.;</w:t>
      </w:r>
    </w:p>
    <w:p w:rsidR="00CC2B3E" w:rsidRPr="00105FE3" w:rsidRDefault="00CC2B3E" w:rsidP="00CC2B3E">
      <w:pPr>
        <w:rPr>
          <w:rFonts w:ascii="Times New Roman" w:hAnsi="Times New Roman" w:cs="Times New Roman"/>
          <w:sz w:val="24"/>
          <w:szCs w:val="24"/>
        </w:rPr>
      </w:pPr>
      <w:r w:rsidRPr="00105FE3">
        <w:rPr>
          <w:rFonts w:ascii="Times New Roman" w:hAnsi="Times New Roman" w:cs="Times New Roman"/>
          <w:sz w:val="24"/>
          <w:szCs w:val="24"/>
        </w:rPr>
        <w:t>–</w:t>
      </w:r>
      <w:r w:rsidRPr="00105FE3">
        <w:rPr>
          <w:rFonts w:ascii="Times New Roman" w:hAnsi="Times New Roman" w:cs="Times New Roman"/>
          <w:sz w:val="24"/>
          <w:szCs w:val="24"/>
        </w:rPr>
        <w:tab/>
        <w:t>определять на основе карты влияние географического фактора на развитие различных сфер жизни области Войска Донского.</w:t>
      </w:r>
    </w:p>
    <w:p w:rsidR="00CC2B3E" w:rsidRPr="00105FE3" w:rsidRDefault="00CC2B3E" w:rsidP="00CC2B3E">
      <w:pPr>
        <w:rPr>
          <w:rFonts w:ascii="Times New Roman" w:hAnsi="Times New Roman" w:cs="Times New Roman"/>
          <w:sz w:val="24"/>
          <w:szCs w:val="24"/>
        </w:rPr>
      </w:pPr>
      <w:r w:rsidRPr="00105FE3">
        <w:rPr>
          <w:rFonts w:ascii="Times New Roman" w:hAnsi="Times New Roman" w:cs="Times New Roman"/>
          <w:sz w:val="24"/>
          <w:szCs w:val="24"/>
        </w:rPr>
        <w:t>4 Работа с историческими источниками:</w:t>
      </w:r>
    </w:p>
    <w:p w:rsidR="00CC2B3E" w:rsidRPr="00105FE3" w:rsidRDefault="00CC2B3E" w:rsidP="00CC2B3E">
      <w:pPr>
        <w:rPr>
          <w:rFonts w:ascii="Times New Roman" w:hAnsi="Times New Roman" w:cs="Times New Roman"/>
          <w:sz w:val="24"/>
          <w:szCs w:val="24"/>
        </w:rPr>
      </w:pPr>
      <w:r w:rsidRPr="00105FE3">
        <w:rPr>
          <w:rFonts w:ascii="Times New Roman" w:hAnsi="Times New Roman" w:cs="Times New Roman"/>
          <w:sz w:val="24"/>
          <w:szCs w:val="24"/>
        </w:rPr>
        <w:t>–</w:t>
      </w:r>
      <w:r w:rsidRPr="00105FE3">
        <w:rPr>
          <w:rFonts w:ascii="Times New Roman" w:hAnsi="Times New Roman" w:cs="Times New Roman"/>
          <w:sz w:val="24"/>
          <w:szCs w:val="24"/>
        </w:rPr>
        <w:tab/>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p w:rsidR="00CC2B3E" w:rsidRPr="00105FE3" w:rsidRDefault="00CC2B3E" w:rsidP="00CC2B3E">
      <w:pPr>
        <w:rPr>
          <w:rFonts w:ascii="Times New Roman" w:hAnsi="Times New Roman" w:cs="Times New Roman"/>
          <w:sz w:val="24"/>
          <w:szCs w:val="24"/>
        </w:rPr>
      </w:pPr>
      <w:r w:rsidRPr="00105FE3">
        <w:rPr>
          <w:rFonts w:ascii="Times New Roman" w:hAnsi="Times New Roman" w:cs="Times New Roman"/>
          <w:sz w:val="24"/>
          <w:szCs w:val="24"/>
        </w:rPr>
        <w:lastRenderedPageBreak/>
        <w:t>–</w:t>
      </w:r>
      <w:r w:rsidRPr="00105FE3">
        <w:rPr>
          <w:rFonts w:ascii="Times New Roman" w:hAnsi="Times New Roman" w:cs="Times New Roman"/>
          <w:sz w:val="24"/>
          <w:szCs w:val="24"/>
        </w:rPr>
        <w:tab/>
        <w:t xml:space="preserve">определять тип и вид источника (письменного, визуального); выявлять принадлежность источника определенному лицу, социальной группе, общественному течению и </w:t>
      </w:r>
      <w:proofErr w:type="gramStart"/>
      <w:r w:rsidRPr="00105FE3">
        <w:rPr>
          <w:rFonts w:ascii="Times New Roman" w:hAnsi="Times New Roman" w:cs="Times New Roman"/>
          <w:sz w:val="24"/>
          <w:szCs w:val="24"/>
        </w:rPr>
        <w:t>др. ;</w:t>
      </w:r>
      <w:proofErr w:type="gramEnd"/>
    </w:p>
    <w:p w:rsidR="00CC2B3E" w:rsidRPr="00105FE3" w:rsidRDefault="00CC2B3E" w:rsidP="00CC2B3E">
      <w:pPr>
        <w:rPr>
          <w:rFonts w:ascii="Times New Roman" w:hAnsi="Times New Roman" w:cs="Times New Roman"/>
          <w:sz w:val="24"/>
          <w:szCs w:val="24"/>
        </w:rPr>
      </w:pPr>
      <w:r w:rsidRPr="00105FE3">
        <w:rPr>
          <w:rFonts w:ascii="Times New Roman" w:hAnsi="Times New Roman" w:cs="Times New Roman"/>
          <w:sz w:val="24"/>
          <w:szCs w:val="24"/>
        </w:rPr>
        <w:t>–</w:t>
      </w:r>
      <w:r w:rsidRPr="00105FE3">
        <w:rPr>
          <w:rFonts w:ascii="Times New Roman" w:hAnsi="Times New Roman" w:cs="Times New Roman"/>
          <w:sz w:val="24"/>
          <w:szCs w:val="24"/>
        </w:rPr>
        <w:tab/>
        <w:t xml:space="preserve">извлекать, сопоставлять и систематизировать информацию о событиях региональной истории XIX – начала XX </w:t>
      </w:r>
      <w:proofErr w:type="gramStart"/>
      <w:r w:rsidRPr="00105FE3">
        <w:rPr>
          <w:rFonts w:ascii="Times New Roman" w:hAnsi="Times New Roman" w:cs="Times New Roman"/>
          <w:sz w:val="24"/>
          <w:szCs w:val="24"/>
        </w:rPr>
        <w:t>в из</w:t>
      </w:r>
      <w:proofErr w:type="gramEnd"/>
      <w:r w:rsidRPr="00105FE3">
        <w:rPr>
          <w:rFonts w:ascii="Times New Roman" w:hAnsi="Times New Roman" w:cs="Times New Roman"/>
          <w:sz w:val="24"/>
          <w:szCs w:val="24"/>
        </w:rPr>
        <w:t xml:space="preserve"> разных письменных, визуальных и вещественных источников;</w:t>
      </w:r>
    </w:p>
    <w:p w:rsidR="00CC2B3E" w:rsidRPr="00105FE3" w:rsidRDefault="00CC2B3E" w:rsidP="00CC2B3E">
      <w:pPr>
        <w:rPr>
          <w:rFonts w:ascii="Times New Roman" w:hAnsi="Times New Roman" w:cs="Times New Roman"/>
          <w:sz w:val="24"/>
          <w:szCs w:val="24"/>
        </w:rPr>
      </w:pPr>
      <w:r w:rsidRPr="00105FE3">
        <w:rPr>
          <w:rFonts w:ascii="Times New Roman" w:hAnsi="Times New Roman" w:cs="Times New Roman"/>
          <w:sz w:val="24"/>
          <w:szCs w:val="24"/>
        </w:rPr>
        <w:t>–</w:t>
      </w:r>
      <w:r w:rsidRPr="00105FE3">
        <w:rPr>
          <w:rFonts w:ascii="Times New Roman" w:hAnsi="Times New Roman" w:cs="Times New Roman"/>
          <w:sz w:val="24"/>
          <w:szCs w:val="24"/>
        </w:rPr>
        <w:tab/>
        <w:t xml:space="preserve">различать в тексте письменных источников факты и интерпретации событий прошлого. </w:t>
      </w:r>
    </w:p>
    <w:p w:rsidR="00CC2B3E" w:rsidRPr="00105FE3" w:rsidRDefault="00CC2B3E" w:rsidP="00CC2B3E">
      <w:pPr>
        <w:rPr>
          <w:rFonts w:ascii="Times New Roman" w:hAnsi="Times New Roman" w:cs="Times New Roman"/>
          <w:sz w:val="24"/>
          <w:szCs w:val="24"/>
        </w:rPr>
      </w:pPr>
      <w:r w:rsidRPr="00105FE3">
        <w:rPr>
          <w:rFonts w:ascii="Times New Roman" w:hAnsi="Times New Roman" w:cs="Times New Roman"/>
          <w:sz w:val="24"/>
          <w:szCs w:val="24"/>
        </w:rPr>
        <w:t>5 Историческое описание (реконструкция):</w:t>
      </w:r>
    </w:p>
    <w:p w:rsidR="00CC2B3E" w:rsidRPr="00105FE3" w:rsidRDefault="00CC2B3E" w:rsidP="00CC2B3E">
      <w:pPr>
        <w:rPr>
          <w:rFonts w:ascii="Times New Roman" w:hAnsi="Times New Roman" w:cs="Times New Roman"/>
          <w:sz w:val="24"/>
          <w:szCs w:val="24"/>
        </w:rPr>
      </w:pPr>
      <w:r w:rsidRPr="00105FE3">
        <w:rPr>
          <w:rFonts w:ascii="Times New Roman" w:hAnsi="Times New Roman" w:cs="Times New Roman"/>
          <w:sz w:val="24"/>
          <w:szCs w:val="24"/>
        </w:rPr>
        <w:t>–</w:t>
      </w:r>
      <w:r w:rsidRPr="00105FE3">
        <w:rPr>
          <w:rFonts w:ascii="Times New Roman" w:hAnsi="Times New Roman" w:cs="Times New Roman"/>
          <w:sz w:val="24"/>
          <w:szCs w:val="24"/>
        </w:rPr>
        <w:tab/>
        <w:t xml:space="preserve">представлять развернутый рассказ о ключевых событиях региональной истории XIX – начала XX </w:t>
      </w:r>
      <w:proofErr w:type="gramStart"/>
      <w:r w:rsidRPr="00105FE3">
        <w:rPr>
          <w:rFonts w:ascii="Times New Roman" w:hAnsi="Times New Roman" w:cs="Times New Roman"/>
          <w:sz w:val="24"/>
          <w:szCs w:val="24"/>
        </w:rPr>
        <w:t>в с</w:t>
      </w:r>
      <w:proofErr w:type="gramEnd"/>
      <w:r w:rsidRPr="00105FE3">
        <w:rPr>
          <w:rFonts w:ascii="Times New Roman" w:hAnsi="Times New Roman" w:cs="Times New Roman"/>
          <w:sz w:val="24"/>
          <w:szCs w:val="24"/>
        </w:rPr>
        <w:t xml:space="preserve"> использованием визуальных материалов (устно, письменно в форме короткого эссе, презентации);</w:t>
      </w:r>
    </w:p>
    <w:p w:rsidR="00CC2B3E" w:rsidRPr="00105FE3" w:rsidRDefault="00CC2B3E" w:rsidP="00CC2B3E">
      <w:pPr>
        <w:rPr>
          <w:rFonts w:ascii="Times New Roman" w:hAnsi="Times New Roman" w:cs="Times New Roman"/>
          <w:sz w:val="24"/>
          <w:szCs w:val="24"/>
        </w:rPr>
      </w:pPr>
      <w:r w:rsidRPr="00105FE3">
        <w:rPr>
          <w:rFonts w:ascii="Times New Roman" w:hAnsi="Times New Roman" w:cs="Times New Roman"/>
          <w:sz w:val="24"/>
          <w:szCs w:val="24"/>
        </w:rPr>
        <w:t>–</w:t>
      </w:r>
      <w:r w:rsidRPr="00105FE3">
        <w:rPr>
          <w:rFonts w:ascii="Times New Roman" w:hAnsi="Times New Roman" w:cs="Times New Roman"/>
          <w:sz w:val="24"/>
          <w:szCs w:val="24"/>
        </w:rPr>
        <w:tab/>
        <w:t>составлять развернутую характеристику исторических личностей Донского края XIX – начала XX в. с описанием и оценкой их деятельности (сообщение, презентация, эссе);</w:t>
      </w:r>
    </w:p>
    <w:p w:rsidR="00CC2B3E" w:rsidRPr="00105FE3" w:rsidRDefault="00CC2B3E" w:rsidP="00CC2B3E">
      <w:pPr>
        <w:rPr>
          <w:rFonts w:ascii="Times New Roman" w:hAnsi="Times New Roman" w:cs="Times New Roman"/>
          <w:sz w:val="24"/>
          <w:szCs w:val="24"/>
        </w:rPr>
      </w:pPr>
      <w:r w:rsidRPr="00105FE3">
        <w:rPr>
          <w:rFonts w:ascii="Times New Roman" w:hAnsi="Times New Roman" w:cs="Times New Roman"/>
          <w:sz w:val="24"/>
          <w:szCs w:val="24"/>
        </w:rPr>
        <w:t>–</w:t>
      </w:r>
      <w:r w:rsidRPr="00105FE3">
        <w:rPr>
          <w:rFonts w:ascii="Times New Roman" w:hAnsi="Times New Roman" w:cs="Times New Roman"/>
          <w:sz w:val="24"/>
          <w:szCs w:val="24"/>
        </w:rPr>
        <w:tab/>
        <w:t xml:space="preserve">составлять описание образа жизни различных групп населения области Войска Донского в XIX – начале XX </w:t>
      </w:r>
      <w:proofErr w:type="gramStart"/>
      <w:r w:rsidRPr="00105FE3">
        <w:rPr>
          <w:rFonts w:ascii="Times New Roman" w:hAnsi="Times New Roman" w:cs="Times New Roman"/>
          <w:sz w:val="24"/>
          <w:szCs w:val="24"/>
        </w:rPr>
        <w:t>в ,</w:t>
      </w:r>
      <w:proofErr w:type="gramEnd"/>
      <w:r w:rsidRPr="00105FE3">
        <w:rPr>
          <w:rFonts w:ascii="Times New Roman" w:hAnsi="Times New Roman" w:cs="Times New Roman"/>
          <w:sz w:val="24"/>
          <w:szCs w:val="24"/>
        </w:rPr>
        <w:t xml:space="preserve"> показывая изменения, происшедшие в течение рассматриваемого периода;</w:t>
      </w:r>
    </w:p>
    <w:p w:rsidR="00CC2B3E" w:rsidRPr="00105FE3" w:rsidRDefault="00CC2B3E" w:rsidP="00CC2B3E">
      <w:pPr>
        <w:rPr>
          <w:rFonts w:ascii="Times New Roman" w:hAnsi="Times New Roman" w:cs="Times New Roman"/>
          <w:sz w:val="24"/>
          <w:szCs w:val="24"/>
        </w:rPr>
      </w:pPr>
      <w:r w:rsidRPr="00105FE3">
        <w:rPr>
          <w:rFonts w:ascii="Times New Roman" w:hAnsi="Times New Roman" w:cs="Times New Roman"/>
          <w:sz w:val="24"/>
          <w:szCs w:val="24"/>
        </w:rPr>
        <w:t>–</w:t>
      </w:r>
      <w:r w:rsidRPr="00105FE3">
        <w:rPr>
          <w:rFonts w:ascii="Times New Roman" w:hAnsi="Times New Roman" w:cs="Times New Roman"/>
          <w:sz w:val="24"/>
          <w:szCs w:val="24"/>
        </w:rPr>
        <w:tab/>
        <w:t xml:space="preserve">представлять описание памятников донской материальной и художественной культуры изучаемой эпохи, их назначения, использованных при их создании технических и художественных приемов и др. </w:t>
      </w:r>
    </w:p>
    <w:p w:rsidR="00CC2B3E" w:rsidRPr="00105FE3" w:rsidRDefault="00CC2B3E" w:rsidP="00CC2B3E">
      <w:pPr>
        <w:rPr>
          <w:rFonts w:ascii="Times New Roman" w:hAnsi="Times New Roman" w:cs="Times New Roman"/>
          <w:sz w:val="24"/>
          <w:szCs w:val="24"/>
        </w:rPr>
      </w:pPr>
      <w:r w:rsidRPr="00105FE3">
        <w:rPr>
          <w:rFonts w:ascii="Times New Roman" w:hAnsi="Times New Roman" w:cs="Times New Roman"/>
          <w:sz w:val="24"/>
          <w:szCs w:val="24"/>
        </w:rPr>
        <w:t>6 Анализ, объяснение исторических событий, явлений:</w:t>
      </w:r>
    </w:p>
    <w:p w:rsidR="00CC2B3E" w:rsidRPr="00105FE3" w:rsidRDefault="00CC2B3E" w:rsidP="00CC2B3E">
      <w:pPr>
        <w:rPr>
          <w:rFonts w:ascii="Times New Roman" w:hAnsi="Times New Roman" w:cs="Times New Roman"/>
          <w:sz w:val="24"/>
          <w:szCs w:val="24"/>
        </w:rPr>
      </w:pPr>
      <w:r w:rsidRPr="00105FE3">
        <w:rPr>
          <w:rFonts w:ascii="Times New Roman" w:hAnsi="Times New Roman" w:cs="Times New Roman"/>
          <w:sz w:val="24"/>
          <w:szCs w:val="24"/>
        </w:rPr>
        <w:t>–</w:t>
      </w:r>
      <w:r w:rsidRPr="00105FE3">
        <w:rPr>
          <w:rFonts w:ascii="Times New Roman" w:hAnsi="Times New Roman" w:cs="Times New Roman"/>
          <w:sz w:val="24"/>
          <w:szCs w:val="24"/>
        </w:rPr>
        <w:tab/>
        <w:t>раскрывать существенные черты: а) экономического, социального и политического развития Донского края в XIX – начале XX в.; б) процессов реформирования в области Войска Донского; в) революционных событий в Донской области; г) участия донского казачества во внешней политике России в изучаемый период;</w:t>
      </w:r>
    </w:p>
    <w:p w:rsidR="00CC2B3E" w:rsidRPr="00105FE3" w:rsidRDefault="00CC2B3E" w:rsidP="00CC2B3E">
      <w:pPr>
        <w:rPr>
          <w:rFonts w:ascii="Times New Roman" w:hAnsi="Times New Roman" w:cs="Times New Roman"/>
          <w:sz w:val="24"/>
          <w:szCs w:val="24"/>
        </w:rPr>
      </w:pPr>
      <w:r w:rsidRPr="00105FE3">
        <w:rPr>
          <w:rFonts w:ascii="Times New Roman" w:hAnsi="Times New Roman" w:cs="Times New Roman"/>
          <w:sz w:val="24"/>
          <w:szCs w:val="24"/>
        </w:rPr>
        <w:t>–</w:t>
      </w:r>
      <w:r w:rsidRPr="00105FE3">
        <w:rPr>
          <w:rFonts w:ascii="Times New Roman" w:hAnsi="Times New Roman" w:cs="Times New Roman"/>
          <w:sz w:val="24"/>
          <w:szCs w:val="24"/>
        </w:rPr>
        <w:tab/>
        <w:t>объяснять смысл ключевых понятий, относящихся к данной эпохе общероссийской и региональной истории; соотносить общие понятия и факты;</w:t>
      </w:r>
    </w:p>
    <w:p w:rsidR="00CC2B3E" w:rsidRPr="00105FE3" w:rsidRDefault="00CC2B3E" w:rsidP="00CC2B3E">
      <w:pPr>
        <w:rPr>
          <w:rFonts w:ascii="Times New Roman" w:hAnsi="Times New Roman" w:cs="Times New Roman"/>
          <w:sz w:val="24"/>
          <w:szCs w:val="24"/>
        </w:rPr>
      </w:pPr>
      <w:r w:rsidRPr="00105FE3">
        <w:rPr>
          <w:rFonts w:ascii="Times New Roman" w:hAnsi="Times New Roman" w:cs="Times New Roman"/>
          <w:sz w:val="24"/>
          <w:szCs w:val="24"/>
        </w:rPr>
        <w:t>–</w:t>
      </w:r>
      <w:r w:rsidRPr="00105FE3">
        <w:rPr>
          <w:rFonts w:ascii="Times New Roman" w:hAnsi="Times New Roman" w:cs="Times New Roman"/>
          <w:sz w:val="24"/>
          <w:szCs w:val="24"/>
        </w:rPr>
        <w:tab/>
        <w:t xml:space="preserve">объяснять причины и следствия важнейших событий региональной истории XIX – начала XX </w:t>
      </w:r>
      <w:proofErr w:type="gramStart"/>
      <w:r w:rsidRPr="00105FE3">
        <w:rPr>
          <w:rFonts w:ascii="Times New Roman" w:hAnsi="Times New Roman" w:cs="Times New Roman"/>
          <w:sz w:val="24"/>
          <w:szCs w:val="24"/>
        </w:rPr>
        <w:t>в :</w:t>
      </w:r>
      <w:proofErr w:type="gramEnd"/>
      <w:r w:rsidRPr="00105FE3">
        <w:rPr>
          <w:rFonts w:ascii="Times New Roman" w:hAnsi="Times New Roman" w:cs="Times New Roman"/>
          <w:sz w:val="24"/>
          <w:szCs w:val="24"/>
        </w:rPr>
        <w:t xml:space="preserve">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 в) определять и объяснять свое отношение к существующим трактовкам причин и следствий исторических событий;</w:t>
      </w:r>
    </w:p>
    <w:p w:rsidR="00CC2B3E" w:rsidRPr="00105FE3" w:rsidRDefault="00CC2B3E" w:rsidP="00CC2B3E">
      <w:pPr>
        <w:rPr>
          <w:rFonts w:ascii="Times New Roman" w:hAnsi="Times New Roman" w:cs="Times New Roman"/>
          <w:sz w:val="24"/>
          <w:szCs w:val="24"/>
        </w:rPr>
      </w:pPr>
      <w:r w:rsidRPr="00105FE3">
        <w:rPr>
          <w:rFonts w:ascii="Times New Roman" w:hAnsi="Times New Roman" w:cs="Times New Roman"/>
          <w:sz w:val="24"/>
          <w:szCs w:val="24"/>
        </w:rPr>
        <w:t>–</w:t>
      </w:r>
      <w:r w:rsidRPr="00105FE3">
        <w:rPr>
          <w:rFonts w:ascii="Times New Roman" w:hAnsi="Times New Roman" w:cs="Times New Roman"/>
          <w:sz w:val="24"/>
          <w:szCs w:val="24"/>
        </w:rPr>
        <w:tab/>
        <w:t>проводить сопоставление однотипных событий и процессов общероссийской и региональной истории XIX – начала XX в.: а) указывать повторяющиеся черты исторических ситуаций; б) выделять черты сходства и различия; в) раскрывать, чем объяснялось своеобразие ситуаций на территории Донского края.</w:t>
      </w:r>
    </w:p>
    <w:p w:rsidR="00CC2B3E" w:rsidRPr="00105FE3" w:rsidRDefault="00CC2B3E" w:rsidP="00CC2B3E">
      <w:pPr>
        <w:rPr>
          <w:rFonts w:ascii="Times New Roman" w:hAnsi="Times New Roman" w:cs="Times New Roman"/>
          <w:sz w:val="24"/>
          <w:szCs w:val="24"/>
        </w:rPr>
      </w:pPr>
      <w:r w:rsidRPr="00105FE3">
        <w:rPr>
          <w:rFonts w:ascii="Times New Roman" w:hAnsi="Times New Roman" w:cs="Times New Roman"/>
          <w:sz w:val="24"/>
          <w:szCs w:val="24"/>
        </w:rPr>
        <w:t xml:space="preserve"> 7.Рассмотрение исторических версий и оценок, определение своего отношения к наиболее значимым событиям и личностям прошлого:</w:t>
      </w:r>
    </w:p>
    <w:p w:rsidR="00CC2B3E" w:rsidRPr="00105FE3" w:rsidRDefault="00CC2B3E" w:rsidP="00CC2B3E">
      <w:pPr>
        <w:rPr>
          <w:rFonts w:ascii="Times New Roman" w:hAnsi="Times New Roman" w:cs="Times New Roman"/>
          <w:sz w:val="24"/>
          <w:szCs w:val="24"/>
        </w:rPr>
      </w:pPr>
      <w:r w:rsidRPr="00105FE3">
        <w:rPr>
          <w:rFonts w:ascii="Times New Roman" w:hAnsi="Times New Roman" w:cs="Times New Roman"/>
          <w:sz w:val="24"/>
          <w:szCs w:val="24"/>
        </w:rPr>
        <w:lastRenderedPageBreak/>
        <w:t>–</w:t>
      </w:r>
      <w:r w:rsidRPr="00105FE3">
        <w:rPr>
          <w:rFonts w:ascii="Times New Roman" w:hAnsi="Times New Roman" w:cs="Times New Roman"/>
          <w:sz w:val="24"/>
          <w:szCs w:val="24"/>
        </w:rPr>
        <w:tab/>
        <w:t xml:space="preserve">сопоставлять высказывания историков, содержащие разные мнения по спорным вопросам региональной истории XIX – начала XX </w:t>
      </w:r>
      <w:proofErr w:type="gramStart"/>
      <w:r w:rsidRPr="00105FE3">
        <w:rPr>
          <w:rFonts w:ascii="Times New Roman" w:hAnsi="Times New Roman" w:cs="Times New Roman"/>
          <w:sz w:val="24"/>
          <w:szCs w:val="24"/>
        </w:rPr>
        <w:t>в ,</w:t>
      </w:r>
      <w:proofErr w:type="gramEnd"/>
      <w:r w:rsidRPr="00105FE3">
        <w:rPr>
          <w:rFonts w:ascii="Times New Roman" w:hAnsi="Times New Roman" w:cs="Times New Roman"/>
          <w:sz w:val="24"/>
          <w:szCs w:val="24"/>
        </w:rPr>
        <w:t xml:space="preserve"> объяснять, что могло лежать в их основе;</w:t>
      </w:r>
    </w:p>
    <w:p w:rsidR="00105FE3" w:rsidRDefault="00CC2B3E" w:rsidP="00EF6C4C">
      <w:pPr>
        <w:rPr>
          <w:rFonts w:ascii="Times New Roman" w:hAnsi="Times New Roman" w:cs="Times New Roman"/>
          <w:sz w:val="24"/>
          <w:szCs w:val="24"/>
        </w:rPr>
      </w:pPr>
      <w:r w:rsidRPr="00105FE3">
        <w:rPr>
          <w:rFonts w:ascii="Times New Roman" w:hAnsi="Times New Roman" w:cs="Times New Roman"/>
          <w:sz w:val="24"/>
          <w:szCs w:val="24"/>
        </w:rPr>
        <w:t>–</w:t>
      </w:r>
      <w:r w:rsidRPr="00105FE3">
        <w:rPr>
          <w:rFonts w:ascii="Times New Roman" w:hAnsi="Times New Roman" w:cs="Times New Roman"/>
          <w:sz w:val="24"/>
          <w:szCs w:val="24"/>
        </w:rPr>
        <w:tab/>
        <w:t>оценивать степень убедительности предложенных точек зрения, формулировать и аргументировать свое мнение.</w:t>
      </w:r>
    </w:p>
    <w:p w:rsidR="00CC2B3E" w:rsidRPr="00105FE3" w:rsidRDefault="00CC2B3E" w:rsidP="00CC2B3E">
      <w:pPr>
        <w:pStyle w:val="1"/>
        <w:rPr>
          <w:rFonts w:ascii="Times New Roman" w:hAnsi="Times New Roman" w:cs="Times New Roman"/>
          <w:color w:val="auto"/>
          <w:sz w:val="24"/>
          <w:szCs w:val="24"/>
        </w:rPr>
      </w:pPr>
      <w:r w:rsidRPr="00105FE3">
        <w:rPr>
          <w:rFonts w:ascii="Times New Roman" w:hAnsi="Times New Roman" w:cs="Times New Roman"/>
          <w:color w:val="auto"/>
          <w:sz w:val="24"/>
          <w:szCs w:val="24"/>
        </w:rPr>
        <w:t xml:space="preserve">ТЕМАТИЧЕСКОЕ ПЛАНИРОВАНИЕ </w:t>
      </w:r>
      <w:r w:rsidRPr="00105FE3">
        <w:rPr>
          <w:rFonts w:ascii="Times New Roman" w:eastAsia="Times New Roman" w:hAnsi="Times New Roman" w:cs="Times New Roman"/>
          <w:color w:val="auto"/>
          <w:sz w:val="24"/>
          <w:szCs w:val="24"/>
        </w:rPr>
        <w:t xml:space="preserve"> </w:t>
      </w:r>
    </w:p>
    <w:p w:rsidR="00CC2B3E" w:rsidRPr="00105FE3" w:rsidRDefault="00CC2B3E" w:rsidP="00CC2B3E">
      <w:pPr>
        <w:spacing w:after="0"/>
        <w:ind w:right="-718"/>
        <w:rPr>
          <w:rFonts w:ascii="Times New Roman" w:hAnsi="Times New Roman" w:cs="Times New Roman"/>
          <w:sz w:val="24"/>
          <w:szCs w:val="24"/>
        </w:rPr>
      </w:pPr>
    </w:p>
    <w:tbl>
      <w:tblPr>
        <w:tblStyle w:val="TableGrid1"/>
        <w:tblW w:w="11308" w:type="dxa"/>
        <w:tblInd w:w="-823" w:type="dxa"/>
        <w:tblLayout w:type="fixed"/>
        <w:tblCellMar>
          <w:top w:w="7" w:type="dxa"/>
          <w:left w:w="108" w:type="dxa"/>
          <w:bottom w:w="7" w:type="dxa"/>
          <w:right w:w="52" w:type="dxa"/>
        </w:tblCellMar>
        <w:tblLook w:val="04A0" w:firstRow="1" w:lastRow="0" w:firstColumn="1" w:lastColumn="0" w:noHBand="0" w:noVBand="1"/>
      </w:tblPr>
      <w:tblGrid>
        <w:gridCol w:w="418"/>
        <w:gridCol w:w="3377"/>
        <w:gridCol w:w="1134"/>
        <w:gridCol w:w="1701"/>
        <w:gridCol w:w="2200"/>
        <w:gridCol w:w="2478"/>
      </w:tblGrid>
      <w:tr w:rsidR="001B0054" w:rsidRPr="00105FE3" w:rsidTr="00105FE3">
        <w:trPr>
          <w:trHeight w:val="770"/>
        </w:trPr>
        <w:tc>
          <w:tcPr>
            <w:tcW w:w="418" w:type="dxa"/>
            <w:tcBorders>
              <w:top w:val="single" w:sz="4" w:space="0" w:color="000000"/>
              <w:left w:val="single" w:sz="4" w:space="0" w:color="000000"/>
              <w:bottom w:val="single" w:sz="4" w:space="0" w:color="000000"/>
              <w:right w:val="single" w:sz="4" w:space="0" w:color="000000"/>
            </w:tcBorders>
          </w:tcPr>
          <w:p w:rsidR="001B0054" w:rsidRPr="007E59D4" w:rsidRDefault="001B0054" w:rsidP="007E59D4">
            <w:pPr>
              <w:ind w:left="17"/>
              <w:jc w:val="both"/>
              <w:rPr>
                <w:rFonts w:ascii="Times New Roman" w:eastAsia="Times New Roman" w:hAnsi="Times New Roman" w:cs="Times New Roman"/>
                <w:color w:val="000000"/>
                <w:sz w:val="24"/>
                <w:szCs w:val="24"/>
              </w:rPr>
            </w:pPr>
            <w:r w:rsidRPr="007E59D4">
              <w:rPr>
                <w:rFonts w:ascii="Times New Roman" w:eastAsia="Times New Roman" w:hAnsi="Times New Roman" w:cs="Times New Roman"/>
                <w:b/>
                <w:color w:val="000000"/>
                <w:sz w:val="24"/>
                <w:szCs w:val="24"/>
              </w:rPr>
              <w:t xml:space="preserve">№ </w:t>
            </w:r>
          </w:p>
          <w:p w:rsidR="001B0054" w:rsidRPr="007E59D4" w:rsidRDefault="001B0054" w:rsidP="007E59D4">
            <w:pPr>
              <w:ind w:right="3"/>
              <w:jc w:val="center"/>
              <w:rPr>
                <w:rFonts w:ascii="Times New Roman" w:eastAsia="Times New Roman" w:hAnsi="Times New Roman" w:cs="Times New Roman"/>
                <w:color w:val="000000"/>
                <w:sz w:val="24"/>
                <w:szCs w:val="24"/>
              </w:rPr>
            </w:pPr>
            <w:r w:rsidRPr="007E59D4">
              <w:rPr>
                <w:rFonts w:ascii="Times New Roman" w:eastAsia="Times New Roman" w:hAnsi="Times New Roman" w:cs="Times New Roman"/>
                <w:b/>
                <w:color w:val="000000"/>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1B0054" w:rsidRPr="007E59D4" w:rsidRDefault="001B0054" w:rsidP="007E59D4">
            <w:pPr>
              <w:ind w:right="51"/>
              <w:jc w:val="center"/>
              <w:rPr>
                <w:rFonts w:ascii="Times New Roman" w:eastAsia="Times New Roman" w:hAnsi="Times New Roman" w:cs="Times New Roman"/>
                <w:color w:val="000000"/>
                <w:sz w:val="24"/>
                <w:szCs w:val="24"/>
              </w:rPr>
            </w:pPr>
            <w:r w:rsidRPr="007E59D4">
              <w:rPr>
                <w:rFonts w:ascii="Times New Roman" w:eastAsia="Times New Roman" w:hAnsi="Times New Roman" w:cs="Times New Roman"/>
                <w:b/>
                <w:color w:val="000000"/>
                <w:sz w:val="24"/>
                <w:szCs w:val="24"/>
              </w:rPr>
              <w:t xml:space="preserve">Тема </w:t>
            </w:r>
          </w:p>
        </w:tc>
        <w:tc>
          <w:tcPr>
            <w:tcW w:w="1134" w:type="dxa"/>
            <w:tcBorders>
              <w:top w:val="single" w:sz="4" w:space="0" w:color="000000"/>
              <w:left w:val="single" w:sz="4" w:space="0" w:color="000000"/>
              <w:bottom w:val="single" w:sz="4" w:space="0" w:color="000000"/>
              <w:right w:val="single" w:sz="4" w:space="0" w:color="000000"/>
            </w:tcBorders>
          </w:tcPr>
          <w:p w:rsidR="001B0054" w:rsidRPr="00105FE3" w:rsidRDefault="001B0054" w:rsidP="007E59D4">
            <w:pPr>
              <w:ind w:right="23"/>
              <w:jc w:val="center"/>
              <w:rPr>
                <w:rFonts w:ascii="Times New Roman" w:eastAsia="Times New Roman" w:hAnsi="Times New Roman" w:cs="Times New Roman"/>
                <w:color w:val="000000"/>
                <w:sz w:val="24"/>
                <w:szCs w:val="24"/>
              </w:rPr>
            </w:pPr>
            <w:proofErr w:type="spellStart"/>
            <w:r w:rsidRPr="007E59D4">
              <w:rPr>
                <w:rFonts w:ascii="Times New Roman" w:eastAsia="Times New Roman" w:hAnsi="Times New Roman" w:cs="Times New Roman"/>
                <w:b/>
                <w:color w:val="000000"/>
                <w:sz w:val="24"/>
                <w:szCs w:val="24"/>
              </w:rPr>
              <w:t>Колво</w:t>
            </w:r>
            <w:proofErr w:type="spellEnd"/>
            <w:r w:rsidRPr="007E59D4">
              <w:rPr>
                <w:rFonts w:ascii="Times New Roman" w:eastAsia="Times New Roman" w:hAnsi="Times New Roman" w:cs="Times New Roman"/>
                <w:b/>
                <w:color w:val="000000"/>
                <w:sz w:val="24"/>
                <w:szCs w:val="24"/>
              </w:rPr>
              <w:t xml:space="preserve"> часов </w:t>
            </w:r>
          </w:p>
          <w:p w:rsidR="001B0054" w:rsidRPr="007E59D4" w:rsidRDefault="001B0054" w:rsidP="007E59D4">
            <w:pPr>
              <w:ind w:right="52"/>
              <w:jc w:val="center"/>
              <w:rPr>
                <w:rFonts w:ascii="Times New Roman" w:eastAsia="Times New Roman" w:hAnsi="Times New Roman" w:cs="Times New Roman"/>
                <w:color w:val="000000"/>
                <w:sz w:val="24"/>
                <w:szCs w:val="24"/>
              </w:rPr>
            </w:pPr>
            <w:r w:rsidRPr="007E59D4">
              <w:rPr>
                <w:rFonts w:ascii="Times New Roman" w:eastAsia="Times New Roman" w:hAnsi="Times New Roman" w:cs="Times New Roman"/>
                <w:b/>
                <w:color w:val="000000"/>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1B0054" w:rsidRPr="00105FE3" w:rsidRDefault="001B0054" w:rsidP="007E59D4">
            <w:pPr>
              <w:spacing w:line="276" w:lineRule="auto"/>
              <w:jc w:val="center"/>
              <w:rPr>
                <w:rFonts w:ascii="Times New Roman" w:eastAsia="Times New Roman" w:hAnsi="Times New Roman" w:cs="Times New Roman"/>
                <w:color w:val="000000"/>
                <w:sz w:val="24"/>
                <w:szCs w:val="24"/>
              </w:rPr>
            </w:pPr>
            <w:r w:rsidRPr="007E59D4">
              <w:rPr>
                <w:rFonts w:ascii="Times New Roman" w:eastAsia="Times New Roman" w:hAnsi="Times New Roman" w:cs="Times New Roman"/>
                <w:b/>
                <w:color w:val="000000"/>
                <w:sz w:val="24"/>
                <w:szCs w:val="24"/>
              </w:rPr>
              <w:t xml:space="preserve">Дата </w:t>
            </w:r>
          </w:p>
          <w:p w:rsidR="001B0054" w:rsidRPr="007E59D4" w:rsidRDefault="001B0054" w:rsidP="007E59D4">
            <w:pPr>
              <w:jc w:val="center"/>
              <w:rPr>
                <w:rFonts w:ascii="Times New Roman" w:eastAsia="Times New Roman" w:hAnsi="Times New Roman" w:cs="Times New Roman"/>
                <w:color w:val="000000"/>
                <w:sz w:val="24"/>
                <w:szCs w:val="24"/>
              </w:rPr>
            </w:pPr>
          </w:p>
        </w:tc>
        <w:tc>
          <w:tcPr>
            <w:tcW w:w="2200" w:type="dxa"/>
            <w:tcBorders>
              <w:top w:val="single" w:sz="4" w:space="0" w:color="000000"/>
              <w:left w:val="single" w:sz="4" w:space="0" w:color="000000"/>
              <w:bottom w:val="single" w:sz="4" w:space="0" w:color="000000"/>
              <w:right w:val="single" w:sz="4" w:space="0" w:color="000000"/>
            </w:tcBorders>
          </w:tcPr>
          <w:p w:rsidR="001B0054" w:rsidRPr="007E59D4" w:rsidRDefault="001B0054" w:rsidP="007E59D4">
            <w:pPr>
              <w:spacing w:after="21"/>
              <w:ind w:right="57"/>
              <w:jc w:val="center"/>
              <w:rPr>
                <w:rFonts w:ascii="Times New Roman" w:eastAsia="Times New Roman" w:hAnsi="Times New Roman" w:cs="Times New Roman"/>
                <w:color w:val="000000"/>
                <w:sz w:val="24"/>
                <w:szCs w:val="24"/>
              </w:rPr>
            </w:pPr>
            <w:r w:rsidRPr="007E59D4">
              <w:rPr>
                <w:rFonts w:ascii="Times New Roman" w:eastAsia="Times New Roman" w:hAnsi="Times New Roman" w:cs="Times New Roman"/>
                <w:b/>
                <w:color w:val="000000"/>
                <w:sz w:val="24"/>
                <w:szCs w:val="24"/>
              </w:rPr>
              <w:t xml:space="preserve">Вид учебной </w:t>
            </w:r>
          </w:p>
          <w:p w:rsidR="001B0054" w:rsidRPr="007E59D4" w:rsidRDefault="001B0054" w:rsidP="007E59D4">
            <w:pPr>
              <w:ind w:right="57"/>
              <w:jc w:val="center"/>
              <w:rPr>
                <w:rFonts w:ascii="Times New Roman" w:eastAsia="Times New Roman" w:hAnsi="Times New Roman" w:cs="Times New Roman"/>
                <w:color w:val="000000"/>
                <w:sz w:val="24"/>
                <w:szCs w:val="24"/>
              </w:rPr>
            </w:pPr>
            <w:r w:rsidRPr="007E59D4">
              <w:rPr>
                <w:rFonts w:ascii="Times New Roman" w:eastAsia="Times New Roman" w:hAnsi="Times New Roman" w:cs="Times New Roman"/>
                <w:b/>
                <w:color w:val="000000"/>
                <w:sz w:val="24"/>
                <w:szCs w:val="24"/>
              </w:rPr>
              <w:t xml:space="preserve">деятельности </w:t>
            </w:r>
          </w:p>
        </w:tc>
        <w:tc>
          <w:tcPr>
            <w:tcW w:w="2478" w:type="dxa"/>
            <w:tcBorders>
              <w:top w:val="single" w:sz="4" w:space="0" w:color="000000"/>
              <w:left w:val="single" w:sz="4" w:space="0" w:color="000000"/>
              <w:bottom w:val="single" w:sz="4" w:space="0" w:color="000000"/>
              <w:right w:val="single" w:sz="4" w:space="0" w:color="000000"/>
            </w:tcBorders>
          </w:tcPr>
          <w:p w:rsidR="001B0054" w:rsidRPr="00105FE3" w:rsidRDefault="001B0054" w:rsidP="007E59D4">
            <w:pPr>
              <w:ind w:left="15" w:hanging="15"/>
              <w:jc w:val="center"/>
              <w:rPr>
                <w:rFonts w:ascii="Times New Roman" w:eastAsia="Times New Roman" w:hAnsi="Times New Roman" w:cs="Times New Roman"/>
                <w:b/>
                <w:color w:val="000000"/>
                <w:sz w:val="24"/>
                <w:szCs w:val="24"/>
              </w:rPr>
            </w:pPr>
            <w:r w:rsidRPr="007E59D4">
              <w:rPr>
                <w:rFonts w:ascii="Times New Roman" w:eastAsia="Times New Roman" w:hAnsi="Times New Roman" w:cs="Times New Roman"/>
                <w:b/>
                <w:color w:val="000000"/>
                <w:sz w:val="24"/>
                <w:szCs w:val="24"/>
              </w:rPr>
              <w:t>Информационно</w:t>
            </w:r>
          </w:p>
          <w:p w:rsidR="001B0054" w:rsidRPr="007E59D4" w:rsidRDefault="001B0054" w:rsidP="007E59D4">
            <w:pPr>
              <w:ind w:left="15" w:hanging="15"/>
              <w:jc w:val="center"/>
              <w:rPr>
                <w:rFonts w:ascii="Times New Roman" w:eastAsia="Times New Roman" w:hAnsi="Times New Roman" w:cs="Times New Roman"/>
                <w:color w:val="000000"/>
                <w:sz w:val="24"/>
                <w:szCs w:val="24"/>
              </w:rPr>
            </w:pPr>
            <w:r w:rsidRPr="007E59D4">
              <w:rPr>
                <w:rFonts w:ascii="Times New Roman" w:eastAsia="Times New Roman" w:hAnsi="Times New Roman" w:cs="Times New Roman"/>
                <w:b/>
                <w:color w:val="000000"/>
                <w:sz w:val="24"/>
                <w:szCs w:val="24"/>
              </w:rPr>
              <w:t xml:space="preserve">методическое обеспечение </w:t>
            </w:r>
          </w:p>
        </w:tc>
      </w:tr>
      <w:tr w:rsidR="00105FE3" w:rsidRPr="00105FE3" w:rsidTr="00105FE3">
        <w:trPr>
          <w:trHeight w:val="516"/>
        </w:trPr>
        <w:tc>
          <w:tcPr>
            <w:tcW w:w="418" w:type="dxa"/>
            <w:tcBorders>
              <w:top w:val="single" w:sz="4" w:space="0" w:color="000000"/>
              <w:left w:val="single" w:sz="4" w:space="0" w:color="000000"/>
              <w:bottom w:val="single" w:sz="4" w:space="0" w:color="000000"/>
              <w:right w:val="single" w:sz="4" w:space="0" w:color="000000"/>
            </w:tcBorders>
          </w:tcPr>
          <w:p w:rsidR="007E59D4" w:rsidRPr="007E59D4" w:rsidRDefault="007E59D4" w:rsidP="007E59D4">
            <w:pPr>
              <w:rPr>
                <w:rFonts w:ascii="Times New Roman" w:eastAsia="Times New Roman" w:hAnsi="Times New Roman" w:cs="Times New Roman"/>
                <w:color w:val="000000"/>
                <w:sz w:val="24"/>
                <w:szCs w:val="24"/>
              </w:rPr>
            </w:pPr>
            <w:r w:rsidRPr="007E59D4">
              <w:rPr>
                <w:rFonts w:ascii="Times New Roman" w:eastAsia="Times New Roman" w:hAnsi="Times New Roman" w:cs="Times New Roman"/>
                <w:color w:val="000000"/>
                <w:sz w:val="24"/>
                <w:szCs w:val="24"/>
              </w:rPr>
              <w:t xml:space="preserve"> </w:t>
            </w:r>
          </w:p>
        </w:tc>
        <w:tc>
          <w:tcPr>
            <w:tcW w:w="3377" w:type="dxa"/>
            <w:tcBorders>
              <w:top w:val="single" w:sz="4" w:space="0" w:color="000000"/>
              <w:left w:val="single" w:sz="4" w:space="0" w:color="000000"/>
              <w:bottom w:val="single" w:sz="4" w:space="0" w:color="000000"/>
              <w:right w:val="nil"/>
            </w:tcBorders>
            <w:vAlign w:val="bottom"/>
          </w:tcPr>
          <w:p w:rsidR="007E59D4" w:rsidRPr="007E59D4" w:rsidRDefault="007E59D4" w:rsidP="007E59D4">
            <w:pPr>
              <w:ind w:left="2"/>
              <w:rPr>
                <w:rFonts w:ascii="Times New Roman" w:eastAsia="Times New Roman" w:hAnsi="Times New Roman" w:cs="Times New Roman"/>
                <w:color w:val="000000"/>
                <w:sz w:val="24"/>
                <w:szCs w:val="24"/>
              </w:rPr>
            </w:pPr>
            <w:r w:rsidRPr="007E59D4">
              <w:rPr>
                <w:rFonts w:ascii="Times New Roman" w:eastAsia="Times New Roman" w:hAnsi="Times New Roman" w:cs="Times New Roman"/>
                <w:color w:val="000000"/>
                <w:sz w:val="24"/>
                <w:szCs w:val="24"/>
              </w:rPr>
              <w:t xml:space="preserve"> </w:t>
            </w:r>
          </w:p>
        </w:tc>
        <w:tc>
          <w:tcPr>
            <w:tcW w:w="5035" w:type="dxa"/>
            <w:gridSpan w:val="3"/>
            <w:tcBorders>
              <w:top w:val="single" w:sz="4" w:space="0" w:color="000000"/>
              <w:left w:val="nil"/>
              <w:bottom w:val="single" w:sz="4" w:space="0" w:color="000000"/>
              <w:right w:val="nil"/>
            </w:tcBorders>
          </w:tcPr>
          <w:p w:rsidR="007E59D4" w:rsidRPr="007E59D4" w:rsidRDefault="007E59D4" w:rsidP="00105FE3">
            <w:pPr>
              <w:rPr>
                <w:rFonts w:ascii="Times New Roman" w:eastAsia="Times New Roman" w:hAnsi="Times New Roman" w:cs="Times New Roman"/>
                <w:color w:val="000000"/>
                <w:sz w:val="24"/>
                <w:szCs w:val="24"/>
              </w:rPr>
            </w:pPr>
            <w:r w:rsidRPr="007E59D4">
              <w:rPr>
                <w:rFonts w:ascii="Times New Roman" w:eastAsia="Times New Roman" w:hAnsi="Times New Roman" w:cs="Times New Roman"/>
                <w:b/>
                <w:color w:val="000000"/>
                <w:sz w:val="24"/>
                <w:szCs w:val="24"/>
              </w:rPr>
              <w:t xml:space="preserve">Раздел I. </w:t>
            </w:r>
            <w:r w:rsidR="00887F22" w:rsidRPr="00105FE3">
              <w:rPr>
                <w:rFonts w:ascii="Times New Roman" w:eastAsia="Times New Roman" w:hAnsi="Times New Roman" w:cs="Times New Roman"/>
                <w:b/>
                <w:color w:val="000000"/>
                <w:sz w:val="24"/>
                <w:szCs w:val="24"/>
              </w:rPr>
              <w:t xml:space="preserve"> Донской край в </w:t>
            </w:r>
            <w:proofErr w:type="gramStart"/>
            <w:r w:rsidR="00887F22" w:rsidRPr="00105FE3">
              <w:rPr>
                <w:rFonts w:ascii="Times New Roman" w:eastAsia="Times New Roman" w:hAnsi="Times New Roman" w:cs="Times New Roman"/>
                <w:b/>
                <w:color w:val="000000"/>
                <w:sz w:val="24"/>
                <w:szCs w:val="24"/>
              </w:rPr>
              <w:t>начале  XIX</w:t>
            </w:r>
            <w:proofErr w:type="gramEnd"/>
            <w:r w:rsidR="00887F22" w:rsidRPr="00105FE3">
              <w:rPr>
                <w:rFonts w:ascii="Times New Roman" w:eastAsia="Times New Roman" w:hAnsi="Times New Roman" w:cs="Times New Roman"/>
                <w:b/>
                <w:color w:val="000000"/>
                <w:sz w:val="24"/>
                <w:szCs w:val="24"/>
              </w:rPr>
              <w:t xml:space="preserve"> в, 3 ч.</w:t>
            </w:r>
            <w:r w:rsidRPr="007E59D4">
              <w:rPr>
                <w:rFonts w:ascii="Times New Roman" w:eastAsia="Times New Roman" w:hAnsi="Times New Roman" w:cs="Times New Roman"/>
                <w:b/>
                <w:color w:val="000000"/>
                <w:sz w:val="24"/>
                <w:szCs w:val="24"/>
              </w:rPr>
              <w:t xml:space="preserve">  </w:t>
            </w:r>
          </w:p>
        </w:tc>
        <w:tc>
          <w:tcPr>
            <w:tcW w:w="2478" w:type="dxa"/>
            <w:tcBorders>
              <w:top w:val="single" w:sz="4" w:space="0" w:color="000000"/>
              <w:left w:val="nil"/>
              <w:bottom w:val="single" w:sz="4" w:space="0" w:color="000000"/>
              <w:right w:val="single" w:sz="4" w:space="0" w:color="000000"/>
            </w:tcBorders>
          </w:tcPr>
          <w:p w:rsidR="007E59D4" w:rsidRPr="007E59D4" w:rsidRDefault="007E59D4" w:rsidP="007E59D4">
            <w:pPr>
              <w:rPr>
                <w:rFonts w:ascii="Times New Roman" w:eastAsia="Times New Roman" w:hAnsi="Times New Roman" w:cs="Times New Roman"/>
                <w:color w:val="000000"/>
                <w:sz w:val="24"/>
                <w:szCs w:val="24"/>
              </w:rPr>
            </w:pPr>
          </w:p>
        </w:tc>
      </w:tr>
      <w:tr w:rsidR="001B0054" w:rsidRPr="00105FE3" w:rsidTr="00105FE3">
        <w:trPr>
          <w:trHeight w:val="769"/>
        </w:trPr>
        <w:tc>
          <w:tcPr>
            <w:tcW w:w="418" w:type="dxa"/>
            <w:tcBorders>
              <w:top w:val="single" w:sz="4" w:space="0" w:color="000000"/>
              <w:left w:val="single" w:sz="4" w:space="0" w:color="000000"/>
              <w:bottom w:val="single" w:sz="4" w:space="0" w:color="000000"/>
              <w:right w:val="single" w:sz="4" w:space="0" w:color="000000"/>
            </w:tcBorders>
          </w:tcPr>
          <w:p w:rsidR="001B0054" w:rsidRPr="007E59D4" w:rsidRDefault="001B0054" w:rsidP="007E59D4">
            <w:pPr>
              <w:rPr>
                <w:rFonts w:ascii="Times New Roman" w:eastAsia="Times New Roman" w:hAnsi="Times New Roman" w:cs="Times New Roman"/>
                <w:color w:val="000000"/>
                <w:sz w:val="24"/>
                <w:szCs w:val="24"/>
              </w:rPr>
            </w:pPr>
            <w:r w:rsidRPr="007E59D4">
              <w:rPr>
                <w:rFonts w:ascii="Times New Roman" w:eastAsia="Times New Roman" w:hAnsi="Times New Roman" w:cs="Times New Roman"/>
                <w:color w:val="000000"/>
                <w:sz w:val="24"/>
                <w:szCs w:val="24"/>
              </w:rPr>
              <w:t xml:space="preserve">1  </w:t>
            </w:r>
          </w:p>
        </w:tc>
        <w:tc>
          <w:tcPr>
            <w:tcW w:w="3377" w:type="dxa"/>
            <w:tcBorders>
              <w:top w:val="single" w:sz="4" w:space="0" w:color="000000"/>
              <w:left w:val="single" w:sz="4" w:space="0" w:color="000000"/>
              <w:bottom w:val="single" w:sz="4" w:space="0" w:color="000000"/>
              <w:right w:val="single" w:sz="4" w:space="0" w:color="000000"/>
            </w:tcBorders>
          </w:tcPr>
          <w:p w:rsidR="001B0054" w:rsidRPr="007E59D4" w:rsidRDefault="001B0054" w:rsidP="007E59D4">
            <w:pPr>
              <w:ind w:left="2"/>
              <w:rPr>
                <w:rFonts w:ascii="Times New Roman" w:eastAsia="Times New Roman" w:hAnsi="Times New Roman" w:cs="Times New Roman"/>
                <w:color w:val="000000"/>
                <w:sz w:val="24"/>
                <w:szCs w:val="24"/>
              </w:rPr>
            </w:pPr>
            <w:r w:rsidRPr="007E59D4">
              <w:rPr>
                <w:rFonts w:ascii="Times New Roman" w:eastAsia="Times New Roman" w:hAnsi="Times New Roman" w:cs="Times New Roman"/>
                <w:color w:val="000000"/>
                <w:sz w:val="24"/>
                <w:szCs w:val="24"/>
              </w:rPr>
              <w:t xml:space="preserve">Донской край в первой половине XIX века. Система управления краем и его социальное развитие. </w:t>
            </w:r>
          </w:p>
        </w:tc>
        <w:tc>
          <w:tcPr>
            <w:tcW w:w="1134" w:type="dxa"/>
            <w:tcBorders>
              <w:top w:val="single" w:sz="4" w:space="0" w:color="000000"/>
              <w:left w:val="single" w:sz="4" w:space="0" w:color="000000"/>
              <w:bottom w:val="single" w:sz="4" w:space="0" w:color="000000"/>
              <w:right w:val="single" w:sz="4" w:space="0" w:color="000000"/>
            </w:tcBorders>
          </w:tcPr>
          <w:p w:rsidR="001B0054" w:rsidRPr="007E59D4" w:rsidRDefault="001B0054" w:rsidP="007E59D4">
            <w:pPr>
              <w:ind w:left="2"/>
              <w:rPr>
                <w:rFonts w:ascii="Times New Roman" w:eastAsia="Times New Roman" w:hAnsi="Times New Roman" w:cs="Times New Roman"/>
                <w:color w:val="000000"/>
                <w:sz w:val="24"/>
                <w:szCs w:val="24"/>
              </w:rPr>
            </w:pPr>
            <w:r w:rsidRPr="007E59D4">
              <w:rPr>
                <w:rFonts w:ascii="Times New Roman" w:eastAsia="Times New Roman" w:hAnsi="Times New Roman" w:cs="Times New Roman"/>
                <w:color w:val="000000"/>
                <w:sz w:val="24"/>
                <w:szCs w:val="24"/>
              </w:rPr>
              <w:t xml:space="preserve">1 </w:t>
            </w:r>
          </w:p>
        </w:tc>
        <w:tc>
          <w:tcPr>
            <w:tcW w:w="1701" w:type="dxa"/>
            <w:tcBorders>
              <w:top w:val="single" w:sz="4" w:space="0" w:color="000000"/>
              <w:left w:val="single" w:sz="4" w:space="0" w:color="000000"/>
              <w:bottom w:val="single" w:sz="4" w:space="0" w:color="000000"/>
              <w:right w:val="single" w:sz="4" w:space="0" w:color="000000"/>
            </w:tcBorders>
          </w:tcPr>
          <w:p w:rsidR="001B0054" w:rsidRPr="00105FE3" w:rsidRDefault="00EF6C4C" w:rsidP="007E59D4">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13</w:t>
            </w:r>
            <w:r w:rsidR="00105FE3">
              <w:rPr>
                <w:rFonts w:ascii="Times New Roman" w:eastAsia="Times New Roman" w:hAnsi="Times New Roman" w:cs="Times New Roman"/>
                <w:color w:val="000000"/>
                <w:sz w:val="24"/>
                <w:szCs w:val="24"/>
                <w:lang w:val="en-US"/>
              </w:rPr>
              <w:t>/01</w:t>
            </w:r>
          </w:p>
          <w:p w:rsidR="001B0054" w:rsidRPr="007E59D4" w:rsidRDefault="001B0054" w:rsidP="007E59D4">
            <w:pPr>
              <w:ind w:left="2"/>
              <w:rPr>
                <w:rFonts w:ascii="Times New Roman" w:eastAsia="Times New Roman" w:hAnsi="Times New Roman" w:cs="Times New Roman"/>
                <w:color w:val="000000"/>
                <w:sz w:val="24"/>
                <w:szCs w:val="24"/>
              </w:rPr>
            </w:pPr>
            <w:r w:rsidRPr="007E59D4">
              <w:rPr>
                <w:rFonts w:ascii="Times New Roman" w:eastAsia="Times New Roman" w:hAnsi="Times New Roman" w:cs="Times New Roman"/>
                <w:color w:val="000000"/>
                <w:sz w:val="24"/>
                <w:szCs w:val="24"/>
              </w:rPr>
              <w:t xml:space="preserve"> </w:t>
            </w:r>
          </w:p>
        </w:tc>
        <w:tc>
          <w:tcPr>
            <w:tcW w:w="2200" w:type="dxa"/>
            <w:tcBorders>
              <w:top w:val="single" w:sz="4" w:space="0" w:color="000000"/>
              <w:left w:val="single" w:sz="4" w:space="0" w:color="000000"/>
              <w:bottom w:val="single" w:sz="4" w:space="0" w:color="000000"/>
              <w:right w:val="single" w:sz="4" w:space="0" w:color="000000"/>
            </w:tcBorders>
          </w:tcPr>
          <w:p w:rsidR="001B0054" w:rsidRPr="007E59D4" w:rsidRDefault="001B0054" w:rsidP="007E59D4">
            <w:pPr>
              <w:ind w:right="7"/>
              <w:rPr>
                <w:rFonts w:ascii="Times New Roman" w:eastAsia="Times New Roman" w:hAnsi="Times New Roman" w:cs="Times New Roman"/>
                <w:color w:val="000000"/>
                <w:sz w:val="24"/>
                <w:szCs w:val="24"/>
              </w:rPr>
            </w:pPr>
            <w:r w:rsidRPr="007E59D4">
              <w:rPr>
                <w:rFonts w:ascii="Times New Roman" w:eastAsia="Times New Roman" w:hAnsi="Times New Roman" w:cs="Times New Roman"/>
                <w:color w:val="000000"/>
                <w:sz w:val="24"/>
                <w:szCs w:val="24"/>
              </w:rPr>
              <w:t xml:space="preserve">Индивидуальная работа: знакомство с учебником </w:t>
            </w:r>
          </w:p>
        </w:tc>
        <w:tc>
          <w:tcPr>
            <w:tcW w:w="2478" w:type="dxa"/>
            <w:tcBorders>
              <w:top w:val="single" w:sz="4" w:space="0" w:color="000000"/>
              <w:left w:val="single" w:sz="4" w:space="0" w:color="000000"/>
              <w:bottom w:val="single" w:sz="4" w:space="0" w:color="000000"/>
              <w:right w:val="single" w:sz="4" w:space="0" w:color="000000"/>
            </w:tcBorders>
          </w:tcPr>
          <w:p w:rsidR="001B0054" w:rsidRPr="007E59D4" w:rsidRDefault="001B0054" w:rsidP="007E59D4">
            <w:pPr>
              <w:rPr>
                <w:rFonts w:ascii="Times New Roman" w:eastAsia="Times New Roman" w:hAnsi="Times New Roman" w:cs="Times New Roman"/>
                <w:color w:val="000000"/>
                <w:sz w:val="24"/>
                <w:szCs w:val="24"/>
              </w:rPr>
            </w:pPr>
            <w:r w:rsidRPr="007E59D4">
              <w:rPr>
                <w:rFonts w:ascii="Times New Roman" w:eastAsia="Times New Roman" w:hAnsi="Times New Roman" w:cs="Times New Roman"/>
                <w:color w:val="000000"/>
                <w:sz w:val="24"/>
                <w:szCs w:val="24"/>
              </w:rPr>
              <w:t xml:space="preserve">Учебное пособие. </w:t>
            </w:r>
          </w:p>
        </w:tc>
      </w:tr>
      <w:tr w:rsidR="001B0054" w:rsidRPr="00105FE3" w:rsidTr="00105FE3">
        <w:trPr>
          <w:trHeight w:val="1401"/>
        </w:trPr>
        <w:tc>
          <w:tcPr>
            <w:tcW w:w="418" w:type="dxa"/>
            <w:tcBorders>
              <w:top w:val="single" w:sz="4" w:space="0" w:color="000000"/>
              <w:left w:val="single" w:sz="4" w:space="0" w:color="000000"/>
              <w:bottom w:val="single" w:sz="4" w:space="0" w:color="000000"/>
              <w:right w:val="single" w:sz="4" w:space="0" w:color="000000"/>
            </w:tcBorders>
          </w:tcPr>
          <w:p w:rsidR="001B0054" w:rsidRPr="007E59D4" w:rsidRDefault="001B0054" w:rsidP="007E59D4">
            <w:pPr>
              <w:rPr>
                <w:rFonts w:ascii="Times New Roman" w:eastAsia="Times New Roman" w:hAnsi="Times New Roman" w:cs="Times New Roman"/>
                <w:color w:val="000000"/>
                <w:sz w:val="24"/>
                <w:szCs w:val="24"/>
              </w:rPr>
            </w:pPr>
            <w:r w:rsidRPr="00105FE3">
              <w:rPr>
                <w:rFonts w:ascii="Times New Roman" w:eastAsia="Times New Roman" w:hAnsi="Times New Roman" w:cs="Times New Roman"/>
                <w:color w:val="000000"/>
                <w:sz w:val="24"/>
                <w:szCs w:val="24"/>
              </w:rPr>
              <w:t>2</w:t>
            </w:r>
          </w:p>
        </w:tc>
        <w:tc>
          <w:tcPr>
            <w:tcW w:w="3377" w:type="dxa"/>
            <w:tcBorders>
              <w:top w:val="single" w:sz="4" w:space="0" w:color="000000"/>
              <w:left w:val="single" w:sz="4" w:space="0" w:color="000000"/>
              <w:bottom w:val="single" w:sz="4" w:space="0" w:color="000000"/>
              <w:right w:val="single" w:sz="4" w:space="0" w:color="000000"/>
            </w:tcBorders>
          </w:tcPr>
          <w:p w:rsidR="001B0054" w:rsidRPr="007E59D4" w:rsidRDefault="001B0054" w:rsidP="007E59D4">
            <w:pPr>
              <w:ind w:left="2"/>
              <w:rPr>
                <w:rFonts w:ascii="Times New Roman" w:eastAsia="Times New Roman" w:hAnsi="Times New Roman" w:cs="Times New Roman"/>
                <w:color w:val="000000"/>
                <w:sz w:val="24"/>
                <w:szCs w:val="24"/>
              </w:rPr>
            </w:pPr>
            <w:r w:rsidRPr="007E59D4">
              <w:rPr>
                <w:rFonts w:ascii="Times New Roman" w:eastAsia="Times New Roman" w:hAnsi="Times New Roman" w:cs="Times New Roman"/>
                <w:color w:val="000000"/>
                <w:sz w:val="24"/>
                <w:szCs w:val="24"/>
              </w:rPr>
              <w:t xml:space="preserve">Участие донцов   в Отечественной войне 1812 года. </w:t>
            </w:r>
          </w:p>
        </w:tc>
        <w:tc>
          <w:tcPr>
            <w:tcW w:w="1134" w:type="dxa"/>
            <w:vMerge w:val="restart"/>
            <w:tcBorders>
              <w:top w:val="single" w:sz="4" w:space="0" w:color="000000"/>
              <w:left w:val="single" w:sz="4" w:space="0" w:color="000000"/>
              <w:right w:val="single" w:sz="4" w:space="0" w:color="000000"/>
            </w:tcBorders>
          </w:tcPr>
          <w:p w:rsidR="001B0054" w:rsidRPr="00105FE3" w:rsidRDefault="001B0054" w:rsidP="007E59D4">
            <w:pPr>
              <w:rPr>
                <w:rFonts w:ascii="Times New Roman" w:eastAsia="Times New Roman" w:hAnsi="Times New Roman" w:cs="Times New Roman"/>
                <w:color w:val="000000"/>
                <w:sz w:val="24"/>
                <w:szCs w:val="24"/>
              </w:rPr>
            </w:pPr>
            <w:r w:rsidRPr="007E59D4">
              <w:rPr>
                <w:rFonts w:ascii="Times New Roman" w:eastAsia="Times New Roman" w:hAnsi="Times New Roman" w:cs="Times New Roman"/>
                <w:color w:val="000000"/>
                <w:sz w:val="24"/>
                <w:szCs w:val="24"/>
              </w:rPr>
              <w:t xml:space="preserve"> </w:t>
            </w:r>
          </w:p>
          <w:p w:rsidR="001B0054" w:rsidRPr="007E59D4" w:rsidRDefault="001B0054" w:rsidP="007E59D4">
            <w:pPr>
              <w:rPr>
                <w:rFonts w:ascii="Times New Roman" w:eastAsia="Times New Roman" w:hAnsi="Times New Roman" w:cs="Times New Roman"/>
                <w:color w:val="000000"/>
                <w:sz w:val="24"/>
                <w:szCs w:val="24"/>
              </w:rPr>
            </w:pPr>
            <w:r w:rsidRPr="007E59D4">
              <w:rPr>
                <w:rFonts w:ascii="Times New Roman" w:eastAsia="Times New Roman" w:hAnsi="Times New Roman" w:cs="Times New Roman"/>
                <w:color w:val="000000"/>
                <w:sz w:val="24"/>
                <w:szCs w:val="24"/>
              </w:rPr>
              <w:t xml:space="preserve">1 </w:t>
            </w:r>
          </w:p>
          <w:p w:rsidR="001B0054" w:rsidRPr="007E59D4" w:rsidRDefault="001B0054" w:rsidP="007E59D4">
            <w:pPr>
              <w:rPr>
                <w:rFonts w:ascii="Times New Roman" w:eastAsia="Times New Roman" w:hAnsi="Times New Roman" w:cs="Times New Roman"/>
                <w:color w:val="000000"/>
                <w:sz w:val="24"/>
                <w:szCs w:val="24"/>
              </w:rPr>
            </w:pPr>
            <w:r w:rsidRPr="007E59D4">
              <w:rPr>
                <w:rFonts w:ascii="Times New Roman" w:eastAsia="Times New Roman" w:hAnsi="Times New Roman" w:cs="Times New Roman"/>
                <w:color w:val="000000"/>
                <w:sz w:val="24"/>
                <w:szCs w:val="24"/>
              </w:rPr>
              <w:t xml:space="preserve"> </w:t>
            </w:r>
          </w:p>
          <w:p w:rsidR="001B0054" w:rsidRPr="007E59D4" w:rsidRDefault="001B0054" w:rsidP="007E59D4">
            <w:pPr>
              <w:rPr>
                <w:rFonts w:ascii="Times New Roman" w:eastAsia="Times New Roman" w:hAnsi="Times New Roman" w:cs="Times New Roman"/>
                <w:color w:val="000000"/>
                <w:sz w:val="24"/>
                <w:szCs w:val="24"/>
              </w:rPr>
            </w:pPr>
            <w:r w:rsidRPr="007E59D4">
              <w:rPr>
                <w:rFonts w:ascii="Times New Roman" w:eastAsia="Times New Roman" w:hAnsi="Times New Roman" w:cs="Times New Roman"/>
                <w:color w:val="000000"/>
                <w:sz w:val="24"/>
                <w:szCs w:val="24"/>
              </w:rPr>
              <w:t xml:space="preserve"> </w:t>
            </w:r>
          </w:p>
          <w:p w:rsidR="001B0054" w:rsidRPr="007E59D4" w:rsidRDefault="001B0054" w:rsidP="001B0054">
            <w:pPr>
              <w:spacing w:line="238" w:lineRule="auto"/>
              <w:ind w:left="2"/>
              <w:rPr>
                <w:rFonts w:ascii="Times New Roman" w:eastAsia="Times New Roman" w:hAnsi="Times New Roman" w:cs="Times New Roman"/>
                <w:color w:val="000000"/>
                <w:sz w:val="24"/>
                <w:szCs w:val="24"/>
              </w:rPr>
            </w:pPr>
            <w:r w:rsidRPr="007E59D4">
              <w:rPr>
                <w:rFonts w:ascii="Times New Roman" w:eastAsia="Times New Roman" w:hAnsi="Times New Roman" w:cs="Times New Roman"/>
                <w:color w:val="000000"/>
                <w:sz w:val="24"/>
                <w:szCs w:val="24"/>
              </w:rPr>
              <w:t xml:space="preserve"> </w:t>
            </w:r>
            <w:r w:rsidRPr="00105FE3">
              <w:rPr>
                <w:rFonts w:ascii="Times New Roman" w:eastAsia="Times New Roman" w:hAnsi="Times New Roman" w:cs="Times New Roman"/>
                <w:color w:val="000000"/>
                <w:sz w:val="24"/>
                <w:szCs w:val="24"/>
              </w:rPr>
              <w:t>1</w:t>
            </w:r>
          </w:p>
        </w:tc>
        <w:tc>
          <w:tcPr>
            <w:tcW w:w="1701" w:type="dxa"/>
            <w:tcBorders>
              <w:top w:val="single" w:sz="4" w:space="0" w:color="000000"/>
              <w:left w:val="single" w:sz="4" w:space="0" w:color="000000"/>
              <w:bottom w:val="single" w:sz="4" w:space="0" w:color="000000"/>
              <w:right w:val="single" w:sz="4" w:space="0" w:color="000000"/>
            </w:tcBorders>
          </w:tcPr>
          <w:p w:rsidR="001B0054" w:rsidRPr="00105FE3" w:rsidRDefault="00EF6C4C" w:rsidP="007E59D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r w:rsidR="00105FE3">
              <w:rPr>
                <w:rFonts w:ascii="Times New Roman" w:eastAsia="Times New Roman" w:hAnsi="Times New Roman" w:cs="Times New Roman"/>
                <w:color w:val="000000"/>
                <w:sz w:val="24"/>
                <w:szCs w:val="24"/>
              </w:rPr>
              <w:t>/01</w:t>
            </w:r>
            <w:r w:rsidR="001B0054" w:rsidRPr="007E59D4">
              <w:rPr>
                <w:rFonts w:ascii="Times New Roman" w:eastAsia="Times New Roman" w:hAnsi="Times New Roman" w:cs="Times New Roman"/>
                <w:color w:val="000000"/>
                <w:sz w:val="24"/>
                <w:szCs w:val="24"/>
              </w:rPr>
              <w:t xml:space="preserve"> </w:t>
            </w:r>
          </w:p>
          <w:p w:rsidR="001B0054" w:rsidRPr="007E59D4" w:rsidRDefault="001B0054" w:rsidP="007E59D4">
            <w:pPr>
              <w:ind w:left="2"/>
              <w:rPr>
                <w:rFonts w:ascii="Times New Roman" w:eastAsia="Times New Roman" w:hAnsi="Times New Roman" w:cs="Times New Roman"/>
                <w:color w:val="000000"/>
                <w:sz w:val="24"/>
                <w:szCs w:val="24"/>
              </w:rPr>
            </w:pPr>
            <w:r w:rsidRPr="007E59D4">
              <w:rPr>
                <w:rFonts w:ascii="Times New Roman" w:eastAsia="Times New Roman" w:hAnsi="Times New Roman" w:cs="Times New Roman"/>
                <w:color w:val="000000"/>
                <w:sz w:val="24"/>
                <w:szCs w:val="24"/>
              </w:rPr>
              <w:t xml:space="preserve"> </w:t>
            </w:r>
          </w:p>
        </w:tc>
        <w:tc>
          <w:tcPr>
            <w:tcW w:w="2200" w:type="dxa"/>
            <w:tcBorders>
              <w:top w:val="single" w:sz="4" w:space="0" w:color="000000"/>
              <w:left w:val="single" w:sz="4" w:space="0" w:color="000000"/>
              <w:bottom w:val="single" w:sz="4" w:space="0" w:color="000000"/>
              <w:right w:val="single" w:sz="4" w:space="0" w:color="000000"/>
            </w:tcBorders>
          </w:tcPr>
          <w:p w:rsidR="001B0054" w:rsidRPr="007E59D4" w:rsidRDefault="001B0054" w:rsidP="007E59D4">
            <w:pPr>
              <w:rPr>
                <w:rFonts w:ascii="Times New Roman" w:eastAsia="Times New Roman" w:hAnsi="Times New Roman" w:cs="Times New Roman"/>
                <w:color w:val="000000"/>
                <w:sz w:val="24"/>
                <w:szCs w:val="24"/>
              </w:rPr>
            </w:pPr>
            <w:r w:rsidRPr="007E59D4">
              <w:rPr>
                <w:rFonts w:ascii="Times New Roman" w:eastAsia="Times New Roman" w:hAnsi="Times New Roman" w:cs="Times New Roman"/>
                <w:color w:val="000000"/>
                <w:sz w:val="24"/>
                <w:szCs w:val="24"/>
              </w:rPr>
              <w:t xml:space="preserve">Индивидуальные формы работы </w:t>
            </w:r>
          </w:p>
        </w:tc>
        <w:tc>
          <w:tcPr>
            <w:tcW w:w="2478" w:type="dxa"/>
            <w:tcBorders>
              <w:top w:val="single" w:sz="4" w:space="0" w:color="000000"/>
              <w:left w:val="single" w:sz="4" w:space="0" w:color="000000"/>
              <w:bottom w:val="single" w:sz="4" w:space="0" w:color="000000"/>
              <w:right w:val="single" w:sz="4" w:space="0" w:color="000000"/>
            </w:tcBorders>
          </w:tcPr>
          <w:p w:rsidR="001B0054" w:rsidRPr="007E59D4" w:rsidRDefault="001B0054" w:rsidP="007E59D4">
            <w:pPr>
              <w:rPr>
                <w:rFonts w:ascii="Times New Roman" w:eastAsia="Times New Roman" w:hAnsi="Times New Roman" w:cs="Times New Roman"/>
                <w:color w:val="000000"/>
                <w:sz w:val="24"/>
                <w:szCs w:val="24"/>
              </w:rPr>
            </w:pPr>
            <w:r w:rsidRPr="007E59D4">
              <w:rPr>
                <w:rFonts w:ascii="Times New Roman" w:eastAsia="Times New Roman" w:hAnsi="Times New Roman" w:cs="Times New Roman"/>
                <w:color w:val="000000"/>
                <w:sz w:val="24"/>
                <w:szCs w:val="24"/>
              </w:rPr>
              <w:t xml:space="preserve">Карта «Отечественная война 1812г.» </w:t>
            </w:r>
          </w:p>
        </w:tc>
      </w:tr>
      <w:tr w:rsidR="001B0054" w:rsidRPr="00105FE3" w:rsidTr="00105FE3">
        <w:trPr>
          <w:trHeight w:val="2278"/>
        </w:trPr>
        <w:tc>
          <w:tcPr>
            <w:tcW w:w="418" w:type="dxa"/>
            <w:tcBorders>
              <w:top w:val="single" w:sz="4" w:space="0" w:color="000000"/>
              <w:left w:val="single" w:sz="4" w:space="0" w:color="000000"/>
              <w:bottom w:val="single" w:sz="4" w:space="0" w:color="000000"/>
              <w:right w:val="single" w:sz="4" w:space="0" w:color="000000"/>
            </w:tcBorders>
          </w:tcPr>
          <w:p w:rsidR="001B0054" w:rsidRPr="007E59D4" w:rsidRDefault="001B0054" w:rsidP="007E59D4">
            <w:pPr>
              <w:rPr>
                <w:rFonts w:ascii="Times New Roman" w:eastAsia="Times New Roman" w:hAnsi="Times New Roman" w:cs="Times New Roman"/>
                <w:color w:val="000000"/>
                <w:sz w:val="24"/>
                <w:szCs w:val="24"/>
              </w:rPr>
            </w:pPr>
            <w:r w:rsidRPr="00105FE3">
              <w:rPr>
                <w:rFonts w:ascii="Times New Roman" w:eastAsia="Times New Roman" w:hAnsi="Times New Roman" w:cs="Times New Roman"/>
                <w:color w:val="000000"/>
                <w:sz w:val="24"/>
                <w:szCs w:val="24"/>
              </w:rPr>
              <w:t>3</w:t>
            </w:r>
            <w:r w:rsidRPr="007E59D4">
              <w:rPr>
                <w:rFonts w:ascii="Times New Roman" w:eastAsia="Times New Roman" w:hAnsi="Times New Roman" w:cs="Times New Roman"/>
                <w:color w:val="000000"/>
                <w:sz w:val="24"/>
                <w:szCs w:val="24"/>
              </w:rPr>
              <w:t xml:space="preserve"> </w:t>
            </w:r>
          </w:p>
          <w:p w:rsidR="001B0054" w:rsidRPr="007E59D4" w:rsidRDefault="001B0054" w:rsidP="007E59D4">
            <w:pPr>
              <w:rPr>
                <w:rFonts w:ascii="Times New Roman" w:eastAsia="Times New Roman" w:hAnsi="Times New Roman" w:cs="Times New Roman"/>
                <w:color w:val="000000"/>
                <w:sz w:val="24"/>
                <w:szCs w:val="24"/>
              </w:rPr>
            </w:pPr>
            <w:r w:rsidRPr="007E59D4">
              <w:rPr>
                <w:rFonts w:ascii="Times New Roman" w:eastAsia="Times New Roman" w:hAnsi="Times New Roman" w:cs="Times New Roman"/>
                <w:color w:val="000000"/>
                <w:sz w:val="24"/>
                <w:szCs w:val="24"/>
              </w:rPr>
              <w:t xml:space="preserve"> </w:t>
            </w:r>
          </w:p>
          <w:p w:rsidR="001B0054" w:rsidRPr="007E59D4" w:rsidRDefault="001B0054" w:rsidP="007E59D4">
            <w:pPr>
              <w:rPr>
                <w:rFonts w:ascii="Times New Roman" w:eastAsia="Times New Roman" w:hAnsi="Times New Roman" w:cs="Times New Roman"/>
                <w:color w:val="000000"/>
                <w:sz w:val="24"/>
                <w:szCs w:val="24"/>
              </w:rPr>
            </w:pPr>
            <w:r w:rsidRPr="007E59D4">
              <w:rPr>
                <w:rFonts w:ascii="Times New Roman" w:eastAsia="Times New Roman" w:hAnsi="Times New Roman" w:cs="Times New Roman"/>
                <w:color w:val="000000"/>
                <w:sz w:val="24"/>
                <w:szCs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1B0054" w:rsidRPr="007E59D4" w:rsidRDefault="001B0054" w:rsidP="007E59D4">
            <w:pPr>
              <w:ind w:left="2"/>
              <w:rPr>
                <w:rFonts w:ascii="Times New Roman" w:eastAsia="Times New Roman" w:hAnsi="Times New Roman" w:cs="Times New Roman"/>
                <w:color w:val="000000"/>
                <w:sz w:val="24"/>
                <w:szCs w:val="24"/>
              </w:rPr>
            </w:pPr>
            <w:r w:rsidRPr="007E59D4">
              <w:rPr>
                <w:rFonts w:ascii="Times New Roman" w:eastAsia="Times New Roman" w:hAnsi="Times New Roman" w:cs="Times New Roman"/>
                <w:color w:val="000000"/>
                <w:sz w:val="24"/>
                <w:szCs w:val="24"/>
              </w:rPr>
              <w:t xml:space="preserve">Служба казаков на Кавказе. </w:t>
            </w:r>
          </w:p>
        </w:tc>
        <w:tc>
          <w:tcPr>
            <w:tcW w:w="1134" w:type="dxa"/>
            <w:vMerge/>
            <w:tcBorders>
              <w:left w:val="single" w:sz="4" w:space="0" w:color="000000"/>
              <w:right w:val="single" w:sz="4" w:space="0" w:color="000000"/>
            </w:tcBorders>
          </w:tcPr>
          <w:p w:rsidR="001B0054" w:rsidRPr="007E59D4" w:rsidRDefault="001B0054" w:rsidP="007E59D4">
            <w:pPr>
              <w:rPr>
                <w:rFonts w:ascii="Times New Roman" w:eastAsia="Times New Roman" w:hAnsi="Times New Roman" w:cs="Times New Roman"/>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1B0054" w:rsidRPr="007E59D4" w:rsidRDefault="00EF6C4C" w:rsidP="007E59D4">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27</w:t>
            </w:r>
            <w:r w:rsidR="00105FE3">
              <w:rPr>
                <w:rFonts w:ascii="Times New Roman" w:eastAsia="Times New Roman" w:hAnsi="Times New Roman" w:cs="Times New Roman"/>
                <w:color w:val="000000"/>
                <w:sz w:val="24"/>
                <w:szCs w:val="24"/>
                <w:lang w:val="en-US"/>
              </w:rPr>
              <w:t>/01</w:t>
            </w:r>
          </w:p>
          <w:p w:rsidR="001B0054" w:rsidRPr="007E59D4" w:rsidRDefault="001B0054" w:rsidP="007E59D4">
            <w:pPr>
              <w:rPr>
                <w:rFonts w:ascii="Times New Roman" w:eastAsia="Times New Roman" w:hAnsi="Times New Roman" w:cs="Times New Roman"/>
                <w:color w:val="000000"/>
                <w:sz w:val="24"/>
                <w:szCs w:val="24"/>
              </w:rPr>
            </w:pPr>
            <w:r w:rsidRPr="007E59D4">
              <w:rPr>
                <w:rFonts w:ascii="Times New Roman" w:eastAsia="Times New Roman" w:hAnsi="Times New Roman" w:cs="Times New Roman"/>
                <w:color w:val="000000"/>
                <w:sz w:val="24"/>
                <w:szCs w:val="24"/>
              </w:rPr>
              <w:t xml:space="preserve"> </w:t>
            </w:r>
          </w:p>
          <w:p w:rsidR="001B0054" w:rsidRPr="007E59D4" w:rsidRDefault="001B0054" w:rsidP="007E59D4">
            <w:pPr>
              <w:rPr>
                <w:rFonts w:ascii="Times New Roman" w:eastAsia="Times New Roman" w:hAnsi="Times New Roman" w:cs="Times New Roman"/>
                <w:color w:val="000000"/>
                <w:sz w:val="24"/>
                <w:szCs w:val="24"/>
              </w:rPr>
            </w:pPr>
            <w:r w:rsidRPr="007E59D4">
              <w:rPr>
                <w:rFonts w:ascii="Times New Roman" w:eastAsia="Times New Roman" w:hAnsi="Times New Roman" w:cs="Times New Roman"/>
                <w:color w:val="000000"/>
                <w:sz w:val="24"/>
                <w:szCs w:val="24"/>
              </w:rPr>
              <w:t xml:space="preserve"> </w:t>
            </w:r>
          </w:p>
          <w:p w:rsidR="001B0054" w:rsidRPr="007E59D4" w:rsidRDefault="001B0054" w:rsidP="00887F22">
            <w:pPr>
              <w:rPr>
                <w:rFonts w:ascii="Times New Roman" w:eastAsia="Times New Roman" w:hAnsi="Times New Roman" w:cs="Times New Roman"/>
                <w:color w:val="000000"/>
                <w:sz w:val="24"/>
                <w:szCs w:val="24"/>
              </w:rPr>
            </w:pPr>
          </w:p>
        </w:tc>
        <w:tc>
          <w:tcPr>
            <w:tcW w:w="2200" w:type="dxa"/>
            <w:tcBorders>
              <w:top w:val="single" w:sz="4" w:space="0" w:color="000000"/>
              <w:left w:val="single" w:sz="4" w:space="0" w:color="000000"/>
              <w:bottom w:val="single" w:sz="4" w:space="0" w:color="000000"/>
              <w:right w:val="single" w:sz="4" w:space="0" w:color="000000"/>
            </w:tcBorders>
          </w:tcPr>
          <w:p w:rsidR="001B0054" w:rsidRPr="007E59D4" w:rsidRDefault="001B0054" w:rsidP="007E59D4">
            <w:pPr>
              <w:rPr>
                <w:rFonts w:ascii="Times New Roman" w:eastAsia="Times New Roman" w:hAnsi="Times New Roman" w:cs="Times New Roman"/>
                <w:color w:val="000000"/>
                <w:sz w:val="24"/>
                <w:szCs w:val="24"/>
              </w:rPr>
            </w:pPr>
            <w:r w:rsidRPr="007E59D4">
              <w:rPr>
                <w:rFonts w:ascii="Times New Roman" w:eastAsia="Times New Roman" w:hAnsi="Times New Roman" w:cs="Times New Roman"/>
                <w:color w:val="000000"/>
                <w:sz w:val="24"/>
                <w:szCs w:val="24"/>
              </w:rPr>
              <w:t xml:space="preserve">Индивидуальные формы работы </w:t>
            </w:r>
          </w:p>
        </w:tc>
        <w:tc>
          <w:tcPr>
            <w:tcW w:w="2478" w:type="dxa"/>
            <w:tcBorders>
              <w:top w:val="single" w:sz="4" w:space="0" w:color="000000"/>
              <w:left w:val="single" w:sz="4" w:space="0" w:color="000000"/>
              <w:bottom w:val="single" w:sz="4" w:space="0" w:color="000000"/>
              <w:right w:val="single" w:sz="4" w:space="0" w:color="000000"/>
            </w:tcBorders>
          </w:tcPr>
          <w:p w:rsidR="001B0054" w:rsidRPr="007E59D4" w:rsidRDefault="001B0054" w:rsidP="007E59D4">
            <w:pPr>
              <w:rPr>
                <w:rFonts w:ascii="Times New Roman" w:eastAsia="Times New Roman" w:hAnsi="Times New Roman" w:cs="Times New Roman"/>
                <w:color w:val="000000"/>
                <w:sz w:val="24"/>
                <w:szCs w:val="24"/>
              </w:rPr>
            </w:pPr>
            <w:r w:rsidRPr="007E59D4">
              <w:rPr>
                <w:rFonts w:ascii="Times New Roman" w:eastAsia="Times New Roman" w:hAnsi="Times New Roman" w:cs="Times New Roman"/>
                <w:color w:val="000000"/>
                <w:sz w:val="24"/>
                <w:szCs w:val="24"/>
              </w:rPr>
              <w:t xml:space="preserve">Сообщения учащихся по теме. </w:t>
            </w:r>
          </w:p>
        </w:tc>
      </w:tr>
      <w:tr w:rsidR="00887F22" w:rsidRPr="00105FE3" w:rsidTr="00887F22">
        <w:trPr>
          <w:trHeight w:val="384"/>
        </w:trPr>
        <w:tc>
          <w:tcPr>
            <w:tcW w:w="11308" w:type="dxa"/>
            <w:gridSpan w:val="6"/>
            <w:tcBorders>
              <w:top w:val="single" w:sz="4" w:space="0" w:color="000000"/>
              <w:left w:val="single" w:sz="4" w:space="0" w:color="000000"/>
              <w:bottom w:val="single" w:sz="4" w:space="0" w:color="000000"/>
              <w:right w:val="single" w:sz="4" w:space="0" w:color="000000"/>
            </w:tcBorders>
          </w:tcPr>
          <w:p w:rsidR="00887F22" w:rsidRPr="00105FE3" w:rsidRDefault="00887F22" w:rsidP="007E59D4">
            <w:pPr>
              <w:rPr>
                <w:rFonts w:ascii="Times New Roman" w:eastAsia="Times New Roman" w:hAnsi="Times New Roman" w:cs="Times New Roman"/>
                <w:b/>
                <w:color w:val="000000"/>
                <w:sz w:val="24"/>
                <w:szCs w:val="24"/>
              </w:rPr>
            </w:pPr>
            <w:r w:rsidRPr="00105FE3">
              <w:rPr>
                <w:rFonts w:ascii="Times New Roman" w:eastAsia="Times New Roman" w:hAnsi="Times New Roman" w:cs="Times New Roman"/>
                <w:color w:val="000000"/>
                <w:sz w:val="24"/>
                <w:szCs w:val="24"/>
              </w:rPr>
              <w:t xml:space="preserve"> </w:t>
            </w:r>
            <w:r w:rsidRPr="00105FE3">
              <w:rPr>
                <w:rFonts w:ascii="Times New Roman" w:eastAsia="Times New Roman" w:hAnsi="Times New Roman" w:cs="Times New Roman"/>
                <w:b/>
                <w:color w:val="000000"/>
                <w:sz w:val="24"/>
                <w:szCs w:val="24"/>
              </w:rPr>
              <w:t>Раздел 2.  Дон в пореформенный период (7ч.)</w:t>
            </w:r>
          </w:p>
        </w:tc>
      </w:tr>
      <w:tr w:rsidR="001B0054" w:rsidRPr="00105FE3" w:rsidTr="00105FE3">
        <w:trPr>
          <w:trHeight w:val="1524"/>
        </w:trPr>
        <w:tc>
          <w:tcPr>
            <w:tcW w:w="418" w:type="dxa"/>
            <w:tcBorders>
              <w:top w:val="single" w:sz="4" w:space="0" w:color="000000"/>
              <w:left w:val="single" w:sz="4" w:space="0" w:color="000000"/>
              <w:bottom w:val="single" w:sz="4" w:space="0" w:color="000000"/>
              <w:right w:val="single" w:sz="4" w:space="0" w:color="000000"/>
            </w:tcBorders>
          </w:tcPr>
          <w:p w:rsidR="001B0054" w:rsidRPr="00105FE3" w:rsidRDefault="001B0054" w:rsidP="001B0054">
            <w:pPr>
              <w:rPr>
                <w:rFonts w:ascii="Times New Roman" w:eastAsia="Times New Roman" w:hAnsi="Times New Roman" w:cs="Times New Roman"/>
                <w:color w:val="000000"/>
                <w:sz w:val="24"/>
                <w:szCs w:val="24"/>
              </w:rPr>
            </w:pPr>
            <w:r w:rsidRPr="00105FE3">
              <w:rPr>
                <w:rFonts w:ascii="Times New Roman" w:eastAsia="Times New Roman" w:hAnsi="Times New Roman" w:cs="Times New Roman"/>
                <w:color w:val="000000"/>
                <w:sz w:val="24"/>
                <w:szCs w:val="24"/>
              </w:rPr>
              <w:t>4</w:t>
            </w:r>
          </w:p>
        </w:tc>
        <w:tc>
          <w:tcPr>
            <w:tcW w:w="3377" w:type="dxa"/>
            <w:tcBorders>
              <w:top w:val="single" w:sz="4" w:space="0" w:color="000000"/>
              <w:left w:val="single" w:sz="4" w:space="0" w:color="000000"/>
              <w:bottom w:val="single" w:sz="4" w:space="0" w:color="000000"/>
              <w:right w:val="single" w:sz="4" w:space="0" w:color="000000"/>
            </w:tcBorders>
          </w:tcPr>
          <w:p w:rsidR="001B0054" w:rsidRPr="00105FE3" w:rsidRDefault="001B0054" w:rsidP="001B0054">
            <w:pPr>
              <w:spacing w:line="259" w:lineRule="auto"/>
              <w:ind w:left="4"/>
              <w:rPr>
                <w:rFonts w:ascii="Times New Roman" w:hAnsi="Times New Roman" w:cs="Times New Roman"/>
                <w:sz w:val="24"/>
                <w:szCs w:val="24"/>
              </w:rPr>
            </w:pPr>
            <w:r w:rsidRPr="00105FE3">
              <w:rPr>
                <w:rFonts w:ascii="Times New Roman" w:hAnsi="Times New Roman" w:cs="Times New Roman"/>
                <w:sz w:val="24"/>
                <w:szCs w:val="24"/>
              </w:rPr>
              <w:t xml:space="preserve">Либеральные реформы 1860-1870 –х годов на Дону </w:t>
            </w:r>
          </w:p>
        </w:tc>
        <w:tc>
          <w:tcPr>
            <w:tcW w:w="1134" w:type="dxa"/>
            <w:tcBorders>
              <w:left w:val="single" w:sz="4" w:space="0" w:color="000000"/>
              <w:right w:val="single" w:sz="4" w:space="0" w:color="000000"/>
            </w:tcBorders>
          </w:tcPr>
          <w:p w:rsidR="001B0054" w:rsidRPr="00105FE3" w:rsidRDefault="001B0054" w:rsidP="001B0054">
            <w:pPr>
              <w:rPr>
                <w:rFonts w:ascii="Times New Roman" w:eastAsia="Times New Roman" w:hAnsi="Times New Roman" w:cs="Times New Roman"/>
                <w:color w:val="000000"/>
                <w:sz w:val="24"/>
                <w:szCs w:val="24"/>
              </w:rPr>
            </w:pPr>
            <w:r w:rsidRPr="00105FE3">
              <w:rPr>
                <w:rFonts w:ascii="Times New Roman" w:eastAsia="Times New Roman" w:hAnsi="Times New Roman" w:cs="Times New Roman"/>
                <w:color w:val="000000"/>
                <w:sz w:val="24"/>
                <w:szCs w:val="24"/>
              </w:rPr>
              <w:t>1</w:t>
            </w:r>
          </w:p>
        </w:tc>
        <w:tc>
          <w:tcPr>
            <w:tcW w:w="1701" w:type="dxa"/>
            <w:tcBorders>
              <w:top w:val="single" w:sz="4" w:space="0" w:color="000000"/>
              <w:left w:val="single" w:sz="4" w:space="0" w:color="000000"/>
              <w:bottom w:val="single" w:sz="4" w:space="0" w:color="000000"/>
              <w:right w:val="single" w:sz="4" w:space="0" w:color="000000"/>
            </w:tcBorders>
          </w:tcPr>
          <w:p w:rsidR="001B0054" w:rsidRPr="00105FE3" w:rsidRDefault="00EF6C4C" w:rsidP="001B0054">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3</w:t>
            </w:r>
            <w:r w:rsidR="00105FE3">
              <w:rPr>
                <w:rFonts w:ascii="Times New Roman" w:eastAsia="Times New Roman" w:hAnsi="Times New Roman" w:cs="Times New Roman"/>
                <w:color w:val="000000"/>
                <w:sz w:val="24"/>
                <w:szCs w:val="24"/>
                <w:lang w:val="en-US"/>
              </w:rPr>
              <w:t>/02</w:t>
            </w:r>
          </w:p>
        </w:tc>
        <w:tc>
          <w:tcPr>
            <w:tcW w:w="2200" w:type="dxa"/>
            <w:tcBorders>
              <w:top w:val="single" w:sz="4" w:space="0" w:color="000000"/>
              <w:left w:val="single" w:sz="4" w:space="0" w:color="000000"/>
              <w:bottom w:val="single" w:sz="4" w:space="0" w:color="000000"/>
              <w:right w:val="single" w:sz="8" w:space="0" w:color="000000"/>
            </w:tcBorders>
          </w:tcPr>
          <w:p w:rsidR="001B0054" w:rsidRPr="00105FE3" w:rsidRDefault="001B0054" w:rsidP="001B0054">
            <w:pPr>
              <w:spacing w:line="259" w:lineRule="auto"/>
              <w:ind w:left="18"/>
              <w:rPr>
                <w:rFonts w:ascii="Times New Roman" w:hAnsi="Times New Roman" w:cs="Times New Roman"/>
                <w:sz w:val="24"/>
                <w:szCs w:val="24"/>
              </w:rPr>
            </w:pPr>
            <w:r w:rsidRPr="00105FE3">
              <w:rPr>
                <w:rFonts w:ascii="Times New Roman" w:hAnsi="Times New Roman" w:cs="Times New Roman"/>
                <w:sz w:val="24"/>
                <w:szCs w:val="24"/>
              </w:rPr>
              <w:t xml:space="preserve">Работа в парах: изучение и анализ исторических документов. </w:t>
            </w:r>
          </w:p>
        </w:tc>
        <w:tc>
          <w:tcPr>
            <w:tcW w:w="2478" w:type="dxa"/>
            <w:tcBorders>
              <w:top w:val="single" w:sz="4" w:space="0" w:color="000000"/>
              <w:left w:val="single" w:sz="8" w:space="0" w:color="000000"/>
              <w:bottom w:val="single" w:sz="4" w:space="0" w:color="000000"/>
              <w:right w:val="single" w:sz="4" w:space="0" w:color="000000"/>
            </w:tcBorders>
          </w:tcPr>
          <w:p w:rsidR="001B0054" w:rsidRPr="00105FE3" w:rsidRDefault="001B0054" w:rsidP="001B0054">
            <w:pPr>
              <w:spacing w:line="259" w:lineRule="auto"/>
              <w:rPr>
                <w:rFonts w:ascii="Times New Roman" w:hAnsi="Times New Roman" w:cs="Times New Roman"/>
                <w:sz w:val="24"/>
                <w:szCs w:val="24"/>
              </w:rPr>
            </w:pPr>
            <w:r w:rsidRPr="00105FE3">
              <w:rPr>
                <w:rFonts w:ascii="Times New Roman" w:hAnsi="Times New Roman" w:cs="Times New Roman"/>
                <w:sz w:val="24"/>
                <w:szCs w:val="24"/>
              </w:rPr>
              <w:t xml:space="preserve">Дополнительная литература по теме. </w:t>
            </w:r>
          </w:p>
        </w:tc>
      </w:tr>
      <w:tr w:rsidR="001B0054" w:rsidRPr="00105FE3" w:rsidTr="00105FE3">
        <w:trPr>
          <w:trHeight w:val="1531"/>
        </w:trPr>
        <w:tc>
          <w:tcPr>
            <w:tcW w:w="418" w:type="dxa"/>
            <w:tcBorders>
              <w:top w:val="single" w:sz="4" w:space="0" w:color="000000"/>
              <w:left w:val="single" w:sz="4" w:space="0" w:color="000000"/>
              <w:bottom w:val="single" w:sz="4" w:space="0" w:color="000000"/>
              <w:right w:val="single" w:sz="4" w:space="0" w:color="000000"/>
            </w:tcBorders>
          </w:tcPr>
          <w:p w:rsidR="001B0054" w:rsidRPr="00105FE3" w:rsidRDefault="001B0054" w:rsidP="001B0054">
            <w:pPr>
              <w:rPr>
                <w:rFonts w:ascii="Times New Roman" w:eastAsia="Times New Roman" w:hAnsi="Times New Roman" w:cs="Times New Roman"/>
                <w:color w:val="000000"/>
                <w:sz w:val="24"/>
                <w:szCs w:val="24"/>
              </w:rPr>
            </w:pPr>
            <w:r w:rsidRPr="00105FE3">
              <w:rPr>
                <w:rFonts w:ascii="Times New Roman" w:eastAsia="Times New Roman" w:hAnsi="Times New Roman" w:cs="Times New Roman"/>
                <w:color w:val="000000"/>
                <w:sz w:val="24"/>
                <w:szCs w:val="24"/>
              </w:rPr>
              <w:t>5</w:t>
            </w:r>
          </w:p>
        </w:tc>
        <w:tc>
          <w:tcPr>
            <w:tcW w:w="3377" w:type="dxa"/>
            <w:tcBorders>
              <w:top w:val="single" w:sz="4" w:space="0" w:color="000000"/>
              <w:left w:val="single" w:sz="4" w:space="0" w:color="000000"/>
              <w:bottom w:val="single" w:sz="4" w:space="0" w:color="000000"/>
              <w:right w:val="single" w:sz="4" w:space="0" w:color="000000"/>
            </w:tcBorders>
          </w:tcPr>
          <w:p w:rsidR="001B0054" w:rsidRPr="00105FE3" w:rsidRDefault="001B0054" w:rsidP="001B0054">
            <w:pPr>
              <w:spacing w:line="279" w:lineRule="auto"/>
              <w:ind w:left="4"/>
              <w:rPr>
                <w:rFonts w:ascii="Times New Roman" w:hAnsi="Times New Roman" w:cs="Times New Roman"/>
                <w:sz w:val="24"/>
                <w:szCs w:val="24"/>
              </w:rPr>
            </w:pPr>
            <w:r w:rsidRPr="00105FE3">
              <w:rPr>
                <w:rFonts w:ascii="Times New Roman" w:hAnsi="Times New Roman" w:cs="Times New Roman"/>
                <w:sz w:val="24"/>
                <w:szCs w:val="24"/>
              </w:rPr>
              <w:t xml:space="preserve">Проведение крестьянской и судебной реформы на Дону. </w:t>
            </w:r>
          </w:p>
          <w:p w:rsidR="001B0054" w:rsidRPr="00105FE3" w:rsidRDefault="001B0054" w:rsidP="001B0054">
            <w:pPr>
              <w:spacing w:line="259" w:lineRule="auto"/>
              <w:ind w:left="4"/>
              <w:rPr>
                <w:rFonts w:ascii="Times New Roman" w:hAnsi="Times New Roman" w:cs="Times New Roman"/>
                <w:sz w:val="24"/>
                <w:szCs w:val="24"/>
              </w:rPr>
            </w:pPr>
            <w:r w:rsidRPr="00105FE3">
              <w:rPr>
                <w:rFonts w:ascii="Times New Roman" w:hAnsi="Times New Roman" w:cs="Times New Roman"/>
                <w:sz w:val="24"/>
                <w:szCs w:val="24"/>
              </w:rPr>
              <w:t xml:space="preserve"> </w:t>
            </w:r>
          </w:p>
        </w:tc>
        <w:tc>
          <w:tcPr>
            <w:tcW w:w="1134" w:type="dxa"/>
            <w:tcBorders>
              <w:left w:val="single" w:sz="4" w:space="0" w:color="000000"/>
              <w:right w:val="single" w:sz="4" w:space="0" w:color="000000"/>
            </w:tcBorders>
          </w:tcPr>
          <w:p w:rsidR="001B0054" w:rsidRPr="00105FE3" w:rsidRDefault="001B0054" w:rsidP="001B0054">
            <w:pPr>
              <w:rPr>
                <w:rFonts w:ascii="Times New Roman" w:eastAsia="Times New Roman" w:hAnsi="Times New Roman" w:cs="Times New Roman"/>
                <w:color w:val="000000"/>
                <w:sz w:val="24"/>
                <w:szCs w:val="24"/>
              </w:rPr>
            </w:pPr>
            <w:r w:rsidRPr="00105FE3">
              <w:rPr>
                <w:rFonts w:ascii="Times New Roman" w:eastAsia="Times New Roman" w:hAnsi="Times New Roman" w:cs="Times New Roman"/>
                <w:color w:val="000000"/>
                <w:sz w:val="24"/>
                <w:szCs w:val="24"/>
              </w:rPr>
              <w:t>1</w:t>
            </w:r>
          </w:p>
        </w:tc>
        <w:tc>
          <w:tcPr>
            <w:tcW w:w="1701" w:type="dxa"/>
            <w:tcBorders>
              <w:top w:val="single" w:sz="4" w:space="0" w:color="000000"/>
              <w:left w:val="single" w:sz="4" w:space="0" w:color="000000"/>
              <w:bottom w:val="single" w:sz="4" w:space="0" w:color="000000"/>
              <w:right w:val="single" w:sz="4" w:space="0" w:color="000000"/>
            </w:tcBorders>
          </w:tcPr>
          <w:p w:rsidR="001B0054" w:rsidRPr="00105FE3" w:rsidRDefault="00EF6C4C" w:rsidP="001B0054">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10</w:t>
            </w:r>
            <w:r w:rsidR="00105FE3">
              <w:rPr>
                <w:rFonts w:ascii="Times New Roman" w:eastAsia="Times New Roman" w:hAnsi="Times New Roman" w:cs="Times New Roman"/>
                <w:color w:val="000000"/>
                <w:sz w:val="24"/>
                <w:szCs w:val="24"/>
                <w:lang w:val="en-US"/>
              </w:rPr>
              <w:t>/02</w:t>
            </w:r>
          </w:p>
        </w:tc>
        <w:tc>
          <w:tcPr>
            <w:tcW w:w="2200" w:type="dxa"/>
            <w:tcBorders>
              <w:top w:val="single" w:sz="4" w:space="0" w:color="000000"/>
              <w:left w:val="single" w:sz="4" w:space="0" w:color="000000"/>
              <w:bottom w:val="single" w:sz="4" w:space="0" w:color="000000"/>
              <w:right w:val="single" w:sz="8" w:space="0" w:color="000000"/>
            </w:tcBorders>
          </w:tcPr>
          <w:p w:rsidR="001B0054" w:rsidRPr="00105FE3" w:rsidRDefault="001B0054" w:rsidP="001B0054">
            <w:pPr>
              <w:spacing w:line="239" w:lineRule="auto"/>
              <w:ind w:left="18"/>
              <w:rPr>
                <w:rFonts w:ascii="Times New Roman" w:hAnsi="Times New Roman" w:cs="Times New Roman"/>
                <w:sz w:val="24"/>
                <w:szCs w:val="24"/>
              </w:rPr>
            </w:pPr>
            <w:r w:rsidRPr="00105FE3">
              <w:rPr>
                <w:rFonts w:ascii="Times New Roman" w:hAnsi="Times New Roman" w:cs="Times New Roman"/>
                <w:sz w:val="24"/>
                <w:szCs w:val="24"/>
              </w:rPr>
              <w:t xml:space="preserve">Групповые формы работы: </w:t>
            </w:r>
          </w:p>
          <w:p w:rsidR="001B0054" w:rsidRPr="00105FE3" w:rsidRDefault="001B0054" w:rsidP="001B0054">
            <w:pPr>
              <w:spacing w:line="259" w:lineRule="auto"/>
              <w:ind w:left="18"/>
              <w:rPr>
                <w:rFonts w:ascii="Times New Roman" w:hAnsi="Times New Roman" w:cs="Times New Roman"/>
                <w:sz w:val="24"/>
                <w:szCs w:val="24"/>
              </w:rPr>
            </w:pPr>
            <w:r w:rsidRPr="00105FE3">
              <w:rPr>
                <w:rFonts w:ascii="Times New Roman" w:hAnsi="Times New Roman" w:cs="Times New Roman"/>
                <w:sz w:val="24"/>
                <w:szCs w:val="24"/>
              </w:rPr>
              <w:t xml:space="preserve">составление таблицы. </w:t>
            </w:r>
          </w:p>
        </w:tc>
        <w:tc>
          <w:tcPr>
            <w:tcW w:w="2478" w:type="dxa"/>
            <w:tcBorders>
              <w:top w:val="single" w:sz="4" w:space="0" w:color="000000"/>
              <w:left w:val="single" w:sz="8" w:space="0" w:color="000000"/>
              <w:bottom w:val="single" w:sz="4" w:space="0" w:color="000000"/>
              <w:right w:val="single" w:sz="4" w:space="0" w:color="000000"/>
            </w:tcBorders>
          </w:tcPr>
          <w:p w:rsidR="001B0054" w:rsidRPr="00105FE3" w:rsidRDefault="001B0054" w:rsidP="001B0054">
            <w:pPr>
              <w:spacing w:line="259" w:lineRule="auto"/>
              <w:rPr>
                <w:rFonts w:ascii="Times New Roman" w:hAnsi="Times New Roman" w:cs="Times New Roman"/>
                <w:sz w:val="24"/>
                <w:szCs w:val="24"/>
              </w:rPr>
            </w:pPr>
            <w:r w:rsidRPr="00105FE3">
              <w:rPr>
                <w:rFonts w:ascii="Times New Roman" w:hAnsi="Times New Roman" w:cs="Times New Roman"/>
                <w:sz w:val="24"/>
                <w:szCs w:val="24"/>
              </w:rPr>
              <w:t xml:space="preserve">Учебное пособие. </w:t>
            </w:r>
          </w:p>
        </w:tc>
      </w:tr>
      <w:tr w:rsidR="001B0054" w:rsidRPr="00105FE3" w:rsidTr="00105FE3">
        <w:trPr>
          <w:trHeight w:val="1225"/>
        </w:trPr>
        <w:tc>
          <w:tcPr>
            <w:tcW w:w="418" w:type="dxa"/>
            <w:tcBorders>
              <w:top w:val="single" w:sz="4" w:space="0" w:color="000000"/>
              <w:left w:val="single" w:sz="4" w:space="0" w:color="000000"/>
              <w:bottom w:val="single" w:sz="4" w:space="0" w:color="000000"/>
              <w:right w:val="single" w:sz="4" w:space="0" w:color="000000"/>
            </w:tcBorders>
          </w:tcPr>
          <w:p w:rsidR="001B0054" w:rsidRPr="00105FE3" w:rsidRDefault="001B0054" w:rsidP="001B0054">
            <w:pPr>
              <w:rPr>
                <w:rFonts w:ascii="Times New Roman" w:eastAsia="Times New Roman" w:hAnsi="Times New Roman" w:cs="Times New Roman"/>
                <w:color w:val="000000"/>
                <w:sz w:val="24"/>
                <w:szCs w:val="24"/>
              </w:rPr>
            </w:pPr>
            <w:r w:rsidRPr="00105FE3">
              <w:rPr>
                <w:rFonts w:ascii="Times New Roman" w:eastAsia="Times New Roman" w:hAnsi="Times New Roman" w:cs="Times New Roman"/>
                <w:color w:val="000000"/>
                <w:sz w:val="24"/>
                <w:szCs w:val="24"/>
              </w:rPr>
              <w:t>6</w:t>
            </w:r>
          </w:p>
        </w:tc>
        <w:tc>
          <w:tcPr>
            <w:tcW w:w="3377" w:type="dxa"/>
            <w:tcBorders>
              <w:top w:val="single" w:sz="4" w:space="0" w:color="000000"/>
              <w:left w:val="single" w:sz="4" w:space="0" w:color="000000"/>
              <w:bottom w:val="single" w:sz="4" w:space="0" w:color="000000"/>
              <w:right w:val="single" w:sz="4" w:space="0" w:color="000000"/>
            </w:tcBorders>
          </w:tcPr>
          <w:p w:rsidR="001B0054" w:rsidRPr="00105FE3" w:rsidRDefault="001B0054" w:rsidP="001B0054">
            <w:pPr>
              <w:spacing w:line="259" w:lineRule="auto"/>
              <w:ind w:left="4"/>
              <w:rPr>
                <w:rFonts w:ascii="Times New Roman" w:hAnsi="Times New Roman" w:cs="Times New Roman"/>
                <w:sz w:val="24"/>
                <w:szCs w:val="24"/>
              </w:rPr>
            </w:pPr>
            <w:r w:rsidRPr="00105FE3">
              <w:rPr>
                <w:rFonts w:ascii="Times New Roman" w:hAnsi="Times New Roman" w:cs="Times New Roman"/>
                <w:sz w:val="24"/>
                <w:szCs w:val="24"/>
              </w:rPr>
              <w:t xml:space="preserve">Военная реформа в Донской области. </w:t>
            </w:r>
          </w:p>
          <w:p w:rsidR="001B0054" w:rsidRPr="00105FE3" w:rsidRDefault="001B0054" w:rsidP="001B0054">
            <w:pPr>
              <w:spacing w:line="259" w:lineRule="auto"/>
              <w:ind w:left="4"/>
              <w:rPr>
                <w:rFonts w:ascii="Times New Roman" w:hAnsi="Times New Roman" w:cs="Times New Roman"/>
                <w:sz w:val="24"/>
                <w:szCs w:val="24"/>
              </w:rPr>
            </w:pPr>
            <w:r w:rsidRPr="00105FE3">
              <w:rPr>
                <w:rFonts w:ascii="Times New Roman" w:hAnsi="Times New Roman" w:cs="Times New Roman"/>
                <w:sz w:val="24"/>
                <w:szCs w:val="24"/>
              </w:rPr>
              <w:t xml:space="preserve"> </w:t>
            </w:r>
          </w:p>
          <w:p w:rsidR="001B0054" w:rsidRPr="00105FE3" w:rsidRDefault="001B0054" w:rsidP="001B0054">
            <w:pPr>
              <w:spacing w:line="259" w:lineRule="auto"/>
              <w:ind w:left="4"/>
              <w:rPr>
                <w:rFonts w:ascii="Times New Roman" w:hAnsi="Times New Roman" w:cs="Times New Roman"/>
                <w:sz w:val="24"/>
                <w:szCs w:val="24"/>
              </w:rPr>
            </w:pPr>
            <w:r w:rsidRPr="00105FE3">
              <w:rPr>
                <w:rFonts w:ascii="Times New Roman" w:hAnsi="Times New Roman" w:cs="Times New Roman"/>
                <w:sz w:val="24"/>
                <w:szCs w:val="24"/>
              </w:rPr>
              <w:t xml:space="preserve"> </w:t>
            </w:r>
          </w:p>
        </w:tc>
        <w:tc>
          <w:tcPr>
            <w:tcW w:w="1134" w:type="dxa"/>
            <w:tcBorders>
              <w:left w:val="single" w:sz="4" w:space="0" w:color="000000"/>
              <w:right w:val="single" w:sz="4" w:space="0" w:color="000000"/>
            </w:tcBorders>
          </w:tcPr>
          <w:p w:rsidR="001B0054" w:rsidRPr="00105FE3" w:rsidRDefault="001B0054" w:rsidP="001B0054">
            <w:pPr>
              <w:rPr>
                <w:rFonts w:ascii="Times New Roman" w:eastAsia="Times New Roman" w:hAnsi="Times New Roman" w:cs="Times New Roman"/>
                <w:color w:val="000000"/>
                <w:sz w:val="24"/>
                <w:szCs w:val="24"/>
              </w:rPr>
            </w:pPr>
            <w:r w:rsidRPr="00105FE3">
              <w:rPr>
                <w:rFonts w:ascii="Times New Roman" w:eastAsia="Times New Roman" w:hAnsi="Times New Roman" w:cs="Times New Roman"/>
                <w:color w:val="000000"/>
                <w:sz w:val="24"/>
                <w:szCs w:val="24"/>
              </w:rPr>
              <w:t>1</w:t>
            </w:r>
          </w:p>
        </w:tc>
        <w:tc>
          <w:tcPr>
            <w:tcW w:w="1701" w:type="dxa"/>
            <w:tcBorders>
              <w:top w:val="single" w:sz="4" w:space="0" w:color="000000"/>
              <w:left w:val="single" w:sz="4" w:space="0" w:color="000000"/>
              <w:bottom w:val="single" w:sz="4" w:space="0" w:color="000000"/>
              <w:right w:val="single" w:sz="4" w:space="0" w:color="000000"/>
            </w:tcBorders>
          </w:tcPr>
          <w:p w:rsidR="001B0054" w:rsidRPr="00105FE3" w:rsidRDefault="00EF6C4C" w:rsidP="001B0054">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17</w:t>
            </w:r>
            <w:r w:rsidR="00105FE3">
              <w:rPr>
                <w:rFonts w:ascii="Times New Roman" w:eastAsia="Times New Roman" w:hAnsi="Times New Roman" w:cs="Times New Roman"/>
                <w:color w:val="000000"/>
                <w:sz w:val="24"/>
                <w:szCs w:val="24"/>
                <w:lang w:val="en-US"/>
              </w:rPr>
              <w:t>/02</w:t>
            </w:r>
          </w:p>
        </w:tc>
        <w:tc>
          <w:tcPr>
            <w:tcW w:w="2200" w:type="dxa"/>
            <w:tcBorders>
              <w:top w:val="single" w:sz="4" w:space="0" w:color="000000"/>
              <w:left w:val="single" w:sz="4" w:space="0" w:color="000000"/>
              <w:bottom w:val="single" w:sz="4" w:space="0" w:color="000000"/>
              <w:right w:val="single" w:sz="8" w:space="0" w:color="000000"/>
            </w:tcBorders>
          </w:tcPr>
          <w:p w:rsidR="001B0054" w:rsidRPr="00105FE3" w:rsidRDefault="001B0054" w:rsidP="001B0054">
            <w:pPr>
              <w:spacing w:line="259" w:lineRule="auto"/>
              <w:ind w:left="18"/>
              <w:rPr>
                <w:rFonts w:ascii="Times New Roman" w:hAnsi="Times New Roman" w:cs="Times New Roman"/>
                <w:sz w:val="24"/>
                <w:szCs w:val="24"/>
              </w:rPr>
            </w:pPr>
            <w:r w:rsidRPr="00105FE3">
              <w:rPr>
                <w:rFonts w:ascii="Times New Roman" w:hAnsi="Times New Roman" w:cs="Times New Roman"/>
                <w:sz w:val="24"/>
                <w:szCs w:val="24"/>
              </w:rPr>
              <w:t xml:space="preserve">Работа с историческим источником </w:t>
            </w:r>
          </w:p>
        </w:tc>
        <w:tc>
          <w:tcPr>
            <w:tcW w:w="2478" w:type="dxa"/>
            <w:tcBorders>
              <w:top w:val="single" w:sz="4" w:space="0" w:color="000000"/>
              <w:left w:val="single" w:sz="8" w:space="0" w:color="000000"/>
              <w:bottom w:val="single" w:sz="4" w:space="0" w:color="000000"/>
              <w:right w:val="single" w:sz="4" w:space="0" w:color="000000"/>
            </w:tcBorders>
          </w:tcPr>
          <w:p w:rsidR="001B0054" w:rsidRPr="00105FE3" w:rsidRDefault="001B0054" w:rsidP="001B0054">
            <w:pPr>
              <w:spacing w:line="259" w:lineRule="auto"/>
              <w:rPr>
                <w:rFonts w:ascii="Times New Roman" w:hAnsi="Times New Roman" w:cs="Times New Roman"/>
                <w:sz w:val="24"/>
                <w:szCs w:val="24"/>
              </w:rPr>
            </w:pPr>
            <w:r w:rsidRPr="00105FE3">
              <w:rPr>
                <w:rFonts w:ascii="Times New Roman" w:hAnsi="Times New Roman" w:cs="Times New Roman"/>
                <w:sz w:val="24"/>
                <w:szCs w:val="24"/>
              </w:rPr>
              <w:t xml:space="preserve">Хрестоматия по истории Донского края </w:t>
            </w:r>
          </w:p>
        </w:tc>
      </w:tr>
      <w:tr w:rsidR="001B0054" w:rsidRPr="00105FE3" w:rsidTr="00105FE3">
        <w:trPr>
          <w:trHeight w:val="1187"/>
        </w:trPr>
        <w:tc>
          <w:tcPr>
            <w:tcW w:w="418" w:type="dxa"/>
            <w:tcBorders>
              <w:top w:val="single" w:sz="4" w:space="0" w:color="000000"/>
              <w:left w:val="single" w:sz="4" w:space="0" w:color="000000"/>
              <w:bottom w:val="single" w:sz="4" w:space="0" w:color="000000"/>
              <w:right w:val="single" w:sz="4" w:space="0" w:color="000000"/>
            </w:tcBorders>
          </w:tcPr>
          <w:p w:rsidR="001B0054" w:rsidRPr="00105FE3" w:rsidRDefault="001B0054" w:rsidP="001B0054">
            <w:pPr>
              <w:rPr>
                <w:rFonts w:ascii="Times New Roman" w:eastAsia="Times New Roman" w:hAnsi="Times New Roman" w:cs="Times New Roman"/>
                <w:color w:val="000000"/>
                <w:sz w:val="24"/>
                <w:szCs w:val="24"/>
              </w:rPr>
            </w:pPr>
            <w:r w:rsidRPr="00105FE3">
              <w:rPr>
                <w:rFonts w:ascii="Times New Roman" w:eastAsia="Times New Roman" w:hAnsi="Times New Roman" w:cs="Times New Roman"/>
                <w:color w:val="000000"/>
                <w:sz w:val="24"/>
                <w:szCs w:val="24"/>
              </w:rPr>
              <w:lastRenderedPageBreak/>
              <w:t>7</w:t>
            </w:r>
          </w:p>
        </w:tc>
        <w:tc>
          <w:tcPr>
            <w:tcW w:w="3377" w:type="dxa"/>
            <w:tcBorders>
              <w:top w:val="single" w:sz="4" w:space="0" w:color="000000"/>
              <w:left w:val="single" w:sz="4" w:space="0" w:color="000000"/>
              <w:bottom w:val="single" w:sz="4" w:space="0" w:color="000000"/>
              <w:right w:val="single" w:sz="4" w:space="0" w:color="000000"/>
            </w:tcBorders>
          </w:tcPr>
          <w:p w:rsidR="001B0054" w:rsidRPr="00105FE3" w:rsidRDefault="001B0054" w:rsidP="001B0054">
            <w:pPr>
              <w:spacing w:line="259" w:lineRule="auto"/>
              <w:ind w:left="4"/>
              <w:rPr>
                <w:rFonts w:ascii="Times New Roman" w:hAnsi="Times New Roman" w:cs="Times New Roman"/>
                <w:sz w:val="24"/>
                <w:szCs w:val="24"/>
              </w:rPr>
            </w:pPr>
            <w:r w:rsidRPr="00105FE3">
              <w:rPr>
                <w:rFonts w:ascii="Times New Roman" w:hAnsi="Times New Roman" w:cs="Times New Roman"/>
                <w:sz w:val="24"/>
                <w:szCs w:val="24"/>
              </w:rPr>
              <w:t xml:space="preserve">Земская реформа в Войске Донском. </w:t>
            </w:r>
          </w:p>
        </w:tc>
        <w:tc>
          <w:tcPr>
            <w:tcW w:w="1134" w:type="dxa"/>
            <w:tcBorders>
              <w:left w:val="single" w:sz="4" w:space="0" w:color="000000"/>
              <w:right w:val="single" w:sz="4" w:space="0" w:color="000000"/>
            </w:tcBorders>
          </w:tcPr>
          <w:p w:rsidR="001B0054" w:rsidRPr="00105FE3" w:rsidRDefault="001B0054" w:rsidP="001B0054">
            <w:pPr>
              <w:rPr>
                <w:rFonts w:ascii="Times New Roman" w:eastAsia="Times New Roman" w:hAnsi="Times New Roman" w:cs="Times New Roman"/>
                <w:color w:val="000000"/>
                <w:sz w:val="24"/>
                <w:szCs w:val="24"/>
              </w:rPr>
            </w:pPr>
            <w:r w:rsidRPr="00105FE3">
              <w:rPr>
                <w:rFonts w:ascii="Times New Roman" w:eastAsia="Times New Roman" w:hAnsi="Times New Roman" w:cs="Times New Roman"/>
                <w:color w:val="000000"/>
                <w:sz w:val="24"/>
                <w:szCs w:val="24"/>
              </w:rPr>
              <w:t>1</w:t>
            </w:r>
          </w:p>
        </w:tc>
        <w:tc>
          <w:tcPr>
            <w:tcW w:w="1701" w:type="dxa"/>
            <w:tcBorders>
              <w:top w:val="single" w:sz="4" w:space="0" w:color="000000"/>
              <w:left w:val="single" w:sz="4" w:space="0" w:color="000000"/>
              <w:bottom w:val="single" w:sz="4" w:space="0" w:color="000000"/>
              <w:right w:val="single" w:sz="4" w:space="0" w:color="000000"/>
            </w:tcBorders>
          </w:tcPr>
          <w:p w:rsidR="001B0054" w:rsidRPr="00105FE3" w:rsidRDefault="00EF6C4C" w:rsidP="001B0054">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24</w:t>
            </w:r>
            <w:r w:rsidR="00105FE3">
              <w:rPr>
                <w:rFonts w:ascii="Times New Roman" w:eastAsia="Times New Roman" w:hAnsi="Times New Roman" w:cs="Times New Roman"/>
                <w:color w:val="000000"/>
                <w:sz w:val="24"/>
                <w:szCs w:val="24"/>
                <w:lang w:val="en-US"/>
              </w:rPr>
              <w:t>/02</w:t>
            </w:r>
          </w:p>
        </w:tc>
        <w:tc>
          <w:tcPr>
            <w:tcW w:w="2200" w:type="dxa"/>
            <w:tcBorders>
              <w:top w:val="single" w:sz="4" w:space="0" w:color="000000"/>
              <w:left w:val="single" w:sz="4" w:space="0" w:color="000000"/>
              <w:bottom w:val="single" w:sz="4" w:space="0" w:color="000000"/>
              <w:right w:val="single" w:sz="8" w:space="0" w:color="000000"/>
            </w:tcBorders>
          </w:tcPr>
          <w:p w:rsidR="001B0054" w:rsidRPr="00105FE3" w:rsidRDefault="001B0054" w:rsidP="001B0054">
            <w:pPr>
              <w:spacing w:line="259" w:lineRule="auto"/>
              <w:ind w:left="18"/>
              <w:rPr>
                <w:rFonts w:ascii="Times New Roman" w:hAnsi="Times New Roman" w:cs="Times New Roman"/>
                <w:sz w:val="24"/>
                <w:szCs w:val="24"/>
              </w:rPr>
            </w:pPr>
            <w:r w:rsidRPr="00105FE3">
              <w:rPr>
                <w:rFonts w:ascii="Times New Roman" w:hAnsi="Times New Roman" w:cs="Times New Roman"/>
                <w:sz w:val="24"/>
                <w:szCs w:val="24"/>
              </w:rPr>
              <w:t xml:space="preserve">Работа с историческим источником </w:t>
            </w:r>
          </w:p>
        </w:tc>
        <w:tc>
          <w:tcPr>
            <w:tcW w:w="2478" w:type="dxa"/>
            <w:tcBorders>
              <w:top w:val="single" w:sz="4" w:space="0" w:color="000000"/>
              <w:left w:val="single" w:sz="8" w:space="0" w:color="000000"/>
              <w:bottom w:val="single" w:sz="4" w:space="0" w:color="000000"/>
              <w:right w:val="single" w:sz="4" w:space="0" w:color="000000"/>
            </w:tcBorders>
          </w:tcPr>
          <w:p w:rsidR="001B0054" w:rsidRPr="00105FE3" w:rsidRDefault="001B0054" w:rsidP="001B0054">
            <w:pPr>
              <w:spacing w:line="259" w:lineRule="auto"/>
              <w:rPr>
                <w:rFonts w:ascii="Times New Roman" w:hAnsi="Times New Roman" w:cs="Times New Roman"/>
                <w:sz w:val="24"/>
                <w:szCs w:val="24"/>
              </w:rPr>
            </w:pPr>
            <w:r w:rsidRPr="00105FE3">
              <w:rPr>
                <w:rFonts w:ascii="Times New Roman" w:hAnsi="Times New Roman" w:cs="Times New Roman"/>
                <w:sz w:val="24"/>
                <w:szCs w:val="24"/>
              </w:rPr>
              <w:t xml:space="preserve">Хрестоматия по истории Донского края </w:t>
            </w:r>
          </w:p>
        </w:tc>
      </w:tr>
      <w:tr w:rsidR="001B0054" w:rsidRPr="00105FE3" w:rsidTr="00105FE3">
        <w:trPr>
          <w:trHeight w:val="2278"/>
        </w:trPr>
        <w:tc>
          <w:tcPr>
            <w:tcW w:w="418" w:type="dxa"/>
            <w:tcBorders>
              <w:top w:val="single" w:sz="4" w:space="0" w:color="000000"/>
              <w:left w:val="single" w:sz="4" w:space="0" w:color="000000"/>
              <w:bottom w:val="single" w:sz="4" w:space="0" w:color="000000"/>
              <w:right w:val="single" w:sz="4" w:space="0" w:color="000000"/>
            </w:tcBorders>
          </w:tcPr>
          <w:p w:rsidR="001B0054" w:rsidRPr="00105FE3" w:rsidRDefault="001B0054" w:rsidP="001B0054">
            <w:pPr>
              <w:rPr>
                <w:rFonts w:ascii="Times New Roman" w:eastAsia="Times New Roman" w:hAnsi="Times New Roman" w:cs="Times New Roman"/>
                <w:color w:val="000000"/>
                <w:sz w:val="24"/>
                <w:szCs w:val="24"/>
              </w:rPr>
            </w:pPr>
            <w:r w:rsidRPr="00105FE3">
              <w:rPr>
                <w:rFonts w:ascii="Times New Roman" w:eastAsia="Times New Roman" w:hAnsi="Times New Roman" w:cs="Times New Roman"/>
                <w:color w:val="000000"/>
                <w:sz w:val="24"/>
                <w:szCs w:val="24"/>
              </w:rPr>
              <w:t>8</w:t>
            </w:r>
          </w:p>
        </w:tc>
        <w:tc>
          <w:tcPr>
            <w:tcW w:w="3377" w:type="dxa"/>
            <w:tcBorders>
              <w:top w:val="single" w:sz="4" w:space="0" w:color="000000"/>
              <w:left w:val="single" w:sz="4" w:space="0" w:color="000000"/>
              <w:bottom w:val="single" w:sz="4" w:space="0" w:color="000000"/>
              <w:right w:val="single" w:sz="4" w:space="0" w:color="000000"/>
            </w:tcBorders>
          </w:tcPr>
          <w:p w:rsidR="001B0054" w:rsidRPr="00105FE3" w:rsidRDefault="001B0054" w:rsidP="001B0054">
            <w:pPr>
              <w:spacing w:line="259" w:lineRule="auto"/>
              <w:ind w:left="5" w:right="3"/>
              <w:rPr>
                <w:rFonts w:ascii="Times New Roman" w:hAnsi="Times New Roman" w:cs="Times New Roman"/>
                <w:sz w:val="24"/>
                <w:szCs w:val="24"/>
              </w:rPr>
            </w:pPr>
            <w:r w:rsidRPr="00105FE3">
              <w:rPr>
                <w:rFonts w:ascii="Times New Roman" w:hAnsi="Times New Roman" w:cs="Times New Roman"/>
                <w:sz w:val="24"/>
                <w:szCs w:val="24"/>
              </w:rPr>
              <w:t xml:space="preserve">Участие донцов в русско-турецкой  войне 1877-1978 годов </w:t>
            </w:r>
          </w:p>
        </w:tc>
        <w:tc>
          <w:tcPr>
            <w:tcW w:w="1134" w:type="dxa"/>
            <w:tcBorders>
              <w:left w:val="single" w:sz="4" w:space="0" w:color="000000"/>
              <w:right w:val="single" w:sz="4" w:space="0" w:color="000000"/>
            </w:tcBorders>
          </w:tcPr>
          <w:p w:rsidR="001B0054" w:rsidRPr="00105FE3" w:rsidRDefault="001B0054" w:rsidP="001B0054">
            <w:pPr>
              <w:rPr>
                <w:rFonts w:ascii="Times New Roman" w:eastAsia="Times New Roman" w:hAnsi="Times New Roman" w:cs="Times New Roman"/>
                <w:color w:val="000000"/>
                <w:sz w:val="24"/>
                <w:szCs w:val="24"/>
              </w:rPr>
            </w:pPr>
            <w:r w:rsidRPr="00105FE3">
              <w:rPr>
                <w:rFonts w:ascii="Times New Roman" w:eastAsia="Times New Roman" w:hAnsi="Times New Roman" w:cs="Times New Roman"/>
                <w:color w:val="000000"/>
                <w:sz w:val="24"/>
                <w:szCs w:val="24"/>
              </w:rPr>
              <w:t>1</w:t>
            </w:r>
          </w:p>
        </w:tc>
        <w:tc>
          <w:tcPr>
            <w:tcW w:w="1701" w:type="dxa"/>
            <w:tcBorders>
              <w:top w:val="single" w:sz="4" w:space="0" w:color="000000"/>
              <w:left w:val="single" w:sz="4" w:space="0" w:color="000000"/>
              <w:bottom w:val="single" w:sz="4" w:space="0" w:color="000000"/>
              <w:right w:val="single" w:sz="4" w:space="0" w:color="000000"/>
            </w:tcBorders>
          </w:tcPr>
          <w:p w:rsidR="001B0054" w:rsidRPr="00105FE3" w:rsidRDefault="00EF6C4C" w:rsidP="001B0054">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3</w:t>
            </w:r>
            <w:r w:rsidR="00105FE3">
              <w:rPr>
                <w:rFonts w:ascii="Times New Roman" w:eastAsia="Times New Roman" w:hAnsi="Times New Roman" w:cs="Times New Roman"/>
                <w:color w:val="000000"/>
                <w:sz w:val="24"/>
                <w:szCs w:val="24"/>
                <w:lang w:val="en-US"/>
              </w:rPr>
              <w:t>/03</w:t>
            </w:r>
          </w:p>
        </w:tc>
        <w:tc>
          <w:tcPr>
            <w:tcW w:w="2200" w:type="dxa"/>
            <w:tcBorders>
              <w:top w:val="single" w:sz="4" w:space="0" w:color="000000"/>
              <w:left w:val="single" w:sz="4" w:space="0" w:color="000000"/>
              <w:bottom w:val="single" w:sz="4" w:space="0" w:color="000000"/>
              <w:right w:val="single" w:sz="4" w:space="0" w:color="000000"/>
            </w:tcBorders>
          </w:tcPr>
          <w:p w:rsidR="001B0054" w:rsidRPr="00105FE3" w:rsidRDefault="001B0054" w:rsidP="001B0054">
            <w:pPr>
              <w:spacing w:line="259" w:lineRule="auto"/>
              <w:ind w:left="5"/>
              <w:rPr>
                <w:rFonts w:ascii="Times New Roman" w:hAnsi="Times New Roman" w:cs="Times New Roman"/>
                <w:sz w:val="24"/>
                <w:szCs w:val="24"/>
              </w:rPr>
            </w:pPr>
            <w:r w:rsidRPr="00105FE3">
              <w:rPr>
                <w:rFonts w:ascii="Times New Roman" w:hAnsi="Times New Roman" w:cs="Times New Roman"/>
                <w:sz w:val="24"/>
                <w:szCs w:val="24"/>
              </w:rPr>
              <w:t xml:space="preserve">Групповые формы работы. </w:t>
            </w:r>
          </w:p>
        </w:tc>
        <w:tc>
          <w:tcPr>
            <w:tcW w:w="2478" w:type="dxa"/>
            <w:tcBorders>
              <w:top w:val="single" w:sz="4" w:space="0" w:color="000000"/>
              <w:left w:val="single" w:sz="4" w:space="0" w:color="000000"/>
              <w:bottom w:val="single" w:sz="4" w:space="0" w:color="000000"/>
              <w:right w:val="single" w:sz="4" w:space="0" w:color="000000"/>
            </w:tcBorders>
          </w:tcPr>
          <w:p w:rsidR="001B0054" w:rsidRPr="00105FE3" w:rsidRDefault="001B0054" w:rsidP="001B0054">
            <w:pPr>
              <w:spacing w:line="259" w:lineRule="auto"/>
              <w:ind w:left="12"/>
              <w:rPr>
                <w:rFonts w:ascii="Times New Roman" w:hAnsi="Times New Roman" w:cs="Times New Roman"/>
                <w:sz w:val="24"/>
                <w:szCs w:val="24"/>
              </w:rPr>
            </w:pPr>
            <w:r w:rsidRPr="00105FE3">
              <w:rPr>
                <w:rFonts w:ascii="Times New Roman" w:hAnsi="Times New Roman" w:cs="Times New Roman"/>
                <w:sz w:val="24"/>
                <w:szCs w:val="24"/>
              </w:rPr>
              <w:t xml:space="preserve">Карта «Русско-турецкая война 1877-1878гг.» </w:t>
            </w:r>
          </w:p>
        </w:tc>
      </w:tr>
      <w:tr w:rsidR="001B0054" w:rsidRPr="00105FE3" w:rsidTr="00105FE3">
        <w:trPr>
          <w:trHeight w:val="976"/>
        </w:trPr>
        <w:tc>
          <w:tcPr>
            <w:tcW w:w="418" w:type="dxa"/>
            <w:tcBorders>
              <w:top w:val="single" w:sz="4" w:space="0" w:color="000000"/>
              <w:left w:val="single" w:sz="4" w:space="0" w:color="000000"/>
              <w:bottom w:val="single" w:sz="4" w:space="0" w:color="000000"/>
              <w:right w:val="single" w:sz="4" w:space="0" w:color="000000"/>
            </w:tcBorders>
          </w:tcPr>
          <w:p w:rsidR="001B0054" w:rsidRPr="00105FE3" w:rsidRDefault="001B0054" w:rsidP="001B0054">
            <w:pPr>
              <w:rPr>
                <w:rFonts w:ascii="Times New Roman" w:eastAsia="Times New Roman" w:hAnsi="Times New Roman" w:cs="Times New Roman"/>
                <w:color w:val="000000"/>
                <w:sz w:val="24"/>
                <w:szCs w:val="24"/>
              </w:rPr>
            </w:pPr>
            <w:r w:rsidRPr="00105FE3">
              <w:rPr>
                <w:rFonts w:ascii="Times New Roman" w:eastAsia="Times New Roman" w:hAnsi="Times New Roman" w:cs="Times New Roman"/>
                <w:color w:val="000000"/>
                <w:sz w:val="24"/>
                <w:szCs w:val="24"/>
              </w:rPr>
              <w:t>9</w:t>
            </w:r>
          </w:p>
        </w:tc>
        <w:tc>
          <w:tcPr>
            <w:tcW w:w="3377" w:type="dxa"/>
            <w:tcBorders>
              <w:top w:val="single" w:sz="4" w:space="0" w:color="000000"/>
              <w:left w:val="single" w:sz="4" w:space="0" w:color="000000"/>
              <w:bottom w:val="single" w:sz="4" w:space="0" w:color="000000"/>
              <w:right w:val="single" w:sz="4" w:space="0" w:color="000000"/>
            </w:tcBorders>
          </w:tcPr>
          <w:p w:rsidR="001B0054" w:rsidRPr="00105FE3" w:rsidRDefault="001B0054" w:rsidP="001B0054">
            <w:pPr>
              <w:spacing w:line="259" w:lineRule="auto"/>
              <w:ind w:left="5"/>
              <w:rPr>
                <w:rFonts w:ascii="Times New Roman" w:hAnsi="Times New Roman" w:cs="Times New Roman"/>
                <w:sz w:val="24"/>
                <w:szCs w:val="24"/>
              </w:rPr>
            </w:pPr>
            <w:r w:rsidRPr="00105FE3">
              <w:rPr>
                <w:rFonts w:ascii="Times New Roman" w:hAnsi="Times New Roman" w:cs="Times New Roman"/>
                <w:sz w:val="24"/>
                <w:szCs w:val="24"/>
              </w:rPr>
              <w:t xml:space="preserve">Административные преобразования </w:t>
            </w:r>
          </w:p>
        </w:tc>
        <w:tc>
          <w:tcPr>
            <w:tcW w:w="1134" w:type="dxa"/>
            <w:tcBorders>
              <w:left w:val="single" w:sz="4" w:space="0" w:color="000000"/>
              <w:right w:val="single" w:sz="4" w:space="0" w:color="000000"/>
            </w:tcBorders>
          </w:tcPr>
          <w:p w:rsidR="001B0054" w:rsidRPr="00105FE3" w:rsidRDefault="001B0054" w:rsidP="001B0054">
            <w:pPr>
              <w:rPr>
                <w:rFonts w:ascii="Times New Roman" w:eastAsia="Times New Roman" w:hAnsi="Times New Roman" w:cs="Times New Roman"/>
                <w:color w:val="000000"/>
                <w:sz w:val="24"/>
                <w:szCs w:val="24"/>
              </w:rPr>
            </w:pPr>
            <w:r w:rsidRPr="00105FE3">
              <w:rPr>
                <w:rFonts w:ascii="Times New Roman" w:eastAsia="Times New Roman" w:hAnsi="Times New Roman" w:cs="Times New Roman"/>
                <w:color w:val="000000"/>
                <w:sz w:val="24"/>
                <w:szCs w:val="24"/>
              </w:rPr>
              <w:t>1</w:t>
            </w:r>
          </w:p>
        </w:tc>
        <w:tc>
          <w:tcPr>
            <w:tcW w:w="1701" w:type="dxa"/>
            <w:tcBorders>
              <w:top w:val="single" w:sz="4" w:space="0" w:color="000000"/>
              <w:left w:val="single" w:sz="4" w:space="0" w:color="000000"/>
              <w:bottom w:val="single" w:sz="4" w:space="0" w:color="000000"/>
              <w:right w:val="single" w:sz="4" w:space="0" w:color="000000"/>
            </w:tcBorders>
          </w:tcPr>
          <w:p w:rsidR="001B0054" w:rsidRPr="00105FE3" w:rsidRDefault="00EF6C4C" w:rsidP="001B0054">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10</w:t>
            </w:r>
            <w:r w:rsidR="00105FE3">
              <w:rPr>
                <w:rFonts w:ascii="Times New Roman" w:eastAsia="Times New Roman" w:hAnsi="Times New Roman" w:cs="Times New Roman"/>
                <w:color w:val="000000"/>
                <w:sz w:val="24"/>
                <w:szCs w:val="24"/>
                <w:lang w:val="en-US"/>
              </w:rPr>
              <w:t>/03</w:t>
            </w:r>
          </w:p>
        </w:tc>
        <w:tc>
          <w:tcPr>
            <w:tcW w:w="2200" w:type="dxa"/>
            <w:tcBorders>
              <w:top w:val="single" w:sz="4" w:space="0" w:color="000000"/>
              <w:left w:val="single" w:sz="4" w:space="0" w:color="000000"/>
              <w:bottom w:val="single" w:sz="4" w:space="0" w:color="000000"/>
              <w:right w:val="single" w:sz="4" w:space="0" w:color="000000"/>
            </w:tcBorders>
          </w:tcPr>
          <w:p w:rsidR="001B0054" w:rsidRPr="00105FE3" w:rsidRDefault="001B0054" w:rsidP="001B0054">
            <w:pPr>
              <w:spacing w:line="259" w:lineRule="auto"/>
              <w:ind w:left="5"/>
              <w:rPr>
                <w:rFonts w:ascii="Times New Roman" w:hAnsi="Times New Roman" w:cs="Times New Roman"/>
                <w:sz w:val="24"/>
                <w:szCs w:val="24"/>
              </w:rPr>
            </w:pPr>
            <w:r w:rsidRPr="00105FE3">
              <w:rPr>
                <w:rFonts w:ascii="Times New Roman" w:hAnsi="Times New Roman" w:cs="Times New Roman"/>
                <w:sz w:val="24"/>
                <w:szCs w:val="24"/>
              </w:rPr>
              <w:t xml:space="preserve">Групповые формы работы. </w:t>
            </w:r>
          </w:p>
        </w:tc>
        <w:tc>
          <w:tcPr>
            <w:tcW w:w="2478" w:type="dxa"/>
            <w:tcBorders>
              <w:top w:val="single" w:sz="4" w:space="0" w:color="000000"/>
              <w:left w:val="single" w:sz="4" w:space="0" w:color="000000"/>
              <w:bottom w:val="single" w:sz="4" w:space="0" w:color="000000"/>
              <w:right w:val="single" w:sz="4" w:space="0" w:color="000000"/>
            </w:tcBorders>
          </w:tcPr>
          <w:p w:rsidR="001B0054" w:rsidRPr="00105FE3" w:rsidRDefault="001B0054" w:rsidP="001B0054">
            <w:pPr>
              <w:spacing w:line="259" w:lineRule="auto"/>
              <w:ind w:left="12"/>
              <w:rPr>
                <w:rFonts w:ascii="Times New Roman" w:hAnsi="Times New Roman" w:cs="Times New Roman"/>
                <w:sz w:val="24"/>
                <w:szCs w:val="24"/>
              </w:rPr>
            </w:pPr>
            <w:r w:rsidRPr="00105FE3">
              <w:rPr>
                <w:rFonts w:ascii="Times New Roman" w:hAnsi="Times New Roman" w:cs="Times New Roman"/>
                <w:sz w:val="24"/>
                <w:szCs w:val="24"/>
              </w:rPr>
              <w:t xml:space="preserve">Хрестоматия по истории Донского края </w:t>
            </w:r>
          </w:p>
        </w:tc>
      </w:tr>
      <w:tr w:rsidR="001B0054" w:rsidRPr="00105FE3" w:rsidTr="00105FE3">
        <w:trPr>
          <w:trHeight w:val="1518"/>
        </w:trPr>
        <w:tc>
          <w:tcPr>
            <w:tcW w:w="418" w:type="dxa"/>
            <w:tcBorders>
              <w:top w:val="single" w:sz="4" w:space="0" w:color="000000"/>
              <w:left w:val="single" w:sz="4" w:space="0" w:color="000000"/>
              <w:bottom w:val="single" w:sz="4" w:space="0" w:color="000000"/>
              <w:right w:val="single" w:sz="4" w:space="0" w:color="000000"/>
            </w:tcBorders>
          </w:tcPr>
          <w:p w:rsidR="001B0054" w:rsidRPr="00105FE3" w:rsidRDefault="001B0054" w:rsidP="001B0054">
            <w:pPr>
              <w:rPr>
                <w:rFonts w:ascii="Times New Roman" w:eastAsia="Times New Roman" w:hAnsi="Times New Roman" w:cs="Times New Roman"/>
                <w:color w:val="000000"/>
                <w:sz w:val="24"/>
                <w:szCs w:val="24"/>
              </w:rPr>
            </w:pPr>
            <w:r w:rsidRPr="00105FE3">
              <w:rPr>
                <w:rFonts w:ascii="Times New Roman" w:eastAsia="Times New Roman" w:hAnsi="Times New Roman" w:cs="Times New Roman"/>
                <w:color w:val="000000"/>
                <w:sz w:val="24"/>
                <w:szCs w:val="24"/>
              </w:rPr>
              <w:t>10</w:t>
            </w:r>
          </w:p>
        </w:tc>
        <w:tc>
          <w:tcPr>
            <w:tcW w:w="3377" w:type="dxa"/>
            <w:tcBorders>
              <w:top w:val="single" w:sz="4" w:space="0" w:color="000000"/>
              <w:left w:val="single" w:sz="4" w:space="0" w:color="000000"/>
              <w:bottom w:val="single" w:sz="4" w:space="0" w:color="000000"/>
              <w:right w:val="single" w:sz="4" w:space="0" w:color="000000"/>
            </w:tcBorders>
          </w:tcPr>
          <w:p w:rsidR="001B0054" w:rsidRPr="00105FE3" w:rsidRDefault="001B0054" w:rsidP="001B0054">
            <w:pPr>
              <w:spacing w:line="278" w:lineRule="auto"/>
              <w:ind w:left="5"/>
              <w:rPr>
                <w:rFonts w:ascii="Times New Roman" w:hAnsi="Times New Roman" w:cs="Times New Roman"/>
                <w:sz w:val="24"/>
                <w:szCs w:val="24"/>
              </w:rPr>
            </w:pPr>
            <w:r w:rsidRPr="00105FE3">
              <w:rPr>
                <w:rFonts w:ascii="Times New Roman" w:hAnsi="Times New Roman" w:cs="Times New Roman"/>
                <w:sz w:val="24"/>
                <w:szCs w:val="24"/>
              </w:rPr>
              <w:t xml:space="preserve">Обобщающий урок по </w:t>
            </w:r>
            <w:proofErr w:type="gramStart"/>
            <w:r w:rsidRPr="00105FE3">
              <w:rPr>
                <w:rFonts w:ascii="Times New Roman" w:hAnsi="Times New Roman" w:cs="Times New Roman"/>
                <w:sz w:val="24"/>
                <w:szCs w:val="24"/>
              </w:rPr>
              <w:t>теме  «</w:t>
            </w:r>
            <w:proofErr w:type="gramEnd"/>
            <w:r w:rsidRPr="00105FE3">
              <w:rPr>
                <w:rFonts w:ascii="Times New Roman" w:hAnsi="Times New Roman" w:cs="Times New Roman"/>
                <w:sz w:val="24"/>
                <w:szCs w:val="24"/>
              </w:rPr>
              <w:t xml:space="preserve">Дон в пореформенный период». </w:t>
            </w:r>
          </w:p>
          <w:p w:rsidR="001B0054" w:rsidRPr="00105FE3" w:rsidRDefault="001B0054" w:rsidP="00887F22">
            <w:pPr>
              <w:spacing w:line="259" w:lineRule="auto"/>
              <w:ind w:left="5"/>
              <w:rPr>
                <w:rFonts w:ascii="Times New Roman" w:hAnsi="Times New Roman" w:cs="Times New Roman"/>
                <w:sz w:val="24"/>
                <w:szCs w:val="24"/>
              </w:rPr>
            </w:pPr>
          </w:p>
        </w:tc>
        <w:tc>
          <w:tcPr>
            <w:tcW w:w="1134" w:type="dxa"/>
            <w:tcBorders>
              <w:left w:val="single" w:sz="4" w:space="0" w:color="000000"/>
              <w:right w:val="single" w:sz="4" w:space="0" w:color="000000"/>
            </w:tcBorders>
          </w:tcPr>
          <w:p w:rsidR="001B0054" w:rsidRPr="00105FE3" w:rsidRDefault="001B0054" w:rsidP="001B0054">
            <w:pPr>
              <w:rPr>
                <w:rFonts w:ascii="Times New Roman" w:eastAsia="Times New Roman" w:hAnsi="Times New Roman" w:cs="Times New Roman"/>
                <w:color w:val="000000"/>
                <w:sz w:val="24"/>
                <w:szCs w:val="24"/>
              </w:rPr>
            </w:pPr>
            <w:r w:rsidRPr="00105FE3">
              <w:rPr>
                <w:rFonts w:ascii="Times New Roman" w:eastAsia="Times New Roman" w:hAnsi="Times New Roman" w:cs="Times New Roman"/>
                <w:color w:val="000000"/>
                <w:sz w:val="24"/>
                <w:szCs w:val="24"/>
              </w:rPr>
              <w:t>1</w:t>
            </w:r>
          </w:p>
        </w:tc>
        <w:tc>
          <w:tcPr>
            <w:tcW w:w="1701" w:type="dxa"/>
            <w:tcBorders>
              <w:top w:val="single" w:sz="4" w:space="0" w:color="000000"/>
              <w:left w:val="single" w:sz="4" w:space="0" w:color="000000"/>
              <w:bottom w:val="single" w:sz="4" w:space="0" w:color="000000"/>
              <w:right w:val="single" w:sz="4" w:space="0" w:color="000000"/>
            </w:tcBorders>
          </w:tcPr>
          <w:p w:rsidR="001B0054" w:rsidRPr="00105FE3" w:rsidRDefault="00EF6C4C" w:rsidP="001B0054">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17</w:t>
            </w:r>
            <w:r w:rsidR="00105FE3">
              <w:rPr>
                <w:rFonts w:ascii="Times New Roman" w:eastAsia="Times New Roman" w:hAnsi="Times New Roman" w:cs="Times New Roman"/>
                <w:color w:val="000000"/>
                <w:sz w:val="24"/>
                <w:szCs w:val="24"/>
                <w:lang w:val="en-US"/>
              </w:rPr>
              <w:t>/03</w:t>
            </w:r>
          </w:p>
        </w:tc>
        <w:tc>
          <w:tcPr>
            <w:tcW w:w="2200" w:type="dxa"/>
            <w:tcBorders>
              <w:top w:val="single" w:sz="4" w:space="0" w:color="000000"/>
              <w:left w:val="single" w:sz="4" w:space="0" w:color="000000"/>
              <w:bottom w:val="single" w:sz="4" w:space="0" w:color="000000"/>
              <w:right w:val="single" w:sz="4" w:space="0" w:color="000000"/>
            </w:tcBorders>
          </w:tcPr>
          <w:p w:rsidR="001B0054" w:rsidRPr="00105FE3" w:rsidRDefault="001B0054" w:rsidP="001B0054">
            <w:pPr>
              <w:spacing w:line="259" w:lineRule="auto"/>
              <w:ind w:left="5"/>
              <w:rPr>
                <w:rFonts w:ascii="Times New Roman" w:hAnsi="Times New Roman" w:cs="Times New Roman"/>
                <w:sz w:val="24"/>
                <w:szCs w:val="24"/>
              </w:rPr>
            </w:pPr>
            <w:proofErr w:type="gramStart"/>
            <w:r w:rsidRPr="00105FE3">
              <w:rPr>
                <w:rFonts w:ascii="Times New Roman" w:hAnsi="Times New Roman" w:cs="Times New Roman"/>
                <w:sz w:val="24"/>
                <w:szCs w:val="24"/>
              </w:rPr>
              <w:t>Индивидуальная  форма</w:t>
            </w:r>
            <w:proofErr w:type="gramEnd"/>
            <w:r w:rsidRPr="00105FE3">
              <w:rPr>
                <w:rFonts w:ascii="Times New Roman" w:hAnsi="Times New Roman" w:cs="Times New Roman"/>
                <w:sz w:val="24"/>
                <w:szCs w:val="24"/>
              </w:rPr>
              <w:t xml:space="preserve"> работы учащихся. </w:t>
            </w:r>
          </w:p>
        </w:tc>
        <w:tc>
          <w:tcPr>
            <w:tcW w:w="2478" w:type="dxa"/>
            <w:tcBorders>
              <w:top w:val="single" w:sz="4" w:space="0" w:color="000000"/>
              <w:left w:val="single" w:sz="4" w:space="0" w:color="000000"/>
              <w:bottom w:val="single" w:sz="4" w:space="0" w:color="000000"/>
              <w:right w:val="single" w:sz="4" w:space="0" w:color="000000"/>
            </w:tcBorders>
          </w:tcPr>
          <w:p w:rsidR="001B0054" w:rsidRPr="00105FE3" w:rsidRDefault="001B0054" w:rsidP="001B0054">
            <w:pPr>
              <w:spacing w:line="259" w:lineRule="auto"/>
              <w:ind w:left="12"/>
              <w:rPr>
                <w:rFonts w:ascii="Times New Roman" w:hAnsi="Times New Roman" w:cs="Times New Roman"/>
                <w:sz w:val="24"/>
                <w:szCs w:val="24"/>
              </w:rPr>
            </w:pPr>
            <w:r w:rsidRPr="00105FE3">
              <w:rPr>
                <w:rFonts w:ascii="Times New Roman" w:hAnsi="Times New Roman" w:cs="Times New Roman"/>
                <w:sz w:val="24"/>
                <w:szCs w:val="24"/>
              </w:rPr>
              <w:t xml:space="preserve"> </w:t>
            </w:r>
          </w:p>
        </w:tc>
      </w:tr>
      <w:tr w:rsidR="00887F22" w:rsidRPr="00105FE3" w:rsidTr="00887F22">
        <w:trPr>
          <w:trHeight w:val="487"/>
        </w:trPr>
        <w:tc>
          <w:tcPr>
            <w:tcW w:w="11308" w:type="dxa"/>
            <w:gridSpan w:val="6"/>
            <w:tcBorders>
              <w:top w:val="single" w:sz="4" w:space="0" w:color="000000"/>
              <w:left w:val="single" w:sz="4" w:space="0" w:color="000000"/>
              <w:bottom w:val="single" w:sz="4" w:space="0" w:color="000000"/>
              <w:right w:val="single" w:sz="4" w:space="0" w:color="000000"/>
            </w:tcBorders>
          </w:tcPr>
          <w:p w:rsidR="00887F22" w:rsidRPr="00105FE3" w:rsidRDefault="00887F22" w:rsidP="001B0054">
            <w:pPr>
              <w:rPr>
                <w:rFonts w:ascii="Times New Roman" w:hAnsi="Times New Roman" w:cs="Times New Roman"/>
                <w:b/>
                <w:sz w:val="24"/>
                <w:szCs w:val="24"/>
              </w:rPr>
            </w:pPr>
            <w:r w:rsidRPr="00105FE3">
              <w:rPr>
                <w:rFonts w:ascii="Times New Roman" w:hAnsi="Times New Roman" w:cs="Times New Roman"/>
                <w:b/>
                <w:sz w:val="24"/>
                <w:szCs w:val="24"/>
              </w:rPr>
              <w:t xml:space="preserve">Раздел 3. Донской край в конце XIX – нач. </w:t>
            </w:r>
            <w:r w:rsidRPr="00105FE3">
              <w:rPr>
                <w:rFonts w:ascii="Times New Roman" w:hAnsi="Times New Roman" w:cs="Times New Roman"/>
                <w:b/>
                <w:sz w:val="24"/>
                <w:szCs w:val="24"/>
                <w:lang w:val="en-US"/>
              </w:rPr>
              <w:t>XX</w:t>
            </w:r>
            <w:r w:rsidR="00602681">
              <w:rPr>
                <w:rFonts w:ascii="Times New Roman" w:hAnsi="Times New Roman" w:cs="Times New Roman"/>
                <w:b/>
                <w:sz w:val="24"/>
                <w:szCs w:val="24"/>
              </w:rPr>
              <w:t xml:space="preserve"> века (9</w:t>
            </w:r>
            <w:r w:rsidRPr="00105FE3">
              <w:rPr>
                <w:rFonts w:ascii="Times New Roman" w:hAnsi="Times New Roman" w:cs="Times New Roman"/>
                <w:b/>
                <w:sz w:val="24"/>
                <w:szCs w:val="24"/>
              </w:rPr>
              <w:t>ч.)</w:t>
            </w:r>
          </w:p>
        </w:tc>
      </w:tr>
      <w:tr w:rsidR="00887F22" w:rsidRPr="00105FE3" w:rsidTr="00105FE3">
        <w:trPr>
          <w:trHeight w:val="898"/>
        </w:trPr>
        <w:tc>
          <w:tcPr>
            <w:tcW w:w="418" w:type="dxa"/>
            <w:tcBorders>
              <w:top w:val="single" w:sz="4" w:space="0" w:color="000000"/>
              <w:left w:val="single" w:sz="4" w:space="0" w:color="000000"/>
              <w:bottom w:val="single" w:sz="4" w:space="0" w:color="000000"/>
              <w:right w:val="single" w:sz="4" w:space="0" w:color="000000"/>
            </w:tcBorders>
          </w:tcPr>
          <w:p w:rsidR="00887F22" w:rsidRPr="00105FE3" w:rsidRDefault="00887F22" w:rsidP="00887F22">
            <w:pPr>
              <w:rPr>
                <w:rFonts w:ascii="Times New Roman" w:eastAsia="Times New Roman" w:hAnsi="Times New Roman" w:cs="Times New Roman"/>
                <w:color w:val="000000"/>
                <w:sz w:val="24"/>
                <w:szCs w:val="24"/>
              </w:rPr>
            </w:pPr>
            <w:r w:rsidRPr="00105FE3">
              <w:rPr>
                <w:rFonts w:ascii="Times New Roman" w:eastAsia="Times New Roman" w:hAnsi="Times New Roman" w:cs="Times New Roman"/>
                <w:color w:val="000000"/>
                <w:sz w:val="24"/>
                <w:szCs w:val="24"/>
              </w:rPr>
              <w:t>11</w:t>
            </w:r>
          </w:p>
        </w:tc>
        <w:tc>
          <w:tcPr>
            <w:tcW w:w="3377" w:type="dxa"/>
            <w:tcBorders>
              <w:top w:val="single" w:sz="4" w:space="0" w:color="000000"/>
              <w:left w:val="single" w:sz="4" w:space="0" w:color="000000"/>
              <w:bottom w:val="single" w:sz="4" w:space="0" w:color="000000"/>
              <w:right w:val="single" w:sz="4" w:space="0" w:color="000000"/>
            </w:tcBorders>
          </w:tcPr>
          <w:p w:rsidR="00887F22" w:rsidRPr="00105FE3" w:rsidRDefault="00887F22" w:rsidP="00887F22">
            <w:pPr>
              <w:spacing w:line="259" w:lineRule="auto"/>
              <w:ind w:left="14"/>
              <w:rPr>
                <w:rFonts w:ascii="Times New Roman" w:hAnsi="Times New Roman" w:cs="Times New Roman"/>
                <w:sz w:val="24"/>
                <w:szCs w:val="24"/>
              </w:rPr>
            </w:pPr>
            <w:r w:rsidRPr="00105FE3">
              <w:rPr>
                <w:rFonts w:ascii="Times New Roman" w:hAnsi="Times New Roman" w:cs="Times New Roman"/>
                <w:sz w:val="24"/>
                <w:szCs w:val="24"/>
              </w:rPr>
              <w:t xml:space="preserve">Сословный состав жителей Дона </w:t>
            </w:r>
          </w:p>
        </w:tc>
        <w:tc>
          <w:tcPr>
            <w:tcW w:w="1134" w:type="dxa"/>
            <w:tcBorders>
              <w:left w:val="single" w:sz="4" w:space="0" w:color="000000"/>
              <w:right w:val="single" w:sz="4" w:space="0" w:color="000000"/>
            </w:tcBorders>
          </w:tcPr>
          <w:p w:rsidR="00887F22" w:rsidRPr="00105FE3" w:rsidRDefault="00887F22" w:rsidP="00887F22">
            <w:pPr>
              <w:rPr>
                <w:rFonts w:ascii="Times New Roman" w:eastAsia="Times New Roman" w:hAnsi="Times New Roman" w:cs="Times New Roman"/>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887F22" w:rsidRPr="00EF6C4C" w:rsidRDefault="00EF6C4C" w:rsidP="00887F2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24/03</w:t>
            </w:r>
          </w:p>
        </w:tc>
        <w:tc>
          <w:tcPr>
            <w:tcW w:w="2200" w:type="dxa"/>
            <w:tcBorders>
              <w:top w:val="single" w:sz="4" w:space="0" w:color="000000"/>
              <w:left w:val="single" w:sz="4" w:space="0" w:color="000000"/>
              <w:bottom w:val="single" w:sz="4" w:space="0" w:color="000000"/>
              <w:right w:val="single" w:sz="4" w:space="0" w:color="000000"/>
            </w:tcBorders>
          </w:tcPr>
          <w:p w:rsidR="00887F22" w:rsidRPr="00105FE3" w:rsidRDefault="00887F22" w:rsidP="00887F22">
            <w:pPr>
              <w:spacing w:line="259" w:lineRule="auto"/>
              <w:ind w:left="14"/>
              <w:rPr>
                <w:rFonts w:ascii="Times New Roman" w:hAnsi="Times New Roman" w:cs="Times New Roman"/>
                <w:sz w:val="24"/>
                <w:szCs w:val="24"/>
              </w:rPr>
            </w:pPr>
            <w:r w:rsidRPr="00105FE3">
              <w:rPr>
                <w:rFonts w:ascii="Times New Roman" w:hAnsi="Times New Roman" w:cs="Times New Roman"/>
                <w:sz w:val="24"/>
                <w:szCs w:val="24"/>
              </w:rPr>
              <w:t xml:space="preserve">Групповые формы работы. </w:t>
            </w:r>
          </w:p>
        </w:tc>
        <w:tc>
          <w:tcPr>
            <w:tcW w:w="2478" w:type="dxa"/>
            <w:tcBorders>
              <w:top w:val="single" w:sz="4" w:space="0" w:color="000000"/>
              <w:left w:val="single" w:sz="4" w:space="0" w:color="000000"/>
              <w:bottom w:val="single" w:sz="4" w:space="0" w:color="000000"/>
              <w:right w:val="single" w:sz="4" w:space="0" w:color="000000"/>
            </w:tcBorders>
          </w:tcPr>
          <w:p w:rsidR="00887F22" w:rsidRPr="00105FE3" w:rsidRDefault="00887F22" w:rsidP="00887F22">
            <w:pPr>
              <w:spacing w:line="259" w:lineRule="auto"/>
              <w:rPr>
                <w:rFonts w:ascii="Times New Roman" w:hAnsi="Times New Roman" w:cs="Times New Roman"/>
                <w:sz w:val="24"/>
                <w:szCs w:val="24"/>
              </w:rPr>
            </w:pPr>
            <w:r w:rsidRPr="00105FE3">
              <w:rPr>
                <w:rFonts w:ascii="Times New Roman" w:hAnsi="Times New Roman" w:cs="Times New Roman"/>
                <w:sz w:val="24"/>
                <w:szCs w:val="24"/>
              </w:rPr>
              <w:t xml:space="preserve">Хрестоматия по истории Донского края. </w:t>
            </w:r>
          </w:p>
        </w:tc>
      </w:tr>
      <w:tr w:rsidR="00887F22" w:rsidRPr="00105FE3" w:rsidTr="00105FE3">
        <w:trPr>
          <w:trHeight w:val="1095"/>
        </w:trPr>
        <w:tc>
          <w:tcPr>
            <w:tcW w:w="418" w:type="dxa"/>
            <w:tcBorders>
              <w:top w:val="single" w:sz="4" w:space="0" w:color="000000"/>
              <w:left w:val="single" w:sz="4" w:space="0" w:color="000000"/>
              <w:bottom w:val="single" w:sz="4" w:space="0" w:color="000000"/>
              <w:right w:val="single" w:sz="4" w:space="0" w:color="000000"/>
            </w:tcBorders>
          </w:tcPr>
          <w:p w:rsidR="00887F22" w:rsidRPr="00105FE3" w:rsidRDefault="00887F22" w:rsidP="00887F22">
            <w:pPr>
              <w:rPr>
                <w:rFonts w:ascii="Times New Roman" w:eastAsia="Times New Roman" w:hAnsi="Times New Roman" w:cs="Times New Roman"/>
                <w:color w:val="000000"/>
                <w:sz w:val="24"/>
                <w:szCs w:val="24"/>
              </w:rPr>
            </w:pPr>
            <w:r w:rsidRPr="00105FE3">
              <w:rPr>
                <w:rFonts w:ascii="Times New Roman" w:eastAsia="Times New Roman" w:hAnsi="Times New Roman" w:cs="Times New Roman"/>
                <w:color w:val="000000"/>
                <w:sz w:val="24"/>
                <w:szCs w:val="24"/>
              </w:rPr>
              <w:t>12</w:t>
            </w:r>
          </w:p>
        </w:tc>
        <w:tc>
          <w:tcPr>
            <w:tcW w:w="3377" w:type="dxa"/>
            <w:tcBorders>
              <w:top w:val="single" w:sz="4" w:space="0" w:color="000000"/>
              <w:left w:val="single" w:sz="4" w:space="0" w:color="000000"/>
              <w:bottom w:val="single" w:sz="4" w:space="0" w:color="000000"/>
              <w:right w:val="single" w:sz="4" w:space="0" w:color="000000"/>
            </w:tcBorders>
          </w:tcPr>
          <w:p w:rsidR="00887F22" w:rsidRPr="00105FE3" w:rsidRDefault="00887F22" w:rsidP="00887F22">
            <w:pPr>
              <w:spacing w:line="259" w:lineRule="auto"/>
              <w:ind w:left="14"/>
              <w:rPr>
                <w:rFonts w:ascii="Times New Roman" w:hAnsi="Times New Roman" w:cs="Times New Roman"/>
                <w:sz w:val="24"/>
                <w:szCs w:val="24"/>
              </w:rPr>
            </w:pPr>
            <w:r w:rsidRPr="00105FE3">
              <w:rPr>
                <w:rFonts w:ascii="Times New Roman" w:hAnsi="Times New Roman" w:cs="Times New Roman"/>
                <w:sz w:val="24"/>
                <w:szCs w:val="24"/>
              </w:rPr>
              <w:t xml:space="preserve">Новые социальные группы населения </w:t>
            </w:r>
          </w:p>
        </w:tc>
        <w:tc>
          <w:tcPr>
            <w:tcW w:w="1134" w:type="dxa"/>
            <w:tcBorders>
              <w:left w:val="single" w:sz="4" w:space="0" w:color="000000"/>
              <w:right w:val="single" w:sz="4" w:space="0" w:color="000000"/>
            </w:tcBorders>
          </w:tcPr>
          <w:p w:rsidR="00887F22" w:rsidRPr="00105FE3" w:rsidRDefault="00887F22" w:rsidP="00887F22">
            <w:pPr>
              <w:rPr>
                <w:rFonts w:ascii="Times New Roman" w:eastAsia="Times New Roman" w:hAnsi="Times New Roman" w:cs="Times New Roman"/>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887F22" w:rsidRPr="00105FE3" w:rsidRDefault="00EF6C4C" w:rsidP="00887F22">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07</w:t>
            </w:r>
            <w:r w:rsidR="00105FE3">
              <w:rPr>
                <w:rFonts w:ascii="Times New Roman" w:eastAsia="Times New Roman" w:hAnsi="Times New Roman" w:cs="Times New Roman"/>
                <w:color w:val="000000"/>
                <w:sz w:val="24"/>
                <w:szCs w:val="24"/>
                <w:lang w:val="en-US"/>
              </w:rPr>
              <w:t>/04</w:t>
            </w:r>
          </w:p>
        </w:tc>
        <w:tc>
          <w:tcPr>
            <w:tcW w:w="2200" w:type="dxa"/>
            <w:tcBorders>
              <w:top w:val="single" w:sz="4" w:space="0" w:color="000000"/>
              <w:left w:val="single" w:sz="4" w:space="0" w:color="000000"/>
              <w:bottom w:val="single" w:sz="4" w:space="0" w:color="000000"/>
              <w:right w:val="single" w:sz="4" w:space="0" w:color="000000"/>
            </w:tcBorders>
          </w:tcPr>
          <w:p w:rsidR="00887F22" w:rsidRPr="00105FE3" w:rsidRDefault="00887F22" w:rsidP="00887F22">
            <w:pPr>
              <w:spacing w:line="259" w:lineRule="auto"/>
              <w:ind w:left="14"/>
              <w:rPr>
                <w:rFonts w:ascii="Times New Roman" w:hAnsi="Times New Roman" w:cs="Times New Roman"/>
                <w:sz w:val="24"/>
                <w:szCs w:val="24"/>
              </w:rPr>
            </w:pPr>
            <w:r w:rsidRPr="00105FE3">
              <w:rPr>
                <w:rFonts w:ascii="Times New Roman" w:hAnsi="Times New Roman" w:cs="Times New Roman"/>
                <w:sz w:val="24"/>
                <w:szCs w:val="24"/>
              </w:rPr>
              <w:t xml:space="preserve">Групповые формы работы </w:t>
            </w:r>
          </w:p>
        </w:tc>
        <w:tc>
          <w:tcPr>
            <w:tcW w:w="2478" w:type="dxa"/>
            <w:tcBorders>
              <w:top w:val="single" w:sz="4" w:space="0" w:color="000000"/>
              <w:left w:val="single" w:sz="4" w:space="0" w:color="000000"/>
              <w:bottom w:val="single" w:sz="4" w:space="0" w:color="000000"/>
              <w:right w:val="single" w:sz="4" w:space="0" w:color="000000"/>
            </w:tcBorders>
          </w:tcPr>
          <w:p w:rsidR="00887F22" w:rsidRPr="00105FE3" w:rsidRDefault="00887F22" w:rsidP="00887F22">
            <w:pPr>
              <w:spacing w:line="259" w:lineRule="auto"/>
              <w:rPr>
                <w:rFonts w:ascii="Times New Roman" w:hAnsi="Times New Roman" w:cs="Times New Roman"/>
                <w:sz w:val="24"/>
                <w:szCs w:val="24"/>
              </w:rPr>
            </w:pPr>
            <w:r w:rsidRPr="00105FE3">
              <w:rPr>
                <w:rFonts w:ascii="Times New Roman" w:hAnsi="Times New Roman" w:cs="Times New Roman"/>
                <w:sz w:val="24"/>
                <w:szCs w:val="24"/>
              </w:rPr>
              <w:t xml:space="preserve">Хрестоматия по истории Донского края. </w:t>
            </w:r>
          </w:p>
        </w:tc>
      </w:tr>
      <w:tr w:rsidR="00887F22" w:rsidRPr="00105FE3" w:rsidTr="00105FE3">
        <w:trPr>
          <w:trHeight w:val="1691"/>
        </w:trPr>
        <w:tc>
          <w:tcPr>
            <w:tcW w:w="418" w:type="dxa"/>
            <w:tcBorders>
              <w:top w:val="single" w:sz="4" w:space="0" w:color="000000"/>
              <w:left w:val="single" w:sz="4" w:space="0" w:color="000000"/>
              <w:bottom w:val="single" w:sz="4" w:space="0" w:color="000000"/>
              <w:right w:val="single" w:sz="4" w:space="0" w:color="000000"/>
            </w:tcBorders>
          </w:tcPr>
          <w:p w:rsidR="00887F22" w:rsidRPr="00105FE3" w:rsidRDefault="00887F22" w:rsidP="00887F22">
            <w:pPr>
              <w:rPr>
                <w:rFonts w:ascii="Times New Roman" w:eastAsia="Times New Roman" w:hAnsi="Times New Roman" w:cs="Times New Roman"/>
                <w:color w:val="000000"/>
                <w:sz w:val="24"/>
                <w:szCs w:val="24"/>
              </w:rPr>
            </w:pPr>
            <w:r w:rsidRPr="00105FE3">
              <w:rPr>
                <w:rFonts w:ascii="Times New Roman" w:eastAsia="Times New Roman" w:hAnsi="Times New Roman" w:cs="Times New Roman"/>
                <w:color w:val="000000"/>
                <w:sz w:val="24"/>
                <w:szCs w:val="24"/>
              </w:rPr>
              <w:t>13</w:t>
            </w:r>
          </w:p>
        </w:tc>
        <w:tc>
          <w:tcPr>
            <w:tcW w:w="3377" w:type="dxa"/>
            <w:tcBorders>
              <w:top w:val="single" w:sz="4" w:space="0" w:color="000000"/>
              <w:left w:val="single" w:sz="4" w:space="0" w:color="000000"/>
              <w:bottom w:val="single" w:sz="4" w:space="0" w:color="000000"/>
              <w:right w:val="single" w:sz="4" w:space="0" w:color="000000"/>
            </w:tcBorders>
          </w:tcPr>
          <w:p w:rsidR="00887F22" w:rsidRPr="00105FE3" w:rsidRDefault="00887F22" w:rsidP="00887F22">
            <w:pPr>
              <w:spacing w:line="259" w:lineRule="auto"/>
              <w:ind w:left="14"/>
              <w:rPr>
                <w:rFonts w:ascii="Times New Roman" w:hAnsi="Times New Roman" w:cs="Times New Roman"/>
                <w:sz w:val="24"/>
                <w:szCs w:val="24"/>
              </w:rPr>
            </w:pPr>
            <w:r w:rsidRPr="00105FE3">
              <w:rPr>
                <w:rFonts w:ascii="Times New Roman" w:hAnsi="Times New Roman" w:cs="Times New Roman"/>
                <w:sz w:val="24"/>
                <w:szCs w:val="24"/>
              </w:rPr>
              <w:t xml:space="preserve">Этнический состав населения. Быт, обычаи, верования жителей Дона в конце XIX в </w:t>
            </w:r>
          </w:p>
        </w:tc>
        <w:tc>
          <w:tcPr>
            <w:tcW w:w="1134" w:type="dxa"/>
            <w:tcBorders>
              <w:left w:val="single" w:sz="4" w:space="0" w:color="000000"/>
              <w:right w:val="single" w:sz="4" w:space="0" w:color="000000"/>
            </w:tcBorders>
          </w:tcPr>
          <w:p w:rsidR="00887F22" w:rsidRPr="00105FE3" w:rsidRDefault="00887F22" w:rsidP="00887F22">
            <w:pPr>
              <w:rPr>
                <w:rFonts w:ascii="Times New Roman" w:eastAsia="Times New Roman" w:hAnsi="Times New Roman" w:cs="Times New Roman"/>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887F22" w:rsidRPr="00105FE3" w:rsidRDefault="00EF6C4C" w:rsidP="00887F22">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14</w:t>
            </w:r>
            <w:r w:rsidR="00105FE3">
              <w:rPr>
                <w:rFonts w:ascii="Times New Roman" w:eastAsia="Times New Roman" w:hAnsi="Times New Roman" w:cs="Times New Roman"/>
                <w:color w:val="000000"/>
                <w:sz w:val="24"/>
                <w:szCs w:val="24"/>
                <w:lang w:val="en-US"/>
              </w:rPr>
              <w:t>/04</w:t>
            </w:r>
          </w:p>
        </w:tc>
        <w:tc>
          <w:tcPr>
            <w:tcW w:w="2200" w:type="dxa"/>
            <w:tcBorders>
              <w:top w:val="single" w:sz="4" w:space="0" w:color="000000"/>
              <w:left w:val="single" w:sz="4" w:space="0" w:color="000000"/>
              <w:bottom w:val="single" w:sz="4" w:space="0" w:color="000000"/>
              <w:right w:val="single" w:sz="4" w:space="0" w:color="000000"/>
            </w:tcBorders>
          </w:tcPr>
          <w:p w:rsidR="00887F22" w:rsidRPr="00105FE3" w:rsidRDefault="00887F22" w:rsidP="00887F22">
            <w:pPr>
              <w:spacing w:line="259" w:lineRule="auto"/>
              <w:ind w:left="14"/>
              <w:rPr>
                <w:rFonts w:ascii="Times New Roman" w:hAnsi="Times New Roman" w:cs="Times New Roman"/>
                <w:sz w:val="24"/>
                <w:szCs w:val="24"/>
              </w:rPr>
            </w:pPr>
            <w:r w:rsidRPr="00105FE3">
              <w:rPr>
                <w:rFonts w:ascii="Times New Roman" w:hAnsi="Times New Roman" w:cs="Times New Roman"/>
                <w:sz w:val="24"/>
                <w:szCs w:val="24"/>
              </w:rPr>
              <w:t xml:space="preserve">Индивидуальные формы работы учащихся. </w:t>
            </w:r>
          </w:p>
        </w:tc>
        <w:tc>
          <w:tcPr>
            <w:tcW w:w="2478" w:type="dxa"/>
            <w:tcBorders>
              <w:top w:val="single" w:sz="4" w:space="0" w:color="000000"/>
              <w:left w:val="single" w:sz="4" w:space="0" w:color="000000"/>
              <w:bottom w:val="single" w:sz="4" w:space="0" w:color="000000"/>
              <w:right w:val="single" w:sz="4" w:space="0" w:color="000000"/>
            </w:tcBorders>
          </w:tcPr>
          <w:p w:rsidR="00887F22" w:rsidRPr="00105FE3" w:rsidRDefault="00887F22" w:rsidP="00887F22">
            <w:pPr>
              <w:spacing w:line="259" w:lineRule="auto"/>
              <w:rPr>
                <w:rFonts w:ascii="Times New Roman" w:hAnsi="Times New Roman" w:cs="Times New Roman"/>
                <w:sz w:val="24"/>
                <w:szCs w:val="24"/>
              </w:rPr>
            </w:pPr>
            <w:r w:rsidRPr="00105FE3">
              <w:rPr>
                <w:rFonts w:ascii="Times New Roman" w:hAnsi="Times New Roman" w:cs="Times New Roman"/>
                <w:sz w:val="24"/>
                <w:szCs w:val="24"/>
              </w:rPr>
              <w:t xml:space="preserve">Рабочие тетради. </w:t>
            </w:r>
          </w:p>
        </w:tc>
      </w:tr>
      <w:tr w:rsidR="00887F22" w:rsidRPr="00105FE3" w:rsidTr="00105FE3">
        <w:trPr>
          <w:trHeight w:val="1957"/>
        </w:trPr>
        <w:tc>
          <w:tcPr>
            <w:tcW w:w="418" w:type="dxa"/>
            <w:tcBorders>
              <w:top w:val="single" w:sz="4" w:space="0" w:color="000000"/>
              <w:left w:val="single" w:sz="4" w:space="0" w:color="000000"/>
              <w:bottom w:val="single" w:sz="4" w:space="0" w:color="000000"/>
              <w:right w:val="single" w:sz="4" w:space="0" w:color="000000"/>
            </w:tcBorders>
          </w:tcPr>
          <w:p w:rsidR="00887F22" w:rsidRPr="00105FE3" w:rsidRDefault="00887F22" w:rsidP="00887F22">
            <w:pPr>
              <w:rPr>
                <w:rFonts w:ascii="Times New Roman" w:eastAsia="Times New Roman" w:hAnsi="Times New Roman" w:cs="Times New Roman"/>
                <w:color w:val="000000"/>
                <w:sz w:val="24"/>
                <w:szCs w:val="24"/>
              </w:rPr>
            </w:pPr>
            <w:r w:rsidRPr="00105FE3">
              <w:rPr>
                <w:rFonts w:ascii="Times New Roman" w:eastAsia="Times New Roman" w:hAnsi="Times New Roman" w:cs="Times New Roman"/>
                <w:color w:val="000000"/>
                <w:sz w:val="24"/>
                <w:szCs w:val="24"/>
              </w:rPr>
              <w:t>14</w:t>
            </w:r>
          </w:p>
        </w:tc>
        <w:tc>
          <w:tcPr>
            <w:tcW w:w="3377" w:type="dxa"/>
            <w:tcBorders>
              <w:top w:val="single" w:sz="4" w:space="0" w:color="000000"/>
              <w:left w:val="single" w:sz="4" w:space="0" w:color="000000"/>
              <w:bottom w:val="single" w:sz="4" w:space="0" w:color="000000"/>
              <w:right w:val="single" w:sz="4" w:space="0" w:color="000000"/>
            </w:tcBorders>
          </w:tcPr>
          <w:p w:rsidR="00887F22" w:rsidRPr="00105FE3" w:rsidRDefault="00887F22" w:rsidP="00887F22">
            <w:pPr>
              <w:spacing w:line="259" w:lineRule="auto"/>
              <w:ind w:left="14" w:right="810"/>
              <w:rPr>
                <w:rFonts w:ascii="Times New Roman" w:hAnsi="Times New Roman" w:cs="Times New Roman"/>
                <w:sz w:val="24"/>
                <w:szCs w:val="24"/>
              </w:rPr>
            </w:pPr>
            <w:r w:rsidRPr="00105FE3">
              <w:rPr>
                <w:rFonts w:ascii="Times New Roman" w:hAnsi="Times New Roman" w:cs="Times New Roman"/>
                <w:sz w:val="24"/>
                <w:szCs w:val="24"/>
              </w:rPr>
              <w:t>Культура донских городов во второй половине  XIX века</w:t>
            </w:r>
          </w:p>
        </w:tc>
        <w:tc>
          <w:tcPr>
            <w:tcW w:w="1134" w:type="dxa"/>
            <w:tcBorders>
              <w:left w:val="single" w:sz="4" w:space="0" w:color="000000"/>
              <w:right w:val="single" w:sz="4" w:space="0" w:color="000000"/>
            </w:tcBorders>
          </w:tcPr>
          <w:p w:rsidR="00887F22" w:rsidRPr="00105FE3" w:rsidRDefault="00887F22" w:rsidP="00887F22">
            <w:pPr>
              <w:rPr>
                <w:rFonts w:ascii="Times New Roman" w:eastAsia="Times New Roman" w:hAnsi="Times New Roman" w:cs="Times New Roman"/>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887F22" w:rsidRPr="00105FE3" w:rsidRDefault="00EF6C4C" w:rsidP="00887F22">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21</w:t>
            </w:r>
            <w:r w:rsidR="00105FE3">
              <w:rPr>
                <w:rFonts w:ascii="Times New Roman" w:eastAsia="Times New Roman" w:hAnsi="Times New Roman" w:cs="Times New Roman"/>
                <w:color w:val="000000"/>
                <w:sz w:val="24"/>
                <w:szCs w:val="24"/>
                <w:lang w:val="en-US"/>
              </w:rPr>
              <w:t>/04</w:t>
            </w:r>
          </w:p>
        </w:tc>
        <w:tc>
          <w:tcPr>
            <w:tcW w:w="2200" w:type="dxa"/>
            <w:tcBorders>
              <w:top w:val="single" w:sz="4" w:space="0" w:color="000000"/>
              <w:left w:val="single" w:sz="4" w:space="0" w:color="000000"/>
              <w:bottom w:val="single" w:sz="4" w:space="0" w:color="000000"/>
              <w:right w:val="single" w:sz="4" w:space="0" w:color="000000"/>
            </w:tcBorders>
          </w:tcPr>
          <w:p w:rsidR="00887F22" w:rsidRPr="00105FE3" w:rsidRDefault="00887F22" w:rsidP="00887F22">
            <w:pPr>
              <w:spacing w:line="259" w:lineRule="auto"/>
              <w:ind w:left="14"/>
              <w:rPr>
                <w:rFonts w:ascii="Times New Roman" w:hAnsi="Times New Roman" w:cs="Times New Roman"/>
                <w:sz w:val="24"/>
                <w:szCs w:val="24"/>
              </w:rPr>
            </w:pPr>
            <w:r w:rsidRPr="00105FE3">
              <w:rPr>
                <w:rFonts w:ascii="Times New Roman" w:hAnsi="Times New Roman" w:cs="Times New Roman"/>
                <w:sz w:val="24"/>
                <w:szCs w:val="24"/>
              </w:rPr>
              <w:t xml:space="preserve">Индивидуальные формы работы учащихся </w:t>
            </w:r>
          </w:p>
        </w:tc>
        <w:tc>
          <w:tcPr>
            <w:tcW w:w="2478" w:type="dxa"/>
            <w:tcBorders>
              <w:top w:val="single" w:sz="4" w:space="0" w:color="000000"/>
              <w:left w:val="single" w:sz="4" w:space="0" w:color="000000"/>
              <w:bottom w:val="single" w:sz="4" w:space="0" w:color="000000"/>
              <w:right w:val="single" w:sz="4" w:space="0" w:color="000000"/>
            </w:tcBorders>
          </w:tcPr>
          <w:p w:rsidR="00887F22" w:rsidRPr="00105FE3" w:rsidRDefault="00887F22" w:rsidP="00887F22">
            <w:pPr>
              <w:spacing w:line="259" w:lineRule="auto"/>
              <w:rPr>
                <w:rFonts w:ascii="Times New Roman" w:hAnsi="Times New Roman" w:cs="Times New Roman"/>
                <w:sz w:val="24"/>
                <w:szCs w:val="24"/>
              </w:rPr>
            </w:pPr>
            <w:r w:rsidRPr="00105FE3">
              <w:rPr>
                <w:rFonts w:ascii="Times New Roman" w:hAnsi="Times New Roman" w:cs="Times New Roman"/>
                <w:sz w:val="24"/>
                <w:szCs w:val="24"/>
              </w:rPr>
              <w:t xml:space="preserve">Презентация. </w:t>
            </w:r>
          </w:p>
        </w:tc>
      </w:tr>
      <w:tr w:rsidR="00887F22" w:rsidRPr="00105FE3" w:rsidTr="00105FE3">
        <w:trPr>
          <w:trHeight w:val="1518"/>
        </w:trPr>
        <w:tc>
          <w:tcPr>
            <w:tcW w:w="418" w:type="dxa"/>
            <w:tcBorders>
              <w:top w:val="single" w:sz="4" w:space="0" w:color="000000"/>
              <w:left w:val="single" w:sz="4" w:space="0" w:color="000000"/>
              <w:bottom w:val="single" w:sz="4" w:space="0" w:color="000000"/>
              <w:right w:val="single" w:sz="4" w:space="0" w:color="000000"/>
            </w:tcBorders>
          </w:tcPr>
          <w:p w:rsidR="00887F22" w:rsidRPr="00105FE3" w:rsidRDefault="00887F22" w:rsidP="00887F22">
            <w:pPr>
              <w:rPr>
                <w:rFonts w:ascii="Times New Roman" w:eastAsia="Times New Roman" w:hAnsi="Times New Roman" w:cs="Times New Roman"/>
                <w:color w:val="000000"/>
                <w:sz w:val="24"/>
                <w:szCs w:val="24"/>
              </w:rPr>
            </w:pPr>
            <w:r w:rsidRPr="00105FE3">
              <w:rPr>
                <w:rFonts w:ascii="Times New Roman" w:eastAsia="Times New Roman" w:hAnsi="Times New Roman" w:cs="Times New Roman"/>
                <w:color w:val="000000"/>
                <w:sz w:val="24"/>
                <w:szCs w:val="24"/>
              </w:rPr>
              <w:lastRenderedPageBreak/>
              <w:t>15</w:t>
            </w:r>
          </w:p>
        </w:tc>
        <w:tc>
          <w:tcPr>
            <w:tcW w:w="3377" w:type="dxa"/>
            <w:tcBorders>
              <w:top w:val="single" w:sz="4" w:space="0" w:color="000000"/>
              <w:left w:val="single" w:sz="4" w:space="0" w:color="000000"/>
              <w:bottom w:val="single" w:sz="4" w:space="0" w:color="000000"/>
              <w:right w:val="single" w:sz="4" w:space="0" w:color="000000"/>
            </w:tcBorders>
          </w:tcPr>
          <w:p w:rsidR="00887F22" w:rsidRPr="00105FE3" w:rsidRDefault="00887F22" w:rsidP="00887F22">
            <w:pPr>
              <w:spacing w:line="259" w:lineRule="auto"/>
              <w:ind w:left="14"/>
              <w:rPr>
                <w:rFonts w:ascii="Times New Roman" w:hAnsi="Times New Roman" w:cs="Times New Roman"/>
                <w:sz w:val="24"/>
                <w:szCs w:val="24"/>
              </w:rPr>
            </w:pPr>
            <w:r w:rsidRPr="00105FE3">
              <w:rPr>
                <w:rFonts w:ascii="Times New Roman" w:hAnsi="Times New Roman" w:cs="Times New Roman"/>
                <w:sz w:val="24"/>
                <w:szCs w:val="24"/>
              </w:rPr>
              <w:t xml:space="preserve">Культурный облик станиц и сёл. Ростов во второй половине  XIX века </w:t>
            </w:r>
          </w:p>
        </w:tc>
        <w:tc>
          <w:tcPr>
            <w:tcW w:w="1134" w:type="dxa"/>
            <w:tcBorders>
              <w:left w:val="single" w:sz="4" w:space="0" w:color="000000"/>
              <w:right w:val="single" w:sz="4" w:space="0" w:color="000000"/>
            </w:tcBorders>
          </w:tcPr>
          <w:p w:rsidR="00887F22" w:rsidRPr="00105FE3" w:rsidRDefault="00887F22" w:rsidP="00887F22">
            <w:pPr>
              <w:rPr>
                <w:rFonts w:ascii="Times New Roman" w:eastAsia="Times New Roman" w:hAnsi="Times New Roman" w:cs="Times New Roman"/>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887F22" w:rsidRPr="00EF6C4C" w:rsidRDefault="00EF6C4C" w:rsidP="00887F2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28/04</w:t>
            </w:r>
          </w:p>
        </w:tc>
        <w:tc>
          <w:tcPr>
            <w:tcW w:w="2200" w:type="dxa"/>
            <w:tcBorders>
              <w:top w:val="single" w:sz="4" w:space="0" w:color="000000"/>
              <w:left w:val="single" w:sz="4" w:space="0" w:color="000000"/>
              <w:bottom w:val="single" w:sz="4" w:space="0" w:color="000000"/>
              <w:right w:val="single" w:sz="4" w:space="0" w:color="000000"/>
            </w:tcBorders>
          </w:tcPr>
          <w:p w:rsidR="00887F22" w:rsidRPr="00105FE3" w:rsidRDefault="00887F22" w:rsidP="00887F22">
            <w:pPr>
              <w:spacing w:line="259" w:lineRule="auto"/>
              <w:rPr>
                <w:rFonts w:ascii="Times New Roman" w:hAnsi="Times New Roman" w:cs="Times New Roman"/>
                <w:sz w:val="24"/>
                <w:szCs w:val="24"/>
              </w:rPr>
            </w:pPr>
            <w:r w:rsidRPr="00105FE3">
              <w:rPr>
                <w:rFonts w:ascii="Times New Roman" w:hAnsi="Times New Roman" w:cs="Times New Roman"/>
                <w:sz w:val="24"/>
                <w:szCs w:val="24"/>
              </w:rPr>
              <w:t xml:space="preserve">Групповые формы работы: участие в беседе </w:t>
            </w:r>
          </w:p>
        </w:tc>
        <w:tc>
          <w:tcPr>
            <w:tcW w:w="2478" w:type="dxa"/>
            <w:tcBorders>
              <w:top w:val="single" w:sz="4" w:space="0" w:color="000000"/>
              <w:left w:val="single" w:sz="4" w:space="0" w:color="000000"/>
              <w:bottom w:val="single" w:sz="4" w:space="0" w:color="000000"/>
              <w:right w:val="single" w:sz="4" w:space="0" w:color="000000"/>
            </w:tcBorders>
          </w:tcPr>
          <w:p w:rsidR="00887F22" w:rsidRPr="00105FE3" w:rsidRDefault="00887F22" w:rsidP="00887F22">
            <w:pPr>
              <w:spacing w:line="259" w:lineRule="auto"/>
              <w:ind w:left="2"/>
              <w:rPr>
                <w:rFonts w:ascii="Times New Roman" w:hAnsi="Times New Roman" w:cs="Times New Roman"/>
                <w:sz w:val="24"/>
                <w:szCs w:val="24"/>
              </w:rPr>
            </w:pPr>
            <w:r w:rsidRPr="00105FE3">
              <w:rPr>
                <w:rFonts w:ascii="Times New Roman" w:hAnsi="Times New Roman" w:cs="Times New Roman"/>
                <w:sz w:val="24"/>
                <w:szCs w:val="24"/>
              </w:rPr>
              <w:t xml:space="preserve">Дополнительная литература. </w:t>
            </w:r>
          </w:p>
        </w:tc>
      </w:tr>
      <w:tr w:rsidR="00887F22" w:rsidRPr="00105FE3" w:rsidTr="00105FE3">
        <w:trPr>
          <w:trHeight w:val="1412"/>
        </w:trPr>
        <w:tc>
          <w:tcPr>
            <w:tcW w:w="418" w:type="dxa"/>
            <w:tcBorders>
              <w:top w:val="single" w:sz="4" w:space="0" w:color="000000"/>
              <w:left w:val="single" w:sz="4" w:space="0" w:color="000000"/>
              <w:bottom w:val="single" w:sz="4" w:space="0" w:color="000000"/>
              <w:right w:val="single" w:sz="4" w:space="0" w:color="000000"/>
            </w:tcBorders>
          </w:tcPr>
          <w:p w:rsidR="00887F22" w:rsidRPr="00105FE3" w:rsidRDefault="00887F22" w:rsidP="00887F22">
            <w:pPr>
              <w:rPr>
                <w:rFonts w:ascii="Times New Roman" w:eastAsia="Times New Roman" w:hAnsi="Times New Roman" w:cs="Times New Roman"/>
                <w:color w:val="000000"/>
                <w:sz w:val="24"/>
                <w:szCs w:val="24"/>
              </w:rPr>
            </w:pPr>
            <w:r w:rsidRPr="00105FE3">
              <w:rPr>
                <w:rFonts w:ascii="Times New Roman" w:eastAsia="Times New Roman" w:hAnsi="Times New Roman" w:cs="Times New Roman"/>
                <w:color w:val="000000"/>
                <w:sz w:val="24"/>
                <w:szCs w:val="24"/>
              </w:rPr>
              <w:t>16</w:t>
            </w:r>
          </w:p>
        </w:tc>
        <w:tc>
          <w:tcPr>
            <w:tcW w:w="3377" w:type="dxa"/>
            <w:tcBorders>
              <w:top w:val="single" w:sz="4" w:space="0" w:color="000000"/>
              <w:left w:val="single" w:sz="4" w:space="0" w:color="000000"/>
              <w:bottom w:val="single" w:sz="4" w:space="0" w:color="000000"/>
              <w:right w:val="single" w:sz="4" w:space="0" w:color="000000"/>
            </w:tcBorders>
          </w:tcPr>
          <w:p w:rsidR="00887F22" w:rsidRPr="00105FE3" w:rsidRDefault="00887F22" w:rsidP="00887F22">
            <w:pPr>
              <w:spacing w:line="259" w:lineRule="auto"/>
              <w:ind w:left="14"/>
              <w:rPr>
                <w:rFonts w:ascii="Times New Roman" w:hAnsi="Times New Roman" w:cs="Times New Roman"/>
                <w:sz w:val="24"/>
                <w:szCs w:val="24"/>
              </w:rPr>
            </w:pPr>
            <w:r w:rsidRPr="00105FE3">
              <w:rPr>
                <w:rFonts w:ascii="Times New Roman" w:hAnsi="Times New Roman" w:cs="Times New Roman"/>
                <w:sz w:val="24"/>
                <w:szCs w:val="24"/>
              </w:rPr>
              <w:t xml:space="preserve">Межнациональные отношения в конце XIX века   </w:t>
            </w:r>
            <w:proofErr w:type="gramStart"/>
            <w:r w:rsidRPr="00105FE3">
              <w:rPr>
                <w:rFonts w:ascii="Times New Roman" w:hAnsi="Times New Roman" w:cs="Times New Roman"/>
                <w:sz w:val="24"/>
                <w:szCs w:val="24"/>
              </w:rPr>
              <w:t>в  Донской</w:t>
            </w:r>
            <w:proofErr w:type="gramEnd"/>
            <w:r w:rsidRPr="00105FE3">
              <w:rPr>
                <w:rFonts w:ascii="Times New Roman" w:hAnsi="Times New Roman" w:cs="Times New Roman"/>
                <w:sz w:val="24"/>
                <w:szCs w:val="24"/>
              </w:rPr>
              <w:t xml:space="preserve"> области. </w:t>
            </w:r>
          </w:p>
        </w:tc>
        <w:tc>
          <w:tcPr>
            <w:tcW w:w="1134" w:type="dxa"/>
            <w:tcBorders>
              <w:left w:val="single" w:sz="4" w:space="0" w:color="000000"/>
              <w:right w:val="single" w:sz="4" w:space="0" w:color="000000"/>
            </w:tcBorders>
          </w:tcPr>
          <w:p w:rsidR="00887F22" w:rsidRPr="00105FE3" w:rsidRDefault="00887F22" w:rsidP="00887F22">
            <w:pPr>
              <w:rPr>
                <w:rFonts w:ascii="Times New Roman" w:eastAsia="Times New Roman" w:hAnsi="Times New Roman" w:cs="Times New Roman"/>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887F22" w:rsidRPr="00105FE3" w:rsidRDefault="00EF6C4C" w:rsidP="00887F22">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05</w:t>
            </w:r>
            <w:r w:rsidR="00105FE3">
              <w:rPr>
                <w:rFonts w:ascii="Times New Roman" w:eastAsia="Times New Roman" w:hAnsi="Times New Roman" w:cs="Times New Roman"/>
                <w:color w:val="000000"/>
                <w:sz w:val="24"/>
                <w:szCs w:val="24"/>
                <w:lang w:val="en-US"/>
              </w:rPr>
              <w:t>/05</w:t>
            </w:r>
          </w:p>
        </w:tc>
        <w:tc>
          <w:tcPr>
            <w:tcW w:w="2200" w:type="dxa"/>
            <w:tcBorders>
              <w:top w:val="single" w:sz="4" w:space="0" w:color="000000"/>
              <w:left w:val="single" w:sz="4" w:space="0" w:color="000000"/>
              <w:bottom w:val="single" w:sz="4" w:space="0" w:color="000000"/>
              <w:right w:val="single" w:sz="4" w:space="0" w:color="000000"/>
            </w:tcBorders>
          </w:tcPr>
          <w:p w:rsidR="00887F22" w:rsidRPr="00105FE3" w:rsidRDefault="00887F22" w:rsidP="00887F22">
            <w:pPr>
              <w:spacing w:line="259" w:lineRule="auto"/>
              <w:rPr>
                <w:rFonts w:ascii="Times New Roman" w:hAnsi="Times New Roman" w:cs="Times New Roman"/>
                <w:sz w:val="24"/>
                <w:szCs w:val="24"/>
              </w:rPr>
            </w:pPr>
            <w:r w:rsidRPr="00105FE3">
              <w:rPr>
                <w:rFonts w:ascii="Times New Roman" w:hAnsi="Times New Roman" w:cs="Times New Roman"/>
                <w:sz w:val="24"/>
                <w:szCs w:val="24"/>
              </w:rPr>
              <w:t xml:space="preserve">Групповые формы работы: участие в беседе </w:t>
            </w:r>
          </w:p>
        </w:tc>
        <w:tc>
          <w:tcPr>
            <w:tcW w:w="2478" w:type="dxa"/>
            <w:tcBorders>
              <w:top w:val="single" w:sz="4" w:space="0" w:color="000000"/>
              <w:left w:val="single" w:sz="4" w:space="0" w:color="000000"/>
              <w:bottom w:val="single" w:sz="4" w:space="0" w:color="000000"/>
              <w:right w:val="single" w:sz="4" w:space="0" w:color="000000"/>
            </w:tcBorders>
          </w:tcPr>
          <w:p w:rsidR="00887F22" w:rsidRPr="00105FE3" w:rsidRDefault="00887F22" w:rsidP="00887F22">
            <w:pPr>
              <w:spacing w:line="259" w:lineRule="auto"/>
              <w:ind w:left="2"/>
              <w:rPr>
                <w:rFonts w:ascii="Times New Roman" w:hAnsi="Times New Roman" w:cs="Times New Roman"/>
                <w:sz w:val="24"/>
                <w:szCs w:val="24"/>
              </w:rPr>
            </w:pPr>
            <w:r w:rsidRPr="00105FE3">
              <w:rPr>
                <w:rFonts w:ascii="Times New Roman" w:hAnsi="Times New Roman" w:cs="Times New Roman"/>
                <w:sz w:val="24"/>
                <w:szCs w:val="24"/>
              </w:rPr>
              <w:t xml:space="preserve">Дополнительная литература. </w:t>
            </w:r>
          </w:p>
        </w:tc>
      </w:tr>
      <w:tr w:rsidR="00602681" w:rsidRPr="00105FE3" w:rsidTr="00DD6F6E">
        <w:trPr>
          <w:trHeight w:val="1390"/>
        </w:trPr>
        <w:tc>
          <w:tcPr>
            <w:tcW w:w="418" w:type="dxa"/>
            <w:tcBorders>
              <w:top w:val="single" w:sz="4" w:space="0" w:color="000000"/>
              <w:left w:val="single" w:sz="4" w:space="0" w:color="000000"/>
              <w:bottom w:val="single" w:sz="4" w:space="0" w:color="000000"/>
              <w:right w:val="single" w:sz="4" w:space="0" w:color="000000"/>
            </w:tcBorders>
          </w:tcPr>
          <w:p w:rsidR="00602681" w:rsidRPr="00105FE3" w:rsidRDefault="00602681" w:rsidP="00602681">
            <w:pPr>
              <w:rPr>
                <w:rFonts w:ascii="Times New Roman" w:eastAsia="Times New Roman" w:hAnsi="Times New Roman" w:cs="Times New Roman"/>
                <w:color w:val="000000"/>
                <w:sz w:val="24"/>
                <w:szCs w:val="24"/>
              </w:rPr>
            </w:pPr>
            <w:r w:rsidRPr="00105FE3">
              <w:rPr>
                <w:rFonts w:ascii="Times New Roman" w:eastAsia="Times New Roman" w:hAnsi="Times New Roman" w:cs="Times New Roman"/>
                <w:color w:val="000000"/>
                <w:sz w:val="24"/>
                <w:szCs w:val="24"/>
              </w:rPr>
              <w:t>17</w:t>
            </w:r>
          </w:p>
        </w:tc>
        <w:tc>
          <w:tcPr>
            <w:tcW w:w="3377" w:type="dxa"/>
            <w:tcBorders>
              <w:top w:val="single" w:sz="4" w:space="0" w:color="000000"/>
              <w:left w:val="single" w:sz="4" w:space="0" w:color="000000"/>
              <w:bottom w:val="single" w:sz="4" w:space="0" w:color="000000"/>
              <w:right w:val="single" w:sz="4" w:space="0" w:color="000000"/>
            </w:tcBorders>
          </w:tcPr>
          <w:p w:rsidR="00602681" w:rsidRPr="00887F22" w:rsidRDefault="00602681" w:rsidP="00602681">
            <w:pPr>
              <w:spacing w:line="271"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Культура</w:t>
            </w:r>
            <w:r w:rsidRPr="00887F2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Донского края</w:t>
            </w:r>
            <w:r w:rsidRPr="00887F22">
              <w:rPr>
                <w:rFonts w:ascii="Times New Roman" w:eastAsia="Times New Roman" w:hAnsi="Times New Roman" w:cs="Times New Roman"/>
                <w:color w:val="000000"/>
                <w:sz w:val="24"/>
                <w:szCs w:val="24"/>
              </w:rPr>
              <w:t xml:space="preserve"> в конце XIX</w:t>
            </w:r>
            <w:r w:rsidRPr="00105FE3">
              <w:rPr>
                <w:rFonts w:ascii="Times New Roman" w:eastAsia="Times New Roman" w:hAnsi="Times New Roman" w:cs="Times New Roman"/>
                <w:color w:val="000000"/>
                <w:sz w:val="24"/>
                <w:szCs w:val="24"/>
              </w:rPr>
              <w:t xml:space="preserve">- </w:t>
            </w:r>
            <w:proofErr w:type="gramStart"/>
            <w:r w:rsidRPr="00105FE3">
              <w:rPr>
                <w:rFonts w:ascii="Times New Roman" w:eastAsia="Times New Roman" w:hAnsi="Times New Roman" w:cs="Times New Roman"/>
                <w:color w:val="000000"/>
                <w:sz w:val="24"/>
                <w:szCs w:val="24"/>
              </w:rPr>
              <w:t>нач.</w:t>
            </w:r>
            <w:r w:rsidRPr="00105FE3">
              <w:rPr>
                <w:rFonts w:ascii="Times New Roman" w:eastAsia="Times New Roman" w:hAnsi="Times New Roman" w:cs="Times New Roman"/>
                <w:color w:val="000000"/>
                <w:sz w:val="24"/>
                <w:szCs w:val="24"/>
                <w:lang w:val="en-US"/>
              </w:rPr>
              <w:t>XX</w:t>
            </w:r>
            <w:proofErr w:type="gramEnd"/>
            <w:r>
              <w:rPr>
                <w:rFonts w:ascii="Times New Roman" w:eastAsia="Times New Roman" w:hAnsi="Times New Roman" w:cs="Times New Roman"/>
                <w:color w:val="000000"/>
                <w:sz w:val="24"/>
                <w:szCs w:val="24"/>
              </w:rPr>
              <w:t xml:space="preserve"> века</w:t>
            </w:r>
            <w:r w:rsidRPr="00887F22">
              <w:rPr>
                <w:rFonts w:ascii="Times New Roman" w:eastAsia="Times New Roman" w:hAnsi="Times New Roman" w:cs="Times New Roman"/>
                <w:color w:val="000000"/>
                <w:sz w:val="24"/>
                <w:szCs w:val="24"/>
              </w:rPr>
              <w:t xml:space="preserve">. </w:t>
            </w:r>
          </w:p>
          <w:p w:rsidR="00602681" w:rsidRPr="00105FE3" w:rsidRDefault="00602681" w:rsidP="00602681">
            <w:pPr>
              <w:spacing w:line="259" w:lineRule="auto"/>
              <w:ind w:left="14"/>
              <w:rPr>
                <w:rFonts w:ascii="Times New Roman" w:hAnsi="Times New Roman" w:cs="Times New Roman"/>
                <w:sz w:val="24"/>
                <w:szCs w:val="24"/>
              </w:rPr>
            </w:pPr>
            <w:r w:rsidRPr="00105FE3">
              <w:rPr>
                <w:rFonts w:ascii="Times New Roman" w:eastAsia="Times New Roman" w:hAnsi="Times New Roman" w:cs="Times New Roman"/>
                <w:color w:val="000000"/>
                <w:sz w:val="24"/>
                <w:szCs w:val="24"/>
              </w:rPr>
              <w:t xml:space="preserve">.  </w:t>
            </w:r>
          </w:p>
        </w:tc>
        <w:tc>
          <w:tcPr>
            <w:tcW w:w="1134" w:type="dxa"/>
            <w:tcBorders>
              <w:left w:val="single" w:sz="4" w:space="0" w:color="000000"/>
              <w:right w:val="single" w:sz="4" w:space="0" w:color="000000"/>
            </w:tcBorders>
          </w:tcPr>
          <w:p w:rsidR="00602681" w:rsidRPr="00105FE3" w:rsidRDefault="00602681" w:rsidP="00602681">
            <w:pPr>
              <w:rPr>
                <w:rFonts w:ascii="Times New Roman" w:eastAsia="Times New Roman" w:hAnsi="Times New Roman" w:cs="Times New Roman"/>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602681" w:rsidRPr="00105FE3" w:rsidRDefault="00602681" w:rsidP="00602681">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12/05</w:t>
            </w:r>
          </w:p>
        </w:tc>
        <w:tc>
          <w:tcPr>
            <w:tcW w:w="2200" w:type="dxa"/>
            <w:tcBorders>
              <w:top w:val="single" w:sz="4" w:space="0" w:color="000000"/>
              <w:left w:val="single" w:sz="4" w:space="0" w:color="000000"/>
              <w:bottom w:val="single" w:sz="4" w:space="0" w:color="000000"/>
              <w:right w:val="single" w:sz="4" w:space="0" w:color="000000"/>
            </w:tcBorders>
          </w:tcPr>
          <w:p w:rsidR="00602681" w:rsidRPr="00105FE3" w:rsidRDefault="00602681" w:rsidP="00602681">
            <w:pPr>
              <w:spacing w:line="259" w:lineRule="auto"/>
              <w:rPr>
                <w:rFonts w:ascii="Times New Roman" w:hAnsi="Times New Roman" w:cs="Times New Roman"/>
                <w:sz w:val="24"/>
                <w:szCs w:val="24"/>
              </w:rPr>
            </w:pPr>
            <w:r w:rsidRPr="00105FE3">
              <w:rPr>
                <w:rFonts w:ascii="Times New Roman" w:hAnsi="Times New Roman" w:cs="Times New Roman"/>
                <w:sz w:val="24"/>
                <w:szCs w:val="24"/>
              </w:rPr>
              <w:t xml:space="preserve">Групповые формы работы: участие в беседе </w:t>
            </w:r>
          </w:p>
        </w:tc>
        <w:tc>
          <w:tcPr>
            <w:tcW w:w="2478" w:type="dxa"/>
            <w:tcBorders>
              <w:top w:val="single" w:sz="4" w:space="0" w:color="000000"/>
              <w:left w:val="single" w:sz="4" w:space="0" w:color="000000"/>
              <w:bottom w:val="single" w:sz="4" w:space="0" w:color="000000"/>
              <w:right w:val="single" w:sz="4" w:space="0" w:color="000000"/>
            </w:tcBorders>
          </w:tcPr>
          <w:p w:rsidR="00602681" w:rsidRPr="00105FE3" w:rsidRDefault="00602681" w:rsidP="00602681">
            <w:pPr>
              <w:spacing w:line="259" w:lineRule="auto"/>
              <w:ind w:left="2"/>
              <w:rPr>
                <w:rFonts w:ascii="Times New Roman" w:hAnsi="Times New Roman" w:cs="Times New Roman"/>
                <w:sz w:val="24"/>
                <w:szCs w:val="24"/>
              </w:rPr>
            </w:pPr>
            <w:r w:rsidRPr="00105FE3">
              <w:rPr>
                <w:rFonts w:ascii="Times New Roman" w:hAnsi="Times New Roman" w:cs="Times New Roman"/>
                <w:sz w:val="24"/>
                <w:szCs w:val="24"/>
              </w:rPr>
              <w:t xml:space="preserve">Дополнительная литература. </w:t>
            </w:r>
          </w:p>
        </w:tc>
      </w:tr>
      <w:tr w:rsidR="00602681" w:rsidRPr="00105FE3" w:rsidTr="00DD6F6E">
        <w:trPr>
          <w:trHeight w:val="1390"/>
        </w:trPr>
        <w:tc>
          <w:tcPr>
            <w:tcW w:w="418" w:type="dxa"/>
            <w:tcBorders>
              <w:top w:val="single" w:sz="4" w:space="0" w:color="000000"/>
              <w:left w:val="single" w:sz="4" w:space="0" w:color="000000"/>
              <w:bottom w:val="single" w:sz="4" w:space="0" w:color="000000"/>
              <w:right w:val="single" w:sz="4" w:space="0" w:color="000000"/>
            </w:tcBorders>
          </w:tcPr>
          <w:p w:rsidR="00602681" w:rsidRPr="00105FE3" w:rsidRDefault="00602681" w:rsidP="0060268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3377" w:type="dxa"/>
            <w:tcBorders>
              <w:top w:val="single" w:sz="4" w:space="0" w:color="000000"/>
              <w:left w:val="single" w:sz="4" w:space="0" w:color="000000"/>
              <w:bottom w:val="single" w:sz="4" w:space="0" w:color="000000"/>
              <w:right w:val="single" w:sz="4" w:space="0" w:color="000000"/>
            </w:tcBorders>
          </w:tcPr>
          <w:p w:rsidR="00602681" w:rsidRPr="00887F22" w:rsidRDefault="00602681" w:rsidP="00602681">
            <w:pPr>
              <w:spacing w:line="271" w:lineRule="auto"/>
              <w:rPr>
                <w:rFonts w:ascii="Times New Roman" w:eastAsia="Times New Roman" w:hAnsi="Times New Roman" w:cs="Times New Roman"/>
                <w:color w:val="000000"/>
                <w:sz w:val="24"/>
                <w:szCs w:val="24"/>
              </w:rPr>
            </w:pPr>
            <w:r w:rsidRPr="00602681">
              <w:rPr>
                <w:rFonts w:ascii="Times New Roman" w:eastAsia="Times New Roman" w:hAnsi="Times New Roman" w:cs="Times New Roman"/>
                <w:color w:val="000000"/>
                <w:sz w:val="24"/>
                <w:szCs w:val="24"/>
              </w:rPr>
              <w:t xml:space="preserve">Культура Донского края в конце XIX- </w:t>
            </w:r>
            <w:proofErr w:type="spellStart"/>
            <w:r w:rsidRPr="00602681">
              <w:rPr>
                <w:rFonts w:ascii="Times New Roman" w:eastAsia="Times New Roman" w:hAnsi="Times New Roman" w:cs="Times New Roman"/>
                <w:color w:val="000000"/>
                <w:sz w:val="24"/>
                <w:szCs w:val="24"/>
              </w:rPr>
              <w:t>нач.XX</w:t>
            </w:r>
            <w:proofErr w:type="spellEnd"/>
            <w:r w:rsidRPr="00602681">
              <w:rPr>
                <w:rFonts w:ascii="Times New Roman" w:eastAsia="Times New Roman" w:hAnsi="Times New Roman" w:cs="Times New Roman"/>
                <w:color w:val="000000"/>
                <w:sz w:val="24"/>
                <w:szCs w:val="24"/>
              </w:rPr>
              <w:t xml:space="preserve"> века.</w:t>
            </w:r>
          </w:p>
        </w:tc>
        <w:tc>
          <w:tcPr>
            <w:tcW w:w="1134" w:type="dxa"/>
            <w:tcBorders>
              <w:left w:val="single" w:sz="4" w:space="0" w:color="000000"/>
              <w:right w:val="single" w:sz="4" w:space="0" w:color="000000"/>
            </w:tcBorders>
          </w:tcPr>
          <w:p w:rsidR="00602681" w:rsidRPr="00105FE3" w:rsidRDefault="00602681" w:rsidP="00602681">
            <w:pPr>
              <w:rPr>
                <w:rFonts w:ascii="Times New Roman" w:eastAsia="Times New Roman" w:hAnsi="Times New Roman" w:cs="Times New Roman"/>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602681" w:rsidRPr="00602681" w:rsidRDefault="00602681" w:rsidP="0060268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19.05</w:t>
            </w:r>
          </w:p>
        </w:tc>
        <w:tc>
          <w:tcPr>
            <w:tcW w:w="2200" w:type="dxa"/>
            <w:tcBorders>
              <w:top w:val="single" w:sz="4" w:space="0" w:color="000000"/>
              <w:left w:val="single" w:sz="4" w:space="0" w:color="000000"/>
              <w:bottom w:val="single" w:sz="4" w:space="0" w:color="000000"/>
              <w:right w:val="single" w:sz="4" w:space="0" w:color="000000"/>
            </w:tcBorders>
          </w:tcPr>
          <w:p w:rsidR="00602681" w:rsidRPr="00105FE3" w:rsidRDefault="00602681" w:rsidP="00602681">
            <w:pPr>
              <w:spacing w:line="259" w:lineRule="auto"/>
              <w:rPr>
                <w:rFonts w:ascii="Times New Roman" w:hAnsi="Times New Roman" w:cs="Times New Roman"/>
                <w:sz w:val="24"/>
                <w:szCs w:val="24"/>
              </w:rPr>
            </w:pPr>
            <w:r w:rsidRPr="00105FE3">
              <w:rPr>
                <w:rFonts w:ascii="Times New Roman" w:hAnsi="Times New Roman" w:cs="Times New Roman"/>
                <w:sz w:val="24"/>
                <w:szCs w:val="24"/>
              </w:rPr>
              <w:t xml:space="preserve">Групповые формы работы: участие в беседе </w:t>
            </w:r>
          </w:p>
        </w:tc>
        <w:tc>
          <w:tcPr>
            <w:tcW w:w="2478" w:type="dxa"/>
            <w:tcBorders>
              <w:top w:val="single" w:sz="4" w:space="0" w:color="000000"/>
              <w:left w:val="single" w:sz="4" w:space="0" w:color="000000"/>
              <w:bottom w:val="single" w:sz="4" w:space="0" w:color="000000"/>
              <w:right w:val="single" w:sz="4" w:space="0" w:color="000000"/>
            </w:tcBorders>
          </w:tcPr>
          <w:p w:rsidR="00602681" w:rsidRPr="00105FE3" w:rsidRDefault="00602681" w:rsidP="00602681">
            <w:pPr>
              <w:spacing w:line="259" w:lineRule="auto"/>
              <w:ind w:left="2"/>
              <w:rPr>
                <w:rFonts w:ascii="Times New Roman" w:hAnsi="Times New Roman" w:cs="Times New Roman"/>
                <w:sz w:val="24"/>
                <w:szCs w:val="24"/>
              </w:rPr>
            </w:pPr>
            <w:r w:rsidRPr="00105FE3">
              <w:rPr>
                <w:rFonts w:ascii="Times New Roman" w:hAnsi="Times New Roman" w:cs="Times New Roman"/>
                <w:sz w:val="24"/>
                <w:szCs w:val="24"/>
              </w:rPr>
              <w:t xml:space="preserve">Дополнительная литература. </w:t>
            </w:r>
          </w:p>
        </w:tc>
      </w:tr>
      <w:tr w:rsidR="00602681" w:rsidRPr="00105FE3" w:rsidTr="00105FE3">
        <w:trPr>
          <w:trHeight w:val="1390"/>
        </w:trPr>
        <w:tc>
          <w:tcPr>
            <w:tcW w:w="418" w:type="dxa"/>
            <w:tcBorders>
              <w:top w:val="single" w:sz="4" w:space="0" w:color="000000"/>
              <w:left w:val="single" w:sz="4" w:space="0" w:color="000000"/>
              <w:bottom w:val="single" w:sz="4" w:space="0" w:color="000000"/>
              <w:right w:val="single" w:sz="4" w:space="0" w:color="000000"/>
            </w:tcBorders>
          </w:tcPr>
          <w:p w:rsidR="00602681" w:rsidRPr="00105FE3" w:rsidRDefault="00602681" w:rsidP="00887F2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3377" w:type="dxa"/>
            <w:tcBorders>
              <w:top w:val="single" w:sz="4" w:space="0" w:color="000000"/>
              <w:left w:val="single" w:sz="4" w:space="0" w:color="000000"/>
              <w:bottom w:val="single" w:sz="4" w:space="0" w:color="000000"/>
              <w:right w:val="single" w:sz="4" w:space="0" w:color="000000"/>
            </w:tcBorders>
          </w:tcPr>
          <w:p w:rsidR="00602681" w:rsidRPr="00887F22" w:rsidRDefault="00602681" w:rsidP="00887F22">
            <w:pPr>
              <w:spacing w:line="271" w:lineRule="auto"/>
              <w:rPr>
                <w:rFonts w:ascii="Times New Roman" w:eastAsia="Times New Roman" w:hAnsi="Times New Roman" w:cs="Times New Roman"/>
                <w:color w:val="000000"/>
                <w:sz w:val="24"/>
                <w:szCs w:val="24"/>
              </w:rPr>
            </w:pPr>
            <w:r w:rsidRPr="00602681">
              <w:rPr>
                <w:rFonts w:ascii="Times New Roman" w:eastAsia="Times New Roman" w:hAnsi="Times New Roman" w:cs="Times New Roman"/>
                <w:color w:val="000000"/>
                <w:sz w:val="24"/>
                <w:szCs w:val="24"/>
              </w:rPr>
              <w:t xml:space="preserve">Обобщающий урок по теме «Донской край в конце XIX- </w:t>
            </w:r>
            <w:proofErr w:type="spellStart"/>
            <w:r w:rsidRPr="00602681">
              <w:rPr>
                <w:rFonts w:ascii="Times New Roman" w:eastAsia="Times New Roman" w:hAnsi="Times New Roman" w:cs="Times New Roman"/>
                <w:color w:val="000000"/>
                <w:sz w:val="24"/>
                <w:szCs w:val="24"/>
              </w:rPr>
              <w:t>нач.XX</w:t>
            </w:r>
            <w:proofErr w:type="spellEnd"/>
            <w:r w:rsidRPr="00602681">
              <w:rPr>
                <w:rFonts w:ascii="Times New Roman" w:eastAsia="Times New Roman" w:hAnsi="Times New Roman" w:cs="Times New Roman"/>
                <w:color w:val="000000"/>
                <w:sz w:val="24"/>
                <w:szCs w:val="24"/>
              </w:rPr>
              <w:t xml:space="preserve"> века».</w:t>
            </w:r>
          </w:p>
        </w:tc>
        <w:tc>
          <w:tcPr>
            <w:tcW w:w="1134" w:type="dxa"/>
            <w:tcBorders>
              <w:left w:val="single" w:sz="4" w:space="0" w:color="000000"/>
              <w:bottom w:val="single" w:sz="4" w:space="0" w:color="000000"/>
              <w:right w:val="single" w:sz="4" w:space="0" w:color="000000"/>
            </w:tcBorders>
          </w:tcPr>
          <w:p w:rsidR="00602681" w:rsidRPr="00105FE3" w:rsidRDefault="00602681" w:rsidP="00887F22">
            <w:pPr>
              <w:rPr>
                <w:rFonts w:ascii="Times New Roman" w:eastAsia="Times New Roman" w:hAnsi="Times New Roman" w:cs="Times New Roman"/>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602681" w:rsidRDefault="00602681" w:rsidP="00887F2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26.05</w:t>
            </w:r>
          </w:p>
        </w:tc>
        <w:tc>
          <w:tcPr>
            <w:tcW w:w="2200" w:type="dxa"/>
            <w:tcBorders>
              <w:top w:val="single" w:sz="4" w:space="0" w:color="000000"/>
              <w:left w:val="single" w:sz="4" w:space="0" w:color="000000"/>
              <w:bottom w:val="single" w:sz="4" w:space="0" w:color="000000"/>
              <w:right w:val="single" w:sz="8" w:space="0" w:color="000000"/>
            </w:tcBorders>
          </w:tcPr>
          <w:p w:rsidR="00602681" w:rsidRPr="00105FE3" w:rsidRDefault="00602681" w:rsidP="00887F22">
            <w:pPr>
              <w:ind w:left="18"/>
              <w:rPr>
                <w:rFonts w:ascii="Times New Roman" w:hAnsi="Times New Roman" w:cs="Times New Roman"/>
                <w:sz w:val="24"/>
                <w:szCs w:val="24"/>
              </w:rPr>
            </w:pPr>
          </w:p>
        </w:tc>
        <w:tc>
          <w:tcPr>
            <w:tcW w:w="2478" w:type="dxa"/>
            <w:tcBorders>
              <w:top w:val="single" w:sz="4" w:space="0" w:color="000000"/>
              <w:left w:val="single" w:sz="8" w:space="0" w:color="000000"/>
              <w:bottom w:val="single" w:sz="4" w:space="0" w:color="000000"/>
              <w:right w:val="single" w:sz="4" w:space="0" w:color="000000"/>
            </w:tcBorders>
          </w:tcPr>
          <w:p w:rsidR="00602681" w:rsidRPr="00105FE3" w:rsidRDefault="00602681" w:rsidP="00887F22">
            <w:pPr>
              <w:rPr>
                <w:rFonts w:ascii="Times New Roman" w:hAnsi="Times New Roman" w:cs="Times New Roman"/>
                <w:sz w:val="24"/>
                <w:szCs w:val="24"/>
              </w:rPr>
            </w:pPr>
          </w:p>
        </w:tc>
      </w:tr>
    </w:tbl>
    <w:p w:rsidR="00CC2B3E" w:rsidRPr="00105FE3" w:rsidRDefault="00CC2B3E" w:rsidP="00CC2B3E">
      <w:pPr>
        <w:rPr>
          <w:rFonts w:ascii="Times New Roman" w:hAnsi="Times New Roman" w:cs="Times New Roman"/>
          <w:sz w:val="24"/>
          <w:szCs w:val="24"/>
        </w:rPr>
        <w:sectPr w:rsidR="00CC2B3E" w:rsidRPr="00105FE3" w:rsidSect="00CC2B3E">
          <w:type w:val="continuous"/>
          <w:pgSz w:w="11906" w:h="16382"/>
          <w:pgMar w:top="1440" w:right="1262" w:bottom="1440" w:left="1128" w:header="720" w:footer="720" w:gutter="0"/>
          <w:cols w:space="720"/>
          <w:docGrid w:linePitch="299"/>
        </w:sectPr>
      </w:pPr>
    </w:p>
    <w:p w:rsidR="00CC2B3E" w:rsidRPr="00105FE3" w:rsidRDefault="00CC2B3E" w:rsidP="00CC2B3E">
      <w:pPr>
        <w:pStyle w:val="2"/>
        <w:spacing w:after="28"/>
        <w:rPr>
          <w:rFonts w:ascii="Times New Roman" w:hAnsi="Times New Roman" w:cs="Times New Roman"/>
          <w:color w:val="auto"/>
          <w:sz w:val="24"/>
          <w:szCs w:val="24"/>
        </w:rPr>
      </w:pPr>
      <w:r w:rsidRPr="00105FE3">
        <w:rPr>
          <w:rFonts w:ascii="Times New Roman" w:hAnsi="Times New Roman" w:cs="Times New Roman"/>
          <w:color w:val="auto"/>
          <w:sz w:val="24"/>
          <w:szCs w:val="24"/>
        </w:rPr>
        <w:lastRenderedPageBreak/>
        <w:t>УЧЕБНО-МЕТОДИЧЕСКОЕ ОБЕСПЕЧЕНИЕ ОБРАЗОВАТЕЛЬНОГО ПРОЦЕССА</w:t>
      </w:r>
      <w:r w:rsidRPr="00105FE3">
        <w:rPr>
          <w:rFonts w:ascii="Times New Roman" w:eastAsia="Times New Roman" w:hAnsi="Times New Roman" w:cs="Times New Roman"/>
          <w:color w:val="auto"/>
          <w:sz w:val="24"/>
          <w:szCs w:val="24"/>
        </w:rPr>
        <w:t xml:space="preserve"> </w:t>
      </w:r>
      <w:r w:rsidRPr="00105FE3">
        <w:rPr>
          <w:rFonts w:ascii="Times New Roman" w:hAnsi="Times New Roman" w:cs="Times New Roman"/>
          <w:color w:val="auto"/>
          <w:sz w:val="24"/>
          <w:szCs w:val="24"/>
        </w:rPr>
        <w:t>ОБЯЗАТЕЛЬНЫЕ УЧЕБНЫЕ МАТЕРИАЛЫ ДЛЯ УЧЕНИКА</w:t>
      </w:r>
      <w:r w:rsidRPr="00105FE3">
        <w:rPr>
          <w:rFonts w:ascii="Times New Roman" w:eastAsia="Times New Roman" w:hAnsi="Times New Roman" w:cs="Times New Roman"/>
          <w:color w:val="auto"/>
          <w:sz w:val="24"/>
          <w:szCs w:val="24"/>
        </w:rPr>
        <w:t xml:space="preserve"> </w:t>
      </w:r>
    </w:p>
    <w:p w:rsidR="00CC2B3E" w:rsidRPr="00105FE3" w:rsidRDefault="00CC2B3E" w:rsidP="00CC2B3E">
      <w:pPr>
        <w:numPr>
          <w:ilvl w:val="0"/>
          <w:numId w:val="13"/>
        </w:numPr>
        <w:spacing w:after="16" w:line="267" w:lineRule="auto"/>
        <w:ind w:firstLine="698"/>
        <w:jc w:val="both"/>
        <w:rPr>
          <w:rFonts w:ascii="Times New Roman" w:hAnsi="Times New Roman" w:cs="Times New Roman"/>
          <w:sz w:val="24"/>
          <w:szCs w:val="24"/>
        </w:rPr>
      </w:pPr>
      <w:r w:rsidRPr="00105FE3">
        <w:rPr>
          <w:rFonts w:ascii="Times New Roman" w:hAnsi="Times New Roman" w:cs="Times New Roman"/>
          <w:sz w:val="24"/>
          <w:szCs w:val="24"/>
        </w:rPr>
        <w:t xml:space="preserve">История Донского края 18-19 века: учебник для 7-8 классов/ Н.В. Самарина, О.Г. </w:t>
      </w:r>
      <w:proofErr w:type="spellStart"/>
      <w:r w:rsidRPr="00105FE3">
        <w:rPr>
          <w:rFonts w:ascii="Times New Roman" w:hAnsi="Times New Roman" w:cs="Times New Roman"/>
          <w:sz w:val="24"/>
          <w:szCs w:val="24"/>
        </w:rPr>
        <w:t>Витюк</w:t>
      </w:r>
      <w:proofErr w:type="spellEnd"/>
      <w:r w:rsidRPr="00105FE3">
        <w:rPr>
          <w:rFonts w:ascii="Times New Roman" w:hAnsi="Times New Roman" w:cs="Times New Roman"/>
          <w:sz w:val="24"/>
          <w:szCs w:val="24"/>
        </w:rPr>
        <w:t xml:space="preserve">, под ред. Ю.А. Жданова. – Ростов н\Д.: «Донской Издательский Дом», 2017;  </w:t>
      </w:r>
    </w:p>
    <w:p w:rsidR="00CC2B3E" w:rsidRPr="00105FE3" w:rsidRDefault="00CC2B3E" w:rsidP="00CC2B3E">
      <w:pPr>
        <w:numPr>
          <w:ilvl w:val="0"/>
          <w:numId w:val="13"/>
        </w:numPr>
        <w:spacing w:after="16" w:line="267" w:lineRule="auto"/>
        <w:ind w:firstLine="698"/>
        <w:jc w:val="both"/>
        <w:rPr>
          <w:rFonts w:ascii="Times New Roman" w:hAnsi="Times New Roman" w:cs="Times New Roman"/>
          <w:sz w:val="24"/>
          <w:szCs w:val="24"/>
        </w:rPr>
      </w:pPr>
      <w:r w:rsidRPr="00105FE3">
        <w:rPr>
          <w:rFonts w:ascii="Times New Roman" w:hAnsi="Times New Roman" w:cs="Times New Roman"/>
          <w:sz w:val="24"/>
          <w:szCs w:val="24"/>
        </w:rPr>
        <w:t xml:space="preserve">История Донского края XX-нач. XXI века. Учебник для 9-х классов/С.А. </w:t>
      </w:r>
      <w:proofErr w:type="spellStart"/>
      <w:r w:rsidRPr="00105FE3">
        <w:rPr>
          <w:rFonts w:ascii="Times New Roman" w:hAnsi="Times New Roman" w:cs="Times New Roman"/>
          <w:sz w:val="24"/>
          <w:szCs w:val="24"/>
        </w:rPr>
        <w:t>Кислицын</w:t>
      </w:r>
      <w:proofErr w:type="spellEnd"/>
      <w:r w:rsidRPr="00105FE3">
        <w:rPr>
          <w:rFonts w:ascii="Times New Roman" w:hAnsi="Times New Roman" w:cs="Times New Roman"/>
          <w:sz w:val="24"/>
          <w:szCs w:val="24"/>
        </w:rPr>
        <w:t xml:space="preserve">, И.Г. </w:t>
      </w:r>
      <w:proofErr w:type="spellStart"/>
      <w:proofErr w:type="gramStart"/>
      <w:r w:rsidRPr="00105FE3">
        <w:rPr>
          <w:rFonts w:ascii="Times New Roman" w:hAnsi="Times New Roman" w:cs="Times New Roman"/>
          <w:sz w:val="24"/>
          <w:szCs w:val="24"/>
        </w:rPr>
        <w:t>Кислицына</w:t>
      </w:r>
      <w:proofErr w:type="spellEnd"/>
      <w:r w:rsidRPr="00105FE3">
        <w:rPr>
          <w:rFonts w:ascii="Times New Roman" w:hAnsi="Times New Roman" w:cs="Times New Roman"/>
          <w:sz w:val="24"/>
          <w:szCs w:val="24"/>
        </w:rPr>
        <w:t>,  под</w:t>
      </w:r>
      <w:proofErr w:type="gramEnd"/>
      <w:r w:rsidRPr="00105FE3">
        <w:rPr>
          <w:rFonts w:ascii="Times New Roman" w:hAnsi="Times New Roman" w:cs="Times New Roman"/>
          <w:sz w:val="24"/>
          <w:szCs w:val="24"/>
        </w:rPr>
        <w:t xml:space="preserve"> ред. Ю.А. Жданова. – Ростов н\Д.: «Донской Издательский Дом», 2017. </w:t>
      </w:r>
    </w:p>
    <w:p w:rsidR="00CC2B3E" w:rsidRPr="00105FE3" w:rsidRDefault="00CC2B3E" w:rsidP="00CC2B3E">
      <w:pPr>
        <w:pStyle w:val="2"/>
        <w:spacing w:after="28"/>
        <w:rPr>
          <w:rFonts w:ascii="Times New Roman" w:hAnsi="Times New Roman" w:cs="Times New Roman"/>
          <w:color w:val="auto"/>
          <w:sz w:val="24"/>
          <w:szCs w:val="24"/>
        </w:rPr>
      </w:pPr>
      <w:r w:rsidRPr="00105FE3">
        <w:rPr>
          <w:rFonts w:ascii="Times New Roman" w:hAnsi="Times New Roman" w:cs="Times New Roman"/>
          <w:color w:val="auto"/>
          <w:sz w:val="24"/>
          <w:szCs w:val="24"/>
        </w:rPr>
        <w:t>МЕТОДИЧЕСКИЕ МАТЕРИАЛЫ ДЛЯ УЧИТЕЛЯ</w:t>
      </w:r>
      <w:r w:rsidRPr="00105FE3">
        <w:rPr>
          <w:rFonts w:ascii="Times New Roman" w:eastAsia="Times New Roman" w:hAnsi="Times New Roman" w:cs="Times New Roman"/>
          <w:color w:val="auto"/>
          <w:sz w:val="24"/>
          <w:szCs w:val="24"/>
        </w:rPr>
        <w:t xml:space="preserve"> </w:t>
      </w:r>
    </w:p>
    <w:p w:rsidR="00CC2B3E" w:rsidRPr="00105FE3" w:rsidRDefault="00CC2B3E" w:rsidP="00CC2B3E">
      <w:pPr>
        <w:numPr>
          <w:ilvl w:val="0"/>
          <w:numId w:val="14"/>
        </w:numPr>
        <w:spacing w:after="16" w:line="267" w:lineRule="auto"/>
        <w:ind w:hanging="768"/>
        <w:jc w:val="both"/>
        <w:rPr>
          <w:rFonts w:ascii="Times New Roman" w:hAnsi="Times New Roman" w:cs="Times New Roman"/>
          <w:sz w:val="24"/>
          <w:szCs w:val="24"/>
        </w:rPr>
      </w:pPr>
      <w:r w:rsidRPr="00105FE3">
        <w:rPr>
          <w:rFonts w:ascii="Times New Roman" w:hAnsi="Times New Roman" w:cs="Times New Roman"/>
          <w:sz w:val="24"/>
          <w:szCs w:val="24"/>
        </w:rPr>
        <w:t xml:space="preserve">О.Г. </w:t>
      </w:r>
      <w:proofErr w:type="spellStart"/>
      <w:r w:rsidRPr="00105FE3">
        <w:rPr>
          <w:rFonts w:ascii="Times New Roman" w:hAnsi="Times New Roman" w:cs="Times New Roman"/>
          <w:sz w:val="24"/>
          <w:szCs w:val="24"/>
        </w:rPr>
        <w:t>Веряскина</w:t>
      </w:r>
      <w:proofErr w:type="spellEnd"/>
      <w:r w:rsidRPr="00105FE3">
        <w:rPr>
          <w:rFonts w:ascii="Times New Roman" w:hAnsi="Times New Roman" w:cs="Times New Roman"/>
          <w:sz w:val="24"/>
          <w:szCs w:val="24"/>
        </w:rPr>
        <w:t xml:space="preserve">.  Вопросы и задания по истории Донского края. - Ростов н\Д.: </w:t>
      </w:r>
    </w:p>
    <w:p w:rsidR="00CC2B3E" w:rsidRPr="00105FE3" w:rsidRDefault="00CC2B3E" w:rsidP="00CC2B3E">
      <w:pPr>
        <w:spacing w:after="37"/>
        <w:rPr>
          <w:rFonts w:ascii="Times New Roman" w:hAnsi="Times New Roman" w:cs="Times New Roman"/>
          <w:sz w:val="24"/>
          <w:szCs w:val="24"/>
        </w:rPr>
      </w:pPr>
      <w:r w:rsidRPr="00105FE3">
        <w:rPr>
          <w:rFonts w:ascii="Times New Roman" w:hAnsi="Times New Roman" w:cs="Times New Roman"/>
          <w:sz w:val="24"/>
          <w:szCs w:val="24"/>
        </w:rPr>
        <w:t xml:space="preserve">«Издательство РО ИПК и ПРО», 2015; </w:t>
      </w:r>
    </w:p>
    <w:p w:rsidR="00CC2B3E" w:rsidRPr="00105FE3" w:rsidRDefault="00CC2B3E" w:rsidP="00CC2B3E">
      <w:pPr>
        <w:numPr>
          <w:ilvl w:val="0"/>
          <w:numId w:val="14"/>
        </w:numPr>
        <w:spacing w:after="16" w:line="267" w:lineRule="auto"/>
        <w:ind w:hanging="768"/>
        <w:jc w:val="both"/>
        <w:rPr>
          <w:rFonts w:ascii="Times New Roman" w:hAnsi="Times New Roman" w:cs="Times New Roman"/>
          <w:sz w:val="24"/>
          <w:szCs w:val="24"/>
        </w:rPr>
      </w:pPr>
      <w:r w:rsidRPr="00105FE3">
        <w:rPr>
          <w:rFonts w:ascii="Times New Roman" w:hAnsi="Times New Roman" w:cs="Times New Roman"/>
          <w:sz w:val="24"/>
          <w:szCs w:val="24"/>
        </w:rPr>
        <w:t xml:space="preserve">Примерная авторская программа Осадченко Н.Г. «История Донского края с </w:t>
      </w:r>
    </w:p>
    <w:p w:rsidR="00CC2B3E" w:rsidRPr="00105FE3" w:rsidRDefault="00CC2B3E" w:rsidP="00CC2B3E">
      <w:pPr>
        <w:rPr>
          <w:rFonts w:ascii="Times New Roman" w:hAnsi="Times New Roman" w:cs="Times New Roman"/>
          <w:sz w:val="24"/>
          <w:szCs w:val="24"/>
        </w:rPr>
      </w:pPr>
      <w:r w:rsidRPr="00105FE3">
        <w:rPr>
          <w:rFonts w:ascii="Times New Roman" w:hAnsi="Times New Roman" w:cs="Times New Roman"/>
          <w:sz w:val="24"/>
          <w:szCs w:val="24"/>
        </w:rPr>
        <w:t xml:space="preserve">древнейших времен до начала 21 в.». – Ростов н\Д: «Донской Издательский Дом», 2020 </w:t>
      </w:r>
    </w:p>
    <w:p w:rsidR="00CC2B3E" w:rsidRPr="00105FE3" w:rsidRDefault="00CC2B3E" w:rsidP="00CC2B3E">
      <w:pPr>
        <w:spacing w:after="0" w:line="247" w:lineRule="auto"/>
        <w:ind w:right="483"/>
        <w:rPr>
          <w:rFonts w:ascii="Times New Roman" w:hAnsi="Times New Roman" w:cs="Times New Roman"/>
          <w:sz w:val="24"/>
          <w:szCs w:val="24"/>
        </w:rPr>
      </w:pPr>
      <w:r w:rsidRPr="00105FE3">
        <w:rPr>
          <w:rFonts w:ascii="Times New Roman" w:eastAsia="Times New Roman" w:hAnsi="Times New Roman" w:cs="Times New Roman"/>
          <w:b/>
          <w:sz w:val="24"/>
          <w:szCs w:val="24"/>
        </w:rPr>
        <w:t>ЦИФРОВЫЕ ОБРАЗОВАТЕЛЬНЫЕ РЕСУРСЫ И РЕСУРСЫ СЕТИ ИНТЕРНЕТ</w:t>
      </w:r>
      <w:r w:rsidRPr="00105FE3">
        <w:rPr>
          <w:rFonts w:ascii="Times New Roman" w:hAnsi="Times New Roman" w:cs="Times New Roman"/>
          <w:sz w:val="24"/>
          <w:szCs w:val="24"/>
        </w:rPr>
        <w:t xml:space="preserve"> </w:t>
      </w:r>
      <w:hyperlink r:id="rId6">
        <w:r w:rsidRPr="00105FE3">
          <w:rPr>
            <w:rFonts w:ascii="Times New Roman" w:hAnsi="Times New Roman" w:cs="Times New Roman"/>
            <w:sz w:val="24"/>
            <w:szCs w:val="24"/>
          </w:rPr>
          <w:t>http://school</w:t>
        </w:r>
      </w:hyperlink>
      <w:hyperlink r:id="rId7">
        <w:r w:rsidRPr="00105FE3">
          <w:rPr>
            <w:rFonts w:ascii="Times New Roman" w:hAnsi="Times New Roman" w:cs="Times New Roman"/>
            <w:sz w:val="24"/>
            <w:szCs w:val="24"/>
          </w:rPr>
          <w:t>-</w:t>
        </w:r>
      </w:hyperlink>
      <w:hyperlink r:id="rId8">
        <w:r w:rsidRPr="00105FE3">
          <w:rPr>
            <w:rFonts w:ascii="Times New Roman" w:hAnsi="Times New Roman" w:cs="Times New Roman"/>
            <w:sz w:val="24"/>
            <w:szCs w:val="24"/>
          </w:rPr>
          <w:t>collection.edu.ru</w:t>
        </w:r>
      </w:hyperlink>
      <w:hyperlink r:id="rId9">
        <w:r w:rsidRPr="00105FE3">
          <w:rPr>
            <w:rFonts w:ascii="Times New Roman" w:hAnsi="Times New Roman" w:cs="Times New Roman"/>
            <w:sz w:val="24"/>
            <w:szCs w:val="24"/>
          </w:rPr>
          <w:t xml:space="preserve"> </w:t>
        </w:r>
      </w:hyperlink>
      <w:hyperlink r:id="rId10">
        <w:r w:rsidRPr="00105FE3">
          <w:rPr>
            <w:rFonts w:ascii="Times New Roman" w:hAnsi="Times New Roman" w:cs="Times New Roman"/>
            <w:sz w:val="24"/>
            <w:szCs w:val="24"/>
          </w:rPr>
          <w:t>http://www.istorya.ru</w:t>
        </w:r>
      </w:hyperlink>
      <w:hyperlink r:id="rId11">
        <w:r w:rsidRPr="00105FE3">
          <w:rPr>
            <w:rFonts w:ascii="Times New Roman" w:hAnsi="Times New Roman" w:cs="Times New Roman"/>
            <w:sz w:val="24"/>
            <w:szCs w:val="24"/>
          </w:rPr>
          <w:t xml:space="preserve"> </w:t>
        </w:r>
      </w:hyperlink>
      <w:hyperlink r:id="rId12">
        <w:r w:rsidRPr="00105FE3">
          <w:rPr>
            <w:rFonts w:ascii="Times New Roman" w:hAnsi="Times New Roman" w:cs="Times New Roman"/>
            <w:sz w:val="24"/>
            <w:szCs w:val="24"/>
          </w:rPr>
          <w:t>http://school</w:t>
        </w:r>
      </w:hyperlink>
      <w:hyperlink r:id="rId13">
        <w:r w:rsidRPr="00105FE3">
          <w:rPr>
            <w:rFonts w:ascii="Times New Roman" w:hAnsi="Times New Roman" w:cs="Times New Roman"/>
            <w:sz w:val="24"/>
            <w:szCs w:val="24"/>
          </w:rPr>
          <w:t>-</w:t>
        </w:r>
      </w:hyperlink>
      <w:hyperlink r:id="rId14">
        <w:r w:rsidRPr="00105FE3">
          <w:rPr>
            <w:rFonts w:ascii="Times New Roman" w:hAnsi="Times New Roman" w:cs="Times New Roman"/>
            <w:sz w:val="24"/>
            <w:szCs w:val="24"/>
          </w:rPr>
          <w:t>collection.edu.ru</w:t>
        </w:r>
      </w:hyperlink>
      <w:hyperlink r:id="rId15">
        <w:r w:rsidRPr="00105FE3">
          <w:rPr>
            <w:rFonts w:ascii="Times New Roman" w:hAnsi="Times New Roman" w:cs="Times New Roman"/>
            <w:sz w:val="24"/>
            <w:szCs w:val="24"/>
          </w:rPr>
          <w:t xml:space="preserve"> </w:t>
        </w:r>
      </w:hyperlink>
    </w:p>
    <w:p w:rsidR="00CC2B3E" w:rsidRPr="00105FE3" w:rsidRDefault="00A90304" w:rsidP="00CC2B3E">
      <w:pPr>
        <w:spacing w:after="0" w:line="249" w:lineRule="auto"/>
        <w:ind w:right="2418"/>
        <w:rPr>
          <w:rFonts w:ascii="Times New Roman" w:hAnsi="Times New Roman" w:cs="Times New Roman"/>
          <w:sz w:val="24"/>
          <w:szCs w:val="24"/>
        </w:rPr>
      </w:pPr>
      <w:hyperlink r:id="rId16">
        <w:r w:rsidR="00CC2B3E" w:rsidRPr="00105FE3">
          <w:rPr>
            <w:rFonts w:ascii="Times New Roman" w:hAnsi="Times New Roman" w:cs="Times New Roman"/>
            <w:sz w:val="24"/>
            <w:szCs w:val="24"/>
            <w:u w:val="single" w:color="000000"/>
          </w:rPr>
          <w:t>http://nature.donrise.ru/Home/tabid/249/Default.aspx</w:t>
        </w:r>
      </w:hyperlink>
      <w:hyperlink r:id="rId17">
        <w:r w:rsidR="00CC2B3E" w:rsidRPr="00105FE3">
          <w:rPr>
            <w:rFonts w:ascii="Times New Roman" w:hAnsi="Times New Roman" w:cs="Times New Roman"/>
            <w:sz w:val="24"/>
            <w:szCs w:val="24"/>
          </w:rPr>
          <w:t xml:space="preserve"> </w:t>
        </w:r>
      </w:hyperlink>
      <w:hyperlink r:id="rId18">
        <w:r w:rsidR="00CC2B3E" w:rsidRPr="00105FE3">
          <w:rPr>
            <w:rFonts w:ascii="Times New Roman" w:hAnsi="Times New Roman" w:cs="Times New Roman"/>
            <w:sz w:val="24"/>
            <w:szCs w:val="24"/>
            <w:u w:val="single" w:color="000000"/>
          </w:rPr>
          <w:t>http://www.voopiikdon.ru/main/index.php</w:t>
        </w:r>
      </w:hyperlink>
      <w:hyperlink r:id="rId19">
        <w:r w:rsidR="00CC2B3E" w:rsidRPr="00105FE3">
          <w:rPr>
            <w:rFonts w:ascii="Times New Roman" w:hAnsi="Times New Roman" w:cs="Times New Roman"/>
            <w:sz w:val="24"/>
            <w:szCs w:val="24"/>
          </w:rPr>
          <w:t xml:space="preserve"> </w:t>
        </w:r>
      </w:hyperlink>
      <w:r w:rsidR="00CC2B3E" w:rsidRPr="00105FE3">
        <w:rPr>
          <w:rFonts w:ascii="Times New Roman" w:hAnsi="Times New Roman" w:cs="Times New Roman"/>
          <w:sz w:val="24"/>
          <w:szCs w:val="24"/>
        </w:rPr>
        <w:t xml:space="preserve">http://www.donvrem.dspl.ru/elib.aspx </w:t>
      </w:r>
    </w:p>
    <w:p w:rsidR="00CC2B3E" w:rsidRPr="00105FE3" w:rsidRDefault="00A90304" w:rsidP="00CC2B3E">
      <w:pPr>
        <w:spacing w:after="0" w:line="249" w:lineRule="auto"/>
        <w:ind w:right="541"/>
        <w:rPr>
          <w:rFonts w:ascii="Times New Roman" w:hAnsi="Times New Roman" w:cs="Times New Roman"/>
          <w:sz w:val="24"/>
          <w:szCs w:val="24"/>
        </w:rPr>
      </w:pPr>
      <w:hyperlink r:id="rId20">
        <w:r w:rsidR="00CC2B3E" w:rsidRPr="00105FE3">
          <w:rPr>
            <w:rFonts w:ascii="Times New Roman" w:hAnsi="Times New Roman" w:cs="Times New Roman"/>
            <w:sz w:val="24"/>
            <w:szCs w:val="24"/>
            <w:u w:val="single" w:color="000000"/>
          </w:rPr>
          <w:t>http://www.protown.ru/russia/obl/history/history_421.html</w:t>
        </w:r>
      </w:hyperlink>
      <w:hyperlink r:id="rId21">
        <w:r w:rsidR="00CC2B3E" w:rsidRPr="00105FE3">
          <w:rPr>
            <w:rFonts w:ascii="Times New Roman" w:hAnsi="Times New Roman" w:cs="Times New Roman"/>
            <w:sz w:val="24"/>
            <w:szCs w:val="24"/>
          </w:rPr>
          <w:t xml:space="preserve"> </w:t>
        </w:r>
      </w:hyperlink>
    </w:p>
    <w:p w:rsidR="00CC2B3E" w:rsidRPr="00105FE3" w:rsidRDefault="00A90304" w:rsidP="00CC2B3E">
      <w:pPr>
        <w:spacing w:after="0" w:line="249" w:lineRule="auto"/>
        <w:ind w:right="541"/>
        <w:rPr>
          <w:rFonts w:ascii="Times New Roman" w:hAnsi="Times New Roman" w:cs="Times New Roman"/>
          <w:sz w:val="24"/>
          <w:szCs w:val="24"/>
        </w:rPr>
      </w:pPr>
      <w:hyperlink r:id="rId22">
        <w:r w:rsidR="00CC2B3E" w:rsidRPr="00105FE3">
          <w:rPr>
            <w:rFonts w:ascii="Times New Roman" w:hAnsi="Times New Roman" w:cs="Times New Roman"/>
            <w:sz w:val="24"/>
            <w:szCs w:val="24"/>
            <w:u w:val="single" w:color="000000"/>
          </w:rPr>
          <w:t>http://donovedenie.ru/blog/istoricheskie_vekhi_donskogo_kraja/2013</w:t>
        </w:r>
      </w:hyperlink>
      <w:hyperlink r:id="rId23">
        <w:r w:rsidR="00CC2B3E" w:rsidRPr="00105FE3">
          <w:rPr>
            <w:rFonts w:ascii="Times New Roman" w:hAnsi="Times New Roman" w:cs="Times New Roman"/>
            <w:sz w:val="24"/>
            <w:szCs w:val="24"/>
            <w:u w:val="single" w:color="000000"/>
          </w:rPr>
          <w:t>-</w:t>
        </w:r>
      </w:hyperlink>
      <w:hyperlink r:id="rId24">
        <w:r w:rsidR="00CC2B3E" w:rsidRPr="00105FE3">
          <w:rPr>
            <w:rFonts w:ascii="Times New Roman" w:hAnsi="Times New Roman" w:cs="Times New Roman"/>
            <w:sz w:val="24"/>
            <w:szCs w:val="24"/>
            <w:u w:val="single" w:color="000000"/>
          </w:rPr>
          <w:t>03</w:t>
        </w:r>
      </w:hyperlink>
      <w:hyperlink r:id="rId25">
        <w:r w:rsidR="00CC2B3E" w:rsidRPr="00105FE3">
          <w:rPr>
            <w:rFonts w:ascii="Times New Roman" w:hAnsi="Times New Roman" w:cs="Times New Roman"/>
            <w:sz w:val="24"/>
            <w:szCs w:val="24"/>
            <w:u w:val="single" w:color="000000"/>
          </w:rPr>
          <w:t>-</w:t>
        </w:r>
      </w:hyperlink>
      <w:hyperlink r:id="rId26">
        <w:r w:rsidR="00CC2B3E" w:rsidRPr="00105FE3">
          <w:rPr>
            <w:rFonts w:ascii="Times New Roman" w:hAnsi="Times New Roman" w:cs="Times New Roman"/>
            <w:sz w:val="24"/>
            <w:szCs w:val="24"/>
            <w:u w:val="single" w:color="000000"/>
          </w:rPr>
          <w:t>29</w:t>
        </w:r>
      </w:hyperlink>
      <w:hyperlink r:id="rId27">
        <w:r w:rsidR="00CC2B3E" w:rsidRPr="00105FE3">
          <w:rPr>
            <w:rFonts w:ascii="Times New Roman" w:hAnsi="Times New Roman" w:cs="Times New Roman"/>
            <w:sz w:val="24"/>
            <w:szCs w:val="24"/>
            <w:u w:val="single" w:color="000000"/>
          </w:rPr>
          <w:t>-</w:t>
        </w:r>
      </w:hyperlink>
      <w:hyperlink r:id="rId28">
        <w:r w:rsidR="00CC2B3E" w:rsidRPr="00105FE3">
          <w:rPr>
            <w:rFonts w:ascii="Times New Roman" w:hAnsi="Times New Roman" w:cs="Times New Roman"/>
            <w:sz w:val="24"/>
            <w:szCs w:val="24"/>
            <w:u w:val="single" w:color="000000"/>
          </w:rPr>
          <w:t>200</w:t>
        </w:r>
      </w:hyperlink>
      <w:hyperlink r:id="rId29">
        <w:r w:rsidR="00CC2B3E" w:rsidRPr="00105FE3">
          <w:rPr>
            <w:rFonts w:ascii="Times New Roman" w:hAnsi="Times New Roman" w:cs="Times New Roman"/>
            <w:sz w:val="24"/>
            <w:szCs w:val="24"/>
          </w:rPr>
          <w:t xml:space="preserve"> </w:t>
        </w:r>
      </w:hyperlink>
      <w:hyperlink r:id="rId30">
        <w:r w:rsidR="00CC2B3E" w:rsidRPr="00105FE3">
          <w:rPr>
            <w:rFonts w:ascii="Times New Roman" w:hAnsi="Times New Roman" w:cs="Times New Roman"/>
            <w:sz w:val="24"/>
            <w:szCs w:val="24"/>
            <w:u w:val="single" w:color="000000"/>
          </w:rPr>
          <w:t>http://rostov</w:t>
        </w:r>
      </w:hyperlink>
      <w:hyperlink r:id="rId31">
        <w:r w:rsidR="00CC2B3E" w:rsidRPr="00105FE3">
          <w:rPr>
            <w:rFonts w:ascii="Times New Roman" w:hAnsi="Times New Roman" w:cs="Times New Roman"/>
            <w:sz w:val="24"/>
            <w:szCs w:val="24"/>
            <w:u w:val="single" w:color="000000"/>
          </w:rPr>
          <w:t>-</w:t>
        </w:r>
      </w:hyperlink>
      <w:hyperlink r:id="rId32">
        <w:r w:rsidR="00CC2B3E" w:rsidRPr="00105FE3">
          <w:rPr>
            <w:rFonts w:ascii="Times New Roman" w:hAnsi="Times New Roman" w:cs="Times New Roman"/>
            <w:sz w:val="24"/>
            <w:szCs w:val="24"/>
            <w:u w:val="single" w:color="000000"/>
          </w:rPr>
          <w:t>region.ru/books/item/f00/s00/z0000024/st002.shtml</w:t>
        </w:r>
      </w:hyperlink>
      <w:hyperlink r:id="rId33">
        <w:r w:rsidR="00CC2B3E" w:rsidRPr="00105FE3">
          <w:rPr>
            <w:rFonts w:ascii="Times New Roman" w:hAnsi="Times New Roman" w:cs="Times New Roman"/>
            <w:sz w:val="24"/>
            <w:szCs w:val="24"/>
          </w:rPr>
          <w:t xml:space="preserve"> </w:t>
        </w:r>
      </w:hyperlink>
      <w:hyperlink r:id="rId34">
        <w:r w:rsidR="00CC2B3E" w:rsidRPr="00105FE3">
          <w:rPr>
            <w:rFonts w:ascii="Times New Roman" w:hAnsi="Times New Roman" w:cs="Times New Roman"/>
            <w:sz w:val="24"/>
            <w:szCs w:val="24"/>
            <w:u w:val="single" w:color="000000"/>
          </w:rPr>
          <w:t>http://www.dspl.ru/eLib/main.aspx</w:t>
        </w:r>
      </w:hyperlink>
      <w:hyperlink r:id="rId35">
        <w:r w:rsidR="00CC2B3E" w:rsidRPr="00105FE3">
          <w:rPr>
            <w:rFonts w:ascii="Times New Roman" w:hAnsi="Times New Roman" w:cs="Times New Roman"/>
            <w:sz w:val="24"/>
            <w:szCs w:val="24"/>
          </w:rPr>
          <w:t xml:space="preserve"> </w:t>
        </w:r>
      </w:hyperlink>
      <w:r w:rsidR="00CC2B3E" w:rsidRPr="00105FE3">
        <w:rPr>
          <w:rFonts w:ascii="Times New Roman" w:hAnsi="Times New Roman" w:cs="Times New Roman"/>
          <w:sz w:val="24"/>
          <w:szCs w:val="24"/>
        </w:rPr>
        <w:t xml:space="preserve">(Донская электронная библиотека) </w:t>
      </w:r>
    </w:p>
    <w:p w:rsidR="00CC2B3E" w:rsidRPr="00105FE3" w:rsidRDefault="00A90304" w:rsidP="00CC2B3E">
      <w:pPr>
        <w:spacing w:after="0" w:line="249" w:lineRule="auto"/>
        <w:ind w:right="541"/>
        <w:rPr>
          <w:rFonts w:ascii="Times New Roman" w:hAnsi="Times New Roman" w:cs="Times New Roman"/>
          <w:sz w:val="24"/>
          <w:szCs w:val="24"/>
        </w:rPr>
      </w:pPr>
      <w:hyperlink r:id="rId36">
        <w:r w:rsidR="00CC2B3E" w:rsidRPr="00105FE3">
          <w:rPr>
            <w:rFonts w:ascii="Times New Roman" w:hAnsi="Times New Roman" w:cs="Times New Roman"/>
            <w:sz w:val="24"/>
            <w:szCs w:val="24"/>
            <w:u w:val="single" w:color="000000"/>
          </w:rPr>
          <w:t>http://ruskline.ru/monitoring_smi/2014/noyabr/20141103/potaennye_drevnosti_donskoj_zemli/</w:t>
        </w:r>
      </w:hyperlink>
      <w:hyperlink r:id="rId37">
        <w:r w:rsidR="00CC2B3E" w:rsidRPr="00105FE3">
          <w:rPr>
            <w:rFonts w:ascii="Times New Roman" w:hAnsi="Times New Roman" w:cs="Times New Roman"/>
            <w:sz w:val="24"/>
            <w:szCs w:val="24"/>
          </w:rPr>
          <w:t xml:space="preserve"> </w:t>
        </w:r>
      </w:hyperlink>
      <w:hyperlink r:id="rId38">
        <w:r w:rsidR="00CC2B3E" w:rsidRPr="00105FE3">
          <w:rPr>
            <w:rFonts w:ascii="Times New Roman" w:hAnsi="Times New Roman" w:cs="Times New Roman"/>
            <w:sz w:val="24"/>
            <w:szCs w:val="24"/>
            <w:u w:val="single" w:color="000000"/>
          </w:rPr>
          <w:t>http://www.ug.ru/method_article/630</w:t>
        </w:r>
      </w:hyperlink>
      <w:hyperlink r:id="rId39">
        <w:r w:rsidR="00CC2B3E" w:rsidRPr="00105FE3">
          <w:rPr>
            <w:rFonts w:ascii="Times New Roman" w:hAnsi="Times New Roman" w:cs="Times New Roman"/>
            <w:sz w:val="24"/>
            <w:szCs w:val="24"/>
          </w:rPr>
          <w:t xml:space="preserve"> </w:t>
        </w:r>
      </w:hyperlink>
    </w:p>
    <w:p w:rsidR="00CC2B3E" w:rsidRPr="00105FE3" w:rsidRDefault="00CC2B3E" w:rsidP="00CC2B3E">
      <w:pPr>
        <w:rPr>
          <w:rFonts w:ascii="Times New Roman" w:hAnsi="Times New Roman" w:cs="Times New Roman"/>
          <w:sz w:val="24"/>
          <w:szCs w:val="24"/>
        </w:rPr>
      </w:pPr>
    </w:p>
    <w:sectPr w:rsidR="00CC2B3E" w:rsidRPr="00105FE3" w:rsidSect="00CC2B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C098A"/>
    <w:multiLevelType w:val="hybridMultilevel"/>
    <w:tmpl w:val="375ACA4A"/>
    <w:lvl w:ilvl="0" w:tplc="F2CC25DA">
      <w:start w:val="1"/>
      <w:numFmt w:val="bullet"/>
      <w:lvlText w:val="•"/>
      <w:lvlJc w:val="left"/>
      <w:pPr>
        <w:ind w:left="2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204680A">
      <w:start w:val="1"/>
      <w:numFmt w:val="bullet"/>
      <w:lvlText w:val="o"/>
      <w:lvlJc w:val="left"/>
      <w:pPr>
        <w:ind w:left="20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2BAB702">
      <w:start w:val="1"/>
      <w:numFmt w:val="bullet"/>
      <w:lvlText w:val="▪"/>
      <w:lvlJc w:val="left"/>
      <w:pPr>
        <w:ind w:left="27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12E991C">
      <w:start w:val="1"/>
      <w:numFmt w:val="bullet"/>
      <w:lvlText w:val="•"/>
      <w:lvlJc w:val="left"/>
      <w:pPr>
        <w:ind w:left="34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660194E">
      <w:start w:val="1"/>
      <w:numFmt w:val="bullet"/>
      <w:lvlText w:val="o"/>
      <w:lvlJc w:val="left"/>
      <w:pPr>
        <w:ind w:left="41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9AE668A">
      <w:start w:val="1"/>
      <w:numFmt w:val="bullet"/>
      <w:lvlText w:val="▪"/>
      <w:lvlJc w:val="left"/>
      <w:pPr>
        <w:ind w:left="48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69C4742">
      <w:start w:val="1"/>
      <w:numFmt w:val="bullet"/>
      <w:lvlText w:val="•"/>
      <w:lvlJc w:val="left"/>
      <w:pPr>
        <w:ind w:left="56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AD44D74">
      <w:start w:val="1"/>
      <w:numFmt w:val="bullet"/>
      <w:lvlText w:val="o"/>
      <w:lvlJc w:val="left"/>
      <w:pPr>
        <w:ind w:left="63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8C4392C">
      <w:start w:val="1"/>
      <w:numFmt w:val="bullet"/>
      <w:lvlText w:val="▪"/>
      <w:lvlJc w:val="left"/>
      <w:pPr>
        <w:ind w:left="70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47E58C4"/>
    <w:multiLevelType w:val="hybridMultilevel"/>
    <w:tmpl w:val="2340BA22"/>
    <w:lvl w:ilvl="0" w:tplc="3B5470B0">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73E2A76">
      <w:start w:val="1"/>
      <w:numFmt w:val="bullet"/>
      <w:lvlText w:val="o"/>
      <w:lvlJc w:val="left"/>
      <w:pPr>
        <w:ind w:left="1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13E07D0">
      <w:start w:val="1"/>
      <w:numFmt w:val="bullet"/>
      <w:lvlText w:val="▪"/>
      <w:lvlJc w:val="left"/>
      <w:pPr>
        <w:ind w:left="2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92A89AC">
      <w:start w:val="1"/>
      <w:numFmt w:val="bullet"/>
      <w:lvlText w:val="•"/>
      <w:lvlJc w:val="left"/>
      <w:pPr>
        <w:ind w:left="3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AF6D97C">
      <w:start w:val="1"/>
      <w:numFmt w:val="bullet"/>
      <w:lvlText w:val="o"/>
      <w:lvlJc w:val="left"/>
      <w:pPr>
        <w:ind w:left="39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0669120">
      <w:start w:val="1"/>
      <w:numFmt w:val="bullet"/>
      <w:lvlText w:val="▪"/>
      <w:lvlJc w:val="left"/>
      <w:pPr>
        <w:ind w:left="46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4289836">
      <w:start w:val="1"/>
      <w:numFmt w:val="bullet"/>
      <w:lvlText w:val="•"/>
      <w:lvlJc w:val="left"/>
      <w:pPr>
        <w:ind w:left="53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43EAC72">
      <w:start w:val="1"/>
      <w:numFmt w:val="bullet"/>
      <w:lvlText w:val="o"/>
      <w:lvlJc w:val="left"/>
      <w:pPr>
        <w:ind w:left="61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CC60804">
      <w:start w:val="1"/>
      <w:numFmt w:val="bullet"/>
      <w:lvlText w:val="▪"/>
      <w:lvlJc w:val="left"/>
      <w:pPr>
        <w:ind w:left="68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4D26A7E"/>
    <w:multiLevelType w:val="hybridMultilevel"/>
    <w:tmpl w:val="57282954"/>
    <w:lvl w:ilvl="0" w:tplc="074AF74E">
      <w:start w:val="2"/>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F86D1C4">
      <w:start w:val="1"/>
      <w:numFmt w:val="lowerLetter"/>
      <w:lvlText w:val="%2"/>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EA8AED0">
      <w:start w:val="1"/>
      <w:numFmt w:val="lowerRoman"/>
      <w:lvlText w:val="%3"/>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C7687CE">
      <w:start w:val="1"/>
      <w:numFmt w:val="decimal"/>
      <w:lvlText w:val="%4"/>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2690DE">
      <w:start w:val="1"/>
      <w:numFmt w:val="lowerLetter"/>
      <w:lvlText w:val="%5"/>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2B83748">
      <w:start w:val="1"/>
      <w:numFmt w:val="lowerRoman"/>
      <w:lvlText w:val="%6"/>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7381A74">
      <w:start w:val="1"/>
      <w:numFmt w:val="decimal"/>
      <w:lvlText w:val="%7"/>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8EC380A">
      <w:start w:val="1"/>
      <w:numFmt w:val="lowerLetter"/>
      <w:lvlText w:val="%8"/>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D484BCA">
      <w:start w:val="1"/>
      <w:numFmt w:val="lowerRoman"/>
      <w:lvlText w:val="%9"/>
      <w:lvlJc w:val="left"/>
      <w:pPr>
        <w:ind w:left="68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6CC0C3C"/>
    <w:multiLevelType w:val="hybridMultilevel"/>
    <w:tmpl w:val="243442BA"/>
    <w:lvl w:ilvl="0" w:tplc="2AEAA7AC">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EB105150">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6589506">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A4CE952">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504C84">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D94C7DA">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408BE96">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D45F5A">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67ED510">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C980EFD"/>
    <w:multiLevelType w:val="hybridMultilevel"/>
    <w:tmpl w:val="742C1670"/>
    <w:lvl w:ilvl="0" w:tplc="4E72BBF4">
      <w:start w:val="1"/>
      <w:numFmt w:val="bullet"/>
      <w:lvlText w:val="•"/>
      <w:lvlJc w:val="left"/>
      <w:pPr>
        <w:ind w:left="2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57AD9FA">
      <w:start w:val="1"/>
      <w:numFmt w:val="bullet"/>
      <w:lvlText w:val="o"/>
      <w:lvlJc w:val="left"/>
      <w:pPr>
        <w:ind w:left="20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460B06E">
      <w:start w:val="1"/>
      <w:numFmt w:val="bullet"/>
      <w:lvlText w:val="▪"/>
      <w:lvlJc w:val="left"/>
      <w:pPr>
        <w:ind w:left="27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01E8EDC">
      <w:start w:val="1"/>
      <w:numFmt w:val="bullet"/>
      <w:lvlText w:val="•"/>
      <w:lvlJc w:val="left"/>
      <w:pPr>
        <w:ind w:left="34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A8C722E">
      <w:start w:val="1"/>
      <w:numFmt w:val="bullet"/>
      <w:lvlText w:val="o"/>
      <w:lvlJc w:val="left"/>
      <w:pPr>
        <w:ind w:left="41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94C71E2">
      <w:start w:val="1"/>
      <w:numFmt w:val="bullet"/>
      <w:lvlText w:val="▪"/>
      <w:lvlJc w:val="left"/>
      <w:pPr>
        <w:ind w:left="48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A986B94">
      <w:start w:val="1"/>
      <w:numFmt w:val="bullet"/>
      <w:lvlText w:val="•"/>
      <w:lvlJc w:val="left"/>
      <w:pPr>
        <w:ind w:left="56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A243E0C">
      <w:start w:val="1"/>
      <w:numFmt w:val="bullet"/>
      <w:lvlText w:val="o"/>
      <w:lvlJc w:val="left"/>
      <w:pPr>
        <w:ind w:left="63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88A392E">
      <w:start w:val="1"/>
      <w:numFmt w:val="bullet"/>
      <w:lvlText w:val="▪"/>
      <w:lvlJc w:val="left"/>
      <w:pPr>
        <w:ind w:left="70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F6D2097"/>
    <w:multiLevelType w:val="hybridMultilevel"/>
    <w:tmpl w:val="F382617A"/>
    <w:lvl w:ilvl="0" w:tplc="E50460F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04B37E">
      <w:start w:val="1"/>
      <w:numFmt w:val="bullet"/>
      <w:lvlText w:val="o"/>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0E3910">
      <w:start w:val="1"/>
      <w:numFmt w:val="bullet"/>
      <w:lvlText w:val="▪"/>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0C1392">
      <w:start w:val="1"/>
      <w:numFmt w:val="bullet"/>
      <w:lvlText w:val="•"/>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2C5776">
      <w:start w:val="1"/>
      <w:numFmt w:val="bullet"/>
      <w:lvlText w:val="o"/>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60F8DE">
      <w:start w:val="1"/>
      <w:numFmt w:val="bullet"/>
      <w:lvlText w:val="▪"/>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6CFCD0">
      <w:start w:val="1"/>
      <w:numFmt w:val="bullet"/>
      <w:lvlText w:val="•"/>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647802">
      <w:start w:val="1"/>
      <w:numFmt w:val="bullet"/>
      <w:lvlText w:val="o"/>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9EBF50">
      <w:start w:val="1"/>
      <w:numFmt w:val="bullet"/>
      <w:lvlText w:val="▪"/>
      <w:lvlJc w:val="left"/>
      <w:pPr>
        <w:ind w:left="6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03811DF"/>
    <w:multiLevelType w:val="hybridMultilevel"/>
    <w:tmpl w:val="BB12331A"/>
    <w:lvl w:ilvl="0" w:tplc="F3BACAB6">
      <w:start w:val="1"/>
      <w:numFmt w:val="bullet"/>
      <w:lvlText w:val=""/>
      <w:lvlJc w:val="left"/>
      <w:pPr>
        <w:ind w:left="14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437E8720">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F08BFF0">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F6AD380">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654BD36">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31CB792">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BCA92D6">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6E1106">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E306FBE">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EF16886"/>
    <w:multiLevelType w:val="hybridMultilevel"/>
    <w:tmpl w:val="3A6A413E"/>
    <w:lvl w:ilvl="0" w:tplc="3314DCB8">
      <w:start w:val="1"/>
      <w:numFmt w:val="bullet"/>
      <w:lvlText w:val="–"/>
      <w:lvlJc w:val="left"/>
      <w:pPr>
        <w:ind w:left="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226876BA">
      <w:start w:val="1"/>
      <w:numFmt w:val="bullet"/>
      <w:lvlText w:val="o"/>
      <w:lvlJc w:val="left"/>
      <w:pPr>
        <w:ind w:left="14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2D1E4550">
      <w:start w:val="1"/>
      <w:numFmt w:val="bullet"/>
      <w:lvlText w:val="▪"/>
      <w:lvlJc w:val="left"/>
      <w:pPr>
        <w:ind w:left="21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7DB29A26">
      <w:start w:val="1"/>
      <w:numFmt w:val="bullet"/>
      <w:lvlText w:val="•"/>
      <w:lvlJc w:val="left"/>
      <w:pPr>
        <w:ind w:left="28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263E73CC">
      <w:start w:val="1"/>
      <w:numFmt w:val="bullet"/>
      <w:lvlText w:val="o"/>
      <w:lvlJc w:val="left"/>
      <w:pPr>
        <w:ind w:left="35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EB5E1EA0">
      <w:start w:val="1"/>
      <w:numFmt w:val="bullet"/>
      <w:lvlText w:val="▪"/>
      <w:lvlJc w:val="left"/>
      <w:pPr>
        <w:ind w:left="43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66E61F5A">
      <w:start w:val="1"/>
      <w:numFmt w:val="bullet"/>
      <w:lvlText w:val="•"/>
      <w:lvlJc w:val="left"/>
      <w:pPr>
        <w:ind w:left="50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0866ABAC">
      <w:start w:val="1"/>
      <w:numFmt w:val="bullet"/>
      <w:lvlText w:val="o"/>
      <w:lvlJc w:val="left"/>
      <w:pPr>
        <w:ind w:left="57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535453E4">
      <w:start w:val="1"/>
      <w:numFmt w:val="bullet"/>
      <w:lvlText w:val="▪"/>
      <w:lvlJc w:val="left"/>
      <w:pPr>
        <w:ind w:left="64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8" w15:restartNumberingAfterBreak="0">
    <w:nsid w:val="533C7B1A"/>
    <w:multiLevelType w:val="hybridMultilevel"/>
    <w:tmpl w:val="CEFAD6FA"/>
    <w:lvl w:ilvl="0" w:tplc="BBE2545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7C5D02">
      <w:start w:val="1"/>
      <w:numFmt w:val="bullet"/>
      <w:lvlText w:val="o"/>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5633DE">
      <w:start w:val="1"/>
      <w:numFmt w:val="bullet"/>
      <w:lvlText w:val="▪"/>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B42D4E">
      <w:start w:val="1"/>
      <w:numFmt w:val="bullet"/>
      <w:lvlText w:val="•"/>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329C8E">
      <w:start w:val="1"/>
      <w:numFmt w:val="bullet"/>
      <w:lvlText w:val="o"/>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EEBE3A">
      <w:start w:val="1"/>
      <w:numFmt w:val="bullet"/>
      <w:lvlText w:val="▪"/>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EA4D28">
      <w:start w:val="1"/>
      <w:numFmt w:val="bullet"/>
      <w:lvlText w:val="•"/>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E4694C">
      <w:start w:val="1"/>
      <w:numFmt w:val="bullet"/>
      <w:lvlText w:val="o"/>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BA8CAC">
      <w:start w:val="1"/>
      <w:numFmt w:val="bullet"/>
      <w:lvlText w:val="▪"/>
      <w:lvlJc w:val="left"/>
      <w:pPr>
        <w:ind w:left="6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3994A5A"/>
    <w:multiLevelType w:val="hybridMultilevel"/>
    <w:tmpl w:val="357EA160"/>
    <w:lvl w:ilvl="0" w:tplc="8AD80CA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822E6E">
      <w:start w:val="1"/>
      <w:numFmt w:val="bullet"/>
      <w:lvlText w:val="o"/>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8EB2C2">
      <w:start w:val="1"/>
      <w:numFmt w:val="bullet"/>
      <w:lvlText w:val="▪"/>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462F8C">
      <w:start w:val="1"/>
      <w:numFmt w:val="bullet"/>
      <w:lvlText w:val="•"/>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748966">
      <w:start w:val="1"/>
      <w:numFmt w:val="bullet"/>
      <w:lvlText w:val="o"/>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C8B982">
      <w:start w:val="1"/>
      <w:numFmt w:val="bullet"/>
      <w:lvlText w:val="▪"/>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EE706E">
      <w:start w:val="1"/>
      <w:numFmt w:val="bullet"/>
      <w:lvlText w:val="•"/>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D46EF2">
      <w:start w:val="1"/>
      <w:numFmt w:val="bullet"/>
      <w:lvlText w:val="o"/>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F62950">
      <w:start w:val="1"/>
      <w:numFmt w:val="bullet"/>
      <w:lvlText w:val="▪"/>
      <w:lvlJc w:val="left"/>
      <w:pPr>
        <w:ind w:left="6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60371F1"/>
    <w:multiLevelType w:val="hybridMultilevel"/>
    <w:tmpl w:val="032AD83A"/>
    <w:lvl w:ilvl="0" w:tplc="AD4A66B8">
      <w:start w:val="1"/>
      <w:numFmt w:val="bullet"/>
      <w:lvlText w:val="–"/>
      <w:lvlJc w:val="left"/>
      <w:pPr>
        <w:ind w:left="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04F0C630">
      <w:start w:val="1"/>
      <w:numFmt w:val="bullet"/>
      <w:lvlText w:val="o"/>
      <w:lvlJc w:val="left"/>
      <w:pPr>
        <w:ind w:left="14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A0348548">
      <w:start w:val="1"/>
      <w:numFmt w:val="bullet"/>
      <w:lvlText w:val="▪"/>
      <w:lvlJc w:val="left"/>
      <w:pPr>
        <w:ind w:left="21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9CC6D5EC">
      <w:start w:val="1"/>
      <w:numFmt w:val="bullet"/>
      <w:lvlText w:val="•"/>
      <w:lvlJc w:val="left"/>
      <w:pPr>
        <w:ind w:left="28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56A21564">
      <w:start w:val="1"/>
      <w:numFmt w:val="bullet"/>
      <w:lvlText w:val="o"/>
      <w:lvlJc w:val="left"/>
      <w:pPr>
        <w:ind w:left="35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25768780">
      <w:start w:val="1"/>
      <w:numFmt w:val="bullet"/>
      <w:lvlText w:val="▪"/>
      <w:lvlJc w:val="left"/>
      <w:pPr>
        <w:ind w:left="43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C99044B2">
      <w:start w:val="1"/>
      <w:numFmt w:val="bullet"/>
      <w:lvlText w:val="•"/>
      <w:lvlJc w:val="left"/>
      <w:pPr>
        <w:ind w:left="50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BE266782">
      <w:start w:val="1"/>
      <w:numFmt w:val="bullet"/>
      <w:lvlText w:val="o"/>
      <w:lvlJc w:val="left"/>
      <w:pPr>
        <w:ind w:left="57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7CFC317C">
      <w:start w:val="1"/>
      <w:numFmt w:val="bullet"/>
      <w:lvlText w:val="▪"/>
      <w:lvlJc w:val="left"/>
      <w:pPr>
        <w:ind w:left="64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1" w15:restartNumberingAfterBreak="0">
    <w:nsid w:val="59EA1FC0"/>
    <w:multiLevelType w:val="hybridMultilevel"/>
    <w:tmpl w:val="86C2507A"/>
    <w:lvl w:ilvl="0" w:tplc="D308564E">
      <w:start w:val="1"/>
      <w:numFmt w:val="bullet"/>
      <w:lvlText w:val="–"/>
      <w:lvlJc w:val="left"/>
      <w:pPr>
        <w:ind w:left="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3E90A832">
      <w:start w:val="1"/>
      <w:numFmt w:val="bullet"/>
      <w:lvlText w:val="o"/>
      <w:lvlJc w:val="left"/>
      <w:pPr>
        <w:ind w:left="14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EEE0B59A">
      <w:start w:val="1"/>
      <w:numFmt w:val="bullet"/>
      <w:lvlText w:val="▪"/>
      <w:lvlJc w:val="left"/>
      <w:pPr>
        <w:ind w:left="21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776E582E">
      <w:start w:val="1"/>
      <w:numFmt w:val="bullet"/>
      <w:lvlText w:val="•"/>
      <w:lvlJc w:val="left"/>
      <w:pPr>
        <w:ind w:left="28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36E2C992">
      <w:start w:val="1"/>
      <w:numFmt w:val="bullet"/>
      <w:lvlText w:val="o"/>
      <w:lvlJc w:val="left"/>
      <w:pPr>
        <w:ind w:left="35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627814DC">
      <w:start w:val="1"/>
      <w:numFmt w:val="bullet"/>
      <w:lvlText w:val="▪"/>
      <w:lvlJc w:val="left"/>
      <w:pPr>
        <w:ind w:left="43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C31ED636">
      <w:start w:val="1"/>
      <w:numFmt w:val="bullet"/>
      <w:lvlText w:val="•"/>
      <w:lvlJc w:val="left"/>
      <w:pPr>
        <w:ind w:left="50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74346AA4">
      <w:start w:val="1"/>
      <w:numFmt w:val="bullet"/>
      <w:lvlText w:val="o"/>
      <w:lvlJc w:val="left"/>
      <w:pPr>
        <w:ind w:left="57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788E5748">
      <w:start w:val="1"/>
      <w:numFmt w:val="bullet"/>
      <w:lvlText w:val="▪"/>
      <w:lvlJc w:val="left"/>
      <w:pPr>
        <w:ind w:left="64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2" w15:restartNumberingAfterBreak="0">
    <w:nsid w:val="5D6D7981"/>
    <w:multiLevelType w:val="hybridMultilevel"/>
    <w:tmpl w:val="1FBE0236"/>
    <w:lvl w:ilvl="0" w:tplc="52F4E4D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FC9FC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A209A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FEE3F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8E68D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7C8A9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602E4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328FD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84E4C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EC741D1"/>
    <w:multiLevelType w:val="hybridMultilevel"/>
    <w:tmpl w:val="66E86E72"/>
    <w:lvl w:ilvl="0" w:tplc="93E0703E">
      <w:start w:val="1"/>
      <w:numFmt w:val="bullet"/>
      <w:lvlText w:val="–"/>
      <w:lvlJc w:val="left"/>
      <w:pPr>
        <w:ind w:left="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6F34A2BC">
      <w:start w:val="1"/>
      <w:numFmt w:val="bullet"/>
      <w:lvlText w:val="o"/>
      <w:lvlJc w:val="left"/>
      <w:pPr>
        <w:ind w:left="14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AF024DAA">
      <w:start w:val="1"/>
      <w:numFmt w:val="bullet"/>
      <w:lvlText w:val="▪"/>
      <w:lvlJc w:val="left"/>
      <w:pPr>
        <w:ind w:left="21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D938E924">
      <w:start w:val="1"/>
      <w:numFmt w:val="bullet"/>
      <w:lvlText w:val="•"/>
      <w:lvlJc w:val="left"/>
      <w:pPr>
        <w:ind w:left="28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A6EADFC0">
      <w:start w:val="1"/>
      <w:numFmt w:val="bullet"/>
      <w:lvlText w:val="o"/>
      <w:lvlJc w:val="left"/>
      <w:pPr>
        <w:ind w:left="35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52E6C930">
      <w:start w:val="1"/>
      <w:numFmt w:val="bullet"/>
      <w:lvlText w:val="▪"/>
      <w:lvlJc w:val="left"/>
      <w:pPr>
        <w:ind w:left="43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EADC9286">
      <w:start w:val="1"/>
      <w:numFmt w:val="bullet"/>
      <w:lvlText w:val="•"/>
      <w:lvlJc w:val="left"/>
      <w:pPr>
        <w:ind w:left="50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C0761F16">
      <w:start w:val="1"/>
      <w:numFmt w:val="bullet"/>
      <w:lvlText w:val="o"/>
      <w:lvlJc w:val="left"/>
      <w:pPr>
        <w:ind w:left="57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FC804D52">
      <w:start w:val="1"/>
      <w:numFmt w:val="bullet"/>
      <w:lvlText w:val="▪"/>
      <w:lvlJc w:val="left"/>
      <w:pPr>
        <w:ind w:left="64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4" w15:restartNumberingAfterBreak="0">
    <w:nsid w:val="6A296C6C"/>
    <w:multiLevelType w:val="hybridMultilevel"/>
    <w:tmpl w:val="5DBC69D6"/>
    <w:lvl w:ilvl="0" w:tplc="B724528C">
      <w:start w:val="1"/>
      <w:numFmt w:val="bullet"/>
      <w:lvlText w:val="•"/>
      <w:lvlJc w:val="left"/>
      <w:pPr>
        <w:ind w:left="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DEE5C1E">
      <w:start w:val="1"/>
      <w:numFmt w:val="bullet"/>
      <w:lvlText w:val="o"/>
      <w:lvlJc w:val="left"/>
      <w:pPr>
        <w:ind w:left="20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FAEFC4C">
      <w:start w:val="1"/>
      <w:numFmt w:val="bullet"/>
      <w:lvlText w:val="▪"/>
      <w:lvlJc w:val="left"/>
      <w:pPr>
        <w:ind w:left="27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2442376">
      <w:start w:val="1"/>
      <w:numFmt w:val="bullet"/>
      <w:lvlText w:val="•"/>
      <w:lvlJc w:val="left"/>
      <w:pPr>
        <w:ind w:left="34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04A830">
      <w:start w:val="1"/>
      <w:numFmt w:val="bullet"/>
      <w:lvlText w:val="o"/>
      <w:lvlJc w:val="left"/>
      <w:pPr>
        <w:ind w:left="41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6A61338">
      <w:start w:val="1"/>
      <w:numFmt w:val="bullet"/>
      <w:lvlText w:val="▪"/>
      <w:lvlJc w:val="left"/>
      <w:pPr>
        <w:ind w:left="48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BE46692">
      <w:start w:val="1"/>
      <w:numFmt w:val="bullet"/>
      <w:lvlText w:val="•"/>
      <w:lvlJc w:val="left"/>
      <w:pPr>
        <w:ind w:left="56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2F4805A">
      <w:start w:val="1"/>
      <w:numFmt w:val="bullet"/>
      <w:lvlText w:val="o"/>
      <w:lvlJc w:val="left"/>
      <w:pPr>
        <w:ind w:left="63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5527A74">
      <w:start w:val="1"/>
      <w:numFmt w:val="bullet"/>
      <w:lvlText w:val="▪"/>
      <w:lvlJc w:val="left"/>
      <w:pPr>
        <w:ind w:left="70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7"/>
  </w:num>
  <w:num w:numId="2">
    <w:abstractNumId w:val="10"/>
  </w:num>
  <w:num w:numId="3">
    <w:abstractNumId w:val="13"/>
  </w:num>
  <w:num w:numId="4">
    <w:abstractNumId w:val="11"/>
  </w:num>
  <w:num w:numId="5">
    <w:abstractNumId w:val="8"/>
  </w:num>
  <w:num w:numId="6">
    <w:abstractNumId w:val="1"/>
  </w:num>
  <w:num w:numId="7">
    <w:abstractNumId w:val="12"/>
  </w:num>
  <w:num w:numId="8">
    <w:abstractNumId w:val="5"/>
  </w:num>
  <w:num w:numId="9">
    <w:abstractNumId w:val="14"/>
  </w:num>
  <w:num w:numId="10">
    <w:abstractNumId w:val="4"/>
  </w:num>
  <w:num w:numId="11">
    <w:abstractNumId w:val="0"/>
  </w:num>
  <w:num w:numId="12">
    <w:abstractNumId w:val="9"/>
  </w:num>
  <w:num w:numId="13">
    <w:abstractNumId w:val="3"/>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EB8"/>
    <w:rsid w:val="00105FE3"/>
    <w:rsid w:val="00176801"/>
    <w:rsid w:val="0018108E"/>
    <w:rsid w:val="001B0054"/>
    <w:rsid w:val="001B29A6"/>
    <w:rsid w:val="00352673"/>
    <w:rsid w:val="00602681"/>
    <w:rsid w:val="007E59D4"/>
    <w:rsid w:val="007E6EB8"/>
    <w:rsid w:val="00887F22"/>
    <w:rsid w:val="00A90304"/>
    <w:rsid w:val="00CC2B3E"/>
    <w:rsid w:val="00D65EE1"/>
    <w:rsid w:val="00D97559"/>
    <w:rsid w:val="00DE157E"/>
    <w:rsid w:val="00DE708B"/>
    <w:rsid w:val="00EF6C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E14B0A-098A-48E0-9C65-B1EC44CAA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C2B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CC2B3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DE708B"/>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10">
    <w:name w:val="Заголовок 1 Знак"/>
    <w:basedOn w:val="a0"/>
    <w:link w:val="1"/>
    <w:rsid w:val="00CC2B3E"/>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rsid w:val="00CC2B3E"/>
    <w:rPr>
      <w:rFonts w:asciiTheme="majorHAnsi" w:eastAsiaTheme="majorEastAsia" w:hAnsiTheme="majorHAnsi" w:cstheme="majorBidi"/>
      <w:color w:val="2E74B5" w:themeColor="accent1" w:themeShade="BF"/>
      <w:sz w:val="26"/>
      <w:szCs w:val="26"/>
    </w:rPr>
  </w:style>
  <w:style w:type="numbering" w:customStyle="1" w:styleId="11">
    <w:name w:val="Нет списка1"/>
    <w:next w:val="a2"/>
    <w:uiPriority w:val="99"/>
    <w:semiHidden/>
    <w:unhideWhenUsed/>
    <w:rsid w:val="00CC2B3E"/>
  </w:style>
  <w:style w:type="table" w:customStyle="1" w:styleId="TableGrid1">
    <w:name w:val="TableGrid1"/>
    <w:rsid w:val="007E59D4"/>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hool-collection.edu.ru/" TargetMode="External"/><Relationship Id="rId18" Type="http://schemas.openxmlformats.org/officeDocument/2006/relationships/hyperlink" Target="http://www.voopiikdon.ru/main/index.php" TargetMode="External"/><Relationship Id="rId26" Type="http://schemas.openxmlformats.org/officeDocument/2006/relationships/hyperlink" Target="http://donovedenie.ru/blog/istoricheskie_vekhi_donskogo_kraja/2013-03-29-200" TargetMode="External"/><Relationship Id="rId39" Type="http://schemas.openxmlformats.org/officeDocument/2006/relationships/hyperlink" Target="http://www.ug.ru/method_article/630" TargetMode="External"/><Relationship Id="rId21" Type="http://schemas.openxmlformats.org/officeDocument/2006/relationships/hyperlink" Target="http://www.protown.ru/russia/obl/history/history_421.html" TargetMode="External"/><Relationship Id="rId34" Type="http://schemas.openxmlformats.org/officeDocument/2006/relationships/hyperlink" Target="http://www.dspl.ru/eLib/main.aspx" TargetMode="External"/><Relationship Id="rId7" Type="http://schemas.openxmlformats.org/officeDocument/2006/relationships/hyperlink" Target="http://school-collection.edu.ru/" TargetMode="External"/><Relationship Id="rId2" Type="http://schemas.openxmlformats.org/officeDocument/2006/relationships/styles" Target="styles.xml"/><Relationship Id="rId16" Type="http://schemas.openxmlformats.org/officeDocument/2006/relationships/hyperlink" Target="http://nature.donrise.ru/Home/tabid/249/Default.aspx" TargetMode="External"/><Relationship Id="rId20" Type="http://schemas.openxmlformats.org/officeDocument/2006/relationships/hyperlink" Target="http://www.protown.ru/russia/obl/history/history_421.html" TargetMode="External"/><Relationship Id="rId29" Type="http://schemas.openxmlformats.org/officeDocument/2006/relationships/hyperlink" Target="http://donovedenie.ru/blog/istoricheskie_vekhi_donskogo_kraja/2013-03-29-200"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chool-collection.edu.ru/" TargetMode="External"/><Relationship Id="rId11" Type="http://schemas.openxmlformats.org/officeDocument/2006/relationships/hyperlink" Target="http://www.istorya.ru/" TargetMode="External"/><Relationship Id="rId24" Type="http://schemas.openxmlformats.org/officeDocument/2006/relationships/hyperlink" Target="http://donovedenie.ru/blog/istoricheskie_vekhi_donskogo_kraja/2013-03-29-200" TargetMode="External"/><Relationship Id="rId32" Type="http://schemas.openxmlformats.org/officeDocument/2006/relationships/hyperlink" Target="http://rostov-region.ru/books/item/f00/s00/z0000024/st002.shtml" TargetMode="External"/><Relationship Id="rId37" Type="http://schemas.openxmlformats.org/officeDocument/2006/relationships/hyperlink" Target="http://ruskline.ru/monitoring_smi/2014/noyabr/20141103/potaennye_drevnosti_donskoj_zemli/" TargetMode="External"/><Relationship Id="rId40"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chool-collection.edu.ru/" TargetMode="External"/><Relationship Id="rId23" Type="http://schemas.openxmlformats.org/officeDocument/2006/relationships/hyperlink" Target="http://donovedenie.ru/blog/istoricheskie_vekhi_donskogo_kraja/2013-03-29-200" TargetMode="External"/><Relationship Id="rId28" Type="http://schemas.openxmlformats.org/officeDocument/2006/relationships/hyperlink" Target="http://donovedenie.ru/blog/istoricheskie_vekhi_donskogo_kraja/2013-03-29-200" TargetMode="External"/><Relationship Id="rId36" Type="http://schemas.openxmlformats.org/officeDocument/2006/relationships/hyperlink" Target="http://ruskline.ru/monitoring_smi/2014/noyabr/20141103/potaennye_drevnosti_donskoj_zemli/" TargetMode="External"/><Relationship Id="rId10" Type="http://schemas.openxmlformats.org/officeDocument/2006/relationships/hyperlink" Target="http://www.istorya.ru/" TargetMode="External"/><Relationship Id="rId19" Type="http://schemas.openxmlformats.org/officeDocument/2006/relationships/hyperlink" Target="http://www.voopiikdon.ru/main/index.php" TargetMode="External"/><Relationship Id="rId31" Type="http://schemas.openxmlformats.org/officeDocument/2006/relationships/hyperlink" Target="http://rostov-region.ru/books/item/f00/s00/z0000024/st002.shtml" TargetMode="External"/><Relationship Id="rId4" Type="http://schemas.openxmlformats.org/officeDocument/2006/relationships/webSettings" Target="webSettings.xml"/><Relationship Id="rId9" Type="http://schemas.openxmlformats.org/officeDocument/2006/relationships/hyperlink" Target="http://www.istorya.ru/" TargetMode="External"/><Relationship Id="rId14" Type="http://schemas.openxmlformats.org/officeDocument/2006/relationships/hyperlink" Target="http://school-collection.edu.ru/" TargetMode="External"/><Relationship Id="rId22" Type="http://schemas.openxmlformats.org/officeDocument/2006/relationships/hyperlink" Target="http://donovedenie.ru/blog/istoricheskie_vekhi_donskogo_kraja/2013-03-29-200" TargetMode="External"/><Relationship Id="rId27" Type="http://schemas.openxmlformats.org/officeDocument/2006/relationships/hyperlink" Target="http://donovedenie.ru/blog/istoricheskie_vekhi_donskogo_kraja/2013-03-29-200" TargetMode="External"/><Relationship Id="rId30" Type="http://schemas.openxmlformats.org/officeDocument/2006/relationships/hyperlink" Target="http://rostov-region.ru/books/item/f00/s00/z0000024/st002.shtml" TargetMode="External"/><Relationship Id="rId35" Type="http://schemas.openxmlformats.org/officeDocument/2006/relationships/hyperlink" Target="http://www.dspl.ru/eLib/main.aspx" TargetMode="External"/><Relationship Id="rId8" Type="http://schemas.openxmlformats.org/officeDocument/2006/relationships/hyperlink" Target="http://school-collection.edu.ru/" TargetMode="External"/><Relationship Id="rId3" Type="http://schemas.openxmlformats.org/officeDocument/2006/relationships/settings" Target="settings.xml"/><Relationship Id="rId12" Type="http://schemas.openxmlformats.org/officeDocument/2006/relationships/hyperlink" Target="http://school-collection.edu.ru/" TargetMode="External"/><Relationship Id="rId17" Type="http://schemas.openxmlformats.org/officeDocument/2006/relationships/hyperlink" Target="http://nature.donrise.ru/Home/tabid/249/Default.aspx" TargetMode="External"/><Relationship Id="rId25" Type="http://schemas.openxmlformats.org/officeDocument/2006/relationships/hyperlink" Target="http://donovedenie.ru/blog/istoricheskie_vekhi_donskogo_kraja/2013-03-29-200" TargetMode="External"/><Relationship Id="rId33" Type="http://schemas.openxmlformats.org/officeDocument/2006/relationships/hyperlink" Target="http://rostov-region.ru/books/item/f00/s00/z0000024/st002.shtml" TargetMode="External"/><Relationship Id="rId38" Type="http://schemas.openxmlformats.org/officeDocument/2006/relationships/hyperlink" Target="http://www.ug.ru/method_article/6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12</Pages>
  <Words>3958</Words>
  <Characters>22567</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kossoh</cp:lastModifiedBy>
  <cp:revision>7</cp:revision>
  <dcterms:created xsi:type="dcterms:W3CDTF">2024-08-31T17:58:00Z</dcterms:created>
  <dcterms:modified xsi:type="dcterms:W3CDTF">2025-09-11T11:45:00Z</dcterms:modified>
</cp:coreProperties>
</file>