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F7" w:rsidRPr="006776F2" w:rsidRDefault="00FA25FC">
      <w:pPr>
        <w:rPr>
          <w:lang w:val="ru-RU"/>
        </w:rPr>
        <w:sectPr w:rsidR="00605CF7" w:rsidRPr="006776F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857121"/>
      <w:r w:rsidRPr="00FA25FC">
        <w:rPr>
          <w:noProof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1D1D~1\AppData\Local\Temp\Rar$DIa3000.13554\CCI11092025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3000.13554\CCI11092025_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7857124"/>
      <w:bookmarkEnd w:id="0"/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05CF7" w:rsidRPr="00E35719" w:rsidRDefault="008C51E0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8. «Основы медицинских знаний. Оказание первой помощи».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35719" w:rsidRPr="00E35719" w:rsidRDefault="00E35719" w:rsidP="00E35719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35719" w:rsidRPr="00E35719" w:rsidRDefault="00E35719" w:rsidP="00E35719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расписанием  уроков на 2025-2026 </w:t>
      </w:r>
      <w:proofErr w:type="spellStart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уч.год</w:t>
      </w:r>
      <w:proofErr w:type="spellEnd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10 классе - 33 урока. Выполнение рабочей программы в полном объеме обеспечено за счет уплотнения материала.  </w:t>
      </w:r>
    </w:p>
    <w:p w:rsidR="00E35719" w:rsidRPr="00E35719" w:rsidRDefault="00E35719">
      <w:pPr>
        <w:rPr>
          <w:rFonts w:ascii="Times New Roman" w:hAnsi="Times New Roman" w:cs="Times New Roman"/>
          <w:sz w:val="24"/>
          <w:szCs w:val="24"/>
          <w:lang w:val="ru-RU"/>
        </w:rPr>
        <w:sectPr w:rsidR="00E35719" w:rsidRPr="00E35719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7857118"/>
      <w:bookmarkEnd w:id="2"/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05CF7" w:rsidRPr="00E35719" w:rsidRDefault="008C51E0">
      <w:pPr>
        <w:spacing w:after="0" w:line="2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наступление, задачи и способы;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5CF7" w:rsidRPr="00E35719" w:rsidRDefault="008C51E0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военно-учебные заведение и военно-учебные центры.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последствия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E35719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вакцинация по эпидемиологическим показаниям;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уважение к партнёру (партнёрам) по общению как основа коммуникации;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 мошенников;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деструктива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 изображений;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605CF7">
      <w:pPr>
        <w:rPr>
          <w:rFonts w:ascii="Times New Roman" w:hAnsi="Times New Roman" w:cs="Times New Roman"/>
          <w:sz w:val="24"/>
          <w:szCs w:val="24"/>
          <w:lang w:val="ru-RU"/>
        </w:rPr>
        <w:sectPr w:rsidR="00605CF7" w:rsidRPr="00E35719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E35719" w:rsidRDefault="008C51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7857119"/>
      <w:bookmarkEnd w:id="3"/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605CF7" w:rsidRPr="00E35719" w:rsidRDefault="00605CF7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05CF7" w:rsidRPr="00E35719" w:rsidRDefault="00605CF7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 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духовных ценностей российского народа и российского воинства;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своему здоровью и здоровью окружающих;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605CF7" w:rsidRPr="00E35719" w:rsidRDefault="008C51E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605CF7" w:rsidRPr="00E35719" w:rsidRDefault="00605CF7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05CF7" w:rsidRPr="00E35719" w:rsidRDefault="008C51E0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приобретённые знания и навыки, оценивать возможность их реализации в реальных ситуациях;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криминального характера, опасности вовлечения в деструктивную деятельность) и противодействовать им;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15)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способы действий военнослужащего в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конструктивных особенностях БПЛА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оценки своих действий с точки зрения их влияния на безопасность;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иметь представление о порядке действий при возникновении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опасныхи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чрезвычайных ситуаций на различных видах транспорта.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безопасного поведения,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риски потеряться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605CF7" w:rsidRPr="00E35719" w:rsidRDefault="008C51E0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8. «Основы медицинских знаний. Оказание первой помощи»: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понятий «первая помощь», «скорая медицинская помощь», их соотношение;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проявлениям насилия;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манипулятивного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воздействия, приводить примеры;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деструктивных и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псевдопсихологических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технологиях и способах противодействия.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безопасного использования устройств и программ;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605CF7" w:rsidRPr="006776F2" w:rsidRDefault="00605CF7">
      <w:pPr>
        <w:rPr>
          <w:lang w:val="ru-RU"/>
        </w:rPr>
        <w:sectPr w:rsidR="00605CF7" w:rsidRPr="006776F2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Default="008C51E0">
      <w:pPr>
        <w:spacing w:after="0"/>
        <w:ind w:left="120"/>
      </w:pPr>
      <w:bookmarkStart w:id="5" w:name="block-57857120"/>
      <w:bookmarkEnd w:id="4"/>
      <w:r w:rsidRPr="006776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5CF7" w:rsidRDefault="008C51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605CF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</w:tr>
      <w:tr w:rsidR="00605C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 w:rsidRPr="000F62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05CF7" w:rsidRDefault="00BC0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8C51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05C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C0DBB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05CF7" w:rsidRDefault="00BC0D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C51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05CF7" w:rsidRDefault="00605CF7"/>
        </w:tc>
      </w:tr>
    </w:tbl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8C51E0" w:rsidP="00BC0DBB">
      <w:pPr>
        <w:spacing w:after="0"/>
        <w:ind w:left="120"/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8C51E0">
      <w:pPr>
        <w:spacing w:after="0"/>
        <w:ind w:left="120"/>
      </w:pPr>
      <w:bookmarkStart w:id="6" w:name="block-578571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5CF7" w:rsidRDefault="008C51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010"/>
        <w:gridCol w:w="1017"/>
        <w:gridCol w:w="1841"/>
        <w:gridCol w:w="1910"/>
        <w:gridCol w:w="1347"/>
        <w:gridCol w:w="2873"/>
      </w:tblGrid>
      <w:tr w:rsidR="00605CF7" w:rsidTr="001C60D6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4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5CF7" w:rsidRDefault="00605C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5CF7" w:rsidRDefault="00605CF7"/>
        </w:tc>
      </w:tr>
      <w:tr w:rsidR="00605CF7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605CF7" w:rsidRPr="00BC0DB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8C51E0">
            <w:pPr>
              <w:spacing w:after="0"/>
              <w:ind w:left="135"/>
              <w:rPr>
                <w:lang w:val="ru-RU"/>
              </w:rPr>
            </w:pPr>
            <w:r w:rsidRPr="00BC0DB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и общественная безопасность</w:t>
            </w:r>
            <w:r w:rsidR="00BC0DBB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Стартовый контроль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8C51E0">
            <w:pPr>
              <w:spacing w:after="0"/>
              <w:ind w:left="135"/>
              <w:jc w:val="center"/>
              <w:rPr>
                <w:lang w:val="ru-RU"/>
              </w:rPr>
            </w:pPr>
            <w:r w:rsidRPr="00BC0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BC0D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605C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605CF7">
            <w:pPr>
              <w:spacing w:after="0"/>
              <w:ind w:left="135"/>
              <w:rPr>
                <w:lang w:val="ru-RU"/>
              </w:rPr>
            </w:pPr>
          </w:p>
        </w:tc>
      </w:tr>
      <w:tr w:rsidR="00605CF7" w:rsidRPr="00BC0DB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8C51E0">
            <w:pPr>
              <w:spacing w:after="0"/>
              <w:rPr>
                <w:lang w:val="ru-RU"/>
              </w:rPr>
            </w:pPr>
            <w:r w:rsidRPr="00BC0DB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8C51E0">
            <w:pPr>
              <w:spacing w:after="0"/>
              <w:ind w:left="135"/>
              <w:jc w:val="center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0D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605C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605C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605CF7">
            <w:pPr>
              <w:spacing w:after="0"/>
              <w:ind w:left="135"/>
              <w:rPr>
                <w:lang w:val="ru-RU"/>
              </w:rPr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Pr="00BC0DBB" w:rsidRDefault="008C51E0">
            <w:pPr>
              <w:spacing w:after="0"/>
              <w:rPr>
                <w:lang w:val="ru-RU"/>
              </w:rPr>
            </w:pPr>
            <w:r w:rsidRPr="00BC0DB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605CF7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605CF7" w:rsidRPr="006776F2" w:rsidRDefault="008C51E0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05CF7" w:rsidRDefault="008C51E0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CF7" w:rsidRPr="001C60D6" w:rsidRDefault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05CF7" w:rsidRDefault="00605CF7">
            <w:pPr>
              <w:spacing w:after="0"/>
              <w:ind w:left="135"/>
            </w:pPr>
          </w:p>
        </w:tc>
      </w:tr>
      <w:tr w:rsidR="001C60D6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</w:p>
        </w:tc>
      </w:tr>
      <w:tr w:rsidR="001C60D6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BC0DBB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</w:p>
        </w:tc>
      </w:tr>
      <w:tr w:rsidR="001C60D6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Полугодовая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Pr="00BC0DBB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BC0DBB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</w:p>
        </w:tc>
      </w:tr>
      <w:tr w:rsidR="001C60D6" w:rsidRPr="001C60D6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 w:rsidRPr="001C60D6">
              <w:rPr>
                <w:rFonts w:ascii="Times New Roman" w:hAnsi="Times New Roman"/>
                <w:color w:val="000000"/>
                <w:sz w:val="24"/>
                <w:lang w:val="ru-RU"/>
              </w:rPr>
              <w:t>Военно-учебные заведения и военно-учебные центры (тактическая подготовка)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Анализ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к.р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  <w:r w:rsidRPr="001C6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rPr>
                <w:lang w:val="ru-RU"/>
              </w:rPr>
            </w:pPr>
            <w:r w:rsidRPr="001C60D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C60D6" w:rsidRPr="00E35719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Pr="00BC0DBB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C60D6" w:rsidRPr="000F622B" w:rsidTr="001C60D6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8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Анализ к.р.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0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60D6" w:rsidRPr="001C60D6" w:rsidRDefault="001C60D6" w:rsidP="001C60D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C60D6" w:rsidTr="001C60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0D6" w:rsidRPr="006776F2" w:rsidRDefault="001C60D6" w:rsidP="001C60D6">
            <w:pPr>
              <w:spacing w:after="0"/>
              <w:ind w:left="135"/>
              <w:rPr>
                <w:lang w:val="ru-RU"/>
              </w:rPr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 w:rsidRPr="0067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0D6" w:rsidRDefault="001C60D6" w:rsidP="001C60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0D6" w:rsidRDefault="001C60D6" w:rsidP="001C60D6"/>
        </w:tc>
      </w:tr>
    </w:tbl>
    <w:p w:rsidR="00605CF7" w:rsidRDefault="00605CF7">
      <w:pPr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5CF7" w:rsidRDefault="008C51E0" w:rsidP="00BC0DBB">
      <w:pPr>
        <w:spacing w:after="0"/>
        <w:ind w:left="120"/>
        <w:sectPr w:rsidR="00605C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05CF7" w:rsidRPr="00BC0DBB" w:rsidRDefault="008C51E0">
      <w:pPr>
        <w:spacing w:after="0"/>
        <w:ind w:left="120"/>
        <w:rPr>
          <w:lang w:val="ru-RU"/>
        </w:rPr>
      </w:pPr>
      <w:bookmarkStart w:id="7" w:name="block-57857122"/>
      <w:bookmarkEnd w:id="6"/>
      <w:r w:rsidRPr="00BC0D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05CF7" w:rsidRPr="00BC0DBB" w:rsidRDefault="008C51E0">
      <w:pPr>
        <w:spacing w:after="0" w:line="480" w:lineRule="auto"/>
        <w:ind w:left="120"/>
        <w:rPr>
          <w:lang w:val="ru-RU"/>
        </w:rPr>
      </w:pPr>
      <w:r w:rsidRPr="00BC0D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6776F2">
        <w:rPr>
          <w:sz w:val="28"/>
          <w:lang w:val="ru-RU"/>
        </w:rPr>
        <w:br/>
      </w:r>
      <w:bookmarkStart w:id="8" w:name="1cf67330-67df-428f-9a99-0efe5a0fdace"/>
      <w:r w:rsidRPr="006776F2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8"/>
    </w:p>
    <w:p w:rsidR="00605CF7" w:rsidRPr="006776F2" w:rsidRDefault="00605CF7">
      <w:pPr>
        <w:spacing w:after="0" w:line="480" w:lineRule="auto"/>
        <w:ind w:left="120"/>
        <w:rPr>
          <w:lang w:val="ru-RU"/>
        </w:rPr>
      </w:pPr>
    </w:p>
    <w:p w:rsidR="00605CF7" w:rsidRPr="006776F2" w:rsidRDefault="00605CF7">
      <w:pPr>
        <w:spacing w:after="0"/>
        <w:ind w:left="120"/>
        <w:rPr>
          <w:lang w:val="ru-RU"/>
        </w:rPr>
      </w:pP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5CF7" w:rsidRPr="006776F2" w:rsidRDefault="008C51E0">
      <w:pPr>
        <w:spacing w:after="0" w:line="288" w:lineRule="auto"/>
        <w:ind w:left="120"/>
        <w:jc w:val="both"/>
        <w:rPr>
          <w:lang w:val="ru-RU"/>
        </w:rPr>
      </w:pPr>
      <w:r w:rsidRPr="006776F2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6776F2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6776F2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6776F2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6776F2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6776F2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6776F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6776F2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6776F2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6776F2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605CF7" w:rsidRPr="006776F2" w:rsidRDefault="00605CF7">
      <w:pPr>
        <w:spacing w:after="0"/>
        <w:ind w:left="120"/>
        <w:rPr>
          <w:lang w:val="ru-RU"/>
        </w:rPr>
      </w:pPr>
    </w:p>
    <w:p w:rsidR="00605CF7" w:rsidRPr="006776F2" w:rsidRDefault="008C51E0">
      <w:pPr>
        <w:spacing w:after="0" w:line="480" w:lineRule="auto"/>
        <w:ind w:left="120"/>
        <w:rPr>
          <w:lang w:val="ru-RU"/>
        </w:rPr>
      </w:pPr>
      <w:r w:rsidRPr="006776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5CF7" w:rsidRPr="006776F2" w:rsidRDefault="00605CF7">
      <w:pPr>
        <w:spacing w:after="0" w:line="480" w:lineRule="auto"/>
        <w:ind w:left="120"/>
        <w:rPr>
          <w:lang w:val="ru-RU"/>
        </w:rPr>
      </w:pPr>
    </w:p>
    <w:p w:rsidR="00605CF7" w:rsidRPr="006776F2" w:rsidRDefault="00605CF7">
      <w:pPr>
        <w:rPr>
          <w:lang w:val="ru-RU"/>
        </w:rPr>
        <w:sectPr w:rsidR="00605CF7" w:rsidRPr="006776F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C51E0" w:rsidRPr="006776F2" w:rsidRDefault="008C51E0">
      <w:pPr>
        <w:rPr>
          <w:lang w:val="ru-RU"/>
        </w:rPr>
      </w:pPr>
    </w:p>
    <w:sectPr w:rsidR="008C51E0" w:rsidRPr="006776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142D1"/>
    <w:multiLevelType w:val="multilevel"/>
    <w:tmpl w:val="0EB48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CF7"/>
    <w:rsid w:val="000F622B"/>
    <w:rsid w:val="001C60D6"/>
    <w:rsid w:val="00605CF7"/>
    <w:rsid w:val="006566FD"/>
    <w:rsid w:val="006776F2"/>
    <w:rsid w:val="008C51E0"/>
    <w:rsid w:val="00BC0DBB"/>
    <w:rsid w:val="00E35719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00F4"/>
  <w15:docId w15:val="{7F701A58-0E97-4197-9EC1-DF0A19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3488963" TargetMode="External"/><Relationship Id="rId18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a196276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eb0db0c" TargetMode="Externa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eae0fff3" TargetMode="External"/><Relationship Id="rId17" Type="http://schemas.openxmlformats.org/officeDocument/2006/relationships/hyperlink" Target="https://m.edsoo.ru/1146f112" TargetMode="External"/><Relationship Id="rId25" Type="http://schemas.openxmlformats.org/officeDocument/2006/relationships/hyperlink" Target="https://m.edsoo.ru/b4cebe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146f112" TargetMode="External"/><Relationship Id="rId20" Type="http://schemas.openxmlformats.org/officeDocument/2006/relationships/hyperlink" Target="https://m.edsoo.ru/63b34161" TargetMode="External"/><Relationship Id="rId29" Type="http://schemas.openxmlformats.org/officeDocument/2006/relationships/hyperlink" Target="https://m.edsoo.ru/b12d5cd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b4cebe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ee497bff" TargetMode="External"/><Relationship Id="rId23" Type="http://schemas.openxmlformats.org/officeDocument/2006/relationships/hyperlink" Target="https://m.edsoo.ru/ec659795" TargetMode="External"/><Relationship Id="rId28" Type="http://schemas.openxmlformats.org/officeDocument/2006/relationships/hyperlink" Target="https://m.edsoo.ru/a2e1b5d5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63b3416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ca989222" TargetMode="External"/><Relationship Id="rId22" Type="http://schemas.openxmlformats.org/officeDocument/2006/relationships/hyperlink" Target="https://m.edsoo.ru/3eb0db0c" TargetMode="External"/><Relationship Id="rId27" Type="http://schemas.openxmlformats.org/officeDocument/2006/relationships/hyperlink" Target="https://m.edsoo.ru/a196276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10476</Words>
  <Characters>59716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12</cp:revision>
  <dcterms:created xsi:type="dcterms:W3CDTF">2025-08-27T04:29:00Z</dcterms:created>
  <dcterms:modified xsi:type="dcterms:W3CDTF">2025-09-11T19:30:00Z</dcterms:modified>
</cp:coreProperties>
</file>