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BDD48" w14:textId="77777777" w:rsidR="00CB5A75" w:rsidRDefault="00CB5A75">
      <w:pPr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  <w:r w:rsidRPr="00CB5A75">
        <w:rPr>
          <w:rFonts w:ascii="Times New Roman" w:eastAsia="SimSun"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 wp14:anchorId="5D0BC5C2" wp14:editId="09BB41F5">
            <wp:extent cx="5734050" cy="7884318"/>
            <wp:effectExtent l="0" t="0" r="0" b="2540"/>
            <wp:docPr id="1" name="Рисунок 1" descr="G:\История\Новая папка\бвб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История\Новая папка\бвб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990" cy="7886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595F6" w14:textId="77777777" w:rsidR="00CB5A75" w:rsidRDefault="00CB5A75">
      <w:pPr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</w:p>
    <w:p w14:paraId="25EBF350" w14:textId="77777777" w:rsidR="00CB5A75" w:rsidRDefault="00CB5A75">
      <w:pPr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</w:p>
    <w:p w14:paraId="679F443A" w14:textId="77777777" w:rsidR="00CB5A75" w:rsidRDefault="00CB5A75">
      <w:pPr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</w:p>
    <w:p w14:paraId="558516DD" w14:textId="77777777" w:rsidR="00CB5A75" w:rsidRDefault="00CB5A75">
      <w:pPr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</w:p>
    <w:p w14:paraId="1DB5C248" w14:textId="77777777" w:rsidR="00CB5A75" w:rsidRDefault="00CB5A75">
      <w:pPr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</w:p>
    <w:p w14:paraId="4F18E518" w14:textId="6DCAF213" w:rsidR="00424394" w:rsidRDefault="00CB5A75">
      <w:pPr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  <w:bookmarkStart w:id="0" w:name="_GoBack"/>
      <w:bookmarkEnd w:id="0"/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lastRenderedPageBreak/>
        <w:t>Содержание</w:t>
      </w:r>
    </w:p>
    <w:p w14:paraId="12943161" w14:textId="77777777" w:rsidR="00424394" w:rsidRPr="00CB5A75" w:rsidRDefault="00CB5A7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Оглавление ................................................................................................................. 2</w:t>
      </w:r>
    </w:p>
    <w:p w14:paraId="26D1FCE6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1. Пояснительная записка 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......................................................................................................... 4 </w:t>
      </w:r>
    </w:p>
    <w:p w14:paraId="0C7CD551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2. Цели и задачи изучения курса внеурочной деятельности «Россия – мои горизонты» . 6 </w:t>
      </w:r>
    </w:p>
    <w:p w14:paraId="57428FB3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3. Место и роль курса внеурочной деятельности «Россия – мои г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оризонты» в плане </w:t>
      </w:r>
    </w:p>
    <w:p w14:paraId="79F4A35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внеурочной деятельности ............................................................................................................ 7 </w:t>
      </w:r>
    </w:p>
    <w:p w14:paraId="10AECC03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4. Планируемые результаты освоения курса внеурочной деятельности «Россия – мои </w:t>
      </w:r>
    </w:p>
    <w:p w14:paraId="57736711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горизонты» ..........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.......................................................................................................................... 8 </w:t>
      </w:r>
    </w:p>
    <w:p w14:paraId="0DDE166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4.1. Личностные результаты .......................................................................................................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. 8 </w:t>
      </w:r>
    </w:p>
    <w:p w14:paraId="07233C23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4.2. Метапредметные результаты.............................................................................................. 14 </w:t>
      </w:r>
    </w:p>
    <w:p w14:paraId="1E407E90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4.3. Содержание курса внеурочной деятельности «Россия – мои горизонты» ................... 23 </w:t>
      </w:r>
    </w:p>
    <w:p w14:paraId="7A82706B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Тема 1. Установочное заняти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е «Россия - мои горизонты» (1 час) ........................................ 23 </w:t>
      </w:r>
    </w:p>
    <w:p w14:paraId="2726FAF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Тема 2. Тематическое профориентационное занятие «Открой свое будущее» (1 час)...... 23 </w:t>
      </w:r>
    </w:p>
    <w:p w14:paraId="7FD00039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Тема 3. Тематическое профориентационное занятие «Познаю себя» (1 час) ..................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... 24 </w:t>
      </w:r>
    </w:p>
    <w:p w14:paraId="2887302A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Тема 4. Россия индустриальная: атомные технологии (1 час)............................................... 25 </w:t>
      </w:r>
    </w:p>
    <w:p w14:paraId="1283736E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Тема 5. Россия индустриальная: космическая отрасль (1 час) .............................................. 26 </w:t>
      </w:r>
    </w:p>
    <w:p w14:paraId="5BF6EA2A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Тема 6. Россия аграрная: прод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овольственная безопасность (1 час)...................................... 26 </w:t>
      </w:r>
    </w:p>
    <w:p w14:paraId="5C4C4CD9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Тема 7. Россия комфортная: энергетика (1 час) ...................................................................... 27 </w:t>
      </w:r>
    </w:p>
    <w:p w14:paraId="6EE1C0BA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Тема 8. Практико-ориентированное занятие (1 час)..........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..................................................... 28 </w:t>
      </w:r>
    </w:p>
    <w:p w14:paraId="07A42F8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Тема 9. Россия индустриальная: добыча, переработка, тяжелая промышленность (1 час) 28 </w:t>
      </w:r>
    </w:p>
    <w:p w14:paraId="6B2B57F9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Тема 10. Россия индустриальная: машиностроение и судостроение (занятие к 500-летию </w:t>
      </w:r>
    </w:p>
    <w:p w14:paraId="63A74681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Северного морского пути) (1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час) ............................................................................................ 29 </w:t>
      </w:r>
    </w:p>
    <w:p w14:paraId="37E6394D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Тема 11. Россия индустриальная: легкая промышленность (1 час) ...................................... 30 </w:t>
      </w:r>
    </w:p>
    <w:p w14:paraId="566D5C5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Тема 12. Россия умная: математика в действии (1 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час).......................................................... 31 </w:t>
      </w:r>
    </w:p>
    <w:p w14:paraId="3DBAC463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Тема 13. Россия безопасная: национальная безопасность (1 час) ......................................... 31 </w:t>
      </w:r>
    </w:p>
    <w:p w14:paraId="7A44C3E3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Тема 14. Россия цифровая: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IT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– компании и отечественный финтех (1 час) ..........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............ 32 </w:t>
      </w:r>
    </w:p>
    <w:p w14:paraId="17E1695F" w14:textId="77777777" w:rsidR="00424394" w:rsidRPr="00CB5A75" w:rsidRDefault="00424394">
      <w:pP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</w:p>
    <w:p w14:paraId="55BF243E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Тема 15. Россия индустриальная: пищевая промышленность и общественное питание (1 </w:t>
      </w:r>
    </w:p>
    <w:p w14:paraId="49C21C1A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час) ............................................................................................................................................... 33 </w:t>
      </w:r>
    </w:p>
    <w:p w14:paraId="2BB5853E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Тема 16. Практико-ориентированное занятие (1 час)............................................................. 33 </w:t>
      </w:r>
    </w:p>
    <w:p w14:paraId="7D62AA95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Тема 17. Профориентационное тематическое занятие «Мое будущее» (1 час) ................. 34 </w:t>
      </w:r>
    </w:p>
    <w:p w14:paraId="67D57C39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Тема 18. Профориентационное занятие (1 час).....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.................................................................. 34 </w:t>
      </w:r>
    </w:p>
    <w:p w14:paraId="5481CF6D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Тема 19. Россия деловая: предпринимательство и бизнес (1 час)......................................... 35 </w:t>
      </w:r>
    </w:p>
    <w:p w14:paraId="1FEC8F7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Тема 20. Россия умная: наука и технологии (1 час).............................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................................... 35 </w:t>
      </w:r>
    </w:p>
    <w:p w14:paraId="1EF959FC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Тема 21. Россия гостеприимная: сервис и туризм (1 час) ...................................................... 36 </w:t>
      </w:r>
    </w:p>
    <w:p w14:paraId="3B6AA63C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Тема 22. Россия безопасная. Защитники Отечества (1 ч.) ...............................................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...... 37 </w:t>
      </w:r>
    </w:p>
    <w:p w14:paraId="019FDA97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Тема 23. Россия комфортная: транспорт (1 час) ..................................................................... 37 </w:t>
      </w:r>
    </w:p>
    <w:p w14:paraId="0C574D10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Тема 24. Россия на связи: интернет и телекоммуникация (1 час) ......................................... 38 </w:t>
      </w:r>
    </w:p>
    <w:p w14:paraId="2E8CC4E1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Тема 25. Практико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-ориентированное занятие (1 час)............................................................. 39 </w:t>
      </w:r>
    </w:p>
    <w:p w14:paraId="1AAD3E71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Тема 26. Проектное занятие: поговори с родителями (1 час) ................................................ 39 </w:t>
      </w:r>
    </w:p>
    <w:p w14:paraId="5D21F49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Тема 27. Россия здоровая: медицина и фармацевти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ка в России (1 час) ............................... 40</w:t>
      </w:r>
    </w:p>
    <w:p w14:paraId="41982D5D" w14:textId="77777777" w:rsidR="00424394" w:rsidRPr="00CB5A75" w:rsidRDefault="00424394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DFA1F19" w14:textId="77777777" w:rsidR="00424394" w:rsidRPr="00CB5A75" w:rsidRDefault="00424394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31F861A" w14:textId="77777777" w:rsidR="00424394" w:rsidRPr="00CB5A75" w:rsidRDefault="00424394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44354E1" w14:textId="77777777" w:rsidR="00424394" w:rsidRPr="00CB5A75" w:rsidRDefault="00424394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100C80B" w14:textId="77777777" w:rsidR="00424394" w:rsidRPr="00CB5A75" w:rsidRDefault="00424394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8FBBA5F" w14:textId="77777777" w:rsidR="00424394" w:rsidRPr="00CB5A75" w:rsidRDefault="00424394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33B4A3F" w14:textId="77777777" w:rsidR="00424394" w:rsidRPr="00CB5A75" w:rsidRDefault="00424394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A4D8B69" w14:textId="77777777" w:rsidR="00424394" w:rsidRPr="00CB5A75" w:rsidRDefault="00424394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CE8F754" w14:textId="77777777" w:rsidR="00424394" w:rsidRPr="00CB5A75" w:rsidRDefault="00424394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C2B74C0" w14:textId="77777777" w:rsidR="00424394" w:rsidRPr="00CB5A75" w:rsidRDefault="00424394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AB0E3D2" w14:textId="77777777" w:rsidR="00424394" w:rsidRPr="00CB5A75" w:rsidRDefault="00424394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86D18E1" w14:textId="77777777" w:rsidR="00424394" w:rsidRPr="00CB5A75" w:rsidRDefault="00424394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E076220" w14:textId="77777777" w:rsidR="00424394" w:rsidRPr="00CB5A75" w:rsidRDefault="00424394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036ACE9" w14:textId="77777777" w:rsidR="00424394" w:rsidRPr="00CB5A75" w:rsidRDefault="00424394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61AC5DF" w14:textId="77777777" w:rsidR="00424394" w:rsidRPr="00CB5A75" w:rsidRDefault="00424394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F87A411" w14:textId="77777777" w:rsidR="00424394" w:rsidRPr="00CB5A75" w:rsidRDefault="00424394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4E98DEF" w14:textId="77777777" w:rsidR="00424394" w:rsidRPr="00CB5A75" w:rsidRDefault="00424394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CE955C8" w14:textId="77777777" w:rsidR="00424394" w:rsidRPr="00CB5A75" w:rsidRDefault="00424394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060A524" w14:textId="77777777" w:rsidR="00424394" w:rsidRPr="00CB5A75" w:rsidRDefault="00424394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B50A6A0" w14:textId="77777777" w:rsidR="00424394" w:rsidRPr="00CB5A75" w:rsidRDefault="00424394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1864412" w14:textId="77777777" w:rsidR="00424394" w:rsidRPr="00CB5A75" w:rsidRDefault="00424394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D6CC1CC" w14:textId="77777777" w:rsidR="00424394" w:rsidRPr="00CB5A75" w:rsidRDefault="00CB5A7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lastRenderedPageBreak/>
        <w:t>1. Пояснительная записка</w:t>
      </w:r>
    </w:p>
    <w:p w14:paraId="6B90D16D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Рабочая программа курса внеурочной деятельности «Россия – мои горизонты» </w:t>
      </w:r>
    </w:p>
    <w:p w14:paraId="04516831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(далее, соответственно – Программа, Курс) составлена на основе: </w:t>
      </w:r>
    </w:p>
    <w:p w14:paraId="39B0F8D3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Указа Президента Российской Федерации от 7 мая 2024 г. № 309 </w:t>
      </w:r>
    </w:p>
    <w:p w14:paraId="7570F84E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«О национальных целях развития Российской Федерации на период до 2030 года и на перспективу до 2036 года». </w:t>
      </w:r>
    </w:p>
    <w:p w14:paraId="19222363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Указа Президента Российской Федерации от 9 ноября 2022 г. № 809 «Об </w:t>
      </w:r>
    </w:p>
    <w:p w14:paraId="530DBA5C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утверждении О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снов государственной политики по сохранению </w:t>
      </w:r>
    </w:p>
    <w:p w14:paraId="50683537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укреплению традиционных российских духовно- нравственных ценностей». </w:t>
      </w:r>
    </w:p>
    <w:p w14:paraId="4807D2F9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Указа Президента Российской Федерации от 7 мая 2024 г. № 309 </w:t>
      </w:r>
    </w:p>
    <w:p w14:paraId="4B5BCDD0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«О национальных целях развития Российской Федерации на период до 2030 года 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на перспективу до 2036 года». </w:t>
      </w:r>
    </w:p>
    <w:p w14:paraId="6F2B1471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Федерального закона от 29 декабря 2012 г. № 273-ФЗ «Об образовании </w:t>
      </w:r>
    </w:p>
    <w:p w14:paraId="214EC037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в Российской Федерации». </w:t>
      </w:r>
    </w:p>
    <w:p w14:paraId="27E2C735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Федерального закона от 24 июля 1998 г. № 124-ФЗ «Об основных гарантиях </w:t>
      </w:r>
    </w:p>
    <w:p w14:paraId="4D7D759E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прав ребенка в Российской Федерации». </w:t>
      </w:r>
    </w:p>
    <w:p w14:paraId="4379D791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Федерального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закона от 31 июля 2020 г. № 304-ФЗ «О внесении изменений </w:t>
      </w:r>
    </w:p>
    <w:p w14:paraId="72570B8C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в Федеральный закон «Об образовании в Российской Федерации» по вопросам </w:t>
      </w:r>
    </w:p>
    <w:p w14:paraId="73A496C0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воспитания обучающихся, во исполнение поручений Президента РФ Пр-328 </w:t>
      </w:r>
    </w:p>
    <w:p w14:paraId="558A2B75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п. 1 от 23 февраля 2018 г., Пр-2182 от 20 декабря 2020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г.». </w:t>
      </w:r>
    </w:p>
    <w:p w14:paraId="0DE86027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Приказа Минпросвещения России от 31 августа 2023 г. № 650 </w:t>
      </w:r>
    </w:p>
    <w:p w14:paraId="065B9CF3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«Об утверждении Порядка осуществления мероприятий по профессиональной </w:t>
      </w:r>
    </w:p>
    <w:p w14:paraId="3F696553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ориентации обучающихся по образовательным программам основного общего </w:t>
      </w:r>
    </w:p>
    <w:p w14:paraId="764F4BFF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среднего общего образования». </w:t>
      </w:r>
    </w:p>
    <w:p w14:paraId="73927160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Федеральног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 закона от 12 декабря 2023 г. № 565 (ред. от 08 августа </w:t>
      </w:r>
    </w:p>
    <w:p w14:paraId="7B28F30C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2024 г.) «О занятости населения в Российской Федерации» (статья 58). </w:t>
      </w:r>
    </w:p>
    <w:p w14:paraId="277D1C9F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Федерального государственного образовательного стандарта основного </w:t>
      </w:r>
    </w:p>
    <w:p w14:paraId="4613AF33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общего образования (далее – ФГОС ООО), утвержденного приказом Министерства </w:t>
      </w:r>
    </w:p>
    <w:p w14:paraId="0DDC3375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просвещения Российской Федерации от 31 мая 2021 г. № 287.</w:t>
      </w:r>
    </w:p>
    <w:p w14:paraId="1274CA66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Распоряжения Правительства Российской Федерации от 29 мая 2015 г. № 996-р «Об утверждении Стратегии развития воспитания 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в Российской Федерации на период до 2025 года». </w:t>
      </w:r>
    </w:p>
    <w:p w14:paraId="414F8F1C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. </w:t>
      </w:r>
    </w:p>
    <w:p w14:paraId="7CB48EE4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Федеральной образовательной программы основного общего образования, утвержденной приказом Министерства просвещения Российской Федерации от 18 мая 2023 г. № 370. </w:t>
      </w:r>
    </w:p>
    <w:p w14:paraId="2A2BE454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Федеральной образовательной программы среднего общего образования, утвержденной приказо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м Министерства просвещения Российской Федерации от 18 мая 2023 г. № 371. </w:t>
      </w:r>
    </w:p>
    <w:p w14:paraId="20A67CB4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Организационно-методические рекомендации по реализации курса </w:t>
      </w:r>
    </w:p>
    <w:p w14:paraId="59919E73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внеурочной деятельности «Россия – мои горизонты», а также место курса в реализации Единой модели профориентации, в том ч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исле в части регионального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содержательного компонента, отражено в следующих документах: </w:t>
      </w:r>
    </w:p>
    <w:p w14:paraId="7E4E77D3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Порядок реализации Единой модели профориентации «Билет в будущее» по профессиональной ориентации обучающихся 6-11 классов образовательных </w:t>
      </w:r>
    </w:p>
    <w:p w14:paraId="424F2ECF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организаций Российской Фед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ерации, реализующих образовательные программы основного общего и среднего общего образования. </w:t>
      </w:r>
    </w:p>
    <w:p w14:paraId="78687507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lastRenderedPageBreak/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Методические рекомендаций по реализации Единой модели </w:t>
      </w:r>
    </w:p>
    <w:p w14:paraId="5A8699B7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профессиональной ориентации обучающихся 6-11 классов образовательных организаций Российской Федерации, р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еализующих образовательные программы основного общего и среднего общего образования. </w:t>
      </w:r>
    </w:p>
    <w:p w14:paraId="218AED5E" w14:textId="77777777" w:rsidR="00424394" w:rsidRPr="00CB5A75" w:rsidRDefault="00424394">
      <w:pP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</w:p>
    <w:p w14:paraId="221A3B48" w14:textId="77777777" w:rsidR="00424394" w:rsidRPr="00CB5A75" w:rsidRDefault="00CB5A75">
      <w:pP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Содержание Программы включает: цели и задачи Курса, определение места и роли Курса в плане внеурочной деятельности, содержание отраслевых, практико-ориентированных и про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фориентационных занятий (в том числе рефлексивных и проектного занятия, направленного на взаимодействие с родителями/законными представителями), примерное тематическое планирование занятий Курса.</w:t>
      </w:r>
    </w:p>
    <w:p w14:paraId="58D861BB" w14:textId="77777777" w:rsidR="00424394" w:rsidRPr="00CB5A75" w:rsidRDefault="00424394">
      <w:pP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</w:p>
    <w:p w14:paraId="2ED6D76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Содержание Программы определяет реализацию соответствующего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</w:p>
    <w:p w14:paraId="062E1871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направления Единой модели профориентации. </w:t>
      </w:r>
    </w:p>
    <w:p w14:paraId="4DBFFBE9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Курс предусматривает учебную нагрузку один академический час (далее – час) </w:t>
      </w:r>
    </w:p>
    <w:p w14:paraId="7BE5D91D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в неделю (34 часа в учебный год). </w:t>
      </w:r>
    </w:p>
    <w:p w14:paraId="1EFF3779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Планируется, что с 1 сентября 2027 г. при реализации курса внеурочной </w:t>
      </w:r>
    </w:p>
    <w:p w14:paraId="47F45B63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деятельности «Россия – мои го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ризонты» не менее 17 академических часов от общего объема часов будет отводиться на реализацию регионального компонента данного направления ЕМП. С 1 сентября 2026 г. реализация регионального уровня курса внеурочной деятельности «Россия – мои горизонты» осу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ществляется субъектами Российской Федерации в режиме апробации в объеме от 8 до 17 академических часов от общего объема курса и в объеме до 17 академических часов от общего объема часов с 1 сентября 2025 г. </w:t>
      </w:r>
    </w:p>
    <w:p w14:paraId="11EE11B7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Рекомендации по реализации, подготовке и порядке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согласования Курса </w:t>
      </w:r>
    </w:p>
    <w:p w14:paraId="0956EB54" w14:textId="77777777" w:rsidR="00424394" w:rsidRPr="00CB5A75" w:rsidRDefault="00CB5A75">
      <w:pP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внеурочной деятельности «Россия – мои горизонты», включающих региональный компонент, представлены в Приложении №1. </w:t>
      </w:r>
    </w:p>
    <w:p w14:paraId="45B58CF7" w14:textId="77777777" w:rsidR="00424394" w:rsidRPr="00CB5A75" w:rsidRDefault="00424394">
      <w:pP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</w:p>
    <w:p w14:paraId="4F12C193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2. Цели и задачи изучения курса внеурочной деятельности </w:t>
      </w:r>
    </w:p>
    <w:p w14:paraId="01388A77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«Россия – мои горизонты» </w:t>
      </w:r>
    </w:p>
    <w:p w14:paraId="1C56B607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Цель Курса: 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формирование готовности к профессиональному </w:t>
      </w:r>
    </w:p>
    <w:p w14:paraId="1D69A9B9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самоопределению обучающихся 6 – 11 классов общеобразовательных организаций через знакомство с востребованными профессиями и достижениями России в различных отраслях экономики, разнообразием образовательных возможностей для осознанного формирования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и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ндивиду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ального профессионально-образовательного маршрута с учетом интересов, склонностей и способностей. </w:t>
      </w:r>
    </w:p>
    <w:p w14:paraId="5C19ABD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Задачи: </w:t>
      </w:r>
    </w:p>
    <w:p w14:paraId="11E05C36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содействие формированию готовности к профессиональному </w:t>
      </w:r>
    </w:p>
    <w:p w14:paraId="04D0A310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самоопределению обучающихся общеобразовательных организаций; </w:t>
      </w:r>
    </w:p>
    <w:p w14:paraId="2547A6F5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формирование рекомендаций 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для обучающихся по построению </w:t>
      </w:r>
    </w:p>
    <w:p w14:paraId="55876B9F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индивидуального профессионально-образовательного маршрута в зависимости </w:t>
      </w:r>
    </w:p>
    <w:p w14:paraId="7F1E958E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от интересов, способностей, доступных им возможностей;</w:t>
      </w:r>
    </w:p>
    <w:p w14:paraId="368D4A61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информирование обучающихся о специфике рынка труда и системе </w:t>
      </w:r>
    </w:p>
    <w:p w14:paraId="6480CC2B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профессионального и высшего образ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ования (включая знакомство с перспективными и востребованными профессиями, секторами экономики и видами экономической деятельности); </w:t>
      </w:r>
    </w:p>
    <w:p w14:paraId="15F03D26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формирование у обучающихся навыков и умений конструирования </w:t>
      </w:r>
    </w:p>
    <w:p w14:paraId="27A55A06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индивидуального образовательно-профессионального маршрута и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его адаптация </w:t>
      </w:r>
    </w:p>
    <w:p w14:paraId="55B7B624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 учетом возможностей среды; </w:t>
      </w:r>
    </w:p>
    <w:p w14:paraId="555D82AC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lastRenderedPageBreak/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формирование ценностного отношения к труду как основному способу </w:t>
      </w:r>
    </w:p>
    <w:p w14:paraId="7C709706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достижения жизненного благополучия, залогу его успешного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п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рофессионального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самоопределения и ощущения уверенности в завтрашнем дне. </w:t>
      </w:r>
    </w:p>
    <w:p w14:paraId="6D4861D4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3. Место </w:t>
      </w:r>
      <w:r w:rsidRPr="00CB5A75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и роль курса внеурочной деятельности «Россия – мои горизонты» </w:t>
      </w:r>
    </w:p>
    <w:p w14:paraId="4B1968A6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в плане внеурочной деятельности </w:t>
      </w:r>
    </w:p>
    <w:p w14:paraId="402A0DAD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Настоящая Программа является частью образовательных программ основного </w:t>
      </w:r>
    </w:p>
    <w:p w14:paraId="3FC02C8F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общего образования (6 – 9 класс) и среднего общего образования (10-11 класс). </w:t>
      </w:r>
    </w:p>
    <w:p w14:paraId="4875ADCD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Курс разр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аботан с учетом преемственности профориентационных задач </w:t>
      </w:r>
    </w:p>
    <w:p w14:paraId="1C403591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среднего общего и основного общего образования. </w:t>
      </w:r>
    </w:p>
    <w:p w14:paraId="37115043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Темы отраслевых и практико-ориентированных занятий настоящей </w:t>
      </w:r>
    </w:p>
    <w:p w14:paraId="7CC98D64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Программы преимущественно связаны с основными отраслями производственной и непроизводст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венной сфер экономической деятельности Российской Федерации и разнообразием профессий, представленных в них. Содержание занятий знакомит обучающихся с достижениями сфер экономической деятельности России. Кроме того, занятия направлены на формирование ценно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стных ориентиров, значимых для успешной профессиональной деятельности любого человека (ценность труда, </w:t>
      </w:r>
    </w:p>
    <w:p w14:paraId="6B4B7D1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ценность непрерывного образования, научного познания, самообразования </w:t>
      </w:r>
    </w:p>
    <w:p w14:paraId="58568871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других). </w:t>
      </w:r>
    </w:p>
    <w:p w14:paraId="393F96D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Профориентационные занятия в рамках настоящей Программы включают </w:t>
      </w:r>
    </w:p>
    <w:p w14:paraId="24102D35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опи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сание диагностик и их интерпретацию, а также рефлексивные занятия и занятие, посвященное взаимодействию с родителями.</w:t>
      </w:r>
    </w:p>
    <w:p w14:paraId="60D4332A" w14:textId="77777777" w:rsidR="00424394" w:rsidRPr="00CB5A75" w:rsidRDefault="00424394">
      <w:pP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</w:p>
    <w:p w14:paraId="1C22929E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4. Планируемые результаты освоения курса внеурочной деятельности </w:t>
      </w:r>
    </w:p>
    <w:p w14:paraId="29573D6A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«Россия – мои горизонты» </w:t>
      </w:r>
    </w:p>
    <w:p w14:paraId="43FB28CC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4.1. Личностные результаты </w:t>
      </w:r>
    </w:p>
    <w:p w14:paraId="59678F63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Для ФГОС ООО: </w:t>
      </w:r>
    </w:p>
    <w:p w14:paraId="14B63DE4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Личностные результаты достигаются единством учебной и воспитательной </w:t>
      </w:r>
    </w:p>
    <w:p w14:paraId="1D88E633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деятельности, в соответствии с традиционными российскими духовно- </w:t>
      </w:r>
    </w:p>
    <w:p w14:paraId="613A3485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нравственными ценностями, принятыми в обществе правилами и нормами </w:t>
      </w:r>
    </w:p>
    <w:p w14:paraId="6941F5FF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поведения и способствуют процессам самопознания, са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мовоспитания </w:t>
      </w:r>
    </w:p>
    <w:p w14:paraId="4493A4DF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саморазвития, формирования внутренней позиции личности. </w:t>
      </w:r>
    </w:p>
    <w:p w14:paraId="11833B63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Достижение результатов обеспечивает: освоение обучающимися социального </w:t>
      </w:r>
    </w:p>
    <w:p w14:paraId="24DB9F30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опыта, основных социальных ролей, соответствующих ведущей деятельности </w:t>
      </w:r>
    </w:p>
    <w:p w14:paraId="5104AC44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возраста, форм социальной жизни в групп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способность действовать в условиях неопределенности, повышать уровень своей компетент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других. </w:t>
      </w:r>
    </w:p>
    <w:p w14:paraId="697616A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 w:bidi="ar"/>
        </w:rPr>
        <w:t xml:space="preserve">В сфере гражданского воспитания: </w:t>
      </w:r>
    </w:p>
    <w:p w14:paraId="4A8F7E4F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готовность к выполнению обязанностей гражданина 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реализации своих </w:t>
      </w:r>
    </w:p>
    <w:p w14:paraId="18B8DB5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прав, уважение прав, свобод и законных интересов других людей; </w:t>
      </w:r>
    </w:p>
    <w:p w14:paraId="51C1A703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готовность к разнообразной совместной деятельности, стремление </w:t>
      </w:r>
    </w:p>
    <w:p w14:paraId="0CDFFCCE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к взаимопониманию и взаимопомощи; </w:t>
      </w:r>
    </w:p>
    <w:p w14:paraId="379B73ED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активное участие в жизни семьи, организации, местного сообщества, </w:t>
      </w:r>
    </w:p>
    <w:p w14:paraId="09965BEF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ро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дного края, страны; </w:t>
      </w:r>
    </w:p>
    <w:p w14:paraId="797A03C7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неприятие любых форм экстремизма, дискриминации; </w:t>
      </w:r>
    </w:p>
    <w:p w14:paraId="13F851C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lastRenderedPageBreak/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понимание роли различных социальных институтов в жизни человека; </w:t>
      </w:r>
    </w:p>
    <w:p w14:paraId="0945E11B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представление об основных правах, свободах и обязанностях гражданина, </w:t>
      </w:r>
    </w:p>
    <w:p w14:paraId="2F3B3CF7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социальных нормах и правилах межличностных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отношений в поликультурном </w:t>
      </w:r>
    </w:p>
    <w:p w14:paraId="7D7E74F4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многоконфессиональном обществе; </w:t>
      </w:r>
    </w:p>
    <w:p w14:paraId="05227229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представление о способах противодействия коррупции;</w:t>
      </w:r>
    </w:p>
    <w:p w14:paraId="54F42494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готовность к участию в гуманитарной деятельности (волонтерство, помощь </w:t>
      </w:r>
    </w:p>
    <w:p w14:paraId="0EC48AF7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людям, нуждающимся в ней). </w:t>
      </w:r>
    </w:p>
    <w:p w14:paraId="6A0C171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 w:bidi="ar"/>
        </w:rPr>
        <w:t xml:space="preserve">В сфере патриотического воспитания: </w:t>
      </w:r>
    </w:p>
    <w:p w14:paraId="0AD62219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осознание российской гражданской идентичности в поликультурном </w:t>
      </w:r>
    </w:p>
    <w:p w14:paraId="32788E79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многоконфессиональном обществе, проявление интереса к познанию родного </w:t>
      </w:r>
    </w:p>
    <w:p w14:paraId="4BF59077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языка, истории, культуры Российской Федерации, своего края, народов России; </w:t>
      </w:r>
    </w:p>
    <w:p w14:paraId="6811F73F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ценностное отношение к достижениям своей Родины – России </w:t>
      </w:r>
    </w:p>
    <w:p w14:paraId="2F06994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родного субъекта Российской Федерации, к науке, искусству, спорту, </w:t>
      </w:r>
    </w:p>
    <w:p w14:paraId="7BAD1306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технологиям, боевым подвигам и трудовым достижениям народа; </w:t>
      </w:r>
    </w:p>
    <w:p w14:paraId="3359D634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уважение к символам России, государственным праздникам, историч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ескому </w:t>
      </w:r>
    </w:p>
    <w:p w14:paraId="2D67A471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природному наследию и памятникам, традициям разных народов, проживающих в родной стране. </w:t>
      </w:r>
    </w:p>
    <w:p w14:paraId="3A01792E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 w:bidi="ar"/>
        </w:rPr>
        <w:t xml:space="preserve">В сфере духовно-нравственного воспитания: </w:t>
      </w:r>
    </w:p>
    <w:p w14:paraId="32B37991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ориентация на моральные ценности и нормы в ситуациях нравственного </w:t>
      </w:r>
    </w:p>
    <w:p w14:paraId="01520A5B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выбора; </w:t>
      </w:r>
    </w:p>
    <w:p w14:paraId="160502AC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готовность оценивать свое поведе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ние и поступки, поведение и поступки </w:t>
      </w:r>
    </w:p>
    <w:p w14:paraId="727A844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других людей с позиции нравственных и правовых норм с учетом осознания </w:t>
      </w:r>
    </w:p>
    <w:p w14:paraId="3D8EEA3E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последствий поступков; </w:t>
      </w:r>
    </w:p>
    <w:p w14:paraId="46C43917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активное неприятие асоциальных поступков, свобода и ответственность </w:t>
      </w:r>
    </w:p>
    <w:p w14:paraId="7F12D3D6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личности в условиях индивидуального и общественного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пространства. </w:t>
      </w:r>
    </w:p>
    <w:p w14:paraId="7FE0C655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 w:bidi="ar"/>
        </w:rPr>
        <w:t xml:space="preserve">В сфере эстетического воспитания: </w:t>
      </w:r>
    </w:p>
    <w:p w14:paraId="6D982F9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осознание важности художественной культуры как средства коммуникации </w:t>
      </w:r>
    </w:p>
    <w:p w14:paraId="1EAA65BD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самовыражения для представителей многих профессий; </w:t>
      </w:r>
    </w:p>
    <w:p w14:paraId="44F3C89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стремление к творческому самовыражению в любой профессии; </w:t>
      </w:r>
    </w:p>
    <w:p w14:paraId="76092E87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стремление созда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вать вокруг себя эстетически привлекательную среду </w:t>
      </w:r>
    </w:p>
    <w:p w14:paraId="6EEF8FC9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вне зависимости от сферы профессиональной деятельности; </w:t>
      </w:r>
    </w:p>
    <w:p w14:paraId="5BE79D00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восприимчивость к разным видам искусства, традициям и творчеству своего </w:t>
      </w:r>
    </w:p>
    <w:p w14:paraId="6626A353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и других народов, понимание эмоционального воздействия искусства, осозна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ние </w:t>
      </w:r>
    </w:p>
    <w:p w14:paraId="353F8790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важности художественной культуры как средства коммуникации и самовыражения;</w:t>
      </w:r>
    </w:p>
    <w:p w14:paraId="279E92DB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понимание ценности отечественного и мирового искусства, роли </w:t>
      </w:r>
    </w:p>
    <w:p w14:paraId="549A84FE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этнических культурных традиций и народного творчества; </w:t>
      </w:r>
    </w:p>
    <w:p w14:paraId="67CCF80B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стремление к самовыражению в разных видах искусства. </w:t>
      </w:r>
    </w:p>
    <w:p w14:paraId="45BE3276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 w:bidi="ar"/>
        </w:rPr>
        <w:t xml:space="preserve">В сфере физического воспитания, формирования культуры здоровья </w:t>
      </w:r>
    </w:p>
    <w:p w14:paraId="040CE706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 w:bidi="ar"/>
        </w:rPr>
        <w:t xml:space="preserve">и эмоционального благополучия: </w:t>
      </w:r>
    </w:p>
    <w:p w14:paraId="5AA8D106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осознание ценности жизни; </w:t>
      </w:r>
    </w:p>
    <w:p w14:paraId="1996B56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осознание необходимости соблюдения правил безопасности в любой </w:t>
      </w:r>
    </w:p>
    <w:p w14:paraId="05E8A0A6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профессии; </w:t>
      </w:r>
    </w:p>
    <w:p w14:paraId="0A20840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ответственное отношение к своему здоровью и установка на здоровый образ </w:t>
      </w:r>
    </w:p>
    <w:p w14:paraId="514F528F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жизни; </w:t>
      </w:r>
    </w:p>
    <w:p w14:paraId="222FADA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способность адаптироваться к стрессовым ситуациям, вызванным </w:t>
      </w:r>
    </w:p>
    <w:p w14:paraId="4F7C77D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необходимостью профессионального самоопределения, осмысляя собственный </w:t>
      </w:r>
    </w:p>
    <w:p w14:paraId="0B9E65BE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опыт и выстраивая дальнейшие цели, связанные с будущей профессиональной </w:t>
      </w:r>
    </w:p>
    <w:p w14:paraId="7EFCF4AC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жизнью; </w:t>
      </w:r>
    </w:p>
    <w:p w14:paraId="3E76C3BF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lastRenderedPageBreak/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осознание последствий и неприятие вредных привычек (употребление </w:t>
      </w:r>
    </w:p>
    <w:p w14:paraId="317B5BCE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алкоголя, наркотиков, курение) и иных форм вреда для физического и психического здоровья; </w:t>
      </w:r>
    </w:p>
    <w:p w14:paraId="2C48D8EE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соблюдение пр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авил безопасности, в том числе навыков безопасного </w:t>
      </w:r>
    </w:p>
    <w:p w14:paraId="21060C34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поведения в интернет-среде; </w:t>
      </w:r>
    </w:p>
    <w:p w14:paraId="25B1D5E4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умение осознавать эмоциональное состояние себя и других, умение </w:t>
      </w:r>
    </w:p>
    <w:p w14:paraId="28F60C80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управлять собственным эмоциональным состоянием; </w:t>
      </w:r>
    </w:p>
    <w:p w14:paraId="5C7DC3BC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сформированность навыка рефлексии, признание своего права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на ошибку </w:t>
      </w:r>
    </w:p>
    <w:p w14:paraId="4B1DF136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такого же права другого человека. </w:t>
      </w:r>
    </w:p>
    <w:p w14:paraId="4C064B04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 w:bidi="ar"/>
        </w:rPr>
        <w:t xml:space="preserve">В сфере трудового воспитания: </w:t>
      </w:r>
    </w:p>
    <w:p w14:paraId="7AED22D0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осознание важности трудолюбия, обучения труду, накопления навыков </w:t>
      </w:r>
    </w:p>
    <w:p w14:paraId="53CE313F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трудовой деятельности на протяжении жизни для успешной профессиональной </w:t>
      </w:r>
    </w:p>
    <w:p w14:paraId="0888116B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самореализации в российском общест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ве; </w:t>
      </w:r>
    </w:p>
    <w:p w14:paraId="3C8BFE1B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установка на активное участие в решении практических задач (в рамках </w:t>
      </w:r>
    </w:p>
    <w:p w14:paraId="420C42E6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семьи, образовательной организации, города, края) технологической и социальной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сферы деятельности, способность инициировать, планировать и самостоятельно выполнять такого рода дея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тельность; </w:t>
      </w:r>
    </w:p>
    <w:p w14:paraId="196C49B1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интерес к практическому изучению профессий и труда различного рода, </w:t>
      </w:r>
    </w:p>
    <w:p w14:paraId="2E2D47C9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в том числе на основе применения изучаемого предметного знания; </w:t>
      </w:r>
    </w:p>
    <w:p w14:paraId="51FE514E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осознание важности обучения на протяжении всей жизни для успешной </w:t>
      </w:r>
    </w:p>
    <w:p w14:paraId="76B26C89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профессиональной деятельности и развити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е необходимых умений для этого; </w:t>
      </w:r>
    </w:p>
    <w:p w14:paraId="111CB121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готовность адаптироваться в профессиональной среде; </w:t>
      </w:r>
    </w:p>
    <w:p w14:paraId="1B94505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уважение к труду и результатам трудовой деятельности; </w:t>
      </w:r>
    </w:p>
    <w:p w14:paraId="4BAC3836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осознанный выбор и построение индивидуальной траектории образования </w:t>
      </w:r>
    </w:p>
    <w:p w14:paraId="4BF2B3E5" w14:textId="77777777" w:rsidR="00424394" w:rsidRPr="00CB5A75" w:rsidRDefault="00CB5A75">
      <w:pP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жизненных планов с учетом личных и общественных интересов и потребностей. </w:t>
      </w:r>
    </w:p>
    <w:p w14:paraId="5D760614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 w:bidi="ar"/>
        </w:rPr>
        <w:t xml:space="preserve">В сфере экологического воспитания: </w:t>
      </w:r>
    </w:p>
    <w:p w14:paraId="3B8922DD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ориентация на применение знаний из социальных и естественных наук для </w:t>
      </w:r>
    </w:p>
    <w:p w14:paraId="3E81782D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решения задач в области окружающей среды, планирования поступков и оценки </w:t>
      </w:r>
    </w:p>
    <w:p w14:paraId="6429781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их возможных последствий для окружающей среды; </w:t>
      </w:r>
    </w:p>
    <w:p w14:paraId="1A7D4C11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осознание потенциального ущерба природе, который сопровождает </w:t>
      </w:r>
    </w:p>
    <w:p w14:paraId="3FFDCD3D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ту или иную профессиональную деятельность, и необходимости минимизац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ии </w:t>
      </w:r>
    </w:p>
    <w:p w14:paraId="656B6547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этого ущерба; </w:t>
      </w:r>
    </w:p>
    <w:p w14:paraId="1C37C355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активное неприятие действий, приносящих вред окружающей среде; </w:t>
      </w:r>
    </w:p>
    <w:p w14:paraId="620C952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осознание своей роли как ответственного гражданина и потребителя </w:t>
      </w:r>
    </w:p>
    <w:p w14:paraId="20CAA01A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в условиях взаимосвязи природной, технологической и социальной сред: </w:t>
      </w:r>
    </w:p>
    <w:p w14:paraId="6D07FDBD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готовность к участию в практиче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ской деятельности экологической </w:t>
      </w:r>
    </w:p>
    <w:p w14:paraId="5BD5DD7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направленности. </w:t>
      </w:r>
    </w:p>
    <w:p w14:paraId="36112AA9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 w:bidi="ar"/>
        </w:rPr>
        <w:t xml:space="preserve">В сфере понимания ценности научного познания: </w:t>
      </w:r>
    </w:p>
    <w:p w14:paraId="5C198B04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овладение языковой и читательской культурой как средством познания </w:t>
      </w:r>
    </w:p>
    <w:p w14:paraId="5898CDC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мира; </w:t>
      </w:r>
    </w:p>
    <w:p w14:paraId="1BC4D55A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овладение основными навыками проектной и исследовательской </w:t>
      </w:r>
    </w:p>
    <w:p w14:paraId="3D3412D7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деятельности в проце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ссе изучения мира профессий, установка на осмысление </w:t>
      </w:r>
    </w:p>
    <w:p w14:paraId="789532BA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собственного опыта, наблюдений, поступков и стремление совершенствовать пути достижения цели индивидуального и коллективного благополучия.</w:t>
      </w:r>
    </w:p>
    <w:p w14:paraId="2E155C8F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ориентация в деятельности на современную систему научных </w:t>
      </w:r>
    </w:p>
    <w:p w14:paraId="441A4D4B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пре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дставлений об основных закономерностях развития человека, природы </w:t>
      </w:r>
    </w:p>
    <w:p w14:paraId="2F29B09F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общества, взаимосвязях человека с природной и социальной средой. </w:t>
      </w:r>
    </w:p>
    <w:p w14:paraId="5F2410DE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Для ФГОС СОО: </w:t>
      </w:r>
    </w:p>
    <w:p w14:paraId="241F935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Личностные результаты достигаются в единстве учебной и воспитательной </w:t>
      </w:r>
    </w:p>
    <w:p w14:paraId="40EF8E25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lastRenderedPageBreak/>
        <w:t>деятельности, в соответствии с трад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иционными российскими социокультурными, историческими и духовно-нравственными ценностями,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ов Отечества и подвигам Героев Отечества и старшему поколению, закону 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14:paraId="754B487A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 w:bidi="ar"/>
        </w:rPr>
        <w:t>В сфере гра</w:t>
      </w:r>
      <w:r w:rsidRPr="00CB5A75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 w:bidi="ar"/>
        </w:rPr>
        <w:t xml:space="preserve">жданского воспитания: </w:t>
      </w:r>
    </w:p>
    <w:p w14:paraId="471303DE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сформированность гражданской позиции обучающегося как активного </w:t>
      </w:r>
    </w:p>
    <w:p w14:paraId="36796BF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ответственного члена российского общества, осознание своих конституционных прав и обязанностей, уважение закона и правопорядка; </w:t>
      </w:r>
    </w:p>
    <w:p w14:paraId="1F2659DC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готовность противостоять идеологии экстремизма, национализма, </w:t>
      </w:r>
    </w:p>
    <w:p w14:paraId="276E81E0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ксенофобии, дискриминации по социальным, религиозным, расовым, </w:t>
      </w:r>
    </w:p>
    <w:p w14:paraId="3DE9CC34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национальным признакам; </w:t>
      </w:r>
    </w:p>
    <w:p w14:paraId="6858B3A3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умение взаимодействовать с социальными институтами в соответствии </w:t>
      </w:r>
    </w:p>
    <w:p w14:paraId="2FCCE95D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 их функциями и назначением. </w:t>
      </w:r>
    </w:p>
    <w:p w14:paraId="005F27F3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 w:bidi="ar"/>
        </w:rPr>
        <w:t xml:space="preserve">В сфере патриотического воспитания: </w:t>
      </w:r>
    </w:p>
    <w:p w14:paraId="1F6F925D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осознание духовных ценностей российского народа, готовность к служению </w:t>
      </w:r>
    </w:p>
    <w:p w14:paraId="2697B60E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защите Отечества, ответственность за его судьбу; </w:t>
      </w:r>
    </w:p>
    <w:p w14:paraId="4711129A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ценностное отношение к государственным символам, историческому </w:t>
      </w:r>
    </w:p>
    <w:p w14:paraId="466DB89A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и природному наследию, памя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тникам, традициям народов России, достижениям </w:t>
      </w:r>
    </w:p>
    <w:p w14:paraId="0809A975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России в науке, искусстве, спорте, технологиях и труде; </w:t>
      </w:r>
    </w:p>
    <w:p w14:paraId="0234FC3A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сформированность российской гражданской идентичности, патриотизма, </w:t>
      </w:r>
    </w:p>
    <w:p w14:paraId="0B9FA0CF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уважения к своему народу, чувства ответственности перед Родиной, гордости</w:t>
      </w:r>
    </w:p>
    <w:p w14:paraId="056AFE3F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за свой 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край, свою Родину, свой язык и культуру, прошлое и настоящее </w:t>
      </w:r>
    </w:p>
    <w:p w14:paraId="4EEFCD1D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многонационального народа России. </w:t>
      </w:r>
    </w:p>
    <w:p w14:paraId="16F67667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 w:bidi="ar"/>
        </w:rPr>
        <w:t xml:space="preserve">В сфере духовно-нравственного воспитания: </w:t>
      </w:r>
    </w:p>
    <w:p w14:paraId="28CA6739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сформированность нравственного сознания, этического поведения; </w:t>
      </w:r>
    </w:p>
    <w:p w14:paraId="53C225D5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способность оценивать ситуацию и принимать осозн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анные решения, </w:t>
      </w:r>
    </w:p>
    <w:p w14:paraId="1B168C79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ориентируясь на морально-нравственные нормы и ценности; </w:t>
      </w:r>
    </w:p>
    <w:p w14:paraId="2668E220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осознание личного вклада в построение устойчивого будущего; </w:t>
      </w:r>
    </w:p>
    <w:p w14:paraId="13B3B2D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 w:bidi="ar"/>
        </w:rPr>
        <w:t xml:space="preserve">В сфере эстетического воспитания: </w:t>
      </w:r>
    </w:p>
    <w:p w14:paraId="546CE266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эстетическое отношение к миру, включая эстетику быта, научного </w:t>
      </w:r>
    </w:p>
    <w:p w14:paraId="6773F67A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и технического твор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чества, спорта, труда и общественных отношений. </w:t>
      </w:r>
    </w:p>
    <w:p w14:paraId="114F88E9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способность воспринимать различные виды искусства, традиции </w:t>
      </w:r>
    </w:p>
    <w:p w14:paraId="3E5D90F4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творчество своего и других народов, ощущать эмоциональное воздействие </w:t>
      </w:r>
    </w:p>
    <w:p w14:paraId="67FEFEC4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искусства; </w:t>
      </w:r>
    </w:p>
    <w:p w14:paraId="413DD2BE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убежденность в значимости для личности и общества отечест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венного </w:t>
      </w:r>
    </w:p>
    <w:p w14:paraId="08274C54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мирового искусства, этнических культурных традиций и народного творчества. </w:t>
      </w:r>
    </w:p>
    <w:p w14:paraId="727AF2C3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 w:bidi="ar"/>
        </w:rPr>
        <w:t xml:space="preserve">В сфере трудового воспитания: </w:t>
      </w:r>
    </w:p>
    <w:p w14:paraId="2F51500C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готовность к труду, осознание ценности мастерства, трудолюбие; </w:t>
      </w:r>
    </w:p>
    <w:p w14:paraId="4E9AC4E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готовность к активной деятельности в технологической и социальной </w:t>
      </w:r>
    </w:p>
    <w:p w14:paraId="7BB38346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сферах деятельности, способность инициировать, планировать и самостоятельно </w:t>
      </w:r>
    </w:p>
    <w:p w14:paraId="6AF826E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выполнять такую деятельность; </w:t>
      </w:r>
    </w:p>
    <w:p w14:paraId="033FD8D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интерес к различным сферам профессиональной деятельности, умение </w:t>
      </w:r>
    </w:p>
    <w:p w14:paraId="658E972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совершать осознанный выбор будущей профессии и реализовывать собственные </w:t>
      </w:r>
    </w:p>
    <w:p w14:paraId="37F23397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lastRenderedPageBreak/>
        <w:t xml:space="preserve">жизненные планы; </w:t>
      </w:r>
    </w:p>
    <w:p w14:paraId="2969B663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готовность и способность к образованию и самообразованию на протяжении </w:t>
      </w:r>
    </w:p>
    <w:p w14:paraId="28FCDAB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всей жизни. </w:t>
      </w:r>
    </w:p>
    <w:p w14:paraId="2C450244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 w:bidi="ar"/>
        </w:rPr>
        <w:t xml:space="preserve">В сфере экологического воспитания: </w:t>
      </w:r>
    </w:p>
    <w:p w14:paraId="6B6242A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сформированность экологической культуры, понимание влияния </w:t>
      </w:r>
    </w:p>
    <w:p w14:paraId="526F5944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социально-экономических процессов на состояние природ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ной и социальной среды, </w:t>
      </w:r>
    </w:p>
    <w:p w14:paraId="0A59DE61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осознание глобального характера экологических проблем;</w:t>
      </w:r>
    </w:p>
    <w:p w14:paraId="6928EB3B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умение прогнозировать неблагоприятные экологические последствия </w:t>
      </w:r>
    </w:p>
    <w:p w14:paraId="39A6B1F9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предпринимаемых действий, предотвращать их; </w:t>
      </w:r>
    </w:p>
    <w:p w14:paraId="34ADDFBA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планирование и осуществление действий в окружающей среде на ос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нове </w:t>
      </w:r>
    </w:p>
    <w:p w14:paraId="76E84016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знания целей устойчивого развития человечества. </w:t>
      </w:r>
    </w:p>
    <w:p w14:paraId="228429B1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 w:bidi="ar"/>
        </w:rPr>
        <w:t xml:space="preserve">В сфере ценности научного познания: </w:t>
      </w:r>
    </w:p>
    <w:p w14:paraId="5F1A7BB0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совершенствование языковой и читательской культуры как средства </w:t>
      </w:r>
    </w:p>
    <w:p w14:paraId="50AC340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взаимодействия между людьми и познания мира; </w:t>
      </w:r>
    </w:p>
    <w:p w14:paraId="73DF0663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осознание ценности научной деятельности, готовнос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ть осуществлять </w:t>
      </w:r>
    </w:p>
    <w:p w14:paraId="486953CA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проектную и исследовательскую деятельность индивидуально и в группе; </w:t>
      </w:r>
    </w:p>
    <w:p w14:paraId="5580B89E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сформированность мировоззрения, соответствующего современному </w:t>
      </w:r>
    </w:p>
    <w:p w14:paraId="3D30357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уровню развития науки и общественной практики, основанного на диалоге культур, </w:t>
      </w:r>
    </w:p>
    <w:p w14:paraId="43AE8C10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способствующего осознани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ю своего места в поликультурном мире. </w:t>
      </w:r>
    </w:p>
    <w:p w14:paraId="627709FD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4.2. Метапредметные результаты </w:t>
      </w:r>
    </w:p>
    <w:p w14:paraId="0CE1B317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Для ФГОС ООО: </w:t>
      </w:r>
    </w:p>
    <w:p w14:paraId="5302E79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Универсальные учебные действия (далее – УУД) позволяют формировать </w:t>
      </w:r>
    </w:p>
    <w:p w14:paraId="6E24561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целостную научную картину мира и способы деятельности, обеспечивающие </w:t>
      </w:r>
    </w:p>
    <w:p w14:paraId="30FF535D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возможность применения результа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тов обучения и воспитания в учебной, </w:t>
      </w:r>
    </w:p>
    <w:p w14:paraId="775BE6AE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познавательной и социальной практике. </w:t>
      </w:r>
    </w:p>
    <w:p w14:paraId="1EF884A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 w:bidi="ar"/>
        </w:rPr>
        <w:t xml:space="preserve">Познавательные УУД: </w:t>
      </w:r>
    </w:p>
    <w:p w14:paraId="630CDB96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1) базовые логические действия: </w:t>
      </w:r>
    </w:p>
    <w:p w14:paraId="091BEFB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выявлять и характеризовать существенные признаки объектов (явлений); </w:t>
      </w:r>
    </w:p>
    <w:p w14:paraId="1909637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устанавливать существенный признак классификации, основания </w:t>
      </w:r>
    </w:p>
    <w:p w14:paraId="1C8C4C99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для обобщения и сравнения, критерии проводимого анализа; </w:t>
      </w:r>
    </w:p>
    <w:p w14:paraId="0C8598A4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с учетом предложенной задачи выявлять закономерности и противоречия </w:t>
      </w:r>
    </w:p>
    <w:p w14:paraId="5EA9112F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в рассматриваемых фактах, данных и наблюдениях; </w:t>
      </w:r>
    </w:p>
    <w:p w14:paraId="1876726F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предлагать критерии для выявления закономерностей и противоречий; </w:t>
      </w:r>
    </w:p>
    <w:p w14:paraId="778741DC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выявлять дефициты информации, данных, необходимых для решения </w:t>
      </w:r>
    </w:p>
    <w:p w14:paraId="105607F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поставленной задачи; </w:t>
      </w:r>
    </w:p>
    <w:p w14:paraId="43563227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выявлять причинно-следственные связи при изучении явлений и процессов;</w:t>
      </w:r>
    </w:p>
    <w:p w14:paraId="5AAE1EE5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делать выводы с использов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анием дедуктивных и индуктивных </w:t>
      </w:r>
    </w:p>
    <w:p w14:paraId="5B15095C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умозаключений, умозаключений по аналогии, формулировать гипотезы </w:t>
      </w:r>
    </w:p>
    <w:p w14:paraId="61AEC6FA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 взаимосвязях; </w:t>
      </w:r>
    </w:p>
    <w:p w14:paraId="517BD5F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самостоятельно выбирать способ решения учебной задачи (сравнивать </w:t>
      </w:r>
    </w:p>
    <w:p w14:paraId="50946C6C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несколько вариантов решения, выбирать наиболее подходящий с учетом </w:t>
      </w:r>
    </w:p>
    <w:p w14:paraId="50BB1EB0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сам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остоятельно выделенных критериев); </w:t>
      </w:r>
    </w:p>
    <w:p w14:paraId="1984427D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2) базовые исследовательские действия: </w:t>
      </w:r>
    </w:p>
    <w:p w14:paraId="482B62E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использовать вопросы как исследовательский инструмент познания; </w:t>
      </w:r>
    </w:p>
    <w:p w14:paraId="2DF12486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формулировать вопросы, фиксирующие разрыв между реальным </w:t>
      </w:r>
    </w:p>
    <w:p w14:paraId="59D57D13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и желательным состоянием ситуации, объекта, самостоят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ельно устанавливать </w:t>
      </w:r>
    </w:p>
    <w:p w14:paraId="7B2D7019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искомое и данное; </w:t>
      </w:r>
    </w:p>
    <w:p w14:paraId="2D6ABC96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формировать гипотезу об истинности собственных суждений и суждений </w:t>
      </w:r>
    </w:p>
    <w:p w14:paraId="185103B9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lastRenderedPageBreak/>
        <w:t xml:space="preserve">других, аргументировать свою позицию, мнение; </w:t>
      </w:r>
    </w:p>
    <w:p w14:paraId="73004A06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проводить по самостоятельно составленному плану опыт, несложный </w:t>
      </w:r>
    </w:p>
    <w:p w14:paraId="390B989C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эксперимент, небольшое исследова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ние по установлению особенностей объекта </w:t>
      </w:r>
    </w:p>
    <w:p w14:paraId="55B7687D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изучения, причинно-следственных связей и зависимостей объектов между собой; </w:t>
      </w:r>
    </w:p>
    <w:p w14:paraId="3AB8B87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оценивать на применимость и достоверность информации, полученной </w:t>
      </w:r>
    </w:p>
    <w:p w14:paraId="7765153F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в ходе исследования (эксперимента); </w:t>
      </w:r>
    </w:p>
    <w:p w14:paraId="55D425BE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самостоятельно формулировать обобщения и выводы по результатам </w:t>
      </w:r>
    </w:p>
    <w:p w14:paraId="4689A71E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проведенного наблюдения, опыта, исследования, владеть инструментами оценки </w:t>
      </w:r>
    </w:p>
    <w:p w14:paraId="7778B331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достоверности полученных выводов и обобщений; </w:t>
      </w:r>
    </w:p>
    <w:p w14:paraId="128B0593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прогнозировать возможное дальнейшее развитие процессов, событий </w:t>
      </w:r>
    </w:p>
    <w:p w14:paraId="75D8D634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их последствия в аналогичных или сходных ситуациях, выдвигать предположения </w:t>
      </w:r>
    </w:p>
    <w:p w14:paraId="1309712A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об их развитии в новых условиях и контекстах; </w:t>
      </w:r>
    </w:p>
    <w:p w14:paraId="107D93A9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3) работа с информацией: </w:t>
      </w:r>
    </w:p>
    <w:p w14:paraId="4C837F33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применять различные методы, инструменты и запросы при поиске и отборе </w:t>
      </w:r>
    </w:p>
    <w:p w14:paraId="466706BB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информации или данных из источн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иков с учетом предложенной учебной задачи </w:t>
      </w:r>
    </w:p>
    <w:p w14:paraId="40BFFED7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заданных критериев; </w:t>
      </w:r>
    </w:p>
    <w:p w14:paraId="56DD98AB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выбирать, анализировать, систематизировать и интерпретировать </w:t>
      </w:r>
    </w:p>
    <w:p w14:paraId="5744C86D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информацию различных видов и форм представления;</w:t>
      </w:r>
    </w:p>
    <w:p w14:paraId="1428286D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находить сходные аргументы (подтверждающие или опровергающие одну </w:t>
      </w:r>
    </w:p>
    <w:p w14:paraId="4DC969D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и ту же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идею, версию) в различных информационных источниках; </w:t>
      </w:r>
    </w:p>
    <w:p w14:paraId="60D03C44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самостоятельно выбирать оптимальную форму предоставления </w:t>
      </w:r>
    </w:p>
    <w:p w14:paraId="14E8513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информации и иллюстрировать решаемые задачи несложными схемами, </w:t>
      </w:r>
    </w:p>
    <w:p w14:paraId="0CD4FE81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диаграммами, иной графикой и их комбинациями; </w:t>
      </w:r>
    </w:p>
    <w:p w14:paraId="03F7B496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оценивать надежность информ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ации по критериям, предложенным </w:t>
      </w:r>
    </w:p>
    <w:p w14:paraId="21D17576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педагогическим работником или сформулированным самостоятельно; </w:t>
      </w:r>
    </w:p>
    <w:p w14:paraId="6BA27876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эффективно запоминать и систематизировать информацию. </w:t>
      </w:r>
    </w:p>
    <w:p w14:paraId="695DF485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 w:bidi="ar"/>
        </w:rPr>
        <w:t xml:space="preserve">Коммуникативные УУД: </w:t>
      </w:r>
    </w:p>
    <w:p w14:paraId="05F98DD0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Овладение системой универсальных учебных коммуникативных действий </w:t>
      </w:r>
    </w:p>
    <w:p w14:paraId="63B89E26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обеспечивает 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сформированность социальных навыков и эмоционального интеллекта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обучающихся. </w:t>
      </w:r>
    </w:p>
    <w:p w14:paraId="4319DCE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1) общение: </w:t>
      </w:r>
    </w:p>
    <w:p w14:paraId="287E4D51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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воспринимать и формулировать суждения, выражать эмоции в соответствии </w:t>
      </w:r>
    </w:p>
    <w:p w14:paraId="6A3CC647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 целями и условиями общения; </w:t>
      </w:r>
    </w:p>
    <w:p w14:paraId="7A6C4397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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выражать себя (свою точку зрения) в устных и письменных тек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стах; </w:t>
      </w:r>
    </w:p>
    <w:p w14:paraId="2D36F430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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распознавать невербальные средства общения, понимать значение </w:t>
      </w:r>
    </w:p>
    <w:p w14:paraId="0DB82187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социальных знаков, знать и распознавать предпосылки конфликтных ситуаций и </w:t>
      </w:r>
    </w:p>
    <w:p w14:paraId="36F6F577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смягчать конфликты, вести переговоры; </w:t>
      </w:r>
    </w:p>
    <w:p w14:paraId="250D2320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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понимать намерения других, проявлять уважительное отношение </w:t>
      </w:r>
    </w:p>
    <w:p w14:paraId="4AE2427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к собеседнику и в корректной форме формулировать свои возражения; </w:t>
      </w:r>
    </w:p>
    <w:p w14:paraId="1301FAEA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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в ходе диалога и (или) дискуссии задавать вопросы по существу </w:t>
      </w:r>
    </w:p>
    <w:p w14:paraId="115474D9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обсуждаемой темы и высказывать идеи, нацеленные на решение задачи и </w:t>
      </w:r>
    </w:p>
    <w:p w14:paraId="186DCCD6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поддержание благожелательности общения; </w:t>
      </w:r>
    </w:p>
    <w:p w14:paraId="75D45E6F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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сопоставлять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свои суждения с суждениями других участников диалога, </w:t>
      </w:r>
    </w:p>
    <w:p w14:paraId="1A3996E7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обнаруживать различие и сходство позиций; </w:t>
      </w:r>
    </w:p>
    <w:p w14:paraId="0D6C4C83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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публично представлять результаты выполненного опыта (эксперимента, </w:t>
      </w:r>
    </w:p>
    <w:p w14:paraId="405A25C4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исследования, проекта);</w:t>
      </w:r>
    </w:p>
    <w:p w14:paraId="2238B6D3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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самостоятельно выбирать формат выступления с учетом задач пре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зентации </w:t>
      </w:r>
    </w:p>
    <w:p w14:paraId="3FB3B9A4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lastRenderedPageBreak/>
        <w:t xml:space="preserve">и особенностей аудитории и в соответствии с ним составлять устные и письменные тексты с использованием иллюстративных материалов; </w:t>
      </w:r>
    </w:p>
    <w:p w14:paraId="5610F67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2) совместная деятельность: </w:t>
      </w:r>
    </w:p>
    <w:p w14:paraId="44D0ACE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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понимать и использовать преимущества командной и индивидуальной </w:t>
      </w:r>
    </w:p>
    <w:p w14:paraId="740649CA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работы при решении 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конкретной проблемы, обосновывать необходимость </w:t>
      </w:r>
    </w:p>
    <w:p w14:paraId="527EEF0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применения групповых форм взаимодействия при решении поставленной задачи; </w:t>
      </w:r>
    </w:p>
    <w:p w14:paraId="3319F74E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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принимать цель совместной деятельности, коллективно строить действия </w:t>
      </w:r>
    </w:p>
    <w:p w14:paraId="62ABD1E3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по ее достижению: распределять роли, договариваться, обсужда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ть процесс </w:t>
      </w:r>
    </w:p>
    <w:p w14:paraId="6B5C2AF9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результат совместной работы; </w:t>
      </w:r>
    </w:p>
    <w:p w14:paraId="49B2E53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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уметь обобщать мнения нескольких людей, проявлять готовность </w:t>
      </w:r>
    </w:p>
    <w:p w14:paraId="046619E7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руководить, выполнять поручения, подчиняться; </w:t>
      </w:r>
    </w:p>
    <w:p w14:paraId="60B876B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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планировать организацию совместной работы, определять свою роль (с </w:t>
      </w:r>
    </w:p>
    <w:p w14:paraId="279F37FB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учетом предпочтений и возможностей всех участников взаимодействия), </w:t>
      </w:r>
    </w:p>
    <w:p w14:paraId="2C475A49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распределять задачи между членами команды, участвовать в групповых формах </w:t>
      </w:r>
    </w:p>
    <w:p w14:paraId="4A19F2EA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работы (обсуждения, обмен мнениями, «мозговые штурмы» и иные); </w:t>
      </w:r>
    </w:p>
    <w:p w14:paraId="2B2FD32A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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выполнять свою часть работы, достигать качеств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енного результата по </w:t>
      </w:r>
    </w:p>
    <w:p w14:paraId="05CB9389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своему направлению и координировать свои действия с другими членами команды; </w:t>
      </w:r>
    </w:p>
    <w:p w14:paraId="766028E1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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оценивать качество своего вклада в общий продукт по критериям, </w:t>
      </w:r>
    </w:p>
    <w:p w14:paraId="065E3471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самостоятельно сформулированным участниками взаимодействия; </w:t>
      </w:r>
    </w:p>
    <w:p w14:paraId="2B940895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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сравнивать результаты с исходной задачей и вклад каждого члена команды </w:t>
      </w:r>
    </w:p>
    <w:p w14:paraId="317A2E26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в достижение результатов, разделять сферу ответственности и проявлять готовность к предоставлению отчета перед группой. </w:t>
      </w:r>
    </w:p>
    <w:p w14:paraId="2E1FDDB4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 w:bidi="ar"/>
        </w:rPr>
        <w:t xml:space="preserve">Регулятивные УУД: </w:t>
      </w:r>
    </w:p>
    <w:p w14:paraId="3034EA30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Овладение системой универсальных учебных рег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улятивных действий </w:t>
      </w:r>
    </w:p>
    <w:p w14:paraId="66CA8471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обеспечивает формирование смысловых установок личности (внутренняя позиция </w:t>
      </w:r>
    </w:p>
    <w:p w14:paraId="22AF7A77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личности) и жизненных навыков личности (управления собой, самодисциплины, </w:t>
      </w:r>
    </w:p>
    <w:p w14:paraId="44F58A2A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устойчивого поведения). </w:t>
      </w:r>
    </w:p>
    <w:p w14:paraId="5A47B01B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1) самоорганизация: </w:t>
      </w:r>
    </w:p>
    <w:p w14:paraId="7267B231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выявлять проблемы для решения в жизне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нных и учебных ситуациях;</w:t>
      </w:r>
    </w:p>
    <w:p w14:paraId="7EF44626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ориентироваться в различных подходах принятия решений </w:t>
      </w:r>
    </w:p>
    <w:p w14:paraId="06633F8D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(индивидуальное, принятие решения в группе, принятие решений группой); </w:t>
      </w:r>
    </w:p>
    <w:p w14:paraId="51A6325B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самостоятельно составлять алгоритм решения задачи (или его часть), </w:t>
      </w:r>
    </w:p>
    <w:p w14:paraId="6FB1B21F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выбирать способ решения учебной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задачи с учетом имеющихся ресурсов </w:t>
      </w:r>
    </w:p>
    <w:p w14:paraId="1FFDCA91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собственных возможностей, аргументировать предлагаемые варианты решений; </w:t>
      </w:r>
    </w:p>
    <w:p w14:paraId="42C053A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составлять план действий (план реализации намеченного алгоритма </w:t>
      </w:r>
    </w:p>
    <w:p w14:paraId="47B4ABE1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решения), корректировать предложенный алгоритм с учетом получения новых </w:t>
      </w:r>
    </w:p>
    <w:p w14:paraId="2298F904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зна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ний об изучаемом объекте; </w:t>
      </w:r>
    </w:p>
    <w:p w14:paraId="082552D6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делать выбор и брать ответственность за решение; </w:t>
      </w:r>
    </w:p>
    <w:p w14:paraId="0552234B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2) самоконтроль: </w:t>
      </w:r>
    </w:p>
    <w:p w14:paraId="01E1DB8C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владеть способами самоконтроля, самомотивации и рефлексии; </w:t>
      </w:r>
    </w:p>
    <w:p w14:paraId="2CED208E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давать адекватную оценку ситуации и предлагать план ее изменения; </w:t>
      </w:r>
    </w:p>
    <w:p w14:paraId="4C94F76E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учитывать контекст и предв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идеть трудности, которые могут возникнуть </w:t>
      </w:r>
    </w:p>
    <w:p w14:paraId="140433C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при решении учебной задачи, адаптировать решение к меняющимся </w:t>
      </w:r>
    </w:p>
    <w:p w14:paraId="0A4F09E9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обстоятельствам; </w:t>
      </w:r>
    </w:p>
    <w:p w14:paraId="24838C61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объяснять причины достижения (не достижения) результатов деятельности, </w:t>
      </w:r>
    </w:p>
    <w:p w14:paraId="38A574A6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lastRenderedPageBreak/>
        <w:t>давать оценку приобретенному опыту, уметь находить позитив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ное в произошедшей ситуации; </w:t>
      </w:r>
    </w:p>
    <w:p w14:paraId="2D3024CD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вносить коррективы в деятельность на основе новых обстоятельств, </w:t>
      </w:r>
    </w:p>
    <w:p w14:paraId="4E9FE75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изменившихся ситуаций, установленных ошибок, возникших трудностей; </w:t>
      </w:r>
    </w:p>
    <w:p w14:paraId="7D2732C9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оценивать соответствие результата цели и условиям; </w:t>
      </w:r>
    </w:p>
    <w:p w14:paraId="6C4BFCB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3) эмоциональный интеллект: </w:t>
      </w:r>
    </w:p>
    <w:p w14:paraId="0C25FB5B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различать, называть и управлять собственными эмоциями и эмоциями </w:t>
      </w:r>
    </w:p>
    <w:p w14:paraId="0C6FEE7F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других; </w:t>
      </w:r>
    </w:p>
    <w:p w14:paraId="51297C3D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выявлять и анализировать причины эмоций; </w:t>
      </w:r>
    </w:p>
    <w:p w14:paraId="773A9E6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ставить себя на место другого человека, понимать мотивы и намерения </w:t>
      </w:r>
    </w:p>
    <w:p w14:paraId="2C3B7577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другого; </w:t>
      </w:r>
    </w:p>
    <w:p w14:paraId="3D8321BF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регулировать способ выражения эмоций; </w:t>
      </w:r>
    </w:p>
    <w:p w14:paraId="6414B804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4) принятие с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ебя и других: </w:t>
      </w:r>
    </w:p>
    <w:p w14:paraId="2189537A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осознанно относиться к другому человеку, его мнению;</w:t>
      </w:r>
    </w:p>
    <w:p w14:paraId="7445D7D5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признавать свое право на ошибку и такое же право другого; </w:t>
      </w:r>
    </w:p>
    <w:p w14:paraId="62A02EF9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принимать себя и других, не осуждая; </w:t>
      </w:r>
    </w:p>
    <w:p w14:paraId="44F2CF05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открытость себе и другим; </w:t>
      </w:r>
    </w:p>
    <w:p w14:paraId="407EF9B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осознавать невозможность контролировать все вокруг. </w:t>
      </w:r>
    </w:p>
    <w:p w14:paraId="3B70C87B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Д</w:t>
      </w:r>
      <w:r w:rsidRPr="00CB5A75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ля ФГОС СОО: </w:t>
      </w:r>
    </w:p>
    <w:p w14:paraId="52745D4F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 w:bidi="ar"/>
        </w:rPr>
        <w:t xml:space="preserve">Познавательные УУД: </w:t>
      </w:r>
    </w:p>
    <w:p w14:paraId="5878591D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а) базовые логические действия: </w:t>
      </w:r>
    </w:p>
    <w:p w14:paraId="7846BBB4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самостоятельно формулировать </w:t>
      </w:r>
    </w:p>
    <w:p w14:paraId="1F042FE0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актуализировать проблему, </w:t>
      </w:r>
    </w:p>
    <w:p w14:paraId="72AC97B9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рассматривать ее всесторонне; </w:t>
      </w:r>
    </w:p>
    <w:p w14:paraId="138EE7B3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устанавливать существенный признак или основания для сравнения, </w:t>
      </w:r>
    </w:p>
    <w:p w14:paraId="41E6FBF0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классификации и обобщения; </w:t>
      </w:r>
    </w:p>
    <w:p w14:paraId="3E0B0DFA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определять цели деятельности, задавать параметры и критерии </w:t>
      </w:r>
    </w:p>
    <w:p w14:paraId="15636FC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их достижения; </w:t>
      </w:r>
    </w:p>
    <w:p w14:paraId="4A1E73B9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выявлять закономерности и противоречия в рассматриваемых явлениях; </w:t>
      </w:r>
    </w:p>
    <w:p w14:paraId="6181F63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вносить коррективы в деятельность, оценивать соответствие результатов </w:t>
      </w:r>
    </w:p>
    <w:p w14:paraId="038165F7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целям, оценивать риски последствий 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деятельности; </w:t>
      </w:r>
    </w:p>
    <w:p w14:paraId="1209F0E3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развивать креативное мышление при решении жизненных проблем; </w:t>
      </w:r>
    </w:p>
    <w:p w14:paraId="3E56AB19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б) базовые исследовательские действия: </w:t>
      </w:r>
    </w:p>
    <w:p w14:paraId="0738994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владеть навыками учебно-исследовательской и проектной деятельности, </w:t>
      </w:r>
    </w:p>
    <w:p w14:paraId="74996FA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навыками разрешения проблем; </w:t>
      </w:r>
    </w:p>
    <w:p w14:paraId="4263B35F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способность и готовность к самостоятельному поиску методов решения </w:t>
      </w:r>
    </w:p>
    <w:p w14:paraId="4E0BA68E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практических задач, применению различных методов познания; </w:t>
      </w:r>
    </w:p>
    <w:p w14:paraId="3834E24D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овладение видами деятельности по получению нового знания, </w:t>
      </w:r>
    </w:p>
    <w:p w14:paraId="5395DFC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его интерпретации, преобразованию и применению в различных учебны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х ситуациях, </w:t>
      </w:r>
    </w:p>
    <w:p w14:paraId="1674D1EE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в том числе при создании учебных и социальных проектов; </w:t>
      </w:r>
    </w:p>
    <w:p w14:paraId="6F5C4A77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формирование научного типа мышления, владение научной терминологией, </w:t>
      </w:r>
    </w:p>
    <w:p w14:paraId="48FACB75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ключевыми понятиями и методами; </w:t>
      </w:r>
    </w:p>
    <w:p w14:paraId="288D02CE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ставить и формулировать собственные задачи в образовательной </w:t>
      </w:r>
    </w:p>
    <w:p w14:paraId="64A65C36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деятельности и ж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изненных ситуациях;</w:t>
      </w:r>
    </w:p>
    <w:p w14:paraId="3BD5876B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выявлять причинно-следственные связи и актуализировать задачу, </w:t>
      </w:r>
    </w:p>
    <w:p w14:paraId="58310E40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выдвигать гипотезу ее решения, находить аргументы для доказательства своих </w:t>
      </w:r>
    </w:p>
    <w:p w14:paraId="1DB4F0D7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утверждений, задавать параметры и критерии решения; </w:t>
      </w:r>
    </w:p>
    <w:p w14:paraId="1ED5486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анализировать полученные в ходе решения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задачи результаты, критически </w:t>
      </w:r>
    </w:p>
    <w:p w14:paraId="1C84746A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оценивать их достоверность, прогнозировать изменение в новых условиях; </w:t>
      </w:r>
    </w:p>
    <w:p w14:paraId="119D3A3C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lastRenderedPageBreak/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давать оценку новым ситуациям, оценивать приобретенный опыт; </w:t>
      </w:r>
    </w:p>
    <w:p w14:paraId="3B618CEA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разрабатывать план решения проблемы с учетом анализа имеющихся </w:t>
      </w:r>
    </w:p>
    <w:p w14:paraId="603ECCC4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материальных и нематер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иальных ресурсов; </w:t>
      </w:r>
    </w:p>
    <w:p w14:paraId="7ECD4E0D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осуществлять целенаправленный поиск переноса средств и способов </w:t>
      </w:r>
    </w:p>
    <w:p w14:paraId="2806EC59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действия в профессиональную среду; </w:t>
      </w:r>
    </w:p>
    <w:p w14:paraId="4CF9D62B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уметь переносить знания в познавательную и практическую области </w:t>
      </w:r>
    </w:p>
    <w:p w14:paraId="5D6825B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жизнедеятельности; </w:t>
      </w:r>
    </w:p>
    <w:p w14:paraId="5101D13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уметь интегрировать знания из разных предметн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ых областей; </w:t>
      </w:r>
    </w:p>
    <w:p w14:paraId="6607A121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выдвигать новые идеи, предлагать оригинальные подходы и решения; </w:t>
      </w:r>
    </w:p>
    <w:p w14:paraId="10E9D130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ставить проблемы и задачи, допускающие альтернативные решения; </w:t>
      </w:r>
    </w:p>
    <w:p w14:paraId="721FC24F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в) работа с информацией: </w:t>
      </w:r>
    </w:p>
    <w:p w14:paraId="1E321C00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владеть навыками получения информации из источников разных типов, </w:t>
      </w:r>
    </w:p>
    <w:p w14:paraId="21402D7C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самостоятельн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 осуществлять поиск, анализ, систематизацию и интерпретацию </w:t>
      </w:r>
    </w:p>
    <w:p w14:paraId="6186C349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информации различных видов и форм представления; </w:t>
      </w:r>
    </w:p>
    <w:p w14:paraId="1DBFADC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создавать тексты в различных форматах с учетом назначения информации </w:t>
      </w:r>
    </w:p>
    <w:p w14:paraId="04E752BD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целевой аудитории, выбирая оптимальную форму представления и визуализации; </w:t>
      </w:r>
    </w:p>
    <w:p w14:paraId="5C2075EE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оценивать достоверность, легитимность информации, ее соответствие </w:t>
      </w:r>
    </w:p>
    <w:p w14:paraId="7C59EC10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правовым и морально-этическим нормам; </w:t>
      </w:r>
    </w:p>
    <w:p w14:paraId="02119229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использовать средства информационных и коммуникационных технологий </w:t>
      </w:r>
    </w:p>
    <w:p w14:paraId="7BA7446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в решении когнитивных, коммуникативных и организационных задач </w:t>
      </w:r>
    </w:p>
    <w:p w14:paraId="2D61060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 соблюдением требований эргономики, техники безопасности, гигиены, </w:t>
      </w:r>
    </w:p>
    <w:p w14:paraId="337DCFF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ресурсосбережения, правовых и этических норм, норм информационной </w:t>
      </w:r>
    </w:p>
    <w:p w14:paraId="37DF5B7E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безопасности; </w:t>
      </w:r>
    </w:p>
    <w:p w14:paraId="7193936C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владеть навыками распознавания и защиты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информации, информационной </w:t>
      </w:r>
    </w:p>
    <w:p w14:paraId="321760FB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безопасности личности.</w:t>
      </w:r>
    </w:p>
    <w:p w14:paraId="1A7151D6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 w:bidi="ar"/>
        </w:rPr>
        <w:t xml:space="preserve">Ккоммуникативныее УУД: </w:t>
      </w:r>
    </w:p>
    <w:p w14:paraId="629FAF9B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а) общение: </w:t>
      </w:r>
    </w:p>
    <w:p w14:paraId="14A76E8F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осуществлять коммуникации во всех сферах жизни; </w:t>
      </w:r>
    </w:p>
    <w:p w14:paraId="2FE63ECE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распознавать невербальные средства общения, понимать значение </w:t>
      </w:r>
    </w:p>
    <w:p w14:paraId="7B71960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социальных знаков, распознавать предпосылки конфликтных ситуаций и смягчать </w:t>
      </w:r>
    </w:p>
    <w:p w14:paraId="1B1318DA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конфликты; </w:t>
      </w:r>
    </w:p>
    <w:p w14:paraId="1873A319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владеть различными способами общения и взаимодействия; </w:t>
      </w:r>
    </w:p>
    <w:p w14:paraId="61FEB5F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аргументированно вести диалог, уметь смягчать конфликтные ситуации; </w:t>
      </w:r>
    </w:p>
    <w:p w14:paraId="1E57890A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развернуто и логично излагать свою т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очку зрения с использованием </w:t>
      </w:r>
    </w:p>
    <w:p w14:paraId="0387F143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языковых средств; </w:t>
      </w:r>
    </w:p>
    <w:p w14:paraId="4A0D01FD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б) совместная деятельность: </w:t>
      </w:r>
    </w:p>
    <w:p w14:paraId="34FE7C7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понимать и использовать преимущества командной и индивидуальной </w:t>
      </w:r>
    </w:p>
    <w:p w14:paraId="53E4C6D0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работы; </w:t>
      </w:r>
    </w:p>
    <w:p w14:paraId="03EEFB8D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выбирать тематику и методы совместных действий с учетом общих </w:t>
      </w:r>
    </w:p>
    <w:p w14:paraId="3A6445E7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интересов, и возможностей каждого чле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на коллектива; </w:t>
      </w:r>
    </w:p>
    <w:p w14:paraId="19E3F3CD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принимать цели совместной деятельности, организовывать </w:t>
      </w:r>
    </w:p>
    <w:p w14:paraId="3CD13994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координировать действия по ее достижению: составлять план действий, </w:t>
      </w:r>
    </w:p>
    <w:p w14:paraId="7FBC2340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распределять роли с учетом мнений участников обсуждать результаты совместной </w:t>
      </w:r>
    </w:p>
    <w:p w14:paraId="1F204694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работы; </w:t>
      </w:r>
    </w:p>
    <w:p w14:paraId="00E5D2A6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оценивать качество своего вклада и каждого участника команды в общий </w:t>
      </w:r>
    </w:p>
    <w:p w14:paraId="340BE2A0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результат по разработанным критериям; </w:t>
      </w:r>
    </w:p>
    <w:p w14:paraId="0BDD8E5C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предлагать новые проекты, оценивать идеи с позиции новизны, </w:t>
      </w:r>
    </w:p>
    <w:p w14:paraId="734DF0A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lastRenderedPageBreak/>
        <w:t xml:space="preserve">оригинальности, практической значимости; </w:t>
      </w:r>
    </w:p>
    <w:p w14:paraId="418D67B1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координировать и выполнять работу в ус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ловиях реального, виртуального </w:t>
      </w:r>
    </w:p>
    <w:p w14:paraId="2757A525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комбинированного взаимодействия; </w:t>
      </w:r>
    </w:p>
    <w:p w14:paraId="72C0561C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осуществлять позитивное стратегическое поведение в различных </w:t>
      </w:r>
    </w:p>
    <w:p w14:paraId="4DCCCA11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ситуациях, проявлять творчество и воображение, быть инициативным. </w:t>
      </w:r>
    </w:p>
    <w:p w14:paraId="682F53FD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 w:bidi="ar"/>
        </w:rPr>
        <w:t xml:space="preserve">Регулятивные УУД: </w:t>
      </w:r>
    </w:p>
    <w:p w14:paraId="4F358A2F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а) самоорганизация:</w:t>
      </w:r>
    </w:p>
    <w:p w14:paraId="5F4CDE17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самостоятельно о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существлять познавательную деятельность, выявлять </w:t>
      </w:r>
    </w:p>
    <w:p w14:paraId="394083D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проблемы, ставить и формулировать собственные задачи в образовательной </w:t>
      </w:r>
    </w:p>
    <w:p w14:paraId="5D616807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деятельности и жизненных ситуациях; </w:t>
      </w:r>
    </w:p>
    <w:p w14:paraId="68B54F5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самостоятельно составлять план решения проблемы с учетом имеющихся </w:t>
      </w:r>
    </w:p>
    <w:p w14:paraId="4ABC01E7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ресурсов, собственных возм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ожностей и предпочтений; </w:t>
      </w:r>
    </w:p>
    <w:p w14:paraId="1376DA66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давать оценку новым ситуациям; </w:t>
      </w:r>
    </w:p>
    <w:p w14:paraId="548B42CA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расширять рамки учебного предмета на основе личных предпочтений; </w:t>
      </w:r>
    </w:p>
    <w:p w14:paraId="20624B7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делать осознанный выбор, аргументировать его, брать ответственность </w:t>
      </w:r>
    </w:p>
    <w:p w14:paraId="4F5ED318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за решение; </w:t>
      </w:r>
    </w:p>
    <w:p w14:paraId="57F219A9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‒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оценивать приобретенный опыт; </w:t>
      </w:r>
    </w:p>
    <w:p w14:paraId="62CC0037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‒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способствовать формированию и проявлению широкой эрудиции в разных </w:t>
      </w:r>
    </w:p>
    <w:p w14:paraId="222308A2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областях знаний, постоянно повышать свой образовательный и культурный уровень; </w:t>
      </w:r>
    </w:p>
    <w:p w14:paraId="576C4392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б) самоконтроль: </w:t>
      </w:r>
    </w:p>
    <w:p w14:paraId="22E10660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‒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давать оценку новым ситуациям, вносить коррективы в деятельность, </w:t>
      </w:r>
    </w:p>
    <w:p w14:paraId="5CA72A9F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оценивать соответст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вие результатов целям; </w:t>
      </w:r>
    </w:p>
    <w:p w14:paraId="0BA04570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‒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владеть навыками познавательной рефлексии как осознания совершаемых </w:t>
      </w:r>
    </w:p>
    <w:p w14:paraId="6D96C483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действий и мыслительных процессов, их результатов и оснований; </w:t>
      </w:r>
    </w:p>
    <w:p w14:paraId="4E860D9E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‒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использовать приемы рефлексии для оценки ситуации, выбора верного </w:t>
      </w:r>
    </w:p>
    <w:p w14:paraId="13B0DF36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решения; </w:t>
      </w:r>
    </w:p>
    <w:p w14:paraId="2FC8CAE7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‒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уметь оценивать риски и своевременно принимать решения </w:t>
      </w:r>
    </w:p>
    <w:p w14:paraId="1635D01D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по их снижению; </w:t>
      </w:r>
    </w:p>
    <w:p w14:paraId="38B5A0C2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в) эмоциональный интеллект, предполагающий сформированность: </w:t>
      </w:r>
    </w:p>
    <w:p w14:paraId="1540B967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‒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самосознания, включающего способность понимать свое эмоциональное </w:t>
      </w:r>
    </w:p>
    <w:p w14:paraId="203FB341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состояние, видеть направления развития собственной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эмоциональной сферы, быть </w:t>
      </w:r>
    </w:p>
    <w:p w14:paraId="54F9F328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уверенным в себе; </w:t>
      </w:r>
    </w:p>
    <w:p w14:paraId="22567164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‒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саморегулирования, включающего самоконтроль, умение принимать </w:t>
      </w:r>
    </w:p>
    <w:p w14:paraId="368D59B1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4861C9BD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‒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внутренне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й мотивации, включающей стремление к достижению цели </w:t>
      </w:r>
    </w:p>
    <w:p w14:paraId="6F114D77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и успеху, оптимизм, инициативность, умение действовать, исходя из своих </w:t>
      </w:r>
    </w:p>
    <w:p w14:paraId="4F6B2E47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возможностей; </w:t>
      </w:r>
    </w:p>
    <w:p w14:paraId="0544C6E2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‒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эмпатии, включающей способность понимать эмоциональное состояние </w:t>
      </w:r>
    </w:p>
    <w:p w14:paraId="7037D7A5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других, учитывать его при осуществлении коммун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икации, способность </w:t>
      </w:r>
    </w:p>
    <w:p w14:paraId="228F19C8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к сочувствию и сопереживанию; </w:t>
      </w:r>
    </w:p>
    <w:p w14:paraId="0ED80B66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‒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социальных навыков, включающих способность выстраивать отношения </w:t>
      </w:r>
    </w:p>
    <w:p w14:paraId="0EF4AEEE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с другими людьми, заботиться, проявлять интерес и разрешать конфликты; </w:t>
      </w:r>
    </w:p>
    <w:p w14:paraId="0BF4882F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г) принятие себя и других людей: </w:t>
      </w:r>
    </w:p>
    <w:p w14:paraId="0549440C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‒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принимать себя, понимая свои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недостатки и достоинства; </w:t>
      </w:r>
    </w:p>
    <w:p w14:paraId="541FD980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‒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принимать мотивы и аргументы других людей при анализе результатов </w:t>
      </w:r>
    </w:p>
    <w:p w14:paraId="1BBE960B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деятельности; </w:t>
      </w:r>
    </w:p>
    <w:p w14:paraId="59A57D51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‒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признавать свое право и право других людей на ошибки; </w:t>
      </w:r>
    </w:p>
    <w:p w14:paraId="3FA9207A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lastRenderedPageBreak/>
        <w:t>‒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развивать способность понимать мир с позиции другого человека.</w:t>
      </w:r>
    </w:p>
    <w:p w14:paraId="4B26D9ED" w14:textId="77777777" w:rsidR="00424394" w:rsidRDefault="00CB5A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 xml:space="preserve">4.3. Содержание курса 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внеурочной деятельности</w:t>
      </w:r>
    </w:p>
    <w:p w14:paraId="1B3D0F80" w14:textId="77777777" w:rsidR="00424394" w:rsidRDefault="00CB5A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«Россия – мои горизонты»</w:t>
      </w:r>
    </w:p>
    <w:p w14:paraId="670153EA" w14:textId="77777777" w:rsidR="00424394" w:rsidRDefault="00CB5A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Тема 1. Установочное занятие «Россия - мои горизонты» (1 час)</w:t>
      </w:r>
    </w:p>
    <w:p w14:paraId="749BDCA6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Россия – страна безграничных возможностей и профессионального развития. </w:t>
      </w:r>
    </w:p>
    <w:p w14:paraId="21B47852" w14:textId="77777777" w:rsidR="00424394" w:rsidRDefault="00CB5A75">
      <w:pP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Познавательные цифры и факты о развитии и достижениях. Разделение труда как условие его эффективности. Разнообразие отраслей, сфер профессиональной деятельности, профессий. Цели и возможности курса «Россия – мои горизонты», виды занятий, основные образоват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ельные формы, правила взаимодействия. </w:t>
      </w:r>
    </w:p>
    <w:p w14:paraId="26652AB7" w14:textId="77777777" w:rsidR="00424394" w:rsidRDefault="00CB5A75">
      <w:pP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Портал «Билет в будущее» </w:t>
      </w:r>
      <w:r>
        <w:rPr>
          <w:rFonts w:ascii="Times New Roman" w:eastAsia="SimSun" w:hAnsi="Times New Roman" w:cs="Times New Roman"/>
          <w:color w:val="0563C1"/>
          <w:sz w:val="24"/>
          <w:szCs w:val="24"/>
          <w:lang w:bidi="ar"/>
        </w:rPr>
        <w:t>https://bvbinfo.ru/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. Единая модель профориентации. </w:t>
      </w:r>
    </w:p>
    <w:p w14:paraId="7B88B64C" w14:textId="77777777" w:rsidR="00424394" w:rsidRDefault="00424394">
      <w:pP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</w:pPr>
    </w:p>
    <w:p w14:paraId="65A5B2E1" w14:textId="77777777" w:rsidR="00424394" w:rsidRDefault="00CB5A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Тема 2. Тематическое профориентационное занятие</w:t>
      </w:r>
    </w:p>
    <w:p w14:paraId="39058E22" w14:textId="77777777" w:rsidR="00424394" w:rsidRDefault="00CB5A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«Открой свое будущее» (1 час)</w:t>
      </w:r>
    </w:p>
    <w:p w14:paraId="6BDF53DF" w14:textId="77777777" w:rsidR="00424394" w:rsidRDefault="00CB5A7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Выбор дополнительного образования. Кто в этом может помочь, </w:t>
      </w:r>
    </w:p>
    <w:p w14:paraId="1F88CDAA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в чем роль самого ученика. Как могут быть связаны учебные предметы </w:t>
      </w:r>
    </w:p>
    <w:p w14:paraId="008A7176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и дополнительное образование с дальнейшим выбором профессионального пути. </w:t>
      </w:r>
    </w:p>
    <w:p w14:paraId="6C763383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Палитра возможностей дополнительного образования.</w:t>
      </w:r>
    </w:p>
    <w:p w14:paraId="4748D9E7" w14:textId="77777777" w:rsidR="00424394" w:rsidRDefault="00CB5A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Тема 3. Тематическое профориентационное занятие</w:t>
      </w:r>
    </w:p>
    <w:p w14:paraId="0A0819B3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«Познаю себя» (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 xml:space="preserve">1 час) </w:t>
      </w:r>
    </w:p>
    <w:p w14:paraId="4504B21A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Особенности диагностик на портале «Билет в будущее» </w:t>
      </w:r>
      <w:r>
        <w:rPr>
          <w:rFonts w:ascii="Times New Roman" w:eastAsia="SimSun" w:hAnsi="Times New Roman" w:cs="Times New Roman"/>
          <w:color w:val="0563C1"/>
          <w:sz w:val="24"/>
          <w:szCs w:val="24"/>
          <w:lang w:bidi="ar"/>
        </w:rPr>
        <w:t>https://bvbinfo.ru/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. </w:t>
      </w:r>
    </w:p>
    <w:p w14:paraId="5A2F47F2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Значение профориентационных диагностик. Диагностический цикл. Алгоритм </w:t>
      </w:r>
    </w:p>
    <w:p w14:paraId="41DC2301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и сроки прохождения диагностик. Анонсирование диагностик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«Мой профиль»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ab/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Профессиональные склонности и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профильность обучения. Роль профессиональных интересов в выборе профессиональной деятельности и профильности общего обучения, дополнительного образования. Персонализация образования. Способы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с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амодиагностики профессиональных интересов, индивидуальные разли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чия и выбор профессии. Повышение мотивации к самопознанию, профессиональному </w:t>
      </w:r>
    </w:p>
    <w:p w14:paraId="438604C0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самоопределению.</w:t>
      </w:r>
    </w:p>
    <w:p w14:paraId="2D079CFD" w14:textId="77777777" w:rsidR="00424394" w:rsidRDefault="00CB5A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Тема 4. Россия индустриальная: атомные технологии (1 час)</w:t>
      </w:r>
    </w:p>
    <w:p w14:paraId="6540B935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Занятие посвящено юбилейной дате – 80 лет атомной промышленности России </w:t>
      </w:r>
    </w:p>
    <w:p w14:paraId="1AEAEF3C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(26 сентября). Знакомство обучающихся с ролью атомной промышленности </w:t>
      </w:r>
    </w:p>
    <w:p w14:paraId="27F68AF3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в экономике страны. Достижения России в сфере атомной промышленности, </w:t>
      </w:r>
    </w:p>
    <w:p w14:paraId="28B305A4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актуальные задачи и перспективы развития отрасли. Крупнейший работодатель –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государственная корпорация «Росатом»: г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еографическая представленность, </w:t>
      </w:r>
    </w:p>
    <w:p w14:paraId="6B33AB41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перспективная потребность в кадрах. Основные профессии и содержание </w:t>
      </w:r>
    </w:p>
    <w:p w14:paraId="7D185640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профессиональной деятельности. Варианты образования. </w:t>
      </w:r>
    </w:p>
    <w:p w14:paraId="7DF4608C" w14:textId="77777777" w:rsidR="00424394" w:rsidRDefault="00CB5A7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Общая характеристика атомной отрасли. Ее значимость в экономике </w:t>
      </w:r>
    </w:p>
    <w:p w14:paraId="65F10823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страны, достижения в атомной отрасл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и и перспективы развития, основные </w:t>
      </w:r>
    </w:p>
    <w:p w14:paraId="67C74C47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профессии, представленные в отрасли. Знания, необходимые в работе </w:t>
      </w:r>
    </w:p>
    <w:p w14:paraId="4387920F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профессионалов данной сферы. Интересы, помогающие стать успешными </w:t>
      </w:r>
    </w:p>
    <w:p w14:paraId="47F4A5E3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профессионалами-атомщиками. Учебные предметы и дополнительное образование, помогающие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в будущем развиваться в атомной отрасли</w:t>
      </w:r>
    </w:p>
    <w:p w14:paraId="72496751" w14:textId="77777777" w:rsidR="00424394" w:rsidRDefault="00CB5A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Тема 5. Россия индустриальная: космическая отрасль (1 час)</w:t>
      </w:r>
    </w:p>
    <w:p w14:paraId="12F345ED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Занятие посвящено 68-ой годовщине запуска «Спутник-1» – первого в мире </w:t>
      </w:r>
    </w:p>
    <w:p w14:paraId="0EE72532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искусственного спутника Земли, запущенного на орбиту 4 октября 1957 года. </w:t>
      </w:r>
    </w:p>
    <w:p w14:paraId="411B3D65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Спутникостроение как отрасль деятельности, связанная с проектированием, </w:t>
      </w:r>
    </w:p>
    <w:p w14:paraId="71676B96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изготовлением, запуском и эксплуатацией спутников. Использование информации, полученной спутниками. </w:t>
      </w:r>
    </w:p>
    <w:p w14:paraId="1D7C6559" w14:textId="77777777" w:rsidR="00424394" w:rsidRDefault="00CB5A7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lastRenderedPageBreak/>
        <w:t xml:space="preserve">Общая характеристика и история спутникостроения. Значимость </w:t>
      </w:r>
    </w:p>
    <w:p w14:paraId="6938E198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отрасли и сопряженных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с ней направлений в экономике страны, достижения </w:t>
      </w:r>
    </w:p>
    <w:p w14:paraId="35C7FF1C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и перспективы развития, сферы применения спутниковых данных. Основные </w:t>
      </w:r>
    </w:p>
    <w:p w14:paraId="7C8518E8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профессии, представленные в отрасли спутникостроения и применения </w:t>
      </w:r>
    </w:p>
    <w:p w14:paraId="2C7E7191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спутниковых данных. Знания, необходимые для работы в данной сфере.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Интересы, учебные предметы и дополнительное образование, содействующие развитию в инженерном направлении.</w:t>
      </w:r>
    </w:p>
    <w:p w14:paraId="700317AE" w14:textId="77777777" w:rsidR="00424394" w:rsidRDefault="00CB5A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Тема 6. Россия аграрная: продовольственная безопасность (1 час)</w:t>
      </w:r>
    </w:p>
    <w:p w14:paraId="67782DE3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Занятие приурочено ко Дню работника сельского хозяйства </w:t>
      </w:r>
    </w:p>
    <w:p w14:paraId="47ECEC62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и перерабатывающей промышленн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ости, международной выставке «Золотая осень» (12 октября). Рассматривается роль сельского хозяйства в обеспечении </w:t>
      </w:r>
    </w:p>
    <w:p w14:paraId="554EF788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2627 продовольственной безопасности страны, обзор подотраслей сельского хозяйства, разнообразие профессий и образовательных возможностей. Нау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коемкость и технологичность современного агропромышленного комплекса. Открытие диагностики «Мои способности. Естественно-научные способности» в личном кабинете обучающегося на портале «Билет в будущее». </w:t>
      </w:r>
    </w:p>
    <w:p w14:paraId="713394CA" w14:textId="77777777" w:rsidR="00424394" w:rsidRDefault="00CB5A7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Значимость подотраслей аграрной отрасли в экономике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страны, </w:t>
      </w:r>
    </w:p>
    <w:p w14:paraId="6004B91D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основные профессии, представленные в агропромышленный комплекс </w:t>
      </w:r>
    </w:p>
    <w:p w14:paraId="4552019B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(далее –АПК). Знания, необходимые при работе в АПК. Интересы, учебные </w:t>
      </w:r>
    </w:p>
    <w:p w14:paraId="0A3AE869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предметы и дополнительное образование, помогающие в будущем развиваться в </w:t>
      </w:r>
    </w:p>
    <w:p w14:paraId="59888685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профессиях аграрной отрасли.</w:t>
      </w:r>
    </w:p>
    <w:p w14:paraId="60878C63" w14:textId="77777777" w:rsidR="00424394" w:rsidRDefault="00CB5A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 xml:space="preserve">Тема 7. 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Россия комфортная: энергетика (1 час)</w:t>
      </w:r>
    </w:p>
    <w:p w14:paraId="0DA75925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Знакомство обучающихся с ролью топливно-энергетического комплекса </w:t>
      </w:r>
    </w:p>
    <w:p w14:paraId="0B371B72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в экономике нашей страны. Достижения России в энергетической сфере, актуальные задачи и перспективы развития. Работодатели, перспективная потребность в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кадрах. </w:t>
      </w:r>
    </w:p>
    <w:p w14:paraId="25D76207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Основные профессии и содержание профессиональной деятельности. Варианты </w:t>
      </w:r>
    </w:p>
    <w:p w14:paraId="2EAC242C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профессионального образования. </w:t>
      </w:r>
    </w:p>
    <w:p w14:paraId="167C5CF5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 w:bidi="ar"/>
        </w:rPr>
        <w:tab/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Значимость отрасли в экономике страны, основные профессии, </w:t>
      </w:r>
    </w:p>
    <w:p w14:paraId="190DC233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представленные в ней. Знания, интересы, учебные предметы и дополнительное </w:t>
      </w:r>
    </w:p>
    <w:p w14:paraId="7169CECE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образ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ование, помогающие в будущем развиваться в сфере энергетики.</w:t>
      </w:r>
    </w:p>
    <w:p w14:paraId="7F0E7D05" w14:textId="77777777" w:rsidR="00424394" w:rsidRDefault="00CB5A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Тема 8. Практико-ориентированное занятие (1 час)</w:t>
      </w:r>
    </w:p>
    <w:p w14:paraId="7AE21E30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Занятие направлено на углубление представлений о профессиях в изученных </w:t>
      </w:r>
    </w:p>
    <w:p w14:paraId="4525C38B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областях. Педагогу предлагается выбор в тематике занятия. Обучающиеся пол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ых качествах, целях и ценностях профессионалов в профессии, их компетенциях, особенностях образования. </w:t>
      </w:r>
    </w:p>
    <w:p w14:paraId="674E4755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Рассматриваются такие направления, как космическая отрасль </w:t>
      </w:r>
    </w:p>
    <w:p w14:paraId="21E0560F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(спутникостроение и работа с данными дистанционного зондирования Земли), </w:t>
      </w:r>
    </w:p>
    <w:p w14:paraId="2C88286F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агропромышленная отрасль и пищевая промышленность, как часть </w:t>
      </w:r>
    </w:p>
    <w:p w14:paraId="0CDF031C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обрабатывающей индустриальной среды.</w:t>
      </w:r>
    </w:p>
    <w:p w14:paraId="150B2DDF" w14:textId="77777777" w:rsidR="00424394" w:rsidRDefault="00CB5A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Тема 9. Россия индустриальная: добыча, переработка, тяжелая</w:t>
      </w:r>
    </w:p>
    <w:p w14:paraId="2D3204D3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 xml:space="preserve">промышленность (1 час) </w:t>
      </w:r>
    </w:p>
    <w:p w14:paraId="4A9172B1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Знакомство обучающихся с ролью отрасли добычи переработки в экономике </w:t>
      </w:r>
    </w:p>
    <w:p w14:paraId="4C34F83E" w14:textId="77777777" w:rsidR="00424394" w:rsidRDefault="00CB5A75">
      <w:pP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ст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раны. Роль тяжелой промышленности в обеспечении работы отрасли. Достижения России, актуальные задачи и перспективы развития отрасли. Крупнейшие работодатели, перспективная потребность в кадрах. Основные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lastRenderedPageBreak/>
        <w:t>профессии и содержание профессиональной деятельности.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Варианты профессионально- образовательных маршрутов. Открытие диагностики «Мои способности. </w:t>
      </w:r>
    </w:p>
    <w:p w14:paraId="1CAF5B97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Технические способности» в личном кабинете обучающегося на портале «Билет в будущее». </w:t>
      </w:r>
    </w:p>
    <w:p w14:paraId="0F2946CE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 w:bidi="ar"/>
        </w:rPr>
        <w:tab/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Общая характеристика отраслей: добыча и переработка. </w:t>
      </w:r>
    </w:p>
    <w:p w14:paraId="59D3579E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Значимость отрасли в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экономике страны, основные профессии, </w:t>
      </w:r>
    </w:p>
    <w:p w14:paraId="27083936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представленные в отрасли. Знания, необходимые в работе профессионалов отрасли. </w:t>
      </w:r>
    </w:p>
    <w:p w14:paraId="07DC157D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Интересы, учебные предметы и дополнительное образование, помогающие </w:t>
      </w:r>
    </w:p>
    <w:p w14:paraId="169D8B04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в будущем развиваться в отрасли добычи и переработки.</w:t>
      </w:r>
    </w:p>
    <w:p w14:paraId="77767BFC" w14:textId="77777777" w:rsidR="00424394" w:rsidRDefault="00CB5A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 xml:space="preserve">Тема 10. 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Россия индустриальная: машиностроение и судостроение</w:t>
      </w:r>
    </w:p>
    <w:p w14:paraId="0CDFB691" w14:textId="77777777" w:rsidR="00424394" w:rsidRDefault="00CB5A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(занятие к 500-летию Северного морского пути) (1 час)</w:t>
      </w:r>
    </w:p>
    <w:p w14:paraId="4F7A3309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Знакомство обучающихся с историей и ролью Северного морского пути и роли </w:t>
      </w:r>
    </w:p>
    <w:p w14:paraId="13AE99FD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машиностроения и судостроения в его развитии. Достижения России в области </w:t>
      </w:r>
    </w:p>
    <w:p w14:paraId="409D064B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судостроения и машиностроения, актуальные задачи и перспективы развития. </w:t>
      </w:r>
    </w:p>
    <w:p w14:paraId="52043ADC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Работодатели, перспективная потребность в кадрах. Основные профессии </w:t>
      </w:r>
    </w:p>
    <w:p w14:paraId="3E213076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и содержание профессиональной деятельности. Варианты профессионально- </w:t>
      </w:r>
    </w:p>
    <w:p w14:paraId="051B0B82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образовательных маршрутов. </w:t>
      </w:r>
    </w:p>
    <w:p w14:paraId="1FAB355A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 w:bidi="ar"/>
        </w:rPr>
        <w:tab/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Общая характ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еристика судостроительной и машиностроительной </w:t>
      </w:r>
    </w:p>
    <w:p w14:paraId="75487743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отраслей, как части индустриальной среды (тяжелой промышленности). Значимость для экономики страны, основные профессии, представленные в судостроении и машиностроении. Знания, необходимые в работе профессиона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лов отрасли. </w:t>
      </w:r>
    </w:p>
    <w:p w14:paraId="0F7E54D8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Интересы, учебные предметы и дополнительное образование, помогающие </w:t>
      </w:r>
    </w:p>
    <w:p w14:paraId="74565B05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в будущем развиваться в судостроении и машиностроении.</w:t>
      </w:r>
    </w:p>
    <w:p w14:paraId="5E0858EF" w14:textId="77777777" w:rsidR="00424394" w:rsidRDefault="00CB5A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Тема 11. Россия индустриальная: легкая промышленность (1 час)</w:t>
      </w:r>
    </w:p>
    <w:p w14:paraId="42BDBE9F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Знакомство обучающихся с ролью легкой промышленности в э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кономике </w:t>
      </w:r>
    </w:p>
    <w:p w14:paraId="33450BDE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страны. Достижения России в отрасли, актуальные задачи и перспективы развития. </w:t>
      </w:r>
    </w:p>
    <w:p w14:paraId="24CFB9B1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Работодатели, их географическая представленность, перспективная потребность </w:t>
      </w:r>
    </w:p>
    <w:p w14:paraId="2D68074B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в кадрах. Основные профессии и содержание профессиональной деятельности. </w:t>
      </w:r>
    </w:p>
    <w:p w14:paraId="79227FD7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Варианты профессионального образования. </w:t>
      </w:r>
    </w:p>
    <w:p w14:paraId="2E79032B" w14:textId="77777777" w:rsidR="00424394" w:rsidRDefault="00CB5A7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Общая характеристика отрасли: легкая промышленность. </w:t>
      </w:r>
    </w:p>
    <w:p w14:paraId="2FE6A9A9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Значимость отрасли в экономике страны, основные профессии, </w:t>
      </w:r>
    </w:p>
    <w:p w14:paraId="47AC97B9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представленные в отраслях. Знания, необходимые в работе профессионалов отрасли. </w:t>
      </w:r>
    </w:p>
    <w:p w14:paraId="4F04864B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Интересы, учебные пр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едметы и дополнительное образование, помогающие </w:t>
      </w:r>
    </w:p>
    <w:p w14:paraId="537AB7B8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в будущем развиваться в легкой промышленности.</w:t>
      </w:r>
    </w:p>
    <w:p w14:paraId="3DFB68F5" w14:textId="77777777" w:rsidR="00424394" w:rsidRDefault="00CB5A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Тема 12. Россия умная: математика в действии (1 час)</w:t>
      </w:r>
    </w:p>
    <w:p w14:paraId="4AED3005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Знакомство обучающихся с ролью математики в профессиональной </w:t>
      </w:r>
    </w:p>
    <w:p w14:paraId="76583864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деятельности различных отраслей в экономике н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ашей страны. Достижения России в отрасли прикладной и фундаментальной математики, актуальные задачи и перспективы развития. Примеры сфер деятельности, использующих </w:t>
      </w:r>
    </w:p>
    <w:p w14:paraId="69F2C1C3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математический аппарат. </w:t>
      </w:r>
    </w:p>
    <w:p w14:paraId="77DF77B5" w14:textId="77777777" w:rsidR="00424394" w:rsidRDefault="00CB5A7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Общая характеристика математики как науки. </w:t>
      </w:r>
    </w:p>
    <w:p w14:paraId="6873D167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Значимость математики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для науки, профессиональной деятельности </w:t>
      </w:r>
    </w:p>
    <w:p w14:paraId="22901B68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в различных сферах экономической деятельности, примеры профессий, </w:t>
      </w:r>
    </w:p>
    <w:p w14:paraId="43A9EB7D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использующих математический аппарат. Знания, необходимые в работе </w:t>
      </w:r>
    </w:p>
    <w:p w14:paraId="5D01561A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профессионалов, использующих математический аппарат для решения </w:t>
      </w:r>
    </w:p>
    <w:p w14:paraId="58DC3DF5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lastRenderedPageBreak/>
        <w:t xml:space="preserve">профессиональных задач. Интересы, учебные предметы и дополнительное </w:t>
      </w:r>
    </w:p>
    <w:p w14:paraId="0701C82F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образование, помогающие в будущем развиваться в сфере прикладной </w:t>
      </w:r>
    </w:p>
    <w:p w14:paraId="42AF009E" w14:textId="77777777" w:rsidR="00424394" w:rsidRDefault="00CB5A75">
      <w:pP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и фундаментальной математики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.</w:t>
      </w:r>
    </w:p>
    <w:p w14:paraId="0488507C" w14:textId="77777777" w:rsidR="00424394" w:rsidRDefault="00424394">
      <w:pP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</w:p>
    <w:p w14:paraId="6EA983AA" w14:textId="77777777" w:rsidR="00424394" w:rsidRDefault="00CB5A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Тема 13. Россия безопасная: национальная безопасность (1 час)</w:t>
      </w:r>
    </w:p>
    <w:p w14:paraId="3170C3B4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Знакомство обучающихся со сф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ерами профессиональной деятельности </w:t>
      </w:r>
    </w:p>
    <w:p w14:paraId="00F1E722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в области вооруженных сил и гражданской обороны. Система гражданской обороны России. Актуальные задачи и перспективы развития сферы профессиональной </w:t>
      </w:r>
    </w:p>
    <w:p w14:paraId="72A75D74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деятельности. Государство как работодатель, перспективная потребность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в кадрах. Основные профессии и содержание профессиональной деятельности. Варианты профессионально-образовательного маршрута. </w:t>
      </w:r>
    </w:p>
    <w:p w14:paraId="653991FD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 w:bidi="ar"/>
        </w:rPr>
        <w:tab/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Общая характеристика отраслей: вооруженные силы и гражданская </w:t>
      </w:r>
    </w:p>
    <w:p w14:paraId="33F42EF6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оборона. Значимость в экономике и обеспечении безопасности стран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ы, основные </w:t>
      </w:r>
    </w:p>
    <w:p w14:paraId="3A295C11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профессии, представленные в сферах деятельности. Знания, необходимые </w:t>
      </w:r>
    </w:p>
    <w:p w14:paraId="75880227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профессионалам отрасли. Интересы и привычки, помогающие стать успешными </w:t>
      </w:r>
    </w:p>
    <w:p w14:paraId="0C91B88E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профессионалами. Учебные предметы и дополнительное образование.</w:t>
      </w:r>
    </w:p>
    <w:p w14:paraId="0DE873D1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 xml:space="preserve">Тема 14. Россия цифровая: IT – компании и отечественный финтех (1 час) </w:t>
      </w:r>
    </w:p>
    <w:p w14:paraId="7FC8650E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Определение лидерства отечественных технологических компаний в контексте цифровизации гражданских сервисов, формирование передового опыта </w:t>
      </w:r>
    </w:p>
    <w:p w14:paraId="41CCBE6C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развития технологической комфортной среды. Об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зор первенства России в финтех отрасли. Определение перспектив развития. Возможности образования, в том числе программа «Код в будущее». Обзор компаний, понятие и примеры успешных стартапов. Открытие диагностики «Мои способности. Аналитические способности»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в личном кабинете обучающегося на портале «Билет в будущее». </w:t>
      </w:r>
    </w:p>
    <w:p w14:paraId="1053F4AA" w14:textId="77777777" w:rsidR="00424394" w:rsidRDefault="00CB5A7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Значимость направления и IT-технологий в экономике страны, </w:t>
      </w:r>
    </w:p>
    <w:p w14:paraId="3CE5C12F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основные профессии. Знания, интересы, учебные предметы и дополнительное </w:t>
      </w:r>
    </w:p>
    <w:p w14:paraId="7E27270E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образование, помогающие в будущем развиваться в IT-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направлении.</w:t>
      </w:r>
    </w:p>
    <w:p w14:paraId="466D965E" w14:textId="77777777" w:rsidR="00424394" w:rsidRDefault="00CB5A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Тема 15. Россия индустриальная: пищевая промышленность</w:t>
      </w:r>
    </w:p>
    <w:p w14:paraId="747813BC" w14:textId="77777777" w:rsidR="00424394" w:rsidRDefault="00CB5A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и общественное питание (1 час)</w:t>
      </w:r>
    </w:p>
    <w:p w14:paraId="79320866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Знакомство обучающихся с ролью пищевой промышленностью как частью </w:t>
      </w:r>
    </w:p>
    <w:p w14:paraId="50F195E7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АПК (индустриальная среда). Актуальные задачи и перспективы развития. </w:t>
      </w:r>
    </w:p>
    <w:p w14:paraId="65C984BB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Особенности сферы д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еятельности, перспективная потребность в кадрах, </w:t>
      </w:r>
    </w:p>
    <w:p w14:paraId="3575FEF6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работодатели. Основные профессии и содержание профессиональной деятельности. </w:t>
      </w:r>
    </w:p>
    <w:p w14:paraId="5893993D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Варианты профессионального и высшего образования. </w:t>
      </w:r>
    </w:p>
    <w:p w14:paraId="420DA286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 w:bidi="ar"/>
        </w:rPr>
        <w:tab/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Общая характеристика отрасли. Основные профессии, представленные </w:t>
      </w:r>
    </w:p>
    <w:p w14:paraId="1DDB5E98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в отрасли.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Знания, необходимые в работе профессионалов отрасли. Интересы, </w:t>
      </w:r>
    </w:p>
    <w:p w14:paraId="023C4AF5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привычки, учебные предметы и дополнительное образование, помогающие </w:t>
      </w:r>
    </w:p>
    <w:p w14:paraId="752E1922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в будущем развиваться в рассматриваемых отраслях.</w:t>
      </w:r>
    </w:p>
    <w:p w14:paraId="25C661E2" w14:textId="77777777" w:rsidR="00424394" w:rsidRDefault="00CB5A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Тема 16. Практико-ориентированное занятие (1 час)</w:t>
      </w:r>
    </w:p>
    <w:p w14:paraId="7DA2710F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Занятие направлено на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углубление представлений о профессиях в изученных </w:t>
      </w:r>
    </w:p>
    <w:p w14:paraId="5BC433AE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Рассматриваются профессии тем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с № 9 по №15. </w:t>
      </w:r>
    </w:p>
    <w:p w14:paraId="1EBE2F21" w14:textId="77777777" w:rsidR="00424394" w:rsidRDefault="00CB5A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lastRenderedPageBreak/>
        <w:t>Тема 17. Профориентационное тематическое занятие «Мое будущее»</w:t>
      </w:r>
    </w:p>
    <w:p w14:paraId="254BA37D" w14:textId="77777777" w:rsidR="00424394" w:rsidRDefault="00CB5A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(1 час)</w:t>
      </w:r>
    </w:p>
    <w:p w14:paraId="4F24206A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Групповой разбор и интерпретация профориентационных диагностик первого </w:t>
      </w:r>
    </w:p>
    <w:p w14:paraId="21A55D4C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полугодия. Комплексный учет факторов при выборе профессии и образования. </w:t>
      </w:r>
    </w:p>
    <w:p w14:paraId="7EA59B75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Навык обращения с резул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ьтатами диагностики, соотнесение рекомендаций </w:t>
      </w:r>
    </w:p>
    <w:p w14:paraId="2272E57E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с собственными представлениями. Навык планирования образовательно- </w:t>
      </w:r>
    </w:p>
    <w:p w14:paraId="097A46A4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профессионального маршрута с учетом рекомендаций разного рода. Принцип </w:t>
      </w:r>
    </w:p>
    <w:p w14:paraId="718A68B3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вероятностного прогноза.</w:t>
      </w:r>
    </w:p>
    <w:p w14:paraId="51CCFB19" w14:textId="77777777" w:rsidR="00424394" w:rsidRDefault="00CB5A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Тема 18. Профориентационное занятие (1 час)</w:t>
      </w:r>
    </w:p>
    <w:p w14:paraId="6F6840EE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Анонс возможности самостоятельного участия в диагностике личностных </w:t>
      </w:r>
    </w:p>
    <w:p w14:paraId="6DA8CC3B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особенностей и готовности к профессиональному самоопределению «Мои ориентиры» (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7 класс)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. </w:t>
      </w:r>
    </w:p>
    <w:p w14:paraId="2854129C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«Мои ориентиры»: Составляющие готовности к профессиональному </w:t>
      </w:r>
    </w:p>
    <w:p w14:paraId="2DDBEAA5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самоопределению. Определение уровня готовности обучающегося </w:t>
      </w:r>
    </w:p>
    <w:p w14:paraId="70A3D92C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к профессиональному выбору, понимание сильных сторон и дефицитов для </w:t>
      </w:r>
    </w:p>
    <w:p w14:paraId="1C12E8D8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его совершения. Индивидуальное планирование для повышения уровня готовности к профессиональному самоопределению.</w:t>
      </w:r>
    </w:p>
    <w:p w14:paraId="36E6158B" w14:textId="77777777" w:rsidR="00424394" w:rsidRDefault="00CB5A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Тема 19. Рос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сия деловая: предпринимательство и бизнес (1 час)</w:t>
      </w:r>
    </w:p>
    <w:p w14:paraId="14EFF772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Знакомство обучающихся с ролью предпринимательства в экономике нашей </w:t>
      </w:r>
    </w:p>
    <w:p w14:paraId="64B25FE4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страны. Достижения в предпринимательстве на основе успешных примеров, </w:t>
      </w:r>
    </w:p>
    <w:p w14:paraId="2D38293D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актуальные задачи и перспективы развития. Основные направления </w:t>
      </w:r>
    </w:p>
    <w:p w14:paraId="76438175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п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редпринимательской деятельности. Варианты профессионального образования. </w:t>
      </w:r>
    </w:p>
    <w:p w14:paraId="383F9AE9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Открытие диагностики «Мои способности. Вербальные способности» в личном </w:t>
      </w:r>
    </w:p>
    <w:p w14:paraId="5B6407D7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кабинете обучающегося на портале «Билет в будущее». </w:t>
      </w:r>
    </w:p>
    <w:p w14:paraId="047C323B" w14:textId="77777777" w:rsidR="00424394" w:rsidRDefault="00CB5A7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Общая характеристика предпринимательской деятельности. </w:t>
      </w:r>
    </w:p>
    <w:p w14:paraId="662059A8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Значимость предпринимательства в экономике страны, основные виды </w:t>
      </w:r>
    </w:p>
    <w:p w14:paraId="36102625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предпринимательства. Необходимые знания и навыки. Учебные предметы </w:t>
      </w:r>
    </w:p>
    <w:p w14:paraId="668F991E" w14:textId="77777777" w:rsidR="00424394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и дополнительное образование важные для сферы предпринимательства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.</w:t>
      </w:r>
    </w:p>
    <w:p w14:paraId="4F33B09C" w14:textId="77777777" w:rsidR="00424394" w:rsidRDefault="00CB5A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Тема 20. Россия умная: наука и технологии (1 час)</w:t>
      </w:r>
    </w:p>
    <w:p w14:paraId="521536EA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Занят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ие посвящено Дню Российской науки – 8 февраля. Знакомство </w:t>
      </w:r>
    </w:p>
    <w:p w14:paraId="65A10957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обучающихся с ролью науки и образования в экономике страны. Достижения России в отраслях науки и образования, актуальные задачи и перспективы развития. </w:t>
      </w:r>
    </w:p>
    <w:p w14:paraId="39E56D2B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Работодатели, их географическая представленн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ость, перспективная потребность </w:t>
      </w:r>
    </w:p>
    <w:p w14:paraId="634C0FD5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в кадрах. Основные профессии и содержание профессиональной деятельности. </w:t>
      </w:r>
    </w:p>
    <w:p w14:paraId="10BEC885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Знакомство со Всероссийским обществом изобретателей и рационализаторов </w:t>
      </w:r>
    </w:p>
    <w:p w14:paraId="044B6854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(ВОИР) – общественной организацией, деятельность которой направлена на развит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ие потенциала российского изобретательства, помощь по внедрению новых технологий и разработок, защиту интересов и прав изобретателей и </w:t>
      </w:r>
    </w:p>
    <w:p w14:paraId="08E00200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рационализаторов в России и за рубежом, а также популяризацию изобретательской деятельности. Варианты профессионального образования. Открытие диагностики «Мои способности. Социальный интеллект» в личном кабинете обучающегося на портале «Билет в будущее». И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нициативы Десятилетия науки и технологий в России. </w:t>
      </w:r>
    </w:p>
    <w:p w14:paraId="04D4D320" w14:textId="77777777" w:rsidR="00424394" w:rsidRDefault="00CB5A7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Общая характеристика науки и образования как сферы занятости. </w:t>
      </w:r>
    </w:p>
    <w:p w14:paraId="67D14005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Значимость науки в экономике страны, основные профессии, наукоемкие </w:t>
      </w:r>
    </w:p>
    <w:p w14:paraId="448E421F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технологии, роль фундаментальных исследований. Знания, интересы, привычк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и, </w:t>
      </w:r>
    </w:p>
    <w:p w14:paraId="1CD3BCFF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роль олимпиадного движения, помогающие стать успешными учеными. Учебные предметы и дополнительное образование, помогающие в будущем развиваться в науке и образовании. </w:t>
      </w:r>
    </w:p>
    <w:p w14:paraId="06B0BE83" w14:textId="77777777" w:rsidR="00424394" w:rsidRDefault="00CB5A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lastRenderedPageBreak/>
        <w:t>Тема 21. Россия гостеприимная: сервис и туризм (1 час)</w:t>
      </w:r>
    </w:p>
    <w:p w14:paraId="72FC2049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Занятие посвящено знакомству обучающихся с профессиями в сфере туризма </w:t>
      </w:r>
    </w:p>
    <w:p w14:paraId="0572D241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и гостеприимства и вариантами профессионально-образовательных маршрутов. </w:t>
      </w:r>
    </w:p>
    <w:p w14:paraId="5FFD9415" w14:textId="77777777" w:rsidR="00424394" w:rsidRDefault="00CB5A7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Общая характеристика сферы деятельности в области туризма </w:t>
      </w:r>
    </w:p>
    <w:p w14:paraId="1C338E91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и гостеприимства. Значимость в экономике страны, до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стижения и перспективы </w:t>
      </w:r>
    </w:p>
    <w:p w14:paraId="206D3621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развития внутреннего и международного туризма, основные профессии, </w:t>
      </w:r>
    </w:p>
    <w:p w14:paraId="3D422897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представленные в сфере деятельности. Знания, необходимые в работе </w:t>
      </w:r>
    </w:p>
    <w:p w14:paraId="3DAABA80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профессионалов отрасли. Интересы, привычки, направления дополнительного </w:t>
      </w:r>
    </w:p>
    <w:p w14:paraId="763ADF0E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образования, помогающие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стать успешными профессионалами. </w:t>
      </w:r>
    </w:p>
    <w:p w14:paraId="637B65B3" w14:textId="77777777" w:rsidR="00424394" w:rsidRDefault="00CB5A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Тема 22. Россия безопасная. Защитники Отечества (1 ч.)</w:t>
      </w:r>
    </w:p>
    <w:p w14:paraId="52418011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Занятие посвящено Дню Героев Отечества (9 декабря) и роли Вооруженных </w:t>
      </w:r>
    </w:p>
    <w:p w14:paraId="04431D0D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сил Российской Федерации в обеспечении национальной безопасности. В рамках занятия рассматривает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ся структура и современные достижения Вооруженных сил Российской Федерации, включая передовые технологии в армии, флоте и других силовых ведомствах. В ходе занятия особое внимание уделяется новым высокотехнологичным военным специальностям, которые определя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ют облик армии и силовых ведомств будущего. </w:t>
      </w:r>
    </w:p>
    <w:p w14:paraId="79F5D82B" w14:textId="77777777" w:rsidR="00424394" w:rsidRDefault="00CB5A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Тема 23. Россия комфортная: транспорт (1 час)</w:t>
      </w:r>
    </w:p>
    <w:p w14:paraId="5EAD0D1A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Знакомство обучающихся с ролью комфортной среды в экономике нашей </w:t>
      </w:r>
    </w:p>
    <w:p w14:paraId="4E3E7E28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страны. Достижения России в отраслях комфортной среды, актуальные задачи </w:t>
      </w:r>
    </w:p>
    <w:p w14:paraId="448C5C53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и перспективы развития.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Крупнейшие работодатели в транспортной сфере, </w:t>
      </w:r>
    </w:p>
    <w:p w14:paraId="340D2E3F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их географическая представленность, перспективная потребность в кадрах. </w:t>
      </w:r>
    </w:p>
    <w:p w14:paraId="22C8680B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Основные профессии и содержание профессиональной деятельности. Варианты </w:t>
      </w:r>
    </w:p>
    <w:p w14:paraId="5AF2C090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профессионального образования. </w:t>
      </w:r>
    </w:p>
    <w:p w14:paraId="5F69831C" w14:textId="77777777" w:rsidR="00424394" w:rsidRDefault="00CB5A7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Общая характеристика отрасли. З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начимость транспортной сферы для </w:t>
      </w:r>
    </w:p>
    <w:p w14:paraId="3E627654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экономики страны, основные профессии, представленные в ней. Знания, </w:t>
      </w:r>
    </w:p>
    <w:p w14:paraId="15837B3F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необходимые в работе профессионалов отрасли. Интересы, привычки, учебные </w:t>
      </w:r>
    </w:p>
    <w:p w14:paraId="221E2529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предметы и дополнительное образование, помогающие в будущем развиваться </w:t>
      </w:r>
    </w:p>
    <w:p w14:paraId="7D7414DD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в отрасли. </w:t>
      </w:r>
    </w:p>
    <w:p w14:paraId="5AC5897A" w14:textId="77777777" w:rsidR="00424394" w:rsidRDefault="00424394">
      <w:pPr>
        <w:rPr>
          <w:rFonts w:ascii="Times New Roman" w:hAnsi="Times New Roman" w:cs="Times New Roman"/>
          <w:sz w:val="24"/>
          <w:szCs w:val="24"/>
        </w:rPr>
      </w:pPr>
    </w:p>
    <w:p w14:paraId="007F2847" w14:textId="77777777" w:rsidR="00424394" w:rsidRDefault="00CB5A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Тема 24. Россия на связи: интернет и телекоммуникация (1 час)</w:t>
      </w:r>
    </w:p>
    <w:p w14:paraId="2F063027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Знакомство обучающихся с ролью систем связи и телекоммуникаций </w:t>
      </w:r>
    </w:p>
    <w:p w14:paraId="21BC15C9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для экономики страны. Достижения России в сфере обеспечения связи </w:t>
      </w:r>
    </w:p>
    <w:p w14:paraId="2BB99A52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и телекоммуникаций, актуальные задачи и перспектив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ы развития. Работодатели, </w:t>
      </w:r>
    </w:p>
    <w:p w14:paraId="5685944B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перспективная потребность в кадрах. Основные профессии и содержание </w:t>
      </w:r>
    </w:p>
    <w:p w14:paraId="1690523B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профессиональной деятельности. Варианты профессионального образования. </w:t>
      </w:r>
    </w:p>
    <w:p w14:paraId="0F3ED1B4" w14:textId="77777777" w:rsidR="00424394" w:rsidRDefault="00CB5A7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Общая характеристика профессиональной деятельности в области </w:t>
      </w:r>
    </w:p>
    <w:p w14:paraId="5FB44328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обеспечения связи и телеко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ммуникаций. Знания, необходимые при работе в сфере </w:t>
      </w:r>
    </w:p>
    <w:p w14:paraId="5BF8069B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обеспечения связи. Интересы, привычки, учебные предметы и дополнительное </w:t>
      </w:r>
    </w:p>
    <w:p w14:paraId="1BB7FD74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образование, помогающие в будущем развиваться в области обеспечения связи </w:t>
      </w:r>
    </w:p>
    <w:p w14:paraId="7F713836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и телекоммуникациях. </w:t>
      </w:r>
    </w:p>
    <w:p w14:paraId="0E374991" w14:textId="77777777" w:rsidR="00424394" w:rsidRDefault="00CB5A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Тема 25. Практико-ориентированное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 xml:space="preserve"> занятие (1 час)</w:t>
      </w:r>
    </w:p>
    <w:p w14:paraId="779C2B5B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Занятие направлено на углубление представлений о профессиях в изученных </w:t>
      </w:r>
    </w:p>
    <w:p w14:paraId="68395C63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сферах профессиональной деятельности и отраслей. Педагогу предлагается выбор в тематике занятия. </w:t>
      </w:r>
    </w:p>
    <w:p w14:paraId="507AAD92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Обучающиеся получают задания от специалиста (в видеоролике или в формате </w:t>
      </w:r>
    </w:p>
    <w:p w14:paraId="517B0DA7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презентации, в зависимости от технических возможностей образовательной </w:t>
      </w:r>
    </w:p>
    <w:p w14:paraId="143F0A6B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организации) и, благодаря их выполнению, уточняют свои гипотезы о предмете </w:t>
      </w:r>
    </w:p>
    <w:p w14:paraId="6E60497C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профессиональной деятельности, усл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овиях работы, личных качествах, целях </w:t>
      </w:r>
    </w:p>
    <w:p w14:paraId="7AFD4319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lastRenderedPageBreak/>
        <w:t xml:space="preserve">и ценностях профессионалов в профессии, их компетенциях, особенностях </w:t>
      </w:r>
    </w:p>
    <w:p w14:paraId="299D20D7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образования. На материале профессий тем с №20 по №24. </w:t>
      </w:r>
    </w:p>
    <w:p w14:paraId="14F73184" w14:textId="77777777" w:rsidR="00424394" w:rsidRDefault="00CB5A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Тема 26. Проектное занятие: поговори с родителями (1 час)</w:t>
      </w:r>
    </w:p>
    <w:p w14:paraId="0C6F1336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Занятие посвящено теме «Поговори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с родителями» и предполагает знакомство </w:t>
      </w:r>
    </w:p>
    <w:p w14:paraId="409E8042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с особенностями проведения тематической беседы с родителями (значимыми </w:t>
      </w:r>
    </w:p>
    <w:p w14:paraId="6CF2CAAF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взрослыми). В зависимости от возраста обучающиеся готовят список вопросов </w:t>
      </w:r>
    </w:p>
    <w:p w14:paraId="3E819AC9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для беседы и знакомятся с правилами и особенностями проведения интер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вью </w:t>
      </w:r>
    </w:p>
    <w:p w14:paraId="3EC79C4A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на тему профессионального самоопределения. Материалы занятия могут быть </w:t>
      </w:r>
    </w:p>
    <w:p w14:paraId="5A1D6332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использованы обучающимися в самостоятельной деятельности. </w:t>
      </w:r>
    </w:p>
    <w:p w14:paraId="530409B5" w14:textId="77777777" w:rsidR="00424394" w:rsidRDefault="00CB5A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Тема 27. Россия здоровая: медицина и фармацевтика в России (1 час)</w:t>
      </w:r>
    </w:p>
    <w:p w14:paraId="488586EE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Знакомство обучающихся с ролью медицины и фармации в экономике нашей </w:t>
      </w:r>
    </w:p>
    <w:p w14:paraId="2A5D4CDC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страны. Достижения России в этих отраслях, актуальные задачи и перспективы </w:t>
      </w:r>
    </w:p>
    <w:p w14:paraId="066C7A29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развития. Работодатели, их географическая представленность, перспективная </w:t>
      </w:r>
    </w:p>
    <w:p w14:paraId="225B808E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потребность в кадрах. Основные проф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ессии и содержание профессиональной </w:t>
      </w:r>
    </w:p>
    <w:p w14:paraId="540C4AFA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деятельности. Варианты профессионального образования. Рассматриваются такие </w:t>
      </w:r>
    </w:p>
    <w:p w14:paraId="69A917B0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направления, как медицина и фармация. </w:t>
      </w:r>
    </w:p>
    <w:p w14:paraId="7F430809" w14:textId="77777777" w:rsidR="00424394" w:rsidRDefault="00CB5A7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Общая характеристика отраслей: медицина и фармация. </w:t>
      </w:r>
    </w:p>
    <w:p w14:paraId="583B415D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Значимость отраслей в экономике страны, основные п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рофессии, </w:t>
      </w:r>
    </w:p>
    <w:p w14:paraId="7E2C5B27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представленные в отраслях. Знания, интересы, учебные предметы и дополнительное </w:t>
      </w:r>
    </w:p>
    <w:p w14:paraId="3EEDB737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образование, помогающие в будущем развиваться в отраслях медицина и фармация. </w:t>
      </w:r>
    </w:p>
    <w:p w14:paraId="57ADA3A9" w14:textId="77777777" w:rsidR="00424394" w:rsidRDefault="00CB5A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Тема 28. Россия индустриальная: космическая отрасль (1 час)</w:t>
      </w:r>
    </w:p>
    <w:p w14:paraId="411E59D3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Знакомство обучающихся с р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олью космической отрасли в экономическом </w:t>
      </w:r>
    </w:p>
    <w:p w14:paraId="34852B7B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развитии и обеспечении безопасности страны. Достижения России в космической </w:t>
      </w:r>
    </w:p>
    <w:p w14:paraId="2BFC0384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сфере, актуальные задачи и перспективы развития. Основные профессии </w:t>
      </w:r>
    </w:p>
    <w:p w14:paraId="75101616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и содержание профессиональной деятельности в космической отрасли. </w:t>
      </w:r>
    </w:p>
    <w:p w14:paraId="14AEECF8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 w:bidi="ar"/>
        </w:rPr>
        <w:tab/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Общая характеристика космической отрасли. Значимость космических </w:t>
      </w:r>
    </w:p>
    <w:p w14:paraId="59A7B882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технологий для развития экономики России, основные профессии. Знания, </w:t>
      </w:r>
    </w:p>
    <w:p w14:paraId="7145C294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необходимые для профессионалов отрасли. Учебные предметы и дополнительное образование, помогающие в будущем развиваться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в космической отрасли. </w:t>
      </w:r>
    </w:p>
    <w:p w14:paraId="5F70D8EB" w14:textId="77777777" w:rsidR="00424394" w:rsidRDefault="00CB5A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Тема 29. Россия творческая: культура и искусство (1 час)</w:t>
      </w:r>
    </w:p>
    <w:p w14:paraId="30639C41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Знакомство обучающихся с ролью креативной индустрии и сферой </w:t>
      </w:r>
    </w:p>
    <w:p w14:paraId="118961B1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промышленного дизайна в экономике страны. Промышленный дизайн – сфера </w:t>
      </w:r>
    </w:p>
    <w:p w14:paraId="3D20B9A9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на стыке искусства и инженерных технологи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й и один из факторов обеспечения </w:t>
      </w:r>
    </w:p>
    <w:p w14:paraId="1C60FC74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эффективности и удобства. Цель промышленного дизайна. Достижения России, </w:t>
      </w:r>
    </w:p>
    <w:p w14:paraId="0FB08612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актуальные задачи и перспективы развития сферы культуры, искусства </w:t>
      </w:r>
    </w:p>
    <w:p w14:paraId="23C9D3EB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и промышленного дизайна. Основные профессии и содержание профессиональной деятел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ьности. Варианты профессионального образования. Открытие диагностики «Мои способности. Креативный интеллект» в личном кабинете обучающегося на портале «Билет в будущее». </w:t>
      </w:r>
    </w:p>
    <w:p w14:paraId="66C24D3C" w14:textId="77777777" w:rsidR="00424394" w:rsidRDefault="00CB5A7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Общая характеристика креативной индустрии. </w:t>
      </w:r>
    </w:p>
    <w:p w14:paraId="5EDE42A4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Значимость промышленного дизайна и креативных индустрий для различных </w:t>
      </w:r>
    </w:p>
    <w:p w14:paraId="69F7BAC8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сфер производства и услуг. Знания, навыки и умения, необходимые для работы </w:t>
      </w:r>
    </w:p>
    <w:p w14:paraId="5A459761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профессионалов отрасли. Интересы, привычки, хобби, помогающие стать </w:t>
      </w:r>
    </w:p>
    <w:p w14:paraId="6B4829B6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успешными профессионалами. Учебные предм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еты и дополнительное образование, помогающие в будущем развиваться в изучаемых отраслях. </w:t>
      </w:r>
    </w:p>
    <w:p w14:paraId="042FEACE" w14:textId="77777777" w:rsidR="00424394" w:rsidRDefault="00CB5A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lastRenderedPageBreak/>
        <w:t>Тема 30. Практико-ориентированное занятие (1 час)</w:t>
      </w:r>
    </w:p>
    <w:p w14:paraId="227FBD16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Занятие направлено на углубление и расширения представлений о профессиях </w:t>
      </w:r>
    </w:p>
    <w:p w14:paraId="6A62636C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в изученных областях. Педагогу предлагаетс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я выбор тематики занятия. </w:t>
      </w:r>
    </w:p>
    <w:p w14:paraId="4CA9BA5F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Обучающиеся получают задания от специалиста (в видеоролике или в формате </w:t>
      </w:r>
    </w:p>
    <w:p w14:paraId="5B1E77CD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презентации, в зависимости от технических возможностей образовательной </w:t>
      </w:r>
    </w:p>
    <w:p w14:paraId="08026BDF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организации) и, благодаря их выполнению, уточняют свои гипотезы о предмете </w:t>
      </w:r>
    </w:p>
    <w:p w14:paraId="521D538F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професс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иональной деятельности, условиях работы, личных качествах, целях </w:t>
      </w:r>
    </w:p>
    <w:p w14:paraId="001BF2AB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и ценностях профессионалов в профессии, их компетенциях, особенностях </w:t>
      </w:r>
    </w:p>
    <w:p w14:paraId="411CB857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образования. На материале профессий (на выбор): культура и искусство; </w:t>
      </w:r>
    </w:p>
    <w:p w14:paraId="52846A97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промышленный дизайн; космическая отрасль. </w:t>
      </w:r>
    </w:p>
    <w:p w14:paraId="1FA41D10" w14:textId="77777777" w:rsidR="00424394" w:rsidRDefault="00CB5A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 xml:space="preserve">Тема 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31. Россия комфортная. Строительство и города будущего (1 час)</w:t>
      </w:r>
    </w:p>
    <w:p w14:paraId="5DFBE89E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Занятие проходит накануне 1 мая – Праздника Весны и Труда, который </w:t>
      </w:r>
    </w:p>
    <w:p w14:paraId="53976923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традиционно связан с популяризацией строительных профессий. </w:t>
      </w:r>
    </w:p>
    <w:p w14:paraId="0FA993F7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Знакомство обучающихся с ролью строительства и жилищно-коммуналь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ного </w:t>
      </w:r>
    </w:p>
    <w:p w14:paraId="15249D93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хозяйства 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ионального образования. </w:t>
      </w:r>
    </w:p>
    <w:p w14:paraId="0A14EB70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Всероссийское голосование за выбор объектов благоустройства. </w:t>
      </w:r>
    </w:p>
    <w:p w14:paraId="7AD262C4" w14:textId="77777777" w:rsidR="00424394" w:rsidRDefault="00CB5A7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Общая характеристика отраслей: строительство и эксплуатация </w:t>
      </w:r>
    </w:p>
    <w:p w14:paraId="61C65C67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и обслуживание зданий. Значимость отраслей в экономике страны, основные </w:t>
      </w:r>
    </w:p>
    <w:p w14:paraId="7B151053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профессии, представленные в отраслях. Знания, необходимые в работе </w:t>
      </w:r>
    </w:p>
    <w:p w14:paraId="7B142A6A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профессионалов отрасли. Интересы, привычки, </w:t>
      </w:r>
    </w:p>
    <w:p w14:paraId="3F142387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учебные предметы </w:t>
      </w:r>
    </w:p>
    <w:p w14:paraId="658303F0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и дополнительное образование, помогающие в будущем развиваться в отраслях </w:t>
      </w:r>
    </w:p>
    <w:p w14:paraId="41109B43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строительства и архитектуры. </w:t>
      </w:r>
    </w:p>
    <w:p w14:paraId="7E355FAF" w14:textId="77777777" w:rsidR="00424394" w:rsidRDefault="00CB5A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Тема 32. Россия безо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пасная: военно-промышленный комплекс (ВПК) (1 час)</w:t>
      </w:r>
    </w:p>
    <w:p w14:paraId="2DB2AA2B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Знакомство обучающихся с ролью военно-промышленного комплекса </w:t>
      </w:r>
    </w:p>
    <w:p w14:paraId="344FCCD7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в обеспечении безопасности Российской Федерации. Достижения России в развитии ВПК, актуальные задачи и перспективы профессионального развития. </w:t>
      </w:r>
    </w:p>
    <w:p w14:paraId="28343D6F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Перспективная потребность в кадрах. Основные профессии и содержание </w:t>
      </w:r>
    </w:p>
    <w:p w14:paraId="44987B19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профессиональной деятельности. Варианты про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фессионально-образовательных </w:t>
      </w:r>
    </w:p>
    <w:p w14:paraId="15B50B65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маршрутов. </w:t>
      </w:r>
    </w:p>
    <w:p w14:paraId="33B5E99D" w14:textId="77777777" w:rsidR="00424394" w:rsidRDefault="00CB5A7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Общая характеристика военно-промышленного комплекса как сферы </w:t>
      </w:r>
    </w:p>
    <w:p w14:paraId="5A78D11F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занятости. Значимость отрасли в обеспечении безопасности России, основные </w:t>
      </w:r>
    </w:p>
    <w:p w14:paraId="496E3124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профессии. Знания, необходимые в работе в сфере ВПК. Интересы, привычки, </w:t>
      </w:r>
    </w:p>
    <w:p w14:paraId="7B229668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по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могающие стать успешными профессионалами. </w:t>
      </w:r>
    </w:p>
    <w:p w14:paraId="3B854C78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Учебные предметы и дополнительное образование, помогающие в будущем развиваться в направлениях ВПК. </w:t>
      </w:r>
    </w:p>
    <w:p w14:paraId="566D890D" w14:textId="77777777" w:rsidR="00424394" w:rsidRDefault="00CB5A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Тема 33. Практико-ориентированное занятие (1 час)</w:t>
      </w:r>
    </w:p>
    <w:p w14:paraId="6B533194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Занятие направлено на углубление представлений о профессиях в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изученных </w:t>
      </w:r>
    </w:p>
    <w:p w14:paraId="44C6DC21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областях. Педагогу предлагается выбор в тематике занятия. </w:t>
      </w:r>
    </w:p>
    <w:p w14:paraId="01076F76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Обучающиеся получают задания от специалиста (в видеоролике или в формате </w:t>
      </w:r>
    </w:p>
    <w:p w14:paraId="60EC2F29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презентации, в зависимости от технических возможностей образовательной </w:t>
      </w:r>
    </w:p>
    <w:p w14:paraId="38F82BB6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организации) и, благодаря их выполнению,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уточняют свои гипотезы о предмете </w:t>
      </w:r>
    </w:p>
    <w:p w14:paraId="02761923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профессиональной деятельности, условиях работы, личных качествах, целях </w:t>
      </w:r>
    </w:p>
    <w:p w14:paraId="44E2E68F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и ценностях профессионалов в профессии, их компетенциях, особенностях </w:t>
      </w:r>
    </w:p>
    <w:p w14:paraId="07FD9796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образования. На материале профессий тем № 31 и № 32 (на выбор). </w:t>
      </w:r>
    </w:p>
    <w:p w14:paraId="556D9D04" w14:textId="77777777" w:rsidR="00424394" w:rsidRDefault="00CB5A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Тема 34. Ре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флексивное занятие (1 час)</w:t>
      </w:r>
    </w:p>
    <w:p w14:paraId="3E89D142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Итоги изучения курса за год. Что было самым важным и впечатляющим. Какой </w:t>
      </w:r>
    </w:p>
    <w:p w14:paraId="50D3C1AC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lastRenderedPageBreak/>
        <w:t xml:space="preserve">профессионально-образовательный маршрут был проделан обучающимся </w:t>
      </w:r>
    </w:p>
    <w:p w14:paraId="38C54411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за учебный год (в урочной и внеурочной деятельности, в каких мероприятиях </w:t>
      </w:r>
    </w:p>
    <w:p w14:paraId="68FDF684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профессиональн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ого выбора участвовали, успехи в дополнительном образовании </w:t>
      </w:r>
    </w:p>
    <w:p w14:paraId="29ED5A1A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и так далее). Самооценка результатов. Оценка курса обучающимися, </w:t>
      </w:r>
    </w:p>
    <w:p w14:paraId="25D9A522" w14:textId="77777777" w:rsidR="00424394" w:rsidRDefault="00CB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их предложения. </w:t>
      </w:r>
    </w:p>
    <w:p w14:paraId="700491BE" w14:textId="77777777" w:rsidR="00424394" w:rsidRDefault="00424394">
      <w:pPr>
        <w:rPr>
          <w:rFonts w:ascii="Times New Roman" w:hAnsi="Times New Roman" w:cs="Times New Roman"/>
          <w:sz w:val="24"/>
          <w:szCs w:val="24"/>
        </w:rPr>
      </w:pPr>
    </w:p>
    <w:sectPr w:rsidR="0042439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394"/>
    <w:rsid w:val="00424394"/>
    <w:rsid w:val="00CB5A75"/>
    <w:rsid w:val="07FA1CB0"/>
    <w:rsid w:val="101B332C"/>
    <w:rsid w:val="388C5160"/>
    <w:rsid w:val="535725A6"/>
    <w:rsid w:val="6C3C39CC"/>
    <w:rsid w:val="7E98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DE0228"/>
  <w15:docId w15:val="{C7A42F1E-7BB3-4911-AB59-A3267CF27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24</Pages>
  <Words>9152</Words>
  <Characters>52168</Characters>
  <Application>Microsoft Office Word</Application>
  <DocSecurity>0</DocSecurity>
  <Lines>434</Lines>
  <Paragraphs>122</Paragraphs>
  <ScaleCrop>false</ScaleCrop>
  <Company/>
  <LinksUpToDate>false</LinksUpToDate>
  <CharactersWithSpaces>61198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</dc:creator>
  <cp:lastModifiedBy>ks</cp:lastModifiedBy>
  <cp:revision>2</cp:revision>
  <dcterms:created xsi:type="dcterms:W3CDTF">2025-08-21T07:16:00Z</dcterms:created>
  <dcterms:modified xsi:type="dcterms:W3CDTF">2025-09-11T12:07:00Z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65696674E7F34380AE574E5B6F20E58A_12</vt:lpwstr>
  </property>
</Properties>
</file>