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987B">
      <w:pPr>
        <w:ind w:left="-284" w:firstLine="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inline distT="0" distB="0" distL="114300" distR="114300">
            <wp:extent cx="6412230" cy="8818880"/>
            <wp:effectExtent l="0" t="0" r="7620" b="1270"/>
            <wp:docPr id="1" name="Изображение 1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3967">
      <w:pPr>
        <w:ind w:left="-284" w:firstLine="568"/>
        <w:jc w:val="center"/>
        <w:rPr>
          <w:b/>
          <w:bCs/>
          <w:sz w:val="24"/>
          <w:szCs w:val="24"/>
        </w:rPr>
      </w:pPr>
    </w:p>
    <w:p w14:paraId="0EF52393">
      <w:pPr>
        <w:ind w:left="-284" w:firstLine="568"/>
        <w:jc w:val="center"/>
        <w:rPr>
          <w:b/>
          <w:bCs/>
          <w:sz w:val="24"/>
          <w:szCs w:val="24"/>
        </w:rPr>
      </w:pPr>
    </w:p>
    <w:p w14:paraId="54956C14">
      <w:pPr>
        <w:ind w:left="-284" w:firstLine="568"/>
        <w:jc w:val="center"/>
        <w:rPr>
          <w:b/>
          <w:bCs/>
          <w:sz w:val="24"/>
          <w:szCs w:val="24"/>
        </w:rPr>
      </w:pPr>
      <w:bookmarkStart w:id="4" w:name="_GoBack"/>
      <w:bookmarkEnd w:id="4"/>
      <w:r>
        <w:rPr>
          <w:b/>
          <w:bCs/>
          <w:sz w:val="24"/>
          <w:szCs w:val="24"/>
        </w:rPr>
        <w:t>Пояснительная записка</w:t>
      </w:r>
    </w:p>
    <w:p w14:paraId="0348B719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Рабочая программа внеурочной деятельности «Разговоры о важном» в </w:t>
      </w:r>
      <w:r>
        <w:rPr>
          <w:rFonts w:hint="default"/>
          <w:sz w:val="24"/>
          <w:szCs w:val="24"/>
          <w:lang w:val="ru-RU" w:eastAsia="ar-SA"/>
        </w:rPr>
        <w:t>9</w:t>
      </w:r>
      <w:r>
        <w:rPr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14:paraId="647DE78C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29.12.2012 № 273-ФЗ «Об образовании в Российской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Федерации».</w:t>
      </w:r>
    </w:p>
    <w:p w14:paraId="601E4AFA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от 02.07.2021 № 400 «О Стратегии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национальной безопасности Российской Федерации».</w:t>
      </w:r>
    </w:p>
    <w:p w14:paraId="1466CCDF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Указ Президента Российской Федерации от 09.11.2022 № 809 «Об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утверждении Основ государственной политики по сохранению 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укреплению традиционных российских духовно-нравственных ценностей».</w:t>
      </w:r>
    </w:p>
    <w:p w14:paraId="2F485856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Правительства Российской Федерации от 29.04.2015 №</w:t>
      </w:r>
      <w:r>
        <w:rPr>
          <w:rFonts w:eastAsia="Calibri"/>
          <w:sz w:val="24"/>
          <w:szCs w:val="24"/>
        </w:rPr>
        <w:t xml:space="preserve"> 996-</w:t>
      </w:r>
      <w:r>
        <w:rPr>
          <w:sz w:val="24"/>
          <w:szCs w:val="24"/>
        </w:rPr>
        <w:t>р «Об утверждении Стратегии развития воспитания на период до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2025 года».</w:t>
      </w:r>
    </w:p>
    <w:p w14:paraId="5A4EFBCC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Минпросвещения России от 31.05.2021 № 286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государственного образовательного стандарта начального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образования».</w:t>
      </w:r>
    </w:p>
    <w:p w14:paraId="15E66ED1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Минпросвещения России от 31.05.2021 №287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государственного образовательного стандарта основного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образования».</w:t>
      </w:r>
    </w:p>
    <w:p w14:paraId="0396F791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Минобрнауки России от 17.05.2012 № 413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государственного образовательного стандарта среднего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образования».</w:t>
      </w:r>
    </w:p>
    <w:p w14:paraId="24AAACD3">
      <w:pPr>
        <w:widowControl/>
        <w:numPr>
          <w:ilvl w:val="0"/>
          <w:numId w:val="1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Приказ Минпросвещения России от 18.05.2023 № 372 «Об утверждении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федеральной образовательной программы начального общего</w:t>
      </w:r>
      <w:r>
        <w:rPr>
          <w:rFonts w:eastAsia="Calibri"/>
          <w:sz w:val="24"/>
          <w:szCs w:val="24"/>
        </w:rPr>
        <w:t xml:space="preserve"> образования».</w:t>
      </w:r>
    </w:p>
    <w:p w14:paraId="7A51E5E9">
      <w:pPr>
        <w:widowControl/>
        <w:numPr>
          <w:ilvl w:val="0"/>
          <w:numId w:val="1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17929785">
      <w:pPr>
        <w:widowControl/>
        <w:numPr>
          <w:ilvl w:val="0"/>
          <w:numId w:val="1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3B93B3EB">
      <w:pPr>
        <w:widowControl/>
        <w:numPr>
          <w:ilvl w:val="0"/>
          <w:numId w:val="1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5FF3DF85">
      <w:pPr>
        <w:widowControl/>
        <w:numPr>
          <w:ilvl w:val="0"/>
          <w:numId w:val="1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>
        <w:rPr>
          <w:rStyle w:val="8"/>
          <w:b w:val="0"/>
          <w:sz w:val="24"/>
          <w:szCs w:val="24"/>
          <w:shd w:val="clear" w:color="auto" w:fill="FFFFFF"/>
        </w:rPr>
        <w:t>по новым ФГОС ФООП 2023 год</w:t>
      </w:r>
      <w:r>
        <w:rPr>
          <w:b/>
          <w:sz w:val="24"/>
          <w:szCs w:val="24"/>
        </w:rPr>
        <w:t>;</w:t>
      </w:r>
    </w:p>
    <w:p w14:paraId="2FAC109C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13.Учебный план внеурочной деятельности основного общего образования МБОУ Киселевской СОШ им. Н.В.Попова (обновленный ФГОС) на 2025-2026 уч. г.</w:t>
      </w:r>
    </w:p>
    <w:p w14:paraId="6CCE8CF3">
      <w:pPr>
        <w:pStyle w:val="4"/>
        <w:spacing w:before="0"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Актуальность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1E097AF7">
      <w:pPr>
        <w:pStyle w:val="10"/>
        <w:spacing w:line="360" w:lineRule="auto"/>
        <w:ind w:left="-284" w:right="147" w:firstLine="568"/>
        <w:rPr>
          <w:sz w:val="24"/>
          <w:szCs w:val="24"/>
        </w:rPr>
      </w:pPr>
      <w:bookmarkStart w:id="0" w:name="_bookmark2"/>
      <w:bookmarkEnd w:id="0"/>
      <w:bookmarkStart w:id="1" w:name="_bookmark3"/>
      <w:bookmarkEnd w:id="1"/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и среднего общего образования, федеральных образовательных 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933A468">
      <w:pPr>
        <w:pStyle w:val="10"/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Задачей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 ценностного отношения к Родине, природе, человеку, 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14:paraId="0B98B993">
      <w:pPr>
        <w:pStyle w:val="10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на:</w:t>
      </w:r>
    </w:p>
    <w:p w14:paraId="4B45B380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российской гражданской идентичности обучающихся;</w:t>
      </w:r>
    </w:p>
    <w:p w14:paraId="7EEB369D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интереса к познанию;</w:t>
      </w:r>
    </w:p>
    <w:p w14:paraId="2C5AA85D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осознанного отношения к своим правам и свободам и</w:t>
      </w:r>
    </w:p>
    <w:p w14:paraId="248FF814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уважительного отношения к правам и свободам других;</w:t>
      </w:r>
    </w:p>
    <w:p w14:paraId="25E9BB24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выстраивание собственного поведения с позиции нравственных и</w:t>
      </w:r>
    </w:p>
    <w:p w14:paraId="584AF5F8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правовых норм;</w:t>
      </w:r>
    </w:p>
    <w:p w14:paraId="34B8D98B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создание мотивации для участия в социально-значимой деятельности;</w:t>
      </w:r>
    </w:p>
    <w:p w14:paraId="192822E1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развитие у школьников общекультурной компетентности;</w:t>
      </w:r>
    </w:p>
    <w:p w14:paraId="6EA906E5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развитие умения принимать осознанные решения и делать выбор;</w:t>
      </w:r>
    </w:p>
    <w:p w14:paraId="4AD0975C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осознание своего места в обществе;</w:t>
      </w:r>
    </w:p>
    <w:p w14:paraId="68E7A385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познание себя, своих мотивов, устремлений, склонностей;</w:t>
      </w:r>
    </w:p>
    <w:p w14:paraId="0FBC0320">
      <w:pPr>
        <w:pStyle w:val="19"/>
        <w:numPr>
          <w:ilvl w:val="0"/>
          <w:numId w:val="2"/>
        </w:numPr>
        <w:tabs>
          <w:tab w:val="left" w:pos="1145"/>
        </w:tabs>
        <w:ind w:left="-284" w:firstLine="568"/>
        <w:rPr>
          <w:sz w:val="24"/>
          <w:szCs w:val="24"/>
        </w:rPr>
      </w:pPr>
      <w:r>
        <w:rPr>
          <w:sz w:val="24"/>
          <w:szCs w:val="24"/>
        </w:rPr>
        <w:t>формирование готовности к личностному самоопределению.</w:t>
      </w:r>
    </w:p>
    <w:p w14:paraId="09EE5EA0">
      <w:pPr>
        <w:pStyle w:val="4"/>
        <w:spacing w:before="0"/>
        <w:ind w:left="-284" w:firstLine="568"/>
        <w:rPr>
          <w:sz w:val="24"/>
          <w:szCs w:val="24"/>
        </w:rPr>
      </w:pPr>
    </w:p>
    <w:p w14:paraId="369EB896">
      <w:pPr>
        <w:pStyle w:val="4"/>
        <w:spacing w:before="0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Варианты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формы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14:paraId="5763C3D5">
      <w:pPr>
        <w:pStyle w:val="10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в работе с обучающимися  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 класса. В 2025–2026 учебном году запланировано проведение 34 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понедельникам,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уроком.</w:t>
      </w:r>
    </w:p>
    <w:p w14:paraId="281AF34E">
      <w:pPr>
        <w:pStyle w:val="10"/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ценностного отношения обучающихся к своей родине – России, населяющим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людям, ее уникальной истории, богатой природе и великой культуре. Внеурочные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 внутренней позиции личности обучающегося, необходимой ему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поведения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обществе.</w:t>
      </w:r>
    </w:p>
    <w:p w14:paraId="5F5A9ABF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Основной формат внеурочных занятий «Разговоры о важном» – разговор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(или) беседа с обучающимися. Занятия позволяют обучающемуся вырабатывать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мировозренческую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обсуждаемым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14:paraId="486ABC21">
      <w:pPr>
        <w:pStyle w:val="10"/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важнейшими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аспектами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прогрессом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собственным поступкам.</w:t>
      </w:r>
    </w:p>
    <w:p w14:paraId="5F457CB5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Место курса в учебном плане</w:t>
      </w:r>
    </w:p>
    <w:p w14:paraId="0588B702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внеурочной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деятельности кружка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Разговоры о важном</w:t>
      </w:r>
      <w:r>
        <w:rPr>
          <w:sz w:val="24"/>
          <w:szCs w:val="24"/>
        </w:rPr>
        <w:t xml:space="preserve">» </w:t>
      </w:r>
      <w:r>
        <w:rPr>
          <w:bCs/>
          <w:sz w:val="24"/>
          <w:szCs w:val="24"/>
        </w:rPr>
        <w:t>рассчитана на 32 часа в год, 1 час в неделю.</w:t>
      </w:r>
    </w:p>
    <w:p w14:paraId="5BA91E18">
      <w:pPr>
        <w:pStyle w:val="4"/>
        <w:spacing w:before="0"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Взаимосвязь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</w:p>
    <w:p w14:paraId="399C4E74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 образовательных программ начального общего, основного общего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соединить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воспитательную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проявляется:</w:t>
      </w:r>
    </w:p>
    <w:p w14:paraId="71588037">
      <w:pPr>
        <w:pStyle w:val="19"/>
        <w:numPr>
          <w:ilvl w:val="0"/>
          <w:numId w:val="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выделении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приоритетов;</w:t>
      </w:r>
    </w:p>
    <w:p w14:paraId="2562FA7E">
      <w:pPr>
        <w:pStyle w:val="19"/>
        <w:numPr>
          <w:ilvl w:val="0"/>
          <w:numId w:val="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в приоритете личностных результатов реализации программы 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воспитания;</w:t>
      </w:r>
    </w:p>
    <w:p w14:paraId="4B6AC182">
      <w:pPr>
        <w:pStyle w:val="19"/>
        <w:numPr>
          <w:ilvl w:val="0"/>
          <w:numId w:val="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в интерактивных формах занятий для обучающихся, обеспечивающих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вовлеченность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совместную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2568EE7A">
      <w:pPr>
        <w:pStyle w:val="4"/>
        <w:spacing w:before="0" w:line="360" w:lineRule="auto"/>
        <w:ind w:left="-284" w:firstLine="568"/>
        <w:rPr>
          <w:sz w:val="24"/>
          <w:szCs w:val="24"/>
        </w:rPr>
      </w:pPr>
      <w:bookmarkStart w:id="2" w:name="_bookmark1"/>
      <w:bookmarkEnd w:id="2"/>
      <w:r>
        <w:rPr>
          <w:sz w:val="24"/>
          <w:szCs w:val="24"/>
        </w:rPr>
        <w:t>Ценностное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14:paraId="286EDA41">
      <w:pPr>
        <w:pStyle w:val="10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тематики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лежат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принципа:</w:t>
      </w:r>
    </w:p>
    <w:p w14:paraId="121299E2">
      <w:pPr>
        <w:pStyle w:val="19"/>
        <w:numPr>
          <w:ilvl w:val="0"/>
          <w:numId w:val="4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календаря;</w:t>
      </w:r>
    </w:p>
    <w:p w14:paraId="0EBCDC4A">
      <w:pPr>
        <w:pStyle w:val="19"/>
        <w:numPr>
          <w:ilvl w:val="0"/>
          <w:numId w:val="4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>
        <w:rPr>
          <w:sz w:val="24"/>
          <w:szCs w:val="24"/>
        </w:rPr>
        <w:t>значимость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(даты),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текущем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году.</w:t>
      </w:r>
    </w:p>
    <w:p w14:paraId="49B5970A">
      <w:pPr>
        <w:pStyle w:val="10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Даты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объединить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группы:</w:t>
      </w:r>
    </w:p>
    <w:p w14:paraId="019CD151">
      <w:pPr>
        <w:pStyle w:val="19"/>
        <w:numPr>
          <w:ilvl w:val="0"/>
          <w:numId w:val="5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Даты, связанные с событиями, которые отмечаются в постоянные числа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ежегодно (государственные и профессиональные праздники, даты 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событий).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единства»,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защитника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Отечества»,</w:t>
      </w:r>
    </w:p>
    <w:p w14:paraId="5D862324">
      <w:pPr>
        <w:pStyle w:val="10"/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Новогодние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семейные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традиции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разных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народов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(советники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воспитанию)»,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</w:t>
      </w:r>
    </w:p>
    <w:p w14:paraId="6D382B3C">
      <w:pPr>
        <w:pStyle w:val="19"/>
        <w:numPr>
          <w:ilvl w:val="0"/>
          <w:numId w:val="5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Юбилейные даты выдающихся деятелей науки, литературы, искусства.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«190-летие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</w:p>
    <w:p w14:paraId="61EC89A3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215-летие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Н.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В.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Гоголя</w:t>
      </w:r>
      <w:r>
        <w:rPr>
          <w:sz w:val="24"/>
          <w:szCs w:val="24"/>
        </w:rPr>
        <w:t>»,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Русский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язык.</w:t>
      </w:r>
      <w:r>
        <w:rPr>
          <w:color w:val="231F20"/>
          <w:spacing w:val="-8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Великий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и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могучий.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225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лет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А.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Пушкина</w:t>
      </w:r>
      <w:r>
        <w:rPr>
          <w:sz w:val="24"/>
          <w:szCs w:val="24"/>
        </w:rPr>
        <w:t>».</w:t>
      </w:r>
    </w:p>
    <w:p w14:paraId="596393F4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В программе предлагается несколько тем внеурочных занятий, которые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текущими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датами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календаря,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являющиеся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важными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воспитании</w:t>
      </w:r>
    </w:p>
    <w:p w14:paraId="51655709">
      <w:pPr>
        <w:pStyle w:val="10"/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школьника.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примеру: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Мы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вместе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взаимоотношениях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коллективе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(Всемирный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день психического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здоровья, профилактика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буллинга)</w:t>
      </w:r>
      <w:r>
        <w:rPr>
          <w:sz w:val="24"/>
          <w:szCs w:val="24"/>
        </w:rPr>
        <w:t>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14:paraId="347A435A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отметить,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целей: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становление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гражданско-патриотических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чувств.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этого,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выделяются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нравственные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образом.</w:t>
      </w:r>
    </w:p>
    <w:p w14:paraId="016866F0">
      <w:pPr>
        <w:pStyle w:val="5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</w:p>
    <w:p w14:paraId="3E27C08B">
      <w:pPr>
        <w:pStyle w:val="19"/>
        <w:numPr>
          <w:ilvl w:val="0"/>
          <w:numId w:val="7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>
        <w:rPr>
          <w:sz w:val="24"/>
          <w:szCs w:val="24"/>
        </w:rPr>
        <w:t>историческая память – обязательная часть культуры народа и 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14:paraId="09C62E65">
      <w:pPr>
        <w:pStyle w:val="19"/>
        <w:numPr>
          <w:ilvl w:val="0"/>
          <w:numId w:val="7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прошлое,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позволяя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продолжить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мудрость,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опыт,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прошлых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поколений;</w:t>
      </w:r>
    </w:p>
    <w:p w14:paraId="3CBFDBD5">
      <w:pPr>
        <w:pStyle w:val="19"/>
        <w:numPr>
          <w:ilvl w:val="0"/>
          <w:numId w:val="7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целого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складывается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переживаний,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важнейшие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качества: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благодарность,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уважение,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гордость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потомков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подвиги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предков.</w:t>
      </w:r>
    </w:p>
    <w:p w14:paraId="14CD4072">
      <w:pPr>
        <w:pStyle w:val="10"/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 известных исторических фактах – единение людей, когда Родина нуждается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1612 г.</w:t>
      </w:r>
    </w:p>
    <w:p w14:paraId="1F5FC651">
      <w:pPr>
        <w:pStyle w:val="5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Преемственность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</w:p>
    <w:p w14:paraId="2E8FA5A6">
      <w:pPr>
        <w:pStyle w:val="19"/>
        <w:numPr>
          <w:ilvl w:val="0"/>
          <w:numId w:val="7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>каждое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предыдущего: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воссоздаёт,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продолжает 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традиции;</w:t>
      </w:r>
    </w:p>
    <w:p w14:paraId="7364D4B1">
      <w:pPr>
        <w:pStyle w:val="19"/>
        <w:numPr>
          <w:ilvl w:val="0"/>
          <w:numId w:val="7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семья построена на сохранении преемственности поколений. Память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предыдущих поколениях бережно хранится в предметах, фото, вещах, а также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старшим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поколениям.</w:t>
      </w:r>
    </w:p>
    <w:p w14:paraId="51B17B6B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Например,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тема: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матери)».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Обсуждается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проблема: каждое поколение связано с предыдущими и последующими 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историей,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средой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обитания,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языком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должен воспитывать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характерны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наших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предков,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далёких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поколений: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любовь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земле,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малой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Отечеству.</w:t>
      </w:r>
    </w:p>
    <w:p w14:paraId="50BE5DBE">
      <w:pPr>
        <w:pStyle w:val="5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</w:p>
    <w:p w14:paraId="12A3151B">
      <w:pPr>
        <w:pStyle w:val="19"/>
        <w:numPr>
          <w:ilvl w:val="0"/>
          <w:numId w:val="7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(любовь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главное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14:paraId="4A5194AE">
      <w:pPr>
        <w:pStyle w:val="19"/>
        <w:numPr>
          <w:ilvl w:val="0"/>
          <w:numId w:val="7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любовь к своему Отечеству начинается с малого — с привязанности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дому, малой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родине;</w:t>
      </w:r>
    </w:p>
    <w:p w14:paraId="646C6D70">
      <w:pPr>
        <w:pStyle w:val="19"/>
        <w:numPr>
          <w:ilvl w:val="0"/>
          <w:numId w:val="7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патриотизм строится на ответственности за судьбу своей родной земли;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570920EF">
      <w:pPr>
        <w:pStyle w:val="10"/>
        <w:spacing w:line="360" w:lineRule="auto"/>
        <w:ind w:left="-284" w:firstLine="568"/>
        <w:rPr>
          <w:sz w:val="24"/>
          <w:szCs w:val="24"/>
        </w:rPr>
      </w:pPr>
      <w:r>
        <w:rPr>
          <w:spacing w:val="-1"/>
          <w:sz w:val="24"/>
          <w:szCs w:val="24"/>
        </w:rPr>
        <w:t>Эта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высшая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нравственная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приоритетной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сценариях</w:t>
      </w:r>
    </w:p>
    <w:p w14:paraId="604478BF">
      <w:pPr>
        <w:pStyle w:val="10"/>
        <w:spacing w:line="360" w:lineRule="auto"/>
        <w:ind w:left="-284" w:right="153" w:firstLine="568"/>
        <w:rPr>
          <w:sz w:val="24"/>
          <w:szCs w:val="24"/>
        </w:rPr>
      </w:pPr>
      <w:r>
        <w:rPr>
          <w:sz w:val="24"/>
          <w:szCs w:val="24"/>
        </w:rPr>
        <w:t>«Разговоров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раскрывается многогранность чувства патриотизма и его проявления в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человеческой жизни.</w:t>
      </w:r>
    </w:p>
    <w:p w14:paraId="61AE3193">
      <w:pPr>
        <w:pStyle w:val="5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Доброта,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добрые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</w:p>
    <w:p w14:paraId="65C9CEE9">
      <w:pPr>
        <w:pStyle w:val="19"/>
        <w:numPr>
          <w:ilvl w:val="0"/>
          <w:numId w:val="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>
        <w:rPr>
          <w:sz w:val="24"/>
          <w:szCs w:val="24"/>
        </w:rPr>
        <w:t>доброта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(желание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милосердным,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помочь без ожидания благодарности;</w:t>
      </w:r>
    </w:p>
    <w:p w14:paraId="38255650">
      <w:pPr>
        <w:pStyle w:val="19"/>
        <w:numPr>
          <w:ilvl w:val="0"/>
          <w:numId w:val="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>благотворительность — проявление добрых чувств; благотворительность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была распространена в России в прошлые века, что стало сегодня примером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подражания.</w:t>
      </w:r>
    </w:p>
    <w:p w14:paraId="6971B302">
      <w:pPr>
        <w:pStyle w:val="10"/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Например, тема «Мы вместе». Разговор о добрых делах граждан России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времена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волонтерства.</w:t>
      </w:r>
    </w:p>
    <w:p w14:paraId="27A2C74D">
      <w:pPr>
        <w:pStyle w:val="5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</w:p>
    <w:p w14:paraId="5D1A59D8">
      <w:pPr>
        <w:pStyle w:val="19"/>
        <w:numPr>
          <w:ilvl w:val="0"/>
          <w:numId w:val="7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семья связана не только общим местом проживания, общим хозяйством,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взаимоподдержкой, традициями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д.;</w:t>
      </w:r>
    </w:p>
    <w:p w14:paraId="6F3B706C">
      <w:pPr>
        <w:pStyle w:val="19"/>
        <w:numPr>
          <w:ilvl w:val="0"/>
          <w:numId w:val="7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каждый член семьи имеет свои обязанности, но всегда готовы прийти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другу;</w:t>
      </w:r>
    </w:p>
    <w:p w14:paraId="6E316FE7">
      <w:pPr>
        <w:pStyle w:val="19"/>
        <w:numPr>
          <w:ilvl w:val="0"/>
          <w:numId w:val="7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обучающийся должен ответственно относиться к своей семье, участвовать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помогать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родителям;</w:t>
      </w:r>
    </w:p>
    <w:p w14:paraId="244BA048">
      <w:pPr>
        <w:pStyle w:val="19"/>
        <w:numPr>
          <w:ilvl w:val="0"/>
          <w:numId w:val="7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>
        <w:rPr>
          <w:sz w:val="24"/>
          <w:szCs w:val="24"/>
        </w:rPr>
        <w:t>семейные ценности всегда были значимы для народов России; семейные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религиях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14:paraId="46C85E30">
      <w:pPr>
        <w:pStyle w:val="10"/>
        <w:spacing w:line="360" w:lineRule="auto"/>
        <w:ind w:left="-284" w:right="148" w:firstLine="568"/>
        <w:rPr>
          <w:sz w:val="24"/>
          <w:szCs w:val="24"/>
        </w:rPr>
      </w:pPr>
      <w:r>
        <w:rPr>
          <w:sz w:val="24"/>
          <w:szCs w:val="24"/>
        </w:rPr>
        <w:t>Тема семьи, семейных взаимоотношений и ценностей является 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занятиях,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посвященных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темам: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матери)»,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«Новогодние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14:paraId="4EE6E51F">
      <w:pPr>
        <w:pStyle w:val="5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</w:p>
    <w:p w14:paraId="52BA57C3">
      <w:pPr>
        <w:pStyle w:val="19"/>
        <w:numPr>
          <w:ilvl w:val="0"/>
          <w:numId w:val="7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культура общества — это достижения человеческого общества, созданные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протяжении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истории;</w:t>
      </w:r>
    </w:p>
    <w:p w14:paraId="3E2492BD">
      <w:pPr>
        <w:pStyle w:val="19"/>
        <w:numPr>
          <w:ilvl w:val="0"/>
          <w:numId w:val="7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>
        <w:rPr>
          <w:sz w:val="24"/>
          <w:szCs w:val="24"/>
        </w:rPr>
        <w:t>российская культура богата и разнообразна, она известна и уважаема 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14:paraId="7CCD0739">
      <w:pPr>
        <w:pStyle w:val="19"/>
        <w:numPr>
          <w:ilvl w:val="0"/>
          <w:numId w:val="7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(народное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творчество,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литература,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искусство,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этике,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</w:p>
    <w:p w14:paraId="36AA4CBE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Темы, связанные с осознанием обучающимися этой социальной ценности,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подробно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разносторонне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поэзии,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видеофильмов,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живописи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экрана.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кино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России»,</w:t>
      </w:r>
    </w:p>
    <w:p w14:paraId="2730EC03">
      <w:pPr>
        <w:pStyle w:val="10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«Цирк!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Международному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цирка)».</w:t>
      </w:r>
    </w:p>
    <w:p w14:paraId="41E2ABF0">
      <w:pPr>
        <w:pStyle w:val="5"/>
        <w:numPr>
          <w:ilvl w:val="0"/>
          <w:numId w:val="6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службе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</w:p>
    <w:p w14:paraId="40919869">
      <w:pPr>
        <w:pStyle w:val="19"/>
        <w:numPr>
          <w:ilvl w:val="0"/>
          <w:numId w:val="7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прогресс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улучшает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67F274C5">
      <w:pPr>
        <w:pStyle w:val="19"/>
        <w:numPr>
          <w:ilvl w:val="0"/>
          <w:numId w:val="7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>
        <w:rPr>
          <w:sz w:val="24"/>
          <w:szCs w:val="24"/>
        </w:rPr>
        <w:t>в науке работают талантливые, творческие люди, бесконечно любящие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деятельность;</w:t>
      </w:r>
    </w:p>
    <w:p w14:paraId="22327505">
      <w:pPr>
        <w:pStyle w:val="19"/>
        <w:numPr>
          <w:ilvl w:val="0"/>
          <w:numId w:val="7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>
        <w:rPr>
          <w:sz w:val="24"/>
          <w:szCs w:val="24"/>
        </w:rPr>
        <w:t>в России совершено много научных открытий, без которых невозможно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современный мир.</w:t>
      </w:r>
    </w:p>
    <w:p w14:paraId="51B6A513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О такой ценности общества и отдельно взятого человека учащиеся узнают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«190-лет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вижу Землю!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красиво».</w:t>
      </w:r>
    </w:p>
    <w:p w14:paraId="5894C13C">
      <w:pPr>
        <w:pStyle w:val="10"/>
        <w:spacing w:line="360" w:lineRule="auto"/>
        <w:ind w:left="-284" w:right="147" w:firstLine="568"/>
        <w:rPr>
          <w:sz w:val="24"/>
          <w:szCs w:val="24"/>
        </w:rPr>
      </w:pPr>
      <w:r>
        <w:rPr>
          <w:sz w:val="24"/>
          <w:szCs w:val="24"/>
        </w:rPr>
        <w:t>Следует отметить, что многие темы внеурочных занятий выходят за рамки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5"/>
          <w:sz w:val="24"/>
          <w:szCs w:val="24"/>
        </w:rPr>
        <w:t xml:space="preserve"> </w:t>
      </w:r>
      <w:r>
        <w:rPr>
          <w:i/>
          <w:sz w:val="24"/>
          <w:szCs w:val="24"/>
        </w:rPr>
        <w:t>неучебных</w:t>
      </w:r>
      <w:r>
        <w:rPr>
          <w:i/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определенные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ценности: высшие нравственные чувства и социальные отношения. В течение года учащиеся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будут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возвращаться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обсуждению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одних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послужит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постепенному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принятию.</w:t>
      </w:r>
    </w:p>
    <w:p w14:paraId="45B3251D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им.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педагог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данная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организация.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Обязательно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учитывается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 исходя из статуса семей обучающихся, целесообразно уточнить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(изменить,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скорректировать)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родителями,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другими членами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</w:p>
    <w:p w14:paraId="1529729C">
      <w:pPr>
        <w:pStyle w:val="4"/>
        <w:spacing w:before="0"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478908DF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sz w:val="24"/>
          <w:szCs w:val="24"/>
        </w:rPr>
        <w:t>Личностное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результатов</w:t>
      </w:r>
      <w:r>
        <w:rPr>
          <w:spacing w:val="5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обучающихся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педагог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может</w:t>
      </w:r>
      <w:r>
        <w:rPr>
          <w:spacing w:val="4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достичь,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увлекая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школьников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совместной</w:t>
      </w:r>
      <w:r>
        <w:rPr>
          <w:spacing w:val="-64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и интересной многообразной деятельностью, позволяющей раскрыть потенциал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доброжелательную, поддерживающую атмосферу; насыщая занятия ценностным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содержанием.</w:t>
      </w:r>
    </w:p>
    <w:p w14:paraId="5E6B7F65">
      <w:pPr>
        <w:pStyle w:val="10"/>
        <w:spacing w:line="360" w:lineRule="auto"/>
        <w:ind w:left="-284" w:right="149" w:firstLine="568"/>
        <w:rPr>
          <w:sz w:val="24"/>
          <w:szCs w:val="24"/>
        </w:rPr>
      </w:pPr>
      <w:r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школьнику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выбирать.</w:t>
      </w:r>
    </w:p>
    <w:p w14:paraId="11A91F14">
      <w:pPr>
        <w:pStyle w:val="10"/>
        <w:spacing w:line="360" w:lineRule="auto"/>
        <w:ind w:left="-284" w:right="152" w:firstLine="568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082B7F32">
      <w:pPr>
        <w:pStyle w:val="10"/>
        <w:spacing w:line="360" w:lineRule="auto"/>
        <w:ind w:left="-284" w:firstLine="568"/>
        <w:rPr>
          <w:sz w:val="24"/>
          <w:szCs w:val="24"/>
        </w:rPr>
      </w:pPr>
      <w:r>
        <w:rPr>
          <w:sz w:val="24"/>
          <w:szCs w:val="24"/>
        </w:rPr>
        <w:t>«Разговоры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важном».</w:t>
      </w:r>
    </w:p>
    <w:p w14:paraId="69CDA801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01B7DB9E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133C8B1E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3552CBB5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3735B953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7960E7B4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6C16864A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2C2AF6C1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0692C792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179432A9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24669620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128E82A0">
      <w:pPr>
        <w:pStyle w:val="4"/>
        <w:spacing w:before="0" w:line="360" w:lineRule="auto"/>
        <w:ind w:left="-284" w:right="694" w:firstLine="568"/>
        <w:rPr>
          <w:sz w:val="24"/>
          <w:szCs w:val="24"/>
        </w:rPr>
      </w:pPr>
    </w:p>
    <w:p w14:paraId="37E3402E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0688A392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510DBEB4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0234C078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6B703109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7020330D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6C580AB0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70A28FB7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7284A4B6">
      <w:pPr>
        <w:pStyle w:val="4"/>
        <w:spacing w:before="0" w:line="360" w:lineRule="auto"/>
        <w:ind w:left="-284" w:firstLine="568"/>
        <w:rPr>
          <w:sz w:val="24"/>
          <w:szCs w:val="24"/>
        </w:rPr>
      </w:pPr>
    </w:p>
    <w:p w14:paraId="0C3DA03A">
      <w:pPr>
        <w:pStyle w:val="4"/>
        <w:spacing w:before="0" w:line="360" w:lineRule="auto"/>
        <w:ind w:left="-284" w:firstLine="568"/>
        <w:jc w:val="center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4EF975AC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26C38432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ЛИЧНОСТНЫЕ РЕЗУЛЬТАТЫ</w:t>
      </w:r>
    </w:p>
    <w:p w14:paraId="688C70A9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гражданского воспитания:</w:t>
      </w:r>
      <w:r>
        <w:rPr>
          <w:sz w:val="24"/>
          <w:szCs w:val="24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14:paraId="4A520DA6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патриотического воспитания:</w:t>
      </w:r>
      <w:r>
        <w:rPr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3A0D1450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духовно-нравственного воспитания:</w:t>
      </w:r>
      <w:r>
        <w:rPr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5D820AB3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эстетического воспитания:</w:t>
      </w:r>
      <w:r>
        <w:rPr>
          <w:sz w:val="24"/>
          <w:szCs w:val="24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0620FA1A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физического воспитания:</w:t>
      </w:r>
      <w:r>
        <w:rPr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1F120270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трудового воспитания:</w:t>
      </w:r>
      <w:r>
        <w:rPr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464190A5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экологического воспитания:</w:t>
      </w:r>
      <w:r>
        <w:rPr>
          <w:sz w:val="24"/>
          <w:szCs w:val="24"/>
        </w:rP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F02DC9E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ценности научного познания:</w:t>
      </w:r>
      <w:r>
        <w:rPr>
          <w:sz w:val="24"/>
          <w:szCs w:val="24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BB86955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>
        <w:rPr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387D91A1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МЕТАПРЕДМЕТНЫЕ РЕЗУЛЬТАТЫ</w:t>
      </w:r>
    </w:p>
    <w:p w14:paraId="11DFDEC1">
      <w:pPr>
        <w:spacing w:line="244" w:lineRule="auto"/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В </w:t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 xml:space="preserve">сфере </w:t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 xml:space="preserve">овладения </w:t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 xml:space="preserve">познавательными </w:t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 xml:space="preserve">универсальными </w:t>
      </w:r>
      <w:r>
        <w:rPr>
          <w:rFonts w:eastAsia="Calibri"/>
          <w:i/>
          <w:sz w:val="24"/>
          <w:szCs w:val="24"/>
        </w:rPr>
        <w:tab/>
      </w:r>
      <w:r>
        <w:rPr>
          <w:rFonts w:eastAsia="Calibri"/>
          <w:i/>
          <w:sz w:val="24"/>
          <w:szCs w:val="24"/>
        </w:rPr>
        <w:t xml:space="preserve">учебными действиями: </w:t>
      </w:r>
      <w:r>
        <w:rPr>
          <w:sz w:val="24"/>
          <w:szCs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задачи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заданных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критериев;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выбирать,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оценивать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надёжность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информации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критериям, предложенным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педагогическим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работником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или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сформулированным самостоятельно, систематизировать информацию. </w:t>
      </w:r>
      <w:r>
        <w:rPr>
          <w:rFonts w:eastAsia="Calibri"/>
          <w:sz w:val="24"/>
          <w:szCs w:val="24"/>
        </w:rPr>
        <w:t>23</w:t>
      </w:r>
    </w:p>
    <w:p w14:paraId="6700A326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В сфере овладения коммуникативными универсальными учебными действиями:</w:t>
      </w:r>
      <w:r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2705EFFE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В сфере овладения регулятивными универсальными учебными действиями: </w:t>
      </w:r>
      <w:r>
        <w:rPr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</w:t>
      </w:r>
    </w:p>
    <w:p w14:paraId="7B405F9A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201B7C35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ПРЕДМЕТНЫЕ РЕЗУЛЬТАТЫ</w:t>
      </w:r>
    </w:p>
    <w:p w14:paraId="4FBA5AA3">
      <w:pPr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6AF1746D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Русский язык:</w:t>
      </w:r>
      <w:r>
        <w:rPr>
          <w:sz w:val="24"/>
          <w:szCs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4A0F3ED4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Литература:</w:t>
      </w:r>
      <w:r>
        <w:rPr>
          <w:sz w:val="24"/>
          <w:szCs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496F197F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Иностранный язык:</w:t>
      </w:r>
      <w:r>
        <w:rPr>
          <w:sz w:val="24"/>
          <w:szCs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14:paraId="486C5A02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Информатика:</w:t>
      </w:r>
      <w:r>
        <w:rPr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486C4740">
      <w:pPr>
        <w:ind w:left="-284" w:firstLine="5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1977390</wp:posOffset>
                </wp:positionV>
                <wp:extent cx="26670" cy="22225"/>
                <wp:effectExtent l="0" t="0" r="0" b="0"/>
                <wp:wrapNone/>
                <wp:docPr id="60820" name="Group 6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820" o:spid="_x0000_s1026" o:spt="203" style="position:absolute;left:0pt;margin-left:157.85pt;margin-top:155.7pt;height:1.75pt;width:2.1pt;z-index:251659264;mso-width-relative:page;mso-height-relative:page;" coordsize="26670,22098" o:gfxdata="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MJ5lLtoAAAALAQAADwAAAAAAAAABACAAAAAiAAAAZHJzL2Rvd25yZXYueG1sUEsBAhQAFAAAAAgA&#10;h07iQORisSBcAgAA7gUAAA4AAAAAAAAAAQAgAAAAKQEAAGRycy9lMm9Eb2MueG1sUEsFBgAAAAAG&#10;AAYAWQEAAPcFAAAAAA==&#10;">
                <o:lock v:ext="edit" aspectratio="f"/>
                <v:shape id="Shape 1863" o:spid="_x0000_s1026" o:spt="100" style="position:absolute;left:0;top:0;height:22098;width:26670;" fillcolor="#181717" filled="t" stroked="f" coordsize="26670,22098" o:gfxdata="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0ffbsAAADd&#10;AAAADwAAAAAAAAABACAAAAAiAAAAZHJzL2Rvd25yZXYueG1sUEsBAhQAFAAAAAgAh07iQDMvBZ47&#10;AAAAOQAAABAAAAAAAAAAAQAgAAAACgEAAGRycy9zaGFwZXhtbC54bWxQSwUGAAAAAAYABgBbAQAA&#10;tAMAAAAA&#10;" path="m14478,0l26670,5639,9449,22098,0,22098,1447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Calibri"/>
          <w:i/>
          <w:sz w:val="24"/>
          <w:szCs w:val="24"/>
        </w:rPr>
        <w:t>История:</w:t>
      </w:r>
      <w:r>
        <w:rPr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7D24E20C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Обществознание:</w:t>
      </w:r>
      <w:r>
        <w:rPr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конкретизи-ровать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535FD0BA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География:</w:t>
      </w:r>
      <w:r>
        <w:rPr>
          <w:sz w:val="24"/>
          <w:szCs w:val="24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компо-нентов природы в разных географических условиях с точки зрения концепции устойчивого развития.</w:t>
      </w:r>
    </w:p>
    <w:p w14:paraId="768A90C6">
      <w:pPr>
        <w:ind w:left="-284" w:firstLine="568"/>
        <w:jc w:val="both"/>
        <w:rPr>
          <w:sz w:val="24"/>
          <w:szCs w:val="24"/>
        </w:rPr>
      </w:pPr>
    </w:p>
    <w:p w14:paraId="137A8F08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317F6BDB">
      <w:pPr>
        <w:pStyle w:val="4"/>
        <w:spacing w:before="0" w:line="360" w:lineRule="auto"/>
        <w:ind w:left="-284" w:right="694" w:firstLine="568"/>
        <w:rPr>
          <w:b w:val="0"/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 «Разговоры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</w:p>
    <w:p w14:paraId="4859B80F">
      <w:pPr>
        <w:ind w:left="-284" w:right="196" w:firstLine="568"/>
        <w:jc w:val="both"/>
        <w:rPr>
          <w:sz w:val="24"/>
          <w:szCs w:val="24"/>
        </w:rPr>
      </w:pPr>
      <w:bookmarkStart w:id="3" w:name="_bookmark9"/>
      <w:bookmarkEnd w:id="3"/>
      <w:r>
        <w:rPr>
          <w:rFonts w:eastAsia="Calibri"/>
          <w:b/>
          <w:sz w:val="24"/>
          <w:szCs w:val="24"/>
        </w:rPr>
        <w:t>Зачем человеку учиться?</w:t>
      </w:r>
      <w:r>
        <w:rPr>
          <w:sz w:val="24"/>
          <w:szCs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657E38CB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Русский язык в эпоху цифровых технологий.</w:t>
      </w:r>
      <w:r>
        <w:rPr>
          <w:sz w:val="24"/>
          <w:szCs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0034BCDA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Цифровой суверенитет страны.</w:t>
      </w:r>
      <w:r>
        <w:rPr>
          <w:sz w:val="24"/>
          <w:szCs w:val="24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2E5E2F53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Мирный атом. День работника атомной промышленности.</w:t>
      </w:r>
      <w:r>
        <w:rPr>
          <w:sz w:val="24"/>
          <w:szCs w:val="24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7116F14B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О творчестве. Ко Дню музыки.</w:t>
      </w:r>
      <w:r>
        <w:rPr>
          <w:sz w:val="24"/>
          <w:szCs w:val="24"/>
        </w:rP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647DC858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Что такое уважение? Ко Дню учителя.</w:t>
      </w:r>
      <w:r>
        <w:rPr>
          <w:sz w:val="24"/>
          <w:szCs w:val="24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78AC6453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Как понять друг друга разным поколениям?</w:t>
      </w:r>
      <w:r>
        <w:rPr>
          <w:sz w:val="24"/>
          <w:szCs w:val="24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10AE270C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О городах России. Ко Дню народного единства.</w:t>
      </w:r>
      <w:r>
        <w:rPr>
          <w:sz w:val="24"/>
          <w:szCs w:val="24"/>
        </w:rP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52CFD5D1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Общество безграничных возможностей.</w:t>
      </w:r>
      <w:r>
        <w:rPr>
          <w:sz w:val="24"/>
          <w:szCs w:val="24"/>
        </w:rP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00D68B0A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Селекция и генетика. К 170-летию И. В. Мичурина.</w:t>
      </w:r>
      <w:r>
        <w:rPr>
          <w:sz w:val="24"/>
          <w:szCs w:val="24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29D63A9A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Как решать конфликты и справляться с трудностями. Ко Дню психолога.</w:t>
      </w:r>
      <w:r>
        <w:rPr>
          <w:sz w:val="24"/>
          <w:szCs w:val="24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63ABF105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Профессия — жизнь спасать.</w:t>
      </w:r>
      <w:r>
        <w:rPr>
          <w:sz w:val="24"/>
          <w:szCs w:val="24"/>
        </w:rPr>
        <w:t xml:space="preserve"> Спасатели — специалисты, которые помогают людям в опасных ситуациях.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35C3ADD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Домашние питомцы. Всемирный день питомца.</w:t>
      </w:r>
      <w:r>
        <w:rPr>
          <w:sz w:val="24"/>
          <w:szCs w:val="24"/>
        </w:rP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3633016D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Россия — страна победителей. Ко Дню Героев Отечества.</w:t>
      </w:r>
      <w:r>
        <w:rPr>
          <w:sz w:val="24"/>
          <w:szCs w:val="24"/>
        </w:rP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448F513F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Закон и справедливость. Ко Дню Конституции.</w:t>
      </w:r>
      <w:r>
        <w:rPr>
          <w:sz w:val="24"/>
          <w:szCs w:val="24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5564E483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Совесть внутри нас.</w:t>
      </w:r>
      <w:r>
        <w:rPr>
          <w:sz w:val="24"/>
          <w:szCs w:val="24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7CD31674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Календарь полезных дел. Новогоднее занятие.</w:t>
      </w:r>
      <w:r>
        <w:rPr>
          <w:sz w:val="24"/>
          <w:szCs w:val="24"/>
        </w:rPr>
        <w:t xml:space="preserve"> 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2B20DBF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Как создают мультфильмы? Мультипликация, анимация.</w:t>
      </w:r>
      <w:r>
        <w:rPr>
          <w:sz w:val="24"/>
          <w:szCs w:val="24"/>
        </w:rP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0639BDAA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Музейное дело. 170 лет Третьяковской галерее.</w:t>
      </w:r>
      <w:r>
        <w:rPr>
          <w:sz w:val="24"/>
          <w:szCs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2930E8B5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Как создавать свой бизнес?</w:t>
      </w:r>
      <w:r>
        <w:rPr>
          <w:sz w:val="24"/>
          <w:szCs w:val="24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2F622075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Есть ли у знания границы? Ко Дню науки.</w:t>
      </w:r>
      <w:r>
        <w:rPr>
          <w:sz w:val="24"/>
          <w:szCs w:val="24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327BD6EA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Слушать, слышать и договариваться. Кто такие дипломаты?</w:t>
      </w:r>
      <w:r>
        <w:rPr>
          <w:sz w:val="24"/>
          <w:szCs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674DC0BC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Герой из соседнего двора. Региональный урок ко Дню защитника Отечества. </w:t>
      </w:r>
      <w:r>
        <w:rPr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D7DC3EA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День наставника.</w:t>
      </w:r>
      <w:r>
        <w:rPr>
          <w:sz w:val="24"/>
          <w:szCs w:val="24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30C6E7A2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Большой. За кулисами. 250 лет Большому театру и 150 лет Союзу театральных деятелей России.</w:t>
      </w:r>
      <w:r>
        <w:rPr>
          <w:sz w:val="24"/>
          <w:szCs w:val="24"/>
        </w:rP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42485B8C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Как справляться с волнением?</w:t>
      </w:r>
      <w:r>
        <w:rPr>
          <w:sz w:val="24"/>
          <w:szCs w:val="24"/>
        </w:rP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3EB3A6F4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65 лет триумфа. Ко Дню космонавтики.</w:t>
      </w:r>
      <w:r>
        <w:rPr>
          <w:sz w:val="24"/>
          <w:szCs w:val="24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06664DF9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Как мусор получает «вторую жизнь»? Технологии переработки.</w:t>
      </w:r>
      <w:r>
        <w:rPr>
          <w:sz w:val="24"/>
          <w:szCs w:val="24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6E9F9AAA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Что значит работать в команде? Сила команды. Ко Дню труда.</w:t>
      </w:r>
      <w:r>
        <w:rPr>
          <w:sz w:val="24"/>
          <w:szCs w:val="24"/>
        </w:rP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165B45A8">
      <w:pPr>
        <w:ind w:left="-284" w:right="196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Песни о войне. Ко Дню Победы.</w:t>
      </w:r>
      <w:r>
        <w:rPr>
          <w:sz w:val="24"/>
          <w:szCs w:val="24"/>
        </w:rP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0BF81A77">
      <w:pPr>
        <w:ind w:left="-284" w:firstLine="568"/>
        <w:jc w:val="both"/>
        <w:rPr>
          <w:sz w:val="24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017" w:right="713" w:bottom="961" w:left="1089" w:header="720" w:footer="720" w:gutter="0"/>
          <w:cols w:space="720" w:num="1"/>
          <w:titlePg/>
        </w:sectPr>
      </w:pPr>
    </w:p>
    <w:p w14:paraId="13CDCB7A">
      <w:pPr>
        <w:ind w:left="-284" w:firstLine="568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Ценности, которые нас объединяют.</w:t>
      </w:r>
      <w:r>
        <w:rPr>
          <w:sz w:val="24"/>
          <w:szCs w:val="24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7281413">
      <w:pPr>
        <w:ind w:left="-284" w:firstLine="568"/>
        <w:jc w:val="both"/>
        <w:rPr>
          <w:rStyle w:val="22"/>
          <w:b/>
          <w:sz w:val="24"/>
          <w:szCs w:val="24"/>
        </w:rPr>
      </w:pPr>
    </w:p>
    <w:p w14:paraId="255880D2">
      <w:pPr>
        <w:ind w:left="-284" w:firstLine="568"/>
        <w:jc w:val="both"/>
        <w:rPr>
          <w:rStyle w:val="22"/>
          <w:b/>
          <w:sz w:val="24"/>
          <w:szCs w:val="24"/>
        </w:rPr>
      </w:pPr>
    </w:p>
    <w:p w14:paraId="01DE09B4">
      <w:pPr>
        <w:ind w:left="-284" w:firstLine="568"/>
        <w:jc w:val="both"/>
        <w:rPr>
          <w:rStyle w:val="22"/>
          <w:b/>
          <w:sz w:val="24"/>
          <w:szCs w:val="24"/>
        </w:rPr>
      </w:pPr>
    </w:p>
    <w:p w14:paraId="0B5A41B4">
      <w:pPr>
        <w:ind w:left="-284" w:firstLine="568"/>
        <w:jc w:val="both"/>
        <w:rPr>
          <w:rStyle w:val="22"/>
          <w:b/>
          <w:sz w:val="24"/>
          <w:szCs w:val="24"/>
        </w:rPr>
      </w:pPr>
    </w:p>
    <w:p w14:paraId="33F2F920">
      <w:pPr>
        <w:ind w:left="-284" w:firstLine="568"/>
        <w:jc w:val="both"/>
        <w:rPr>
          <w:rStyle w:val="22"/>
          <w:b/>
          <w:sz w:val="24"/>
          <w:szCs w:val="24"/>
        </w:rPr>
      </w:pPr>
      <w:r>
        <w:rPr>
          <w:rStyle w:val="22"/>
          <w:b/>
          <w:sz w:val="24"/>
          <w:szCs w:val="24"/>
        </w:rPr>
        <w:br w:type="page"/>
      </w:r>
    </w:p>
    <w:p w14:paraId="41E1C61C">
      <w:pPr>
        <w:ind w:left="-284" w:firstLine="568"/>
        <w:jc w:val="both"/>
        <w:rPr>
          <w:rStyle w:val="22"/>
          <w:b/>
          <w:sz w:val="24"/>
          <w:szCs w:val="24"/>
        </w:rPr>
      </w:pPr>
    </w:p>
    <w:p w14:paraId="5D29F0A1">
      <w:pPr>
        <w:ind w:left="-284" w:firstLine="568"/>
        <w:jc w:val="both"/>
        <w:rPr>
          <w:rStyle w:val="23"/>
          <w:b/>
          <w:sz w:val="24"/>
          <w:szCs w:val="24"/>
        </w:rPr>
      </w:pPr>
      <w:r>
        <w:rPr>
          <w:rStyle w:val="22"/>
          <w:b/>
          <w:sz w:val="24"/>
          <w:szCs w:val="24"/>
        </w:rPr>
        <w:t xml:space="preserve"> </w:t>
      </w:r>
      <w:r>
        <w:rPr>
          <w:rStyle w:val="23"/>
          <w:b/>
          <w:sz w:val="24"/>
          <w:szCs w:val="24"/>
        </w:rPr>
        <w:t>Календарно-тематическое планирование</w:t>
      </w:r>
    </w:p>
    <w:p w14:paraId="35FFA451">
      <w:pPr>
        <w:ind w:left="-284" w:firstLine="568"/>
        <w:jc w:val="both"/>
        <w:rPr>
          <w:rStyle w:val="23"/>
          <w:b/>
          <w:sz w:val="24"/>
          <w:szCs w:val="24"/>
        </w:rPr>
      </w:pPr>
    </w:p>
    <w:tbl>
      <w:tblPr>
        <w:tblStyle w:val="17"/>
        <w:tblW w:w="1119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059"/>
        <w:gridCol w:w="1446"/>
        <w:gridCol w:w="1672"/>
      </w:tblGrid>
      <w:tr w14:paraId="0354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721EAF05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3E55C630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59" w:type="dxa"/>
          </w:tcPr>
          <w:p w14:paraId="031C7360">
            <w:pPr>
              <w:ind w:left="-284" w:firstLine="568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раздела. Тема занятия</w:t>
            </w:r>
          </w:p>
        </w:tc>
        <w:tc>
          <w:tcPr>
            <w:tcW w:w="1446" w:type="dxa"/>
          </w:tcPr>
          <w:p w14:paraId="36A55DAA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14:paraId="11FD9BE3">
            <w:pPr>
              <w:ind w:left="343" w:hanging="4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72" w:type="dxa"/>
          </w:tcPr>
          <w:p w14:paraId="733CAF36">
            <w:pPr>
              <w:ind w:left="37" w:firstLine="247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</w:tr>
      <w:tr w14:paraId="39C2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36B674BB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FC1DBE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27FBED12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23C056EC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</w:tc>
      </w:tr>
      <w:tr w14:paraId="71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8CEA80E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7FCF3B2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6D504B1E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6C9D4109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</w:t>
            </w:r>
          </w:p>
        </w:tc>
      </w:tr>
      <w:tr w14:paraId="7663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02971CB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E91D7A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32CADAFC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1653B01D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</w:tr>
      <w:tr w14:paraId="78FF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69DFDFC6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3BD150B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Мирный атом.  </w:t>
            </w:r>
          </w:p>
          <w:p w14:paraId="47A87A89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7C78531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1CF9CC6D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</w:tr>
      <w:tr w14:paraId="03FF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4479FB37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BB091F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творчестве.  </w:t>
            </w:r>
          </w:p>
          <w:p w14:paraId="3A44A619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музыки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799FADF5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0BE80FA4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</w:tr>
      <w:tr w14:paraId="7395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8AF3FA7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424022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такое уважение? </w:t>
            </w:r>
          </w:p>
          <w:p w14:paraId="10EAF23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58A19B83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0A0F60BE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</w:tr>
      <w:tr w14:paraId="7459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732E2680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18B1B8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47E02D85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7882F48A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14:paraId="798E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9E938A8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4B855F4">
            <w:pPr>
              <w:spacing w:line="259" w:lineRule="auto"/>
              <w:ind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6252F052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5D8299A2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</w:tr>
      <w:tr w14:paraId="6FF1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33014E7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EF2A52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1C37177F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3C1E6CE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</w:tr>
      <w:tr w14:paraId="10E0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70627A6D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B02BAC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Селекция и генетика. </w:t>
            </w:r>
          </w:p>
          <w:p w14:paraId="38D9E8E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170-летию  </w:t>
            </w:r>
          </w:p>
          <w:p w14:paraId="3A59BD74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В. Мичурина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229BA8B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2A51291E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</w:tr>
      <w:tr w14:paraId="1B9F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01F43E09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AE9AEC4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решать конфликты </w:t>
            </w:r>
          </w:p>
          <w:p w14:paraId="7908FD9B">
            <w:pPr>
              <w:spacing w:line="259" w:lineRule="auto"/>
              <w:ind w:left="1" w:right="8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справляться  с трудностями.  Ко Дню психолога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2A8DDBA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0E075ADB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</w:tr>
      <w:tr w14:paraId="6F05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295B1043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122FE1F">
            <w:pPr>
              <w:spacing w:line="259" w:lineRule="auto"/>
              <w:ind w:left="1" w:right="6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 —  жизнь спасать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29C6B62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6EF44B90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</w:tr>
      <w:tr w14:paraId="345D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678FD7E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5F0B348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питомцы. </w:t>
            </w:r>
          </w:p>
          <w:p w14:paraId="0BB1A026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1B0668CB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0C6363F9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</w:tr>
      <w:tr w14:paraId="0F57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3D3862E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663AC8">
            <w:pPr>
              <w:spacing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— страна победителей.  </w:t>
            </w:r>
          </w:p>
          <w:p w14:paraId="05857A08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0E229A3C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193728D2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</w:tr>
      <w:tr w14:paraId="2BF2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4CDBA6F8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2267CF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и справедливость. </w:t>
            </w:r>
          </w:p>
          <w:p w14:paraId="1C9DB724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28849B00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2B85F4CA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</w:tr>
      <w:tr w14:paraId="156C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3EC5841B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4FEA3B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10CE2BF5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48C56E3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</w:tr>
      <w:tr w14:paraId="7A25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6D2B8A35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53A744A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Календарь полезных дел. </w:t>
            </w:r>
          </w:p>
          <w:p w14:paraId="13487CAA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376BDAC9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2B07ED43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</w:tr>
      <w:tr w14:paraId="4F45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3426E6A2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38B2A3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1D9CA38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4F9E512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</w:tr>
      <w:tr w14:paraId="1385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7F9EE2C5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F104F5C">
            <w:pPr>
              <w:spacing w:line="236" w:lineRule="auto"/>
              <w:ind w:left="1" w:righ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Музейное дело.  170 лет Третьяковской </w:t>
            </w:r>
          </w:p>
          <w:p w14:paraId="4BABDC28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галерее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00DAD883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05DB5DE9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</w:tr>
      <w:tr w14:paraId="4184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5292FAF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2FE046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104DDCA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1914DCA6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</w:tr>
      <w:tr w14:paraId="3AE0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2ECCA41C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3AE026D">
            <w:pPr>
              <w:spacing w:line="259" w:lineRule="auto"/>
              <w:ind w:right="10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ли у знания границы?  Ко Дню науки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6EA71ADC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02021ADC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</w:tr>
      <w:tr w14:paraId="3409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490A5383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9D00021">
            <w:pPr>
              <w:spacing w:line="236" w:lineRule="auto"/>
              <w:ind w:left="1" w:righ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Слушать, слышать  и договариваться.  </w:t>
            </w:r>
          </w:p>
          <w:p w14:paraId="5D6AD5C1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4BE4FDED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3BFDAC7E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</w:tr>
      <w:tr w14:paraId="098C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21DF03AF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EA4AD3E">
            <w:pPr>
              <w:spacing w:line="236" w:lineRule="auto"/>
              <w:ind w:left="1"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Герой из соседнего двора. Региональный урок ко Дню защитника </w:t>
            </w:r>
          </w:p>
          <w:p w14:paraId="15A03B28">
            <w:pPr>
              <w:spacing w:line="259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16A1E915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3894BEB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14:paraId="3031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4F8B3BF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BAC65E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наставника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7CFBC779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25AEFD5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14:paraId="7C51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6936003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727E90B">
            <w:pPr>
              <w:spacing w:line="236" w:lineRule="auto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Большой. За кулисами. 250 лет Большому театру и 150 лет Союзу театральных деятелей </w:t>
            </w:r>
          </w:p>
          <w:p w14:paraId="2446E50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4CCB1C7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5F6457B9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</w:tr>
      <w:tr w14:paraId="1D60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5C2547C1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698F023">
            <w:pPr>
              <w:spacing w:line="259" w:lineRule="auto"/>
              <w:ind w:right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224F7C56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69C41B9A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</w:tr>
      <w:tr w14:paraId="56F7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68B4A0A7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91CF9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 лет триумфа. </w:t>
            </w:r>
          </w:p>
          <w:p w14:paraId="452B475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космонавтики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65A0F7B8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1E3C856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14:paraId="4725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60F90BF7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073545F">
            <w:pPr>
              <w:spacing w:line="23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мусор получает «вторую жизнь»? </w:t>
            </w:r>
          </w:p>
          <w:p w14:paraId="7887475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6D8322B1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2171E91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14:paraId="502F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1B4B8D61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460BB7B">
            <w:pPr>
              <w:spacing w:line="259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значит работать  в команде? Сила команды. Ко Дню труда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5722C663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5AE27ECB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14:paraId="018F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56DDFED8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48A098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Песни о войне.  </w:t>
            </w:r>
          </w:p>
          <w:p w14:paraId="6BB2103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Победы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038FD23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29AFC803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</w:tr>
      <w:tr w14:paraId="7BE8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31DCA625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5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321C35B7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5D54EF37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5C4C6835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14:paraId="4FAC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22" w:type="dxa"/>
            <w:tcBorders>
              <w:top w:val="single" w:color="auto" w:sz="4" w:space="0"/>
              <w:bottom w:val="single" w:color="auto" w:sz="4" w:space="0"/>
            </w:tcBorders>
          </w:tcPr>
          <w:p w14:paraId="095C0416">
            <w:pPr>
              <w:ind w:left="-284" w:firstLine="56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59" w:type="dxa"/>
          </w:tcPr>
          <w:p w14:paraId="3E536EB0">
            <w:pPr>
              <w:pStyle w:val="20"/>
              <w:spacing w:line="276" w:lineRule="auto"/>
              <w:ind w:left="-284" w:right="98" w:firstLine="56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</w:tcPr>
          <w:p w14:paraId="0F44E08C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 w14:paraId="561AACDD">
            <w:pPr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</w:tbl>
    <w:p w14:paraId="6C82F40E">
      <w:pPr>
        <w:adjustRightInd w:val="0"/>
        <w:ind w:left="-284" w:firstLine="568"/>
        <w:jc w:val="both"/>
        <w:rPr>
          <w:sz w:val="24"/>
          <w:szCs w:val="24"/>
        </w:rPr>
      </w:pPr>
    </w:p>
    <w:p w14:paraId="6FB4645B">
      <w:pPr>
        <w:ind w:left="-284" w:firstLine="568"/>
        <w:jc w:val="both"/>
        <w:rPr>
          <w:sz w:val="24"/>
          <w:szCs w:val="24"/>
        </w:rPr>
      </w:pPr>
    </w:p>
    <w:p w14:paraId="1ABE8049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>«Согласовано»</w:t>
      </w:r>
    </w:p>
    <w:p w14:paraId="5FCC87EB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УВР </w:t>
      </w:r>
    </w:p>
    <w:p w14:paraId="746A9098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>____________ /Скрынникова Н.В./</w:t>
      </w:r>
    </w:p>
    <w:p w14:paraId="6719F2A2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14:paraId="4DFA4EB6">
      <w:pPr>
        <w:ind w:left="-284" w:firstLine="568"/>
        <w:jc w:val="right"/>
        <w:rPr>
          <w:sz w:val="24"/>
          <w:szCs w:val="24"/>
        </w:rPr>
      </w:pPr>
      <w:r>
        <w:rPr>
          <w:sz w:val="24"/>
          <w:szCs w:val="24"/>
        </w:rPr>
        <w:t>20.08.2025г.</w:t>
      </w:r>
    </w:p>
    <w:p w14:paraId="3707272E">
      <w:pPr>
        <w:suppressAutoHyphens/>
        <w:ind w:left="-284" w:firstLine="568"/>
        <w:jc w:val="both"/>
        <w:rPr>
          <w:sz w:val="24"/>
          <w:szCs w:val="24"/>
        </w:rPr>
      </w:pPr>
    </w:p>
    <w:p w14:paraId="177A9CBF">
      <w:pPr>
        <w:suppressAutoHyphens/>
        <w:ind w:left="-284" w:firstLine="568"/>
        <w:jc w:val="both"/>
        <w:rPr>
          <w:sz w:val="24"/>
          <w:szCs w:val="24"/>
        </w:rPr>
      </w:pPr>
    </w:p>
    <w:p w14:paraId="4B25C7F9">
      <w:pPr>
        <w:suppressAutoHyphens/>
        <w:ind w:left="-284" w:firstLine="568"/>
        <w:jc w:val="both"/>
        <w:rPr>
          <w:sz w:val="24"/>
          <w:szCs w:val="24"/>
        </w:rPr>
      </w:pPr>
    </w:p>
    <w:p w14:paraId="3374C9BF">
      <w:pPr>
        <w:suppressAutoHyphens/>
        <w:ind w:left="-284" w:firstLine="568"/>
        <w:jc w:val="both"/>
        <w:rPr>
          <w:sz w:val="24"/>
          <w:szCs w:val="24"/>
        </w:rPr>
      </w:pPr>
    </w:p>
    <w:p w14:paraId="430CA1B1">
      <w:pPr>
        <w:suppressAutoHyphens/>
        <w:ind w:left="-284" w:firstLine="568"/>
        <w:jc w:val="both"/>
        <w:rPr>
          <w:sz w:val="24"/>
          <w:szCs w:val="24"/>
        </w:rPr>
      </w:pPr>
    </w:p>
    <w:p w14:paraId="71D1D935">
      <w:pPr>
        <w:suppressAutoHyphens/>
        <w:ind w:left="-284" w:firstLine="568"/>
        <w:jc w:val="both"/>
        <w:rPr>
          <w:sz w:val="24"/>
          <w:szCs w:val="24"/>
        </w:rPr>
      </w:pPr>
    </w:p>
    <w:p w14:paraId="2B502C69">
      <w:pPr>
        <w:suppressAutoHyphens/>
        <w:ind w:left="-284" w:firstLine="568"/>
        <w:jc w:val="both"/>
        <w:rPr>
          <w:sz w:val="24"/>
          <w:szCs w:val="24"/>
        </w:rPr>
      </w:pPr>
    </w:p>
    <w:p w14:paraId="09FFC113">
      <w:pPr>
        <w:suppressAutoHyphens/>
        <w:ind w:left="-284" w:firstLine="568"/>
        <w:jc w:val="both"/>
        <w:rPr>
          <w:sz w:val="24"/>
          <w:szCs w:val="24"/>
        </w:rPr>
      </w:pPr>
    </w:p>
    <w:p w14:paraId="103B07DA">
      <w:pPr>
        <w:suppressAutoHyphens/>
        <w:ind w:left="-284" w:firstLine="568"/>
        <w:jc w:val="both"/>
        <w:rPr>
          <w:sz w:val="24"/>
          <w:szCs w:val="24"/>
        </w:rPr>
      </w:pPr>
    </w:p>
    <w:p w14:paraId="26342E9F">
      <w:pPr>
        <w:suppressAutoHyphens/>
        <w:ind w:left="-284" w:firstLine="568"/>
        <w:jc w:val="both"/>
        <w:rPr>
          <w:b/>
          <w:sz w:val="24"/>
          <w:szCs w:val="24"/>
        </w:rPr>
        <w:sectPr>
          <w:footerReference r:id="rId6" w:type="default"/>
          <w:pgSz w:w="11910" w:h="16840"/>
          <w:pgMar w:top="560" w:right="1120" w:bottom="600" w:left="1134" w:header="0" w:footer="920" w:gutter="0"/>
          <w:pgNumType w:start="20"/>
          <w:cols w:space="720" w:num="1"/>
          <w:docGrid w:linePitch="299" w:charSpace="0"/>
        </w:sectPr>
      </w:pPr>
    </w:p>
    <w:p w14:paraId="467DF785">
      <w:pPr>
        <w:suppressAutoHyphens/>
        <w:ind w:left="-284"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МЕТОДИЧЕСКИЕ МАТЕРИАЛЫ ДЛЯ УЧИТЕЛЯ</w:t>
      </w:r>
    </w:p>
    <w:p w14:paraId="5F901A88">
      <w:pPr>
        <w:spacing w:line="480" w:lineRule="auto"/>
        <w:ind w:lef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​‌‌​1. Федеральная образовательная программа основного общего образования </w:t>
      </w:r>
      <w:r>
        <w:rPr>
          <w:rStyle w:val="8"/>
          <w:b w:val="0"/>
          <w:sz w:val="24"/>
          <w:szCs w:val="24"/>
          <w:shd w:val="clear" w:color="auto" w:fill="FFFFFF"/>
        </w:rPr>
        <w:t xml:space="preserve">по новым ФГОС ФООП </w:t>
      </w:r>
    </w:p>
    <w:p w14:paraId="46ABEFC7">
      <w:pPr>
        <w:spacing w:line="480" w:lineRule="auto"/>
        <w:ind w:left="-284"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>ЦИФРОВЫЕ ОБРАЗОВАТЕЛЬНЫЕ РЕСУРСЫ И РЕСУРСЫ СЕТИ ИНТЕРНЕТ</w:t>
      </w:r>
    </w:p>
    <w:p w14:paraId="0A0F0383">
      <w:pPr>
        <w:shd w:val="clear" w:color="auto" w:fill="FFFFFF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​​‌‌​1. https://ruso-oge.sdamgia.ru/ </w:t>
      </w:r>
    </w:p>
    <w:p w14:paraId="15395C53">
      <w:pPr>
        <w:shd w:val="clear" w:color="auto" w:fill="FFFFFF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2. https://resh.edu.ru/</w:t>
      </w:r>
    </w:p>
    <w:p w14:paraId="1D227E6C">
      <w:pPr>
        <w:shd w:val="clear" w:color="auto" w:fill="FFFFFF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3.  https://m.edsoo.ru/7f413e80</w:t>
      </w:r>
    </w:p>
    <w:p w14:paraId="72818191">
      <w:pPr>
        <w:shd w:val="clear" w:color="auto" w:fill="FFFFFF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https://www.yaklass.ru/ </w:t>
      </w:r>
    </w:p>
    <w:p w14:paraId="6ABF00A0">
      <w:pPr>
        <w:shd w:val="clear" w:color="auto" w:fill="FFFFFF"/>
        <w:ind w:lef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5. https://skysmart.ru/</w:t>
      </w:r>
    </w:p>
    <w:p w14:paraId="5526D458">
      <w:pPr>
        <w:ind w:left="-284" w:firstLine="568"/>
        <w:jc w:val="both"/>
        <w:rPr>
          <w:sz w:val="24"/>
          <w:szCs w:val="24"/>
        </w:rPr>
      </w:pPr>
    </w:p>
    <w:p w14:paraId="2DE38804">
      <w:pPr>
        <w:ind w:left="-284" w:firstLine="568"/>
        <w:jc w:val="both"/>
        <w:rPr>
          <w:sz w:val="24"/>
          <w:szCs w:val="24"/>
        </w:rPr>
      </w:pPr>
    </w:p>
    <w:p w14:paraId="29A5A717">
      <w:pPr>
        <w:spacing w:line="276" w:lineRule="auto"/>
        <w:ind w:left="-284" w:firstLine="568"/>
        <w:jc w:val="both"/>
        <w:rPr>
          <w:sz w:val="24"/>
          <w:szCs w:val="24"/>
        </w:rPr>
      </w:pPr>
    </w:p>
    <w:sectPr>
      <w:pgSz w:w="11910" w:h="16840"/>
      <w:pgMar w:top="601" w:right="1134" w:bottom="561" w:left="1123" w:header="0" w:footer="919" w:gutter="0"/>
      <w:pgNumType w:start="2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6005C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5B89D">
    <w:pPr>
      <w:spacing w:line="259" w:lineRule="auto"/>
      <w:ind w:right="5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1F64">
    <w:pPr>
      <w:spacing w:after="16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14192"/>
      <w:docPartObj>
        <w:docPartGallery w:val="AutoText"/>
      </w:docPartObj>
    </w:sdtPr>
    <w:sdtContent>
      <w:p w14:paraId="7CCC557B">
        <w:pPr>
          <w:pStyle w:val="1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36</w:t>
        </w:r>
        <w:r>
          <w:fldChar w:fldCharType="end"/>
        </w:r>
      </w:p>
    </w:sdtContent>
  </w:sdt>
  <w:p w14:paraId="2506CFED">
    <w:pPr>
      <w:pStyle w:val="10"/>
      <w:spacing w:line="14" w:lineRule="auto"/>
      <w:ind w:left="0" w:firstLine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B723B"/>
    <w:multiLevelType w:val="multilevel"/>
    <w:tmpl w:val="0AFB723B"/>
    <w:lvl w:ilvl="0" w:tentative="0">
      <w:start w:val="1"/>
      <w:numFmt w:val="decimal"/>
      <w:lvlText w:val="%1."/>
      <w:lvlJc w:val="left"/>
      <w:pPr>
        <w:ind w:left="635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3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5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7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9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1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3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5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74"/>
      </w:pPr>
      <w:rPr>
        <w:rFonts w:ascii="Calibri" w:hAnsi="Calibri" w:eastAsia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FAC762D"/>
    <w:multiLevelType w:val="multilevel"/>
    <w:tmpl w:val="0FAC762D"/>
    <w:lvl w:ilvl="0" w:tentative="0">
      <w:start w:val="1"/>
      <w:numFmt w:val="decimal"/>
      <w:lvlText w:val="%1."/>
      <w:lvlJc w:val="left"/>
      <w:pPr>
        <w:ind w:left="1131" w:hanging="288"/>
      </w:pPr>
      <w:rPr>
        <w:rFonts w:hint="default" w:ascii="Times New Roman" w:hAnsi="Times New Roman" w:eastAsia="Times New Roman" w:cs="Times New Roman"/>
        <w:b/>
        <w:bCs/>
        <w:i/>
        <w:iCs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51B69AD"/>
    <w:multiLevelType w:val="multilevel"/>
    <w:tmpl w:val="151B69AD"/>
    <w:lvl w:ilvl="0" w:tentative="0">
      <w:start w:val="0"/>
      <w:numFmt w:val="bullet"/>
      <w:lvlText w:val=""/>
      <w:lvlJc w:val="left"/>
      <w:pPr>
        <w:ind w:left="134" w:hanging="232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>
    <w:nsid w:val="48505977"/>
    <w:multiLevelType w:val="multilevel"/>
    <w:tmpl w:val="48505977"/>
    <w:lvl w:ilvl="0" w:tentative="0">
      <w:start w:val="1"/>
      <w:numFmt w:val="decimal"/>
      <w:lvlText w:val="%1."/>
      <w:lvlJc w:val="left"/>
      <w:pPr>
        <w:ind w:left="134" w:hanging="288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5A2C1E10"/>
    <w:multiLevelType w:val="multilevel"/>
    <w:tmpl w:val="5A2C1E10"/>
    <w:lvl w:ilvl="0" w:tentative="0">
      <w:start w:val="1"/>
      <w:numFmt w:val="decimal"/>
      <w:lvlText w:val="%1)"/>
      <w:lvlJc w:val="left"/>
      <w:pPr>
        <w:ind w:left="1154" w:hanging="31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5">
    <w:nsid w:val="5D7D5054"/>
    <w:multiLevelType w:val="multilevel"/>
    <w:tmpl w:val="5D7D5054"/>
    <w:lvl w:ilvl="0" w:tentative="0">
      <w:start w:val="0"/>
      <w:numFmt w:val="bullet"/>
      <w:lvlText w:val="–"/>
      <w:lvlJc w:val="left"/>
      <w:pPr>
        <w:ind w:left="134" w:hanging="27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6">
    <w:nsid w:val="60EB62A5"/>
    <w:multiLevelType w:val="multilevel"/>
    <w:tmpl w:val="60EB62A5"/>
    <w:lvl w:ilvl="0" w:tentative="0">
      <w:start w:val="0"/>
      <w:numFmt w:val="bullet"/>
      <w:lvlText w:val=""/>
      <w:lvlJc w:val="left"/>
      <w:pPr>
        <w:ind w:left="134" w:hanging="302"/>
      </w:pPr>
      <w:rPr>
        <w:rFonts w:hint="default" w:ascii="Symbol" w:hAnsi="Symbol" w:eastAsia="Symbol" w:cs="Symbol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E"/>
    <w:rsid w:val="00013974"/>
    <w:rsid w:val="000225B2"/>
    <w:rsid w:val="000321A7"/>
    <w:rsid w:val="00037BA2"/>
    <w:rsid w:val="000400A7"/>
    <w:rsid w:val="0007562F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345AB4"/>
    <w:rsid w:val="003779F8"/>
    <w:rsid w:val="00384513"/>
    <w:rsid w:val="00392A70"/>
    <w:rsid w:val="00425E80"/>
    <w:rsid w:val="004A3F74"/>
    <w:rsid w:val="004C43BA"/>
    <w:rsid w:val="00546C34"/>
    <w:rsid w:val="005552D9"/>
    <w:rsid w:val="005C7B19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A7243"/>
    <w:rsid w:val="007C6649"/>
    <w:rsid w:val="00832507"/>
    <w:rsid w:val="00846CC2"/>
    <w:rsid w:val="00851836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  <w:rsid w:val="3C6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5">
    <w:name w:val="heading 4"/>
    <w:basedOn w:val="1"/>
    <w:qFormat/>
    <w:uiPriority w:val="1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1"/>
    <w:pPr>
      <w:ind w:left="134" w:firstLine="709"/>
      <w:jc w:val="both"/>
    </w:pPr>
    <w:rPr>
      <w:sz w:val="28"/>
      <w:szCs w:val="28"/>
    </w:rPr>
  </w:style>
  <w:style w:type="paragraph" w:styleId="11">
    <w:name w:val="toc 1"/>
    <w:basedOn w:val="1"/>
    <w:qFormat/>
    <w:uiPriority w:val="1"/>
    <w:pPr>
      <w:spacing w:before="225"/>
      <w:ind w:left="134"/>
    </w:pPr>
    <w:rPr>
      <w:sz w:val="28"/>
      <w:szCs w:val="28"/>
    </w:rPr>
  </w:style>
  <w:style w:type="paragraph" w:styleId="12">
    <w:name w:val="toc 3"/>
    <w:basedOn w:val="1"/>
    <w:qFormat/>
    <w:uiPriority w:val="1"/>
    <w:pPr>
      <w:spacing w:before="126"/>
      <w:ind w:left="574"/>
    </w:pPr>
    <w:rPr>
      <w:sz w:val="28"/>
      <w:szCs w:val="28"/>
    </w:rPr>
  </w:style>
  <w:style w:type="paragraph" w:styleId="13">
    <w:name w:val="toc 2"/>
    <w:basedOn w:val="1"/>
    <w:qFormat/>
    <w:uiPriority w:val="1"/>
    <w:pPr>
      <w:spacing w:before="125"/>
      <w:ind w:left="353"/>
    </w:pPr>
    <w:rPr>
      <w:sz w:val="28"/>
      <w:szCs w:val="28"/>
    </w:rPr>
  </w:style>
  <w:style w:type="paragraph" w:styleId="14">
    <w:name w:val="Title"/>
    <w:basedOn w:val="1"/>
    <w:qFormat/>
    <w:uiPriority w:val="1"/>
    <w:pPr>
      <w:spacing w:before="294"/>
      <w:ind w:left="1369" w:right="1382"/>
      <w:jc w:val="center"/>
    </w:pPr>
    <w:rPr>
      <w:rFonts w:ascii="Calibri" w:hAnsi="Calibri" w:eastAsia="Calibri" w:cs="Calibri"/>
      <w:b/>
      <w:bCs/>
      <w:sz w:val="56"/>
      <w:szCs w:val="56"/>
    </w:r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17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134" w:firstLine="709"/>
      <w:jc w:val="both"/>
    </w:pPr>
  </w:style>
  <w:style w:type="paragraph" w:customStyle="1" w:styleId="20">
    <w:name w:val="Table Paragraph"/>
    <w:basedOn w:val="1"/>
    <w:qFormat/>
    <w:uiPriority w:val="1"/>
    <w:pPr>
      <w:ind w:left="107"/>
      <w:jc w:val="both"/>
    </w:pPr>
  </w:style>
  <w:style w:type="character" w:customStyle="1" w:styleId="21">
    <w:name w:val="Верхний колонтитул Знак"/>
    <w:basedOn w:val="6"/>
    <w:link w:val="9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2">
    <w:name w:val="Нижний колонтитул Знак"/>
    <w:basedOn w:val="6"/>
    <w:link w:val="1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3">
    <w:name w:val="c33 c35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6E7401-0EE1-4096-A856-81162A2443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6352</Words>
  <Characters>36207</Characters>
  <Lines>301</Lines>
  <Paragraphs>84</Paragraphs>
  <TotalTime>53</TotalTime>
  <ScaleCrop>false</ScaleCrop>
  <LinksUpToDate>false</LinksUpToDate>
  <CharactersWithSpaces>42475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2024-09-05T06:53:00Z</dcterms:created>
  <dc:creator>Ирина Парфёнова</dc:creator>
  <cp:lastModifiedBy>1</cp:lastModifiedBy>
  <dcterms:modified xsi:type="dcterms:W3CDTF">2025-09-10T12:12:41Z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7A8ABF12152D47F5A417C1B28D7839C5_12</vt:lpwstr>
  </property>
</Properties>
</file>