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18" w:rsidRDefault="004F043A">
      <w:pPr>
        <w:jc w:val="center"/>
        <w:rPr>
          <w:rFonts w:ascii="Calibri"/>
          <w:sz w:val="28"/>
        </w:rPr>
        <w:sectPr w:rsidR="00643C18">
          <w:footerReference w:type="default" r:id="rId7"/>
          <w:type w:val="continuous"/>
          <w:pgSz w:w="11910" w:h="16840"/>
          <w:pgMar w:top="380" w:right="566" w:bottom="280" w:left="992" w:header="720" w:footer="720" w:gutter="0"/>
          <w:cols w:space="720"/>
        </w:sectPr>
      </w:pPr>
      <w:r w:rsidRPr="004F043A">
        <w:rPr>
          <w:rFonts w:ascii="Calibri"/>
          <w:noProof/>
          <w:sz w:val="28"/>
          <w:lang w:eastAsia="ru-RU"/>
        </w:rPr>
        <w:drawing>
          <wp:inline distT="0" distB="0" distL="0" distR="0">
            <wp:extent cx="6573520" cy="9038590"/>
            <wp:effectExtent l="0" t="0" r="0" b="0"/>
            <wp:docPr id="1" name="Рисунок 1" descr="D:\Сканы Людмила Алексеевна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0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18" w:rsidRDefault="009E572A">
      <w:pPr>
        <w:pStyle w:val="1"/>
        <w:spacing w:before="68"/>
        <w:ind w:left="3439"/>
        <w:jc w:val="left"/>
        <w:rPr>
          <w:spacing w:val="-2"/>
          <w:u w:val="none"/>
        </w:rPr>
      </w:pPr>
      <w:r>
        <w:rPr>
          <w:u w:val="none"/>
        </w:rPr>
        <w:lastRenderedPageBreak/>
        <w:t>Пояснительная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записка</w:t>
      </w:r>
    </w:p>
    <w:p w:rsidR="007C1DCE" w:rsidRPr="007C1DCE" w:rsidRDefault="007C1DCE" w:rsidP="007C1DCE">
      <w:pPr>
        <w:widowControl/>
        <w:autoSpaceDE/>
        <w:autoSpaceDN/>
        <w:spacing w:line="268" w:lineRule="auto"/>
        <w:ind w:left="-15" w:firstLine="708"/>
        <w:jc w:val="both"/>
        <w:rPr>
          <w:color w:val="000000"/>
          <w:sz w:val="24"/>
        </w:rPr>
      </w:pPr>
      <w:bookmarkStart w:id="0" w:name="_GoBack"/>
      <w:r w:rsidRPr="007C1DCE">
        <w:rPr>
          <w:color w:val="000000"/>
          <w:sz w:val="24"/>
        </w:rPr>
        <w:t xml:space="preserve">Программа составлена в соответствии с  </w:t>
      </w:r>
    </w:p>
    <w:p w:rsidR="007C1DCE" w:rsidRPr="007C1DCE" w:rsidRDefault="007C1DCE" w:rsidP="007C1DCE">
      <w:pPr>
        <w:widowControl/>
        <w:autoSpaceDE/>
        <w:autoSpaceDN/>
        <w:spacing w:line="268" w:lineRule="auto"/>
        <w:jc w:val="both"/>
        <w:rPr>
          <w:color w:val="000000"/>
          <w:sz w:val="24"/>
        </w:rPr>
      </w:pPr>
      <w:r w:rsidRPr="007C1DCE">
        <w:rPr>
          <w:color w:val="000000"/>
          <w:sz w:val="24"/>
        </w:rPr>
        <w:t xml:space="preserve">требованиями Федерального государственного образовательного стандарта среднего общего образования (утверждён приказом Министерства просвещения Российской Федерации от 31 мая 2021 г. № 287);  </w:t>
      </w:r>
    </w:p>
    <w:p w:rsidR="007C1DCE" w:rsidRPr="007C1DCE" w:rsidRDefault="007C1DCE" w:rsidP="007C1DCE">
      <w:pPr>
        <w:widowControl/>
        <w:autoSpaceDE/>
        <w:autoSpaceDN/>
        <w:spacing w:after="13" w:line="268" w:lineRule="auto"/>
        <w:ind w:firstLine="274"/>
        <w:jc w:val="both"/>
        <w:rPr>
          <w:color w:val="000000"/>
          <w:sz w:val="24"/>
        </w:rPr>
      </w:pPr>
      <w:r w:rsidRPr="007C1DCE">
        <w:rPr>
          <w:color w:val="000000"/>
          <w:sz w:val="24"/>
        </w:rPr>
        <w:t>Примерной основной образовательной программой среднего общего образования</w:t>
      </w:r>
    </w:p>
    <w:p w:rsidR="007C1DCE" w:rsidRPr="007C1DCE" w:rsidRDefault="007C1DCE" w:rsidP="007C1DCE">
      <w:pPr>
        <w:widowControl/>
        <w:autoSpaceDE/>
        <w:autoSpaceDN/>
        <w:spacing w:after="13" w:line="268" w:lineRule="auto"/>
        <w:ind w:firstLine="274"/>
        <w:jc w:val="both"/>
        <w:rPr>
          <w:color w:val="000000"/>
          <w:sz w:val="24"/>
        </w:rPr>
      </w:pPr>
      <w:r w:rsidRPr="007C1DCE">
        <w:rPr>
          <w:color w:val="000000"/>
          <w:sz w:val="24"/>
        </w:rPr>
        <w:t>Примерной программой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7C1DCE" w:rsidRPr="007C1DCE" w:rsidRDefault="007C1DCE" w:rsidP="007C1DCE">
      <w:pPr>
        <w:widowControl/>
        <w:autoSpaceDE/>
        <w:autoSpaceDN/>
        <w:spacing w:after="13" w:line="268" w:lineRule="auto"/>
        <w:ind w:firstLine="274"/>
        <w:jc w:val="both"/>
        <w:rPr>
          <w:color w:val="000000"/>
          <w:sz w:val="24"/>
        </w:rPr>
      </w:pPr>
      <w:r w:rsidRPr="007C1DCE">
        <w:rPr>
          <w:color w:val="000000"/>
          <w:sz w:val="24"/>
        </w:rPr>
        <w:t>Основной образовательной программой среднего общего образования МБОУ Киселевской СОШ им. Н.В.Попова (обновленный ФГОС) на 2025-2026 уч. г.;</w:t>
      </w:r>
    </w:p>
    <w:p w:rsidR="007C1DCE" w:rsidRPr="007C1DCE" w:rsidRDefault="007C1DCE" w:rsidP="007C1DCE">
      <w:pPr>
        <w:widowControl/>
        <w:suppressAutoHyphens/>
        <w:autoSpaceDE/>
        <w:autoSpaceDN/>
        <w:spacing w:after="13" w:line="268" w:lineRule="auto"/>
        <w:ind w:firstLine="274"/>
        <w:jc w:val="both"/>
        <w:rPr>
          <w:color w:val="000000"/>
          <w:sz w:val="24"/>
        </w:rPr>
      </w:pPr>
      <w:r w:rsidRPr="007C1DCE">
        <w:rPr>
          <w:color w:val="000000"/>
          <w:sz w:val="24"/>
        </w:rPr>
        <w:t>Учебным планом МБОУ Киселевской СОШ им. Н.В.Попова (обновленный ФГОС) на 2025-2026 уч. г.</w:t>
      </w:r>
    </w:p>
    <w:bookmarkEnd w:id="0"/>
    <w:p w:rsidR="007C1DCE" w:rsidRDefault="007C1DCE">
      <w:pPr>
        <w:pStyle w:val="1"/>
        <w:spacing w:before="68"/>
        <w:ind w:left="3439"/>
        <w:jc w:val="left"/>
        <w:rPr>
          <w:u w:val="none"/>
        </w:rPr>
      </w:pPr>
    </w:p>
    <w:p w:rsidR="00643C18" w:rsidRDefault="009E572A">
      <w:pPr>
        <w:spacing w:before="121"/>
        <w:ind w:left="140"/>
        <w:rPr>
          <w:b/>
          <w:sz w:val="24"/>
        </w:rPr>
      </w:pPr>
      <w:r>
        <w:rPr>
          <w:b/>
          <w:spacing w:val="-2"/>
          <w:sz w:val="24"/>
          <w:u w:val="single"/>
        </w:rPr>
        <w:t>Актуальность</w:t>
      </w:r>
    </w:p>
    <w:p w:rsidR="00643C18" w:rsidRDefault="009E572A">
      <w:pPr>
        <w:pStyle w:val="a3"/>
        <w:spacing w:before="115"/>
        <w:ind w:right="282" w:firstLine="720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обусловлена</w:t>
      </w:r>
      <w:r>
        <w:rPr>
          <w:spacing w:val="-5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школьника – это общение и деятельность в среде сверстников, в кругу детского, подросткового, молодежного сообщества.</w:t>
      </w:r>
    </w:p>
    <w:p w:rsidR="00643C18" w:rsidRDefault="009E572A">
      <w:pPr>
        <w:pStyle w:val="a3"/>
        <w:ind w:right="278" w:firstLine="720"/>
      </w:pPr>
      <w:r>
        <w:t>Новизна программы состоит в том, что основное назначение программы – социальная адаптация</w:t>
      </w:r>
      <w:r>
        <w:rPr>
          <w:spacing w:val="-15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познание</w:t>
      </w:r>
      <w:r>
        <w:rPr>
          <w:spacing w:val="-15"/>
        </w:rPr>
        <w:t xml:space="preserve"> </w:t>
      </w:r>
      <w:r>
        <w:t>самих</w:t>
      </w:r>
      <w:r>
        <w:rPr>
          <w:spacing w:val="-15"/>
        </w:rPr>
        <w:t xml:space="preserve"> </w:t>
      </w:r>
      <w:r>
        <w:t>себя,</w:t>
      </w:r>
      <w:r>
        <w:rPr>
          <w:spacing w:val="-15"/>
        </w:rPr>
        <w:t xml:space="preserve"> </w:t>
      </w:r>
      <w:r>
        <w:t>человеческих</w:t>
      </w:r>
      <w:r>
        <w:rPr>
          <w:spacing w:val="-15"/>
        </w:rPr>
        <w:t xml:space="preserve"> </w:t>
      </w:r>
      <w:r>
        <w:t>взаимоотношений,</w:t>
      </w:r>
      <w:r>
        <w:rPr>
          <w:spacing w:val="-15"/>
        </w:rPr>
        <w:t xml:space="preserve"> </w:t>
      </w:r>
      <w:r>
        <w:t>необходимости жить в гармонии с самим собой, окружающим миром и природой.</w:t>
      </w:r>
    </w:p>
    <w:p w:rsidR="00643C18" w:rsidRDefault="009E572A">
      <w:pPr>
        <w:pStyle w:val="a3"/>
        <w:ind w:right="278" w:firstLine="720"/>
      </w:pPr>
      <w:r>
        <w:t>Программа внеурочной деятельности «Школа безопасности» разработана в целях изучения дополнительных вопросов по отдельным предметам, способствующих развитию кругозора, освоению более продвинутого понятийного аппарата и способностей. Она обеспечивает физическое, нравственное, интеллектуальное развитие, познание жизни, самих себя, других людей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вовлечения</w:t>
      </w:r>
      <w:r>
        <w:rPr>
          <w:spacing w:val="-7"/>
        </w:rPr>
        <w:t xml:space="preserve"> </w:t>
      </w:r>
      <w:r>
        <w:t>ребят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разнообразную</w:t>
      </w:r>
      <w:r>
        <w:rPr>
          <w:spacing w:val="-6"/>
        </w:rPr>
        <w:t xml:space="preserve"> </w:t>
      </w:r>
      <w:r>
        <w:t>игровую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 этим развиваются организаторские способности и задатки, психические свойства личности.</w:t>
      </w:r>
    </w:p>
    <w:p w:rsidR="00643C18" w:rsidRDefault="009E572A">
      <w:pPr>
        <w:pStyle w:val="1"/>
        <w:spacing w:before="126"/>
        <w:rPr>
          <w:u w:val="none"/>
        </w:rPr>
      </w:pPr>
      <w:r>
        <w:t>Практическая</w:t>
      </w:r>
      <w:r>
        <w:rPr>
          <w:spacing w:val="-4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643C18" w:rsidRDefault="009E572A">
      <w:pPr>
        <w:pStyle w:val="a3"/>
        <w:spacing w:before="115"/>
        <w:ind w:right="283" w:firstLine="708"/>
      </w:pPr>
      <w:r>
        <w:t>Содержание данной программы направлено на становление ценностного отношения учащихся к здоровью и здоровому образу жизни, на формирование навыков сохранения и укрепления здоровья через полученные представления и знания об особенностях своего организма, о закономерностях его функционирования и правилах здорового образа жизни.</w:t>
      </w:r>
    </w:p>
    <w:p w:rsidR="00643C18" w:rsidRDefault="009E572A">
      <w:pPr>
        <w:pStyle w:val="1"/>
        <w:rPr>
          <w:u w:val="none"/>
        </w:rPr>
      </w:pPr>
      <w:r>
        <w:t>Цели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«Школа</w:t>
      </w:r>
      <w:r>
        <w:rPr>
          <w:spacing w:val="-2"/>
        </w:rPr>
        <w:t xml:space="preserve"> безопасности»: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15"/>
        <w:ind w:right="287" w:firstLine="0"/>
        <w:rPr>
          <w:sz w:val="24"/>
        </w:rPr>
      </w:pPr>
      <w:r>
        <w:rPr>
          <w:sz w:val="24"/>
        </w:rPr>
        <w:t>формирование у учащихся научных представлений о принципах и путях снижения фактора риска в деятельности человека и общества;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86" w:firstLine="0"/>
        <w:rPr>
          <w:sz w:val="24"/>
        </w:rPr>
      </w:pPr>
      <w:r>
        <w:rPr>
          <w:sz w:val="24"/>
        </w:rPr>
        <w:t>выработку умений предвидеть опасные и чрезвычайные ситуации и адекватно противодействовать им;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21"/>
        <w:ind w:right="284" w:firstLine="0"/>
        <w:rPr>
          <w:sz w:val="24"/>
        </w:rPr>
      </w:pPr>
      <w:r>
        <w:rPr>
          <w:sz w:val="24"/>
        </w:rPr>
        <w:t xml:space="preserve"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решение и действовать безопасно с учетом своих </w:t>
      </w:r>
      <w:r>
        <w:rPr>
          <w:spacing w:val="-2"/>
          <w:sz w:val="24"/>
        </w:rPr>
        <w:t>возможностей.</w:t>
      </w:r>
    </w:p>
    <w:p w:rsidR="00643C18" w:rsidRDefault="009E572A">
      <w:pPr>
        <w:pStyle w:val="1"/>
        <w:rPr>
          <w:u w:val="none"/>
        </w:rPr>
      </w:pPr>
      <w:r>
        <w:rPr>
          <w:u w:val="none"/>
        </w:rPr>
        <w:t>Основные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задачи: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15"/>
        <w:ind w:right="287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7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80"/>
          <w:sz w:val="24"/>
        </w:rPr>
        <w:t xml:space="preserve"> </w:t>
      </w:r>
      <w:r>
        <w:rPr>
          <w:sz w:val="24"/>
        </w:rPr>
        <w:t>и чрезвычайных ситуациях;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85" w:firstLine="0"/>
        <w:jc w:val="left"/>
        <w:rPr>
          <w:sz w:val="24"/>
        </w:rPr>
      </w:pPr>
      <w:r>
        <w:rPr>
          <w:sz w:val="24"/>
        </w:rPr>
        <w:t>овладение умениями оценивать ситуации, опасные для жизни и здоровья; действовать в чрезвычайных ситуациях;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  <w:tab w:val="left" w:pos="2561"/>
          <w:tab w:val="left" w:pos="3619"/>
          <w:tab w:val="left" w:pos="8250"/>
          <w:tab w:val="left" w:pos="9943"/>
        </w:tabs>
        <w:spacing w:before="123" w:line="237" w:lineRule="auto"/>
        <w:ind w:right="289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  <w:t>оказания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z w:val="24"/>
        </w:rPr>
        <w:tab/>
      </w:r>
      <w:r>
        <w:rPr>
          <w:spacing w:val="-2"/>
          <w:sz w:val="24"/>
        </w:rPr>
        <w:t>пострадавшим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различных жизненных ситуациях;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21"/>
        <w:ind w:right="282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3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4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32"/>
          <w:sz w:val="24"/>
        </w:rPr>
        <w:t xml:space="preserve"> </w:t>
      </w:r>
      <w:r>
        <w:rPr>
          <w:sz w:val="24"/>
        </w:rPr>
        <w:t>само-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29"/>
          <w:sz w:val="24"/>
        </w:rPr>
        <w:t xml:space="preserve"> </w:t>
      </w:r>
      <w:r>
        <w:rPr>
          <w:sz w:val="24"/>
        </w:rPr>
        <w:t>умелым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быстрым действиям в любой чрезвычайной ситуации;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87" w:firstLine="0"/>
        <w:jc w:val="left"/>
        <w:rPr>
          <w:sz w:val="24"/>
        </w:rPr>
      </w:pPr>
      <w:r>
        <w:rPr>
          <w:sz w:val="24"/>
        </w:rPr>
        <w:t>распознавание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его автономном пребывании в различных природных условиях.</w:t>
      </w:r>
    </w:p>
    <w:p w:rsidR="00643C18" w:rsidRDefault="00643C18">
      <w:pPr>
        <w:pStyle w:val="a5"/>
        <w:jc w:val="left"/>
        <w:rPr>
          <w:sz w:val="24"/>
        </w:rPr>
        <w:sectPr w:rsidR="00643C18">
          <w:pgSz w:w="11910" w:h="16840"/>
          <w:pgMar w:top="1040" w:right="566" w:bottom="280" w:left="992" w:header="720" w:footer="720" w:gutter="0"/>
          <w:cols w:space="720"/>
        </w:sectPr>
      </w:pPr>
    </w:p>
    <w:p w:rsidR="00643C18" w:rsidRDefault="009E572A">
      <w:pPr>
        <w:pStyle w:val="1"/>
        <w:spacing w:before="68" w:line="345" w:lineRule="auto"/>
        <w:ind w:right="7346"/>
        <w:rPr>
          <w:u w:val="none"/>
        </w:rPr>
      </w:pPr>
      <w:r>
        <w:lastRenderedPageBreak/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u w:val="none"/>
        </w:rPr>
        <w:t xml:space="preserve"> Личностные результаты: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0"/>
        <w:ind w:right="285" w:firstLine="0"/>
        <w:rPr>
          <w:sz w:val="24"/>
        </w:rPr>
      </w:pPr>
      <w:r>
        <w:rPr>
          <w:sz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условиях автономного существования;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13"/>
        <w:ind w:right="28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 к саморазвитию и самообразованию на основе мотивации к 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87" w:firstLine="0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21"/>
        <w:ind w:right="286" w:firstLine="0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 достигать в нем взаимопонимания;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81" w:firstLine="0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 в процессе образовательной, учебно-исследовательской, творческой и других видов деятельности;</w:t>
      </w:r>
    </w:p>
    <w:p w:rsidR="00643C18" w:rsidRDefault="009E572A">
      <w:pPr>
        <w:pStyle w:val="1"/>
        <w:rPr>
          <w:u w:val="none"/>
        </w:rPr>
      </w:pPr>
      <w:r>
        <w:rPr>
          <w:u w:val="none"/>
        </w:rPr>
        <w:t>Метапредметные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результаты: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15"/>
        <w:ind w:right="287" w:firstLine="0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себя новые задачи в учебе и познавательной деятельности, развивать мотивы и интересы своей познавательной деятельности;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87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spacing w:before="121"/>
        <w:ind w:right="279" w:firstLine="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87" w:firstLine="0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и сверстниками;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right="278" w:firstLine="0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 коммуникационных технологий;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существования;</w:t>
      </w:r>
    </w:p>
    <w:p w:rsidR="00643C18" w:rsidRDefault="009E572A">
      <w:pPr>
        <w:pStyle w:val="a5"/>
        <w:numPr>
          <w:ilvl w:val="0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пострадавшим.</w:t>
      </w:r>
    </w:p>
    <w:p w:rsidR="00643C18" w:rsidRDefault="009E572A">
      <w:pPr>
        <w:pStyle w:val="1"/>
        <w:rPr>
          <w:u w:val="none"/>
        </w:rPr>
      </w:pPr>
      <w:r>
        <w:rPr>
          <w:u w:val="none"/>
        </w:rPr>
        <w:t>Предметные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результаты:</w:t>
      </w:r>
    </w:p>
    <w:p w:rsidR="00643C18" w:rsidRDefault="009E572A">
      <w:pPr>
        <w:pStyle w:val="a5"/>
        <w:numPr>
          <w:ilvl w:val="0"/>
          <w:numId w:val="1"/>
        </w:numPr>
        <w:tabs>
          <w:tab w:val="left" w:pos="500"/>
        </w:tabs>
        <w:spacing w:before="113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86" w:firstLine="0"/>
        <w:rPr>
          <w:sz w:val="24"/>
        </w:rPr>
      </w:pPr>
      <w:r>
        <w:rPr>
          <w:sz w:val="24"/>
        </w:rPr>
        <w:t>давать определения изученных понятий: отравление (умение определять их по характерным признакам и своевременно оказывать первую помощь); ожог (умение различать виды ожогов и своевременно оказывать первую помощь).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85" w:firstLine="0"/>
        <w:rPr>
          <w:sz w:val="24"/>
        </w:rPr>
      </w:pPr>
      <w:r>
        <w:rPr>
          <w:sz w:val="24"/>
        </w:rPr>
        <w:t>структурировать изученный материал и дополнительную информацию, полученную из других источников.</w:t>
      </w:r>
    </w:p>
    <w:p w:rsidR="00643C18" w:rsidRDefault="009E572A">
      <w:pPr>
        <w:pStyle w:val="a5"/>
        <w:numPr>
          <w:ilvl w:val="0"/>
          <w:numId w:val="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89" w:firstLine="0"/>
        <w:rPr>
          <w:sz w:val="24"/>
        </w:rPr>
      </w:pPr>
      <w:r>
        <w:rPr>
          <w:sz w:val="24"/>
        </w:rPr>
        <w:t xml:space="preserve">умения предвидеть возникновение опасных ситуаций по характерным признакам их </w:t>
      </w:r>
      <w:r>
        <w:rPr>
          <w:spacing w:val="-2"/>
          <w:sz w:val="24"/>
        </w:rPr>
        <w:t>появления;</w:t>
      </w:r>
    </w:p>
    <w:p w:rsidR="00643C18" w:rsidRDefault="00643C18">
      <w:pPr>
        <w:pStyle w:val="a5"/>
        <w:rPr>
          <w:sz w:val="24"/>
        </w:rPr>
        <w:sectPr w:rsidR="00643C18">
          <w:pgSz w:w="11910" w:h="16840"/>
          <w:pgMar w:top="1040" w:right="566" w:bottom="280" w:left="992" w:header="720" w:footer="720" w:gutter="0"/>
          <w:cols w:space="720"/>
        </w:sectPr>
      </w:pP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spacing w:before="64"/>
        <w:ind w:right="280" w:firstLine="0"/>
        <w:rPr>
          <w:sz w:val="24"/>
        </w:rPr>
      </w:pPr>
      <w:r>
        <w:rPr>
          <w:sz w:val="24"/>
        </w:rPr>
        <w:lastRenderedPageBreak/>
        <w:t>умения применять полученные теоретические знания на практике - принимать обоснованные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реально складывающейся обстановки и индивидуальных возможностей;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87" w:firstLine="0"/>
        <w:rPr>
          <w:sz w:val="24"/>
        </w:rPr>
      </w:pPr>
      <w:r>
        <w:rPr>
          <w:sz w:val="24"/>
        </w:rPr>
        <w:t>умения анализировать явления и события природного, техногенного и социального характера, выявлять причины их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возникновения и возможные последствия, проектировать модели личного безопасного поведения.</w:t>
      </w:r>
    </w:p>
    <w:p w:rsidR="00643C18" w:rsidRDefault="009E572A">
      <w:pPr>
        <w:pStyle w:val="a5"/>
        <w:numPr>
          <w:ilvl w:val="0"/>
          <w:numId w:val="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86" w:firstLine="0"/>
        <w:rPr>
          <w:sz w:val="24"/>
        </w:rPr>
      </w:pPr>
      <w:r>
        <w:rPr>
          <w:sz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643C18" w:rsidRDefault="009E572A">
      <w:pPr>
        <w:pStyle w:val="a5"/>
        <w:numPr>
          <w:ilvl w:val="0"/>
          <w:numId w:val="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91" w:firstLine="0"/>
        <w:rPr>
          <w:sz w:val="24"/>
        </w:rPr>
      </w:pPr>
      <w:r>
        <w:rPr>
          <w:sz w:val="24"/>
        </w:rPr>
        <w:t>умение оценивать с эстетической (художественной) точки зрения красоту окружающего мира; умение сохранять его.</w:t>
      </w:r>
    </w:p>
    <w:p w:rsidR="00643C18" w:rsidRDefault="009E572A">
      <w:pPr>
        <w:pStyle w:val="a5"/>
        <w:numPr>
          <w:ilvl w:val="0"/>
          <w:numId w:val="1"/>
        </w:numPr>
        <w:tabs>
          <w:tab w:val="left" w:pos="500"/>
        </w:tabs>
        <w:spacing w:before="1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83" w:firstLine="0"/>
        <w:rPr>
          <w:sz w:val="24"/>
        </w:rPr>
      </w:pPr>
      <w:r>
        <w:rPr>
          <w:sz w:val="24"/>
        </w:rPr>
        <w:t>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:rsidR="00643C18" w:rsidRDefault="009E572A">
      <w:pPr>
        <w:pStyle w:val="a5"/>
        <w:numPr>
          <w:ilvl w:val="0"/>
          <w:numId w:val="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культуры: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right="284" w:firstLine="0"/>
        <w:rPr>
          <w:sz w:val="24"/>
        </w:rPr>
      </w:pPr>
      <w:r>
        <w:rPr>
          <w:sz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местности;</w:t>
      </w:r>
    </w:p>
    <w:p w:rsidR="00643C18" w:rsidRDefault="009E572A">
      <w:pPr>
        <w:pStyle w:val="a5"/>
        <w:numPr>
          <w:ilvl w:val="1"/>
          <w:numId w:val="1"/>
        </w:numPr>
        <w:tabs>
          <w:tab w:val="left" w:pos="861"/>
        </w:tabs>
        <w:spacing w:before="121"/>
        <w:ind w:right="287" w:firstLine="0"/>
        <w:rPr>
          <w:sz w:val="24"/>
        </w:rPr>
      </w:pPr>
      <w:r>
        <w:rPr>
          <w:sz w:val="24"/>
        </w:rPr>
        <w:t>умение оказывать первую медицинскую помощь при повреждениях в условиях автономного существования в природе.</w:t>
      </w:r>
    </w:p>
    <w:p w:rsidR="00643C18" w:rsidRDefault="009E572A">
      <w:pPr>
        <w:pStyle w:val="1"/>
        <w:spacing w:before="124"/>
        <w:rPr>
          <w:u w:val="none"/>
        </w:rPr>
      </w:pPr>
      <w:r>
        <w:t>Сроки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4"/>
        </w:rPr>
        <w:t>курса</w:t>
      </w:r>
    </w:p>
    <w:p w:rsidR="00643C18" w:rsidRDefault="009E572A">
      <w:pPr>
        <w:pStyle w:val="a3"/>
        <w:spacing w:before="116"/>
        <w:ind w:right="280" w:firstLine="720"/>
      </w:pP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 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F6551E">
        <w:t>34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часа</w:t>
      </w:r>
      <w:r>
        <w:rPr>
          <w:spacing w:val="-4"/>
        </w:rPr>
        <w:t xml:space="preserve"> </w:t>
      </w:r>
      <w:r w:rsidR="00F6551E">
        <w:t>(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 w:rsidR="00F6551E">
        <w:t>час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 w:rsidR="00F6551E">
        <w:t xml:space="preserve">). 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учащиеся</w:t>
      </w:r>
      <w:r>
        <w:rPr>
          <w:spacing w:val="-15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t>возможность расширить свои знания и приобрести практические навыки при попадании в условия экстремальных ситуаций криминогенного характера.</w:t>
      </w:r>
    </w:p>
    <w:p w:rsidR="00643C18" w:rsidRDefault="00643C18">
      <w:pPr>
        <w:pStyle w:val="a3"/>
      </w:pPr>
    </w:p>
    <w:p w:rsidR="00F6551E" w:rsidRDefault="00F6551E">
      <w:pPr>
        <w:pStyle w:val="a3"/>
      </w:pPr>
    </w:p>
    <w:p w:rsidR="00643C18" w:rsidRDefault="009E572A">
      <w:pPr>
        <w:spacing w:before="68"/>
        <w:ind w:left="140"/>
        <w:rPr>
          <w:b/>
          <w:sz w:val="24"/>
        </w:rPr>
      </w:pPr>
      <w:r>
        <w:rPr>
          <w:b/>
          <w:sz w:val="24"/>
          <w:u w:val="single"/>
        </w:rPr>
        <w:t>Тематическое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планирование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для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10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класса.</w:t>
      </w:r>
    </w:p>
    <w:p w:rsidR="00643C18" w:rsidRDefault="00643C18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9"/>
        <w:gridCol w:w="1549"/>
        <w:gridCol w:w="1572"/>
      </w:tblGrid>
      <w:tr w:rsidR="00F6551E" w:rsidTr="00F6551E">
        <w:trPr>
          <w:trHeight w:val="679"/>
        </w:trPr>
        <w:tc>
          <w:tcPr>
            <w:tcW w:w="572" w:type="dxa"/>
          </w:tcPr>
          <w:p w:rsidR="00F6551E" w:rsidRDefault="00F6551E">
            <w:pPr>
              <w:pStyle w:val="TableParagraph"/>
              <w:spacing w:before="61" w:line="240" w:lineRule="auto"/>
              <w:ind w:left="113" w:right="102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before="198" w:line="240" w:lineRule="auto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before="203" w:line="240" w:lineRule="auto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F6551E">
            <w:pPr>
              <w:pStyle w:val="TableParagraph"/>
              <w:spacing w:before="203" w:line="240" w:lineRule="auto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</w:tr>
      <w:tr w:rsidR="00F6551E" w:rsidTr="00F6551E">
        <w:trPr>
          <w:trHeight w:val="681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before="200" w:line="240" w:lineRule="auto"/>
              <w:ind w:left="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before="205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F6551E" w:rsidP="00F6551E">
            <w:pPr>
              <w:pStyle w:val="TableParagraph"/>
              <w:spacing w:before="205" w:line="240" w:lineRule="auto"/>
              <w:ind w:left="0"/>
              <w:rPr>
                <w:b/>
                <w:sz w:val="24"/>
              </w:rPr>
            </w:pPr>
          </w:p>
        </w:tc>
      </w:tr>
      <w:tr w:rsidR="00F6551E" w:rsidTr="00F6551E">
        <w:trPr>
          <w:trHeight w:val="268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49" w:lineRule="exact"/>
              <w:ind w:left="117" w:righ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49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49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spacing w:line="249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</w:tr>
      <w:tr w:rsidR="00F6551E" w:rsidTr="00F6551E">
        <w:trPr>
          <w:trHeight w:val="282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63" w:lineRule="exact"/>
              <w:ind w:left="117" w:righ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63" w:lineRule="exact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63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spacing w:line="263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</w:tr>
      <w:tr w:rsidR="00F6551E" w:rsidTr="00F6551E">
        <w:trPr>
          <w:trHeight w:val="280"/>
        </w:trPr>
        <w:tc>
          <w:tcPr>
            <w:tcW w:w="572" w:type="dxa"/>
          </w:tcPr>
          <w:p w:rsidR="00F6551E" w:rsidRDefault="00F6551E">
            <w:pPr>
              <w:pStyle w:val="TableParagraph"/>
              <w:ind w:left="117" w:righ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</w:tr>
      <w:tr w:rsidR="00F6551E" w:rsidTr="00F6551E">
        <w:trPr>
          <w:trHeight w:val="280"/>
        </w:trPr>
        <w:tc>
          <w:tcPr>
            <w:tcW w:w="572" w:type="dxa"/>
          </w:tcPr>
          <w:p w:rsidR="00F6551E" w:rsidRDefault="00F6551E">
            <w:pPr>
              <w:pStyle w:val="TableParagraph"/>
              <w:ind w:left="117" w:righ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ind w:left="0" w:right="265"/>
              <w:jc w:val="righ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F6551E" w:rsidTr="00F6551E">
        <w:trPr>
          <w:trHeight w:val="282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before="4" w:line="259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Экстремальные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криминального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характера.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before="4" w:line="259" w:lineRule="exact"/>
              <w:ind w:right="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F6551E" w:rsidP="00F6551E">
            <w:pPr>
              <w:pStyle w:val="TableParagraph"/>
              <w:spacing w:before="4" w:line="259" w:lineRule="exact"/>
              <w:ind w:left="0" w:right="48"/>
              <w:rPr>
                <w:b/>
                <w:sz w:val="24"/>
              </w:rPr>
            </w:pPr>
          </w:p>
        </w:tc>
      </w:tr>
      <w:tr w:rsidR="00F6551E" w:rsidTr="00F6551E">
        <w:trPr>
          <w:trHeight w:val="278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58" w:lineRule="exact"/>
              <w:ind w:left="132" w:right="1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криминальной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58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spacing w:line="258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</w:tr>
      <w:tr w:rsidR="00F6551E" w:rsidTr="00F6551E">
        <w:trPr>
          <w:trHeight w:val="275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56" w:lineRule="exact"/>
              <w:ind w:left="132" w:righ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Конфликт.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56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spacing w:line="256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</w:tr>
      <w:tr w:rsidR="00F6551E" w:rsidTr="00F6551E">
        <w:trPr>
          <w:trHeight w:val="281"/>
        </w:trPr>
        <w:tc>
          <w:tcPr>
            <w:tcW w:w="572" w:type="dxa"/>
          </w:tcPr>
          <w:p w:rsidR="00F6551E" w:rsidRDefault="00F6551E">
            <w:pPr>
              <w:pStyle w:val="TableParagraph"/>
              <w:ind w:left="132" w:right="1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Конфликт.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F6551E" w:rsidTr="00F6551E">
        <w:trPr>
          <w:trHeight w:val="278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58" w:lineRule="exact"/>
              <w:ind w:left="132" w:right="11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58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spacing w:line="258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</w:tr>
      <w:tr w:rsidR="00F6551E" w:rsidTr="00F6551E">
        <w:trPr>
          <w:trHeight w:val="280"/>
        </w:trPr>
        <w:tc>
          <w:tcPr>
            <w:tcW w:w="572" w:type="dxa"/>
          </w:tcPr>
          <w:p w:rsidR="00F6551E" w:rsidRDefault="00F6551E">
            <w:pPr>
              <w:pStyle w:val="TableParagraph"/>
              <w:ind w:left="132" w:right="1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</w:tr>
      <w:tr w:rsidR="00F6551E" w:rsidTr="00F6551E">
        <w:trPr>
          <w:trHeight w:val="280"/>
        </w:trPr>
        <w:tc>
          <w:tcPr>
            <w:tcW w:w="572" w:type="dxa"/>
          </w:tcPr>
          <w:p w:rsidR="00F6551E" w:rsidRDefault="00F6551E">
            <w:pPr>
              <w:pStyle w:val="TableParagraph"/>
              <w:ind w:left="132" w:right="1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Мошенничество.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</w:tr>
      <w:tr w:rsidR="00F6551E" w:rsidTr="00F6551E">
        <w:trPr>
          <w:trHeight w:val="278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58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58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spacing w:line="258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</w:tr>
      <w:tr w:rsidR="00F6551E" w:rsidTr="00F6551E">
        <w:trPr>
          <w:trHeight w:val="271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51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5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51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535625" w:rsidP="00F6551E">
            <w:pPr>
              <w:pStyle w:val="TableParagraph"/>
              <w:spacing w:line="251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</w:tr>
      <w:tr w:rsidR="00535625" w:rsidTr="00F6551E">
        <w:trPr>
          <w:trHeight w:val="268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49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49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Толпа.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49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49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</w:tr>
      <w:tr w:rsidR="00535625" w:rsidTr="00F6551E">
        <w:trPr>
          <w:trHeight w:val="271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51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5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Негативные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51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63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</w:tr>
      <w:tr w:rsidR="00535625" w:rsidTr="00F6551E">
        <w:trPr>
          <w:trHeight w:val="268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49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4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Негативные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49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</w:tr>
      <w:tr w:rsidR="00535625" w:rsidTr="00F6551E">
        <w:trPr>
          <w:trHeight w:val="559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70" w:lineRule="atLeast"/>
              <w:ind w:left="1" w:right="576" w:firstLine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повседневной </w:t>
            </w:r>
            <w:r>
              <w:rPr>
                <w:b/>
                <w:spacing w:val="-2"/>
                <w:sz w:val="24"/>
              </w:rPr>
              <w:t>жизни.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5" w:lineRule="exact"/>
              <w:ind w:right="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ind w:left="0" w:right="48"/>
              <w:rPr>
                <w:sz w:val="24"/>
              </w:rPr>
            </w:pPr>
          </w:p>
        </w:tc>
      </w:tr>
      <w:tr w:rsidR="00535625" w:rsidTr="00F6551E">
        <w:trPr>
          <w:trHeight w:val="628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73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35625" w:rsidRDefault="00535625" w:rsidP="00535625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существовании.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0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0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</w:tr>
      <w:tr w:rsidR="00535625" w:rsidTr="00F6551E">
        <w:trPr>
          <w:trHeight w:val="278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59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59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59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</w:tr>
      <w:tr w:rsidR="00535625" w:rsidTr="00F6551E">
        <w:trPr>
          <w:trHeight w:val="278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58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Укрытия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58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58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</w:tr>
      <w:tr w:rsidR="00535625" w:rsidTr="00F6551E">
        <w:trPr>
          <w:trHeight w:val="568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73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40" w:lineRule="auto"/>
              <w:ind w:left="109" w:right="576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пересеченной местности. Препятствия и их преодоление.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0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0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</w:tr>
      <w:tr w:rsidR="00535625" w:rsidTr="00F6551E">
        <w:trPr>
          <w:trHeight w:val="400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73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7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0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9E572A" w:rsidP="00535625">
            <w:pPr>
              <w:pStyle w:val="TableParagraph"/>
              <w:spacing w:line="270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</w:tr>
      <w:tr w:rsidR="00535625" w:rsidTr="00F6551E">
        <w:trPr>
          <w:trHeight w:val="561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70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аварийно-спасательных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35625" w:rsidRDefault="00535625" w:rsidP="00535625"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неотложных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0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9E572A" w:rsidP="00535625">
            <w:pPr>
              <w:pStyle w:val="TableParagraph"/>
              <w:spacing w:line="270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</w:tr>
      <w:tr w:rsidR="00535625" w:rsidTr="00F6551E">
        <w:trPr>
          <w:trHeight w:val="556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spacing w:line="273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spacing w:line="27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сигналов.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Сигналы </w:t>
            </w:r>
            <w:r>
              <w:rPr>
                <w:spacing w:val="-2"/>
                <w:sz w:val="24"/>
              </w:rPr>
              <w:t>оповещения.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spacing w:line="273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9E572A" w:rsidP="00535625">
            <w:pPr>
              <w:pStyle w:val="TableParagraph"/>
              <w:spacing w:line="273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</w:tr>
      <w:tr w:rsidR="00535625" w:rsidTr="00F6551E">
        <w:trPr>
          <w:trHeight w:val="280"/>
        </w:trPr>
        <w:tc>
          <w:tcPr>
            <w:tcW w:w="572" w:type="dxa"/>
          </w:tcPr>
          <w:p w:rsidR="00535625" w:rsidRDefault="00535625" w:rsidP="00535625">
            <w:pPr>
              <w:pStyle w:val="TableParagraph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239" w:type="dxa"/>
          </w:tcPr>
          <w:p w:rsidR="00535625" w:rsidRDefault="00535625" w:rsidP="0053562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535625" w:rsidRDefault="00535625" w:rsidP="00535625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535625" w:rsidRDefault="009E572A" w:rsidP="00535625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</w:tr>
      <w:tr w:rsidR="009E572A" w:rsidTr="00F6551E">
        <w:trPr>
          <w:trHeight w:val="278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spacing w:line="258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58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0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</w:tr>
      <w:tr w:rsidR="009E572A" w:rsidTr="00F6551E">
        <w:trPr>
          <w:trHeight w:val="285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spacing w:line="265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водоёмах.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65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0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</w:tr>
      <w:tr w:rsidR="009E572A" w:rsidTr="00F6551E">
        <w:trPr>
          <w:trHeight w:val="281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line="250" w:lineRule="exact"/>
              <w:ind w:left="109"/>
              <w:jc w:val="left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личной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водоёмах.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3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</w:tr>
      <w:tr w:rsidR="009E572A" w:rsidTr="00F6551E">
        <w:trPr>
          <w:trHeight w:val="278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before="1" w:line="257" w:lineRule="exact"/>
              <w:ind w:left="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помощь.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spacing w:before="1" w:line="257" w:lineRule="exact"/>
              <w:ind w:righ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ind w:left="0" w:right="48"/>
              <w:rPr>
                <w:sz w:val="24"/>
              </w:rPr>
            </w:pPr>
          </w:p>
        </w:tc>
      </w:tr>
      <w:tr w:rsidR="009E572A" w:rsidTr="00F6551E">
        <w:trPr>
          <w:trHeight w:val="280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ожогах.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</w:tr>
      <w:tr w:rsidR="009E572A" w:rsidTr="00F6551E">
        <w:trPr>
          <w:trHeight w:val="280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обморожении.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56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</w:tr>
      <w:tr w:rsidR="009E572A" w:rsidTr="00F6551E">
        <w:trPr>
          <w:trHeight w:val="563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spacing w:line="275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солнечном </w:t>
            </w:r>
            <w:r>
              <w:rPr>
                <w:spacing w:val="-2"/>
                <w:sz w:val="24"/>
              </w:rPr>
              <w:t>ударах.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5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ind w:left="0" w:right="48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</w:tr>
      <w:tr w:rsidR="009E572A" w:rsidTr="00F6551E">
        <w:trPr>
          <w:trHeight w:val="556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spacing w:line="270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электрическим</w:t>
            </w:r>
          </w:p>
          <w:p w:rsidR="009E572A" w:rsidRDefault="009E572A" w:rsidP="009E572A">
            <w:pPr>
              <w:pStyle w:val="TableParagraph"/>
              <w:spacing w:line="26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током.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0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58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9E572A" w:rsidTr="00F6551E">
        <w:trPr>
          <w:trHeight w:val="659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spacing w:line="273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лекарственными </w:t>
            </w:r>
            <w:r>
              <w:rPr>
                <w:spacing w:val="-2"/>
                <w:sz w:val="24"/>
              </w:rPr>
              <w:t>препаратами.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3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3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</w:tr>
      <w:tr w:rsidR="009E572A" w:rsidTr="00F6551E">
        <w:trPr>
          <w:trHeight w:val="575"/>
        </w:trPr>
        <w:tc>
          <w:tcPr>
            <w:tcW w:w="572" w:type="dxa"/>
          </w:tcPr>
          <w:p w:rsidR="009E572A" w:rsidRDefault="009E572A" w:rsidP="009E572A">
            <w:pPr>
              <w:pStyle w:val="TableParagraph"/>
              <w:spacing w:line="273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239" w:type="dxa"/>
          </w:tcPr>
          <w:p w:rsidR="009E572A" w:rsidRDefault="009E572A" w:rsidP="009E572A">
            <w:pPr>
              <w:pStyle w:val="TableParagraph"/>
              <w:spacing w:line="242" w:lineRule="auto"/>
              <w:ind w:left="109"/>
              <w:jc w:val="left"/>
            </w:pPr>
            <w:r>
              <w:t>Оказание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отравлении</w:t>
            </w:r>
            <w:r>
              <w:rPr>
                <w:spacing w:val="-7"/>
              </w:rPr>
              <w:t xml:space="preserve"> </w:t>
            </w:r>
            <w:r>
              <w:t>алкоголем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никотином.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3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E572A" w:rsidRDefault="009E572A" w:rsidP="009E572A">
            <w:pPr>
              <w:pStyle w:val="TableParagraph"/>
              <w:spacing w:line="273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</w:tr>
    </w:tbl>
    <w:p w:rsidR="00643C18" w:rsidRDefault="00643C18">
      <w:pPr>
        <w:pStyle w:val="TableParagraph"/>
        <w:spacing w:line="273" w:lineRule="exact"/>
        <w:rPr>
          <w:sz w:val="24"/>
        </w:rPr>
        <w:sectPr w:rsidR="00643C18">
          <w:pgSz w:w="11910" w:h="16840"/>
          <w:pgMar w:top="1040" w:right="566" w:bottom="779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9"/>
        <w:gridCol w:w="1549"/>
        <w:gridCol w:w="1572"/>
      </w:tblGrid>
      <w:tr w:rsidR="00F6551E" w:rsidTr="009E572A">
        <w:trPr>
          <w:trHeight w:val="566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73" w:lineRule="exact"/>
              <w:ind w:left="117" w:right="11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line="242" w:lineRule="auto"/>
              <w:ind w:left="109"/>
              <w:jc w:val="left"/>
            </w:pPr>
            <w:r>
              <w:t>Оказание</w:t>
            </w:r>
            <w:r>
              <w:rPr>
                <w:spacing w:val="-6"/>
              </w:rPr>
              <w:t xml:space="preserve"> </w:t>
            </w:r>
            <w:r>
              <w:t>первой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отравлении</w:t>
            </w:r>
            <w:r>
              <w:rPr>
                <w:spacing w:val="-6"/>
              </w:rPr>
              <w:t xml:space="preserve"> </w:t>
            </w:r>
            <w:r>
              <w:t>препаратами</w:t>
            </w:r>
            <w:r>
              <w:rPr>
                <w:spacing w:val="-6"/>
              </w:rPr>
              <w:t xml:space="preserve"> </w:t>
            </w:r>
            <w:r>
              <w:t xml:space="preserve">бытовой </w:t>
            </w:r>
            <w:r>
              <w:rPr>
                <w:spacing w:val="-2"/>
              </w:rPr>
              <w:t>химии.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line="273" w:lineRule="exact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9E572A" w:rsidP="00F6551E">
            <w:pPr>
              <w:pStyle w:val="TableParagraph"/>
              <w:spacing w:line="273" w:lineRule="exact"/>
              <w:ind w:left="0" w:right="48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F6551E" w:rsidTr="009E572A">
        <w:trPr>
          <w:trHeight w:val="280"/>
        </w:trPr>
        <w:tc>
          <w:tcPr>
            <w:tcW w:w="572" w:type="dxa"/>
          </w:tcPr>
          <w:p w:rsidR="00F6551E" w:rsidRDefault="00F6551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239" w:type="dxa"/>
          </w:tcPr>
          <w:p w:rsidR="00F6551E" w:rsidRPr="009E572A" w:rsidRDefault="00F6551E">
            <w:pPr>
              <w:pStyle w:val="TableParagraph"/>
              <w:spacing w:before="6" w:line="254" w:lineRule="exact"/>
              <w:ind w:left="109"/>
              <w:jc w:val="left"/>
              <w:rPr>
                <w:sz w:val="24"/>
              </w:rPr>
            </w:pPr>
            <w:r w:rsidRPr="009E572A">
              <w:rPr>
                <w:sz w:val="24"/>
              </w:rPr>
              <w:t>Заключительное</w:t>
            </w:r>
            <w:r w:rsidRPr="009E572A">
              <w:rPr>
                <w:spacing w:val="-8"/>
                <w:sz w:val="24"/>
              </w:rPr>
              <w:t xml:space="preserve"> </w:t>
            </w:r>
            <w:r w:rsidRPr="009E572A">
              <w:rPr>
                <w:spacing w:val="-2"/>
                <w:sz w:val="24"/>
              </w:rPr>
              <w:t>занятие.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Pr="009E572A" w:rsidRDefault="00F6551E">
            <w:pPr>
              <w:pStyle w:val="TableParagraph"/>
              <w:spacing w:before="6" w:line="254" w:lineRule="exact"/>
              <w:ind w:right="48"/>
              <w:rPr>
                <w:sz w:val="24"/>
              </w:rPr>
            </w:pPr>
            <w:r w:rsidRPr="009E572A">
              <w:rPr>
                <w:spacing w:val="-10"/>
                <w:sz w:val="24"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Pr="009E572A" w:rsidRDefault="009E572A" w:rsidP="00F6551E">
            <w:pPr>
              <w:pStyle w:val="TableParagraph"/>
              <w:spacing w:before="6" w:line="254" w:lineRule="exact"/>
              <w:ind w:left="0" w:right="48"/>
              <w:rPr>
                <w:sz w:val="24"/>
              </w:rPr>
            </w:pPr>
            <w:r w:rsidRPr="009E572A">
              <w:rPr>
                <w:sz w:val="24"/>
              </w:rPr>
              <w:t>20.05</w:t>
            </w:r>
          </w:p>
        </w:tc>
      </w:tr>
      <w:tr w:rsidR="00F6551E" w:rsidTr="009E572A">
        <w:trPr>
          <w:trHeight w:val="282"/>
        </w:trPr>
        <w:tc>
          <w:tcPr>
            <w:tcW w:w="572" w:type="dxa"/>
          </w:tcPr>
          <w:p w:rsidR="00F6551E" w:rsidRDefault="00F6551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239" w:type="dxa"/>
          </w:tcPr>
          <w:p w:rsidR="00F6551E" w:rsidRDefault="00F6551E">
            <w:pPr>
              <w:pStyle w:val="TableParagraph"/>
              <w:spacing w:before="6" w:line="257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49" w:type="dxa"/>
            <w:tcBorders>
              <w:right w:val="single" w:sz="4" w:space="0" w:color="auto"/>
            </w:tcBorders>
          </w:tcPr>
          <w:p w:rsidR="00F6551E" w:rsidRDefault="00F6551E">
            <w:pPr>
              <w:pStyle w:val="TableParagraph"/>
              <w:spacing w:before="6" w:line="257" w:lineRule="exact"/>
              <w:ind w:right="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6551E" w:rsidRDefault="00F6551E" w:rsidP="00F6551E">
            <w:pPr>
              <w:pStyle w:val="TableParagraph"/>
              <w:spacing w:before="6" w:line="257" w:lineRule="exact"/>
              <w:ind w:left="0" w:right="48"/>
              <w:rPr>
                <w:b/>
                <w:sz w:val="24"/>
              </w:rPr>
            </w:pPr>
          </w:p>
        </w:tc>
      </w:tr>
    </w:tbl>
    <w:p w:rsidR="00643C18" w:rsidRDefault="00643C18">
      <w:pPr>
        <w:pStyle w:val="a3"/>
        <w:spacing w:before="0"/>
        <w:ind w:left="0"/>
        <w:jc w:val="left"/>
        <w:rPr>
          <w:b/>
        </w:rPr>
      </w:pPr>
    </w:p>
    <w:p w:rsidR="00643C18" w:rsidRDefault="00643C18">
      <w:pPr>
        <w:pStyle w:val="a3"/>
        <w:spacing w:before="0"/>
        <w:ind w:left="0"/>
        <w:jc w:val="left"/>
        <w:rPr>
          <w:b/>
        </w:rPr>
      </w:pPr>
    </w:p>
    <w:p w:rsidR="00643C18" w:rsidRDefault="00643C18">
      <w:pPr>
        <w:pStyle w:val="a3"/>
        <w:spacing w:before="10"/>
        <w:ind w:left="0"/>
        <w:jc w:val="left"/>
        <w:rPr>
          <w:b/>
        </w:rPr>
      </w:pPr>
    </w:p>
    <w:sectPr w:rsidR="00643C18" w:rsidSect="00F6551E">
      <w:type w:val="continuous"/>
      <w:pgSz w:w="11910" w:h="16840"/>
      <w:pgMar w:top="1100" w:right="566" w:bottom="82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75" w:rsidRDefault="00800A75">
      <w:r>
        <w:separator/>
      </w:r>
    </w:p>
  </w:endnote>
  <w:endnote w:type="continuationSeparator" w:id="0">
    <w:p w:rsidR="00800A75" w:rsidRDefault="0080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2F7" w:rsidRDefault="009E572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BB50D5" wp14:editId="2B18C329">
              <wp:simplePos x="0" y="0"/>
              <wp:positionH relativeFrom="page">
                <wp:posOffset>6971030</wp:posOffset>
              </wp:positionH>
              <wp:positionV relativeFrom="page">
                <wp:posOffset>10086340</wp:posOffset>
              </wp:positionV>
              <wp:extent cx="19177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22F7" w:rsidRDefault="009E572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C1DCE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B50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pt;margin-top:794.2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" filled="f" stroked="f">
              <v:textbox inset="0,0,0,0">
                <w:txbxContent>
                  <w:p w:rsidR="00D822F7" w:rsidRDefault="009E572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C1DCE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75" w:rsidRDefault="00800A75">
      <w:r>
        <w:separator/>
      </w:r>
    </w:p>
  </w:footnote>
  <w:footnote w:type="continuationSeparator" w:id="0">
    <w:p w:rsidR="00800A75" w:rsidRDefault="0080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45B47"/>
    <w:multiLevelType w:val="hybridMultilevel"/>
    <w:tmpl w:val="D292A3E6"/>
    <w:lvl w:ilvl="0" w:tplc="57442A7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050CE">
      <w:numFmt w:val="bullet"/>
      <w:lvlText w:val="•"/>
      <w:lvlJc w:val="left"/>
      <w:pPr>
        <w:ind w:left="1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182FF8">
      <w:numFmt w:val="bullet"/>
      <w:lvlText w:val="•"/>
      <w:lvlJc w:val="left"/>
      <w:pPr>
        <w:ind w:left="1594" w:hanging="721"/>
      </w:pPr>
      <w:rPr>
        <w:rFonts w:hint="default"/>
        <w:lang w:val="ru-RU" w:eastAsia="en-US" w:bidi="ar-SA"/>
      </w:rPr>
    </w:lvl>
    <w:lvl w:ilvl="3" w:tplc="8906108E">
      <w:numFmt w:val="bullet"/>
      <w:lvlText w:val="•"/>
      <w:lvlJc w:val="left"/>
      <w:pPr>
        <w:ind w:left="2688" w:hanging="721"/>
      </w:pPr>
      <w:rPr>
        <w:rFonts w:hint="default"/>
        <w:lang w:val="ru-RU" w:eastAsia="en-US" w:bidi="ar-SA"/>
      </w:rPr>
    </w:lvl>
    <w:lvl w:ilvl="4" w:tplc="7D22EB10">
      <w:numFmt w:val="bullet"/>
      <w:lvlText w:val="•"/>
      <w:lvlJc w:val="left"/>
      <w:pPr>
        <w:ind w:left="3782" w:hanging="721"/>
      </w:pPr>
      <w:rPr>
        <w:rFonts w:hint="default"/>
        <w:lang w:val="ru-RU" w:eastAsia="en-US" w:bidi="ar-SA"/>
      </w:rPr>
    </w:lvl>
    <w:lvl w:ilvl="5" w:tplc="7FCE63EC">
      <w:numFmt w:val="bullet"/>
      <w:lvlText w:val="•"/>
      <w:lvlJc w:val="left"/>
      <w:pPr>
        <w:ind w:left="4877" w:hanging="721"/>
      </w:pPr>
      <w:rPr>
        <w:rFonts w:hint="default"/>
        <w:lang w:val="ru-RU" w:eastAsia="en-US" w:bidi="ar-SA"/>
      </w:rPr>
    </w:lvl>
    <w:lvl w:ilvl="6" w:tplc="ACD85CD6">
      <w:numFmt w:val="bullet"/>
      <w:lvlText w:val="•"/>
      <w:lvlJc w:val="left"/>
      <w:pPr>
        <w:ind w:left="5971" w:hanging="721"/>
      </w:pPr>
      <w:rPr>
        <w:rFonts w:hint="default"/>
        <w:lang w:val="ru-RU" w:eastAsia="en-US" w:bidi="ar-SA"/>
      </w:rPr>
    </w:lvl>
    <w:lvl w:ilvl="7" w:tplc="EE7EF786">
      <w:numFmt w:val="bullet"/>
      <w:lvlText w:val="•"/>
      <w:lvlJc w:val="left"/>
      <w:pPr>
        <w:ind w:left="7065" w:hanging="721"/>
      </w:pPr>
      <w:rPr>
        <w:rFonts w:hint="default"/>
        <w:lang w:val="ru-RU" w:eastAsia="en-US" w:bidi="ar-SA"/>
      </w:rPr>
    </w:lvl>
    <w:lvl w:ilvl="8" w:tplc="576EA4A6">
      <w:numFmt w:val="bullet"/>
      <w:lvlText w:val="•"/>
      <w:lvlJc w:val="left"/>
      <w:pPr>
        <w:ind w:left="8159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729338DE"/>
    <w:multiLevelType w:val="hybridMultilevel"/>
    <w:tmpl w:val="94480E6A"/>
    <w:lvl w:ilvl="0" w:tplc="69BCD4E4">
      <w:numFmt w:val="bullet"/>
      <w:lvlText w:val="•"/>
      <w:lvlJc w:val="left"/>
      <w:pPr>
        <w:ind w:left="1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D6E826">
      <w:numFmt w:val="bullet"/>
      <w:lvlText w:val="•"/>
      <w:lvlJc w:val="left"/>
      <w:pPr>
        <w:ind w:left="1160" w:hanging="721"/>
      </w:pPr>
      <w:rPr>
        <w:rFonts w:hint="default"/>
        <w:lang w:val="ru-RU" w:eastAsia="en-US" w:bidi="ar-SA"/>
      </w:rPr>
    </w:lvl>
    <w:lvl w:ilvl="2" w:tplc="88E894D8">
      <w:numFmt w:val="bullet"/>
      <w:lvlText w:val="•"/>
      <w:lvlJc w:val="left"/>
      <w:pPr>
        <w:ind w:left="2181" w:hanging="721"/>
      </w:pPr>
      <w:rPr>
        <w:rFonts w:hint="default"/>
        <w:lang w:val="ru-RU" w:eastAsia="en-US" w:bidi="ar-SA"/>
      </w:rPr>
    </w:lvl>
    <w:lvl w:ilvl="3" w:tplc="C6FC2EA0">
      <w:numFmt w:val="bullet"/>
      <w:lvlText w:val="•"/>
      <w:lvlJc w:val="left"/>
      <w:pPr>
        <w:ind w:left="3202" w:hanging="721"/>
      </w:pPr>
      <w:rPr>
        <w:rFonts w:hint="default"/>
        <w:lang w:val="ru-RU" w:eastAsia="en-US" w:bidi="ar-SA"/>
      </w:rPr>
    </w:lvl>
    <w:lvl w:ilvl="4" w:tplc="3E663BC4">
      <w:numFmt w:val="bullet"/>
      <w:lvlText w:val="•"/>
      <w:lvlJc w:val="left"/>
      <w:pPr>
        <w:ind w:left="4223" w:hanging="721"/>
      </w:pPr>
      <w:rPr>
        <w:rFonts w:hint="default"/>
        <w:lang w:val="ru-RU" w:eastAsia="en-US" w:bidi="ar-SA"/>
      </w:rPr>
    </w:lvl>
    <w:lvl w:ilvl="5" w:tplc="5E8A270E">
      <w:numFmt w:val="bullet"/>
      <w:lvlText w:val="•"/>
      <w:lvlJc w:val="left"/>
      <w:pPr>
        <w:ind w:left="5244" w:hanging="721"/>
      </w:pPr>
      <w:rPr>
        <w:rFonts w:hint="default"/>
        <w:lang w:val="ru-RU" w:eastAsia="en-US" w:bidi="ar-SA"/>
      </w:rPr>
    </w:lvl>
    <w:lvl w:ilvl="6" w:tplc="BAE69C82">
      <w:numFmt w:val="bullet"/>
      <w:lvlText w:val="•"/>
      <w:lvlJc w:val="left"/>
      <w:pPr>
        <w:ind w:left="6265" w:hanging="721"/>
      </w:pPr>
      <w:rPr>
        <w:rFonts w:hint="default"/>
        <w:lang w:val="ru-RU" w:eastAsia="en-US" w:bidi="ar-SA"/>
      </w:rPr>
    </w:lvl>
    <w:lvl w:ilvl="7" w:tplc="A87E907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8" w:tplc="7A569076">
      <w:numFmt w:val="bullet"/>
      <w:lvlText w:val="•"/>
      <w:lvlJc w:val="left"/>
      <w:pPr>
        <w:ind w:left="8306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C18"/>
    <w:rsid w:val="000B1476"/>
    <w:rsid w:val="004F043A"/>
    <w:rsid w:val="00535625"/>
    <w:rsid w:val="00643C18"/>
    <w:rsid w:val="007C1DCE"/>
    <w:rsid w:val="00800A75"/>
    <w:rsid w:val="009E572A"/>
    <w:rsid w:val="00F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E002"/>
  <w15:docId w15:val="{74534396-3F0F-4E46-8BE5-3E4691B3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140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402" w:hanging="206"/>
      <w:jc w:val="center"/>
    </w:pPr>
    <w:rPr>
      <w:rFonts w:ascii="Microsoft Sans Serif" w:eastAsia="Microsoft Sans Serif" w:hAnsi="Microsoft Sans Serif" w:cs="Microsoft Sans Serif"/>
      <w:sz w:val="76"/>
      <w:szCs w:val="76"/>
    </w:rPr>
  </w:style>
  <w:style w:type="paragraph" w:styleId="a5">
    <w:name w:val="List Paragraph"/>
    <w:basedOn w:val="a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1" w:lineRule="exact"/>
      <w:ind w:left="6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6</cp:revision>
  <dcterms:created xsi:type="dcterms:W3CDTF">2025-08-29T09:50:00Z</dcterms:created>
  <dcterms:modified xsi:type="dcterms:W3CDTF">2025-09-10T21:21:00Z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2016</vt:lpwstr>
  </property>
</Properties>
</file>