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E8" w:rsidRDefault="00A66AE8" w:rsidP="00981F27">
      <w:pPr>
        <w:pStyle w:val="a3"/>
        <w:spacing w:before="0" w:beforeAutospacing="0" w:after="0" w:afterAutospacing="0"/>
        <w:rPr>
          <w:b/>
          <w:bCs/>
        </w:rPr>
      </w:pPr>
    </w:p>
    <w:p w:rsidR="00A66AE8" w:rsidRDefault="00A66AE8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A66AE8" w:rsidRDefault="00EF0431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  <w:r w:rsidRPr="00EF0431">
        <w:rPr>
          <w:b/>
          <w:bCs/>
          <w:noProof/>
        </w:rPr>
        <w:drawing>
          <wp:inline distT="0" distB="0" distL="0" distR="0">
            <wp:extent cx="6301105" cy="8671741"/>
            <wp:effectExtent l="0" t="0" r="0" b="0"/>
            <wp:docPr id="1" name="Рисунок 1" descr="C:\Users\kossoh\Desktop\ТЛ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E8" w:rsidRDefault="00A66AE8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EF0431" w:rsidRDefault="00EF0431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EF0431" w:rsidRDefault="00EF0431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6A4DC7" w:rsidRPr="00366345" w:rsidRDefault="006A4DC7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  <w:bookmarkStart w:id="0" w:name="_GoBack"/>
      <w:bookmarkEnd w:id="0"/>
      <w:r w:rsidRPr="00366345">
        <w:rPr>
          <w:b/>
          <w:bCs/>
        </w:rPr>
        <w:t>Пояснительная записка</w:t>
      </w:r>
    </w:p>
    <w:p w:rsidR="00366345" w:rsidRPr="00366345" w:rsidRDefault="00366345" w:rsidP="00981F27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373C56" w:rsidRDefault="00366345" w:rsidP="00981F27">
      <w:pPr>
        <w:suppressAutoHyphens/>
      </w:pPr>
      <w:r w:rsidRPr="00366345">
        <w:rPr>
          <w:lang w:eastAsia="ar-SA"/>
        </w:rPr>
        <w:t xml:space="preserve">Рабочая программа кружка </w:t>
      </w:r>
      <w:r w:rsidRPr="00366345">
        <w:t>«Юный краевед</w:t>
      </w:r>
      <w:r w:rsidR="000B1BAA">
        <w:t xml:space="preserve">   </w:t>
      </w:r>
      <w:r w:rsidR="00373C56">
        <w:t>разработана на основе, федеральной программы основного общего образования; учебного плана МБОУ Киселе</w:t>
      </w:r>
      <w:r w:rsidR="00AA6DBA">
        <w:t>вской СОШ им. Н.В.Попова на 2025-2026</w:t>
      </w:r>
      <w:r w:rsidR="00373C56">
        <w:t>уч. г.</w:t>
      </w:r>
    </w:p>
    <w:p w:rsidR="00373C56" w:rsidRDefault="00373C56" w:rsidP="00981F27">
      <w:pPr>
        <w:suppressAutoHyphens/>
      </w:pPr>
    </w:p>
    <w:p w:rsidR="00366345" w:rsidRPr="00373C56" w:rsidRDefault="00366345" w:rsidP="00981F27">
      <w:pPr>
        <w:suppressAutoHyphens/>
      </w:pPr>
      <w:r w:rsidRPr="00366345">
        <w:rPr>
          <w:b/>
          <w:lang w:eastAsia="ar-SA"/>
        </w:rPr>
        <w:t xml:space="preserve">Срок реализации программы: </w:t>
      </w:r>
      <w:r w:rsidR="00AA6DBA">
        <w:rPr>
          <w:lang w:eastAsia="ar-SA"/>
        </w:rPr>
        <w:t>2025-2026</w:t>
      </w:r>
      <w:r w:rsidRPr="00366345">
        <w:rPr>
          <w:lang w:eastAsia="ar-SA"/>
        </w:rPr>
        <w:t xml:space="preserve">учебный год (1 год)                                                 </w:t>
      </w:r>
    </w:p>
    <w:p w:rsidR="00AC13C0" w:rsidRPr="00366345" w:rsidRDefault="00AC13C0" w:rsidP="00981F27">
      <w:pPr>
        <w:pStyle w:val="a3"/>
        <w:spacing w:before="0" w:beforeAutospacing="0" w:after="0" w:afterAutospacing="0"/>
        <w:ind w:firstLine="709"/>
        <w:rPr>
          <w:b/>
          <w:bCs/>
        </w:rPr>
      </w:pPr>
    </w:p>
    <w:p w:rsidR="003D2B41" w:rsidRPr="00366345" w:rsidRDefault="0013323B" w:rsidP="00981F27">
      <w:pPr>
        <w:ind w:firstLine="709"/>
        <w:jc w:val="both"/>
      </w:pPr>
      <w:r w:rsidRPr="00366345">
        <w:rPr>
          <w:lang w:val="tt-RU"/>
        </w:rPr>
        <w:t>Программа разработ</w:t>
      </w:r>
      <w:r w:rsidR="00D670B8">
        <w:rPr>
          <w:lang w:val="tt-RU"/>
        </w:rPr>
        <w:t xml:space="preserve">ана для занятий с обучающимися </w:t>
      </w:r>
      <w:r w:rsidR="00372125">
        <w:rPr>
          <w:lang w:val="tt-RU"/>
        </w:rPr>
        <w:t>8</w:t>
      </w:r>
      <w:r w:rsidR="00D670B8">
        <w:rPr>
          <w:lang w:val="tt-RU"/>
        </w:rPr>
        <w:t>-9</w:t>
      </w:r>
      <w:r w:rsidRPr="00366345">
        <w:rPr>
          <w:lang w:val="tt-RU"/>
        </w:rPr>
        <w:t xml:space="preserve"> классов в соответствии с новыми требованиями ФГОС</w:t>
      </w:r>
      <w:r w:rsidR="003D2B41" w:rsidRPr="00366345">
        <w:rPr>
          <w:lang w:val="tt-RU"/>
        </w:rPr>
        <w:t>.</w:t>
      </w:r>
      <w:r w:rsidR="009C4155" w:rsidRPr="00366345">
        <w:t>Занятия проводятся 1 раз в неделю</w:t>
      </w:r>
      <w:r w:rsidR="00ED14DB" w:rsidRPr="00366345">
        <w:t xml:space="preserve">  в учебном кабинете, в школьном музее</w:t>
      </w:r>
      <w:r w:rsidR="009C4155" w:rsidRPr="00366345">
        <w:t>, на т</w:t>
      </w:r>
      <w:r w:rsidR="00ED14DB" w:rsidRPr="00366345">
        <w:t>ерритории села Киселевки.</w:t>
      </w:r>
    </w:p>
    <w:p w:rsidR="00366345" w:rsidRPr="00366345" w:rsidRDefault="00366345" w:rsidP="00981F27">
      <w:pPr>
        <w:ind w:firstLine="709"/>
        <w:jc w:val="both"/>
        <w:rPr>
          <w:lang w:val="tt-RU"/>
        </w:rPr>
      </w:pPr>
    </w:p>
    <w:p w:rsidR="00981F27" w:rsidRPr="00981F27" w:rsidRDefault="00EB78A3" w:rsidP="00981F27">
      <w:pPr>
        <w:ind w:left="-15"/>
        <w:rPr>
          <w:color w:val="000000"/>
          <w:szCs w:val="22"/>
        </w:rPr>
      </w:pPr>
      <w:r w:rsidRPr="00EB78A3">
        <w:t xml:space="preserve">Актуальность программы заключается в усилении внимания к таким важным понятиям как патриотизм, чувство гордости за своих земляков, способствует развитию: духовной памяти, чувства родства, уважения к живущим рядом. Особое внимание уделяется знакомству детей с родным краем: с историко-культурными, национальными, природными особенностями. </w:t>
      </w:r>
      <w:r w:rsidR="00981F27" w:rsidRPr="00981F27">
        <w:rPr>
          <w:color w:val="000000"/>
          <w:szCs w:val="22"/>
        </w:rPr>
        <w:t xml:space="preserve">Историческое краеведение является одним из важнейших компонентов гуманитарного образования. Оно конкретизирует материал школьных курсов истории и социальных дисциплин, дает знания по истории родного края. Знания о родном крае - существенная часть интеллектуального потенциала гражданина.  Через краеведческий материал учитель истории приобщает учеников к прошлому, настоящему и будущему своего края.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  <w:u w:val="single" w:color="000000"/>
        </w:rPr>
        <w:t>Краеведение</w:t>
      </w:r>
      <w:r w:rsidRPr="00981F27">
        <w:rPr>
          <w:color w:val="000000"/>
          <w:szCs w:val="22"/>
        </w:rPr>
        <w:t xml:space="preserve"> - это всестороннее изучение какой-либо территории, проводимое на научной основе. Объектами изучения являются социально- экономическое, политическое, историческое и культурное развитие села, города, района, края. История родного края рассматривается как часть отечественной истории, а местные события как проявление закономерности исторического процесса. Это означает, что краеведческий материал тесно связывается с курсами школьных программ по региональному компоненту, краеведению и отечественной истории.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Краеведение помогает реализовать в школьной практике принципы государственной политики и общие требования к содержанию образования, сформулированные в законах  образовании РФ: воспитание гражданственности и любви к Родине: защите национальных, культурных и религиозных традиций, формирование мировоззренческой, экономической и экологической культуры, приоритета общечеловеческих ценностей, толерантности.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В курсе исторического краеведения в комплексе изучаются различные сферы общественной жизни: экономическая, политическая и духовная. Через локальные материалы в которых отразилась материальная и духовная деятельность многих поколений жителей края, ученики знакомятся с развитием производительных сил края культурой, военной историей, общественно-политическими движениями, духовной жизнью людей, деятельностью местных органов власти в тот или иной период времени. Без знания живых людей эпохи, их дум, идеалов, нельзя понять историю. </w:t>
      </w:r>
    </w:p>
    <w:p w:rsidR="00366345" w:rsidRDefault="00366345" w:rsidP="00981F27">
      <w:pPr>
        <w:ind w:firstLine="709"/>
        <w:jc w:val="both"/>
        <w:rPr>
          <w:b/>
          <w:bCs/>
        </w:rPr>
      </w:pPr>
    </w:p>
    <w:p w:rsidR="005C6EEC" w:rsidRPr="00366345" w:rsidRDefault="006A4DC7" w:rsidP="00981F27">
      <w:pPr>
        <w:pStyle w:val="a8"/>
        <w:ind w:firstLine="709"/>
        <w:jc w:val="both"/>
        <w:rPr>
          <w:b/>
          <w:bCs/>
        </w:rPr>
      </w:pPr>
      <w:r w:rsidRPr="00366345">
        <w:rPr>
          <w:b/>
          <w:bCs/>
        </w:rPr>
        <w:t xml:space="preserve">Цели программы: </w:t>
      </w:r>
    </w:p>
    <w:p w:rsidR="003D2B41" w:rsidRPr="00366345" w:rsidRDefault="006A4DC7" w:rsidP="00981F27">
      <w:pPr>
        <w:pStyle w:val="a8"/>
        <w:ind w:firstLine="709"/>
        <w:jc w:val="both"/>
      </w:pPr>
      <w:r w:rsidRPr="00366345">
        <w:t xml:space="preserve">• сформировать познавательную потребность в освоении исторического материала; </w:t>
      </w:r>
    </w:p>
    <w:p w:rsidR="003D2B41" w:rsidRPr="00366345" w:rsidRDefault="006A4DC7" w:rsidP="00981F27">
      <w:pPr>
        <w:pStyle w:val="a8"/>
        <w:ind w:firstLine="709"/>
        <w:jc w:val="both"/>
      </w:pPr>
      <w:r w:rsidRPr="00366345">
        <w:t xml:space="preserve">• расширить и углубить знания </w:t>
      </w:r>
      <w:r w:rsidR="00ED14DB" w:rsidRPr="00366345">
        <w:t>об</w:t>
      </w:r>
      <w:r w:rsidRPr="00366345">
        <w:t>уча</w:t>
      </w:r>
      <w:r w:rsidR="00ED14DB" w:rsidRPr="00366345">
        <w:t>ю</w:t>
      </w:r>
      <w:r w:rsidRPr="00366345">
        <w:t>щихся о родном крае;</w:t>
      </w:r>
    </w:p>
    <w:p w:rsidR="003D2B41" w:rsidRPr="00366345" w:rsidRDefault="006A4DC7" w:rsidP="00981F27">
      <w:pPr>
        <w:pStyle w:val="a8"/>
        <w:ind w:firstLine="709"/>
        <w:jc w:val="both"/>
      </w:pPr>
      <w:r w:rsidRPr="00366345">
        <w:t xml:space="preserve">• формировать умения и навыки общения, подготовки мероприятий, оформления исследовательских </w:t>
      </w:r>
      <w:r w:rsidR="00044AE8" w:rsidRPr="00366345">
        <w:t>и проектных работ</w:t>
      </w:r>
      <w:r w:rsidRPr="00366345">
        <w:t xml:space="preserve">; 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 xml:space="preserve">• воспитывать патриотизм. </w:t>
      </w:r>
    </w:p>
    <w:p w:rsidR="004528D8" w:rsidRPr="00366345" w:rsidRDefault="004528D8" w:rsidP="00981F27">
      <w:pPr>
        <w:pStyle w:val="a8"/>
        <w:ind w:firstLine="709"/>
        <w:jc w:val="both"/>
        <w:rPr>
          <w:b/>
          <w:bCs/>
        </w:rPr>
      </w:pPr>
    </w:p>
    <w:p w:rsidR="005C6EEC" w:rsidRPr="00366345" w:rsidRDefault="00263CD8" w:rsidP="00981F27">
      <w:pPr>
        <w:pStyle w:val="a8"/>
        <w:ind w:firstLine="709"/>
        <w:jc w:val="both"/>
      </w:pPr>
      <w:r w:rsidRPr="00366345">
        <w:rPr>
          <w:b/>
          <w:bCs/>
        </w:rPr>
        <w:t>Задачи</w:t>
      </w:r>
      <w:r w:rsidR="004528D8" w:rsidRPr="00366345">
        <w:rPr>
          <w:b/>
          <w:bCs/>
        </w:rPr>
        <w:t xml:space="preserve"> программы</w:t>
      </w:r>
      <w:r w:rsidRPr="00366345">
        <w:rPr>
          <w:b/>
          <w:bCs/>
        </w:rPr>
        <w:t>:</w:t>
      </w:r>
    </w:p>
    <w:p w:rsidR="005C6EEC" w:rsidRPr="00366345" w:rsidRDefault="006A4DC7" w:rsidP="00981F2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366345">
        <w:rPr>
          <w:b/>
          <w:bCs/>
        </w:rPr>
        <w:t xml:space="preserve">Образовательные </w:t>
      </w:r>
    </w:p>
    <w:p w:rsidR="00574CA4" w:rsidRPr="00366345" w:rsidRDefault="006A4DC7" w:rsidP="00981F27">
      <w:pPr>
        <w:pStyle w:val="a3"/>
        <w:spacing w:before="0" w:beforeAutospacing="0" w:after="0" w:afterAutospacing="0"/>
        <w:ind w:firstLine="709"/>
        <w:jc w:val="both"/>
      </w:pPr>
      <w:r w:rsidRPr="00366345">
        <w:t xml:space="preserve">• ознакомление с историей малой родины, сбор материала о ратных и трудовых подвигах земляков; </w:t>
      </w:r>
    </w:p>
    <w:p w:rsidR="006A4DC7" w:rsidRPr="00366345" w:rsidRDefault="006A4DC7" w:rsidP="00981F27">
      <w:pPr>
        <w:pStyle w:val="a3"/>
        <w:spacing w:before="0" w:beforeAutospacing="0" w:after="0" w:afterAutospacing="0"/>
        <w:ind w:firstLine="709"/>
        <w:jc w:val="both"/>
      </w:pPr>
      <w:r w:rsidRPr="00366345">
        <w:lastRenderedPageBreak/>
        <w:t>• овладение начальными навыками исследовательской</w:t>
      </w:r>
      <w:r w:rsidR="00574CA4" w:rsidRPr="00366345">
        <w:t xml:space="preserve"> и проектной работы с использованием  ИК</w:t>
      </w:r>
      <w:r w:rsidRPr="00366345">
        <w:t xml:space="preserve">. </w:t>
      </w:r>
    </w:p>
    <w:p w:rsidR="00574CA4" w:rsidRPr="00366345" w:rsidRDefault="006A4DC7" w:rsidP="00981F2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366345">
        <w:rPr>
          <w:b/>
          <w:bCs/>
        </w:rPr>
        <w:t>Воспитательные</w:t>
      </w:r>
    </w:p>
    <w:p w:rsidR="00574CA4" w:rsidRPr="00366345" w:rsidRDefault="006A4DC7" w:rsidP="00981F27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/>
          <w:bCs/>
        </w:rPr>
      </w:pPr>
      <w:r w:rsidRPr="00366345">
        <w:t>развитие гражданских качеств, патри</w:t>
      </w:r>
      <w:r w:rsidR="00574CA4" w:rsidRPr="00366345">
        <w:t xml:space="preserve">отического отношения к России и </w:t>
      </w:r>
      <w:r w:rsidRPr="00366345">
        <w:t xml:space="preserve">своему краю; </w:t>
      </w:r>
    </w:p>
    <w:p w:rsidR="00574CA4" w:rsidRPr="00366345" w:rsidRDefault="006A4DC7" w:rsidP="00981F27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366345">
        <w:t xml:space="preserve">воспитание учащихся на примере жизни и деятельности земляков, понимания ценности и значимости </w:t>
      </w:r>
      <w:r w:rsidR="00574CA4" w:rsidRPr="00366345">
        <w:t xml:space="preserve">каждой   человеческой жизни; </w:t>
      </w:r>
    </w:p>
    <w:p w:rsidR="006A4DC7" w:rsidRPr="00366345" w:rsidRDefault="006A4DC7" w:rsidP="00981F27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366345">
        <w:t xml:space="preserve">воспитание гордости и уважения к живущим рядом ветеранам войны и труда. </w:t>
      </w:r>
    </w:p>
    <w:p w:rsidR="005C6EEC" w:rsidRPr="00366345" w:rsidRDefault="006A4DC7" w:rsidP="00981F2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366345">
        <w:rPr>
          <w:b/>
          <w:bCs/>
        </w:rPr>
        <w:t>Развивающие</w:t>
      </w:r>
    </w:p>
    <w:p w:rsidR="006A4DC7" w:rsidRPr="00366345" w:rsidRDefault="006A4DC7" w:rsidP="00981F27">
      <w:pPr>
        <w:pStyle w:val="a3"/>
        <w:spacing w:before="0" w:beforeAutospacing="0" w:after="0" w:afterAutospacing="0"/>
        <w:ind w:firstLine="709"/>
        <w:jc w:val="both"/>
      </w:pPr>
      <w:r w:rsidRPr="00366345">
        <w:t xml:space="preserve">• развитие познавательного интереса, интеллектуальных и творческих способностей; </w:t>
      </w:r>
      <w:r w:rsidRPr="00366345">
        <w:br/>
      </w:r>
      <w:r w:rsidR="00574CA4" w:rsidRPr="00366345">
        <w:t xml:space="preserve">       • </w:t>
      </w:r>
      <w:r w:rsidRPr="00366345">
        <w:t xml:space="preserve">стимулирование стремления знать как можно больше о родном крае и его людях, интереса учащихся к краеведению. </w:t>
      </w:r>
    </w:p>
    <w:p w:rsidR="004528D8" w:rsidRPr="00366345" w:rsidRDefault="004528D8" w:rsidP="00981F27">
      <w:pPr>
        <w:pStyle w:val="a3"/>
        <w:spacing w:before="0" w:beforeAutospacing="0" w:after="0" w:afterAutospacing="0"/>
        <w:ind w:firstLine="709"/>
        <w:jc w:val="both"/>
      </w:pPr>
    </w:p>
    <w:p w:rsidR="005C6EEC" w:rsidRPr="00366345" w:rsidRDefault="006A4DC7" w:rsidP="00981F2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366345">
        <w:rPr>
          <w:b/>
          <w:bCs/>
        </w:rPr>
        <w:t xml:space="preserve">Программа предусматривает теоретические и практические занятия: </w:t>
      </w:r>
    </w:p>
    <w:p w:rsidR="00574CA4" w:rsidRPr="00366345" w:rsidRDefault="006A4DC7" w:rsidP="00981F27">
      <w:pPr>
        <w:pStyle w:val="a3"/>
        <w:spacing w:before="0" w:beforeAutospacing="0" w:after="0" w:afterAutospacing="0"/>
        <w:ind w:firstLine="709"/>
        <w:jc w:val="both"/>
      </w:pPr>
      <w:r w:rsidRPr="00366345">
        <w:t xml:space="preserve">1) теоретические (беседы, лекции, викторины, самостоятельная работа). </w:t>
      </w:r>
    </w:p>
    <w:p w:rsidR="006A4DC7" w:rsidRPr="00366345" w:rsidRDefault="006A4DC7" w:rsidP="00981F27">
      <w:pPr>
        <w:pStyle w:val="a3"/>
        <w:spacing w:before="0" w:beforeAutospacing="0" w:after="0" w:afterAutospacing="0"/>
        <w:ind w:firstLine="709"/>
        <w:jc w:val="both"/>
      </w:pPr>
      <w:r w:rsidRPr="00366345">
        <w:t>2) практические (экскурсии, встречи, работа с докумен</w:t>
      </w:r>
      <w:r w:rsidR="00263CD8" w:rsidRPr="00366345">
        <w:t>тами, СМИ, работа с ТСО</w:t>
      </w:r>
      <w:r w:rsidRPr="00366345">
        <w:t>).</w:t>
      </w:r>
    </w:p>
    <w:p w:rsidR="004528D8" w:rsidRPr="00366345" w:rsidRDefault="004528D8" w:rsidP="00981F27">
      <w:pPr>
        <w:pStyle w:val="a3"/>
        <w:spacing w:before="0" w:beforeAutospacing="0" w:after="0" w:afterAutospacing="0"/>
        <w:ind w:firstLine="709"/>
        <w:jc w:val="both"/>
      </w:pPr>
    </w:p>
    <w:p w:rsidR="006A4DC7" w:rsidRPr="00366345" w:rsidRDefault="006A4DC7" w:rsidP="00981F27">
      <w:pPr>
        <w:pStyle w:val="a8"/>
        <w:ind w:firstLine="709"/>
        <w:jc w:val="both"/>
      </w:pPr>
      <w:r w:rsidRPr="00366345">
        <w:rPr>
          <w:b/>
          <w:iCs/>
        </w:rPr>
        <w:t>Основные принципы реализации программы</w:t>
      </w:r>
      <w:r w:rsidRPr="00366345">
        <w:rPr>
          <w:i/>
          <w:iCs/>
        </w:rPr>
        <w:t xml:space="preserve"> – </w:t>
      </w:r>
      <w:r w:rsidRPr="00366345">
        <w:t xml:space="preserve">научность, доступность, </w:t>
      </w:r>
      <w:r w:rsidR="00366345" w:rsidRPr="00366345">
        <w:t>добровольность, преемственность</w:t>
      </w:r>
      <w:r w:rsidRPr="00366345">
        <w:t>, результативность, творчество и успех.</w:t>
      </w:r>
    </w:p>
    <w:p w:rsidR="00373C56" w:rsidRDefault="00373C56" w:rsidP="00981F27">
      <w:pPr>
        <w:spacing w:after="200"/>
        <w:rPr>
          <w:lang w:eastAsia="ar-SA"/>
        </w:rPr>
      </w:pP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Занятия предполагается проводить в форме лекций, бесед, встреч с краеведами, экскурсий, походов и путешествий, проектно-исследовательской деятельности, олимпиад и конкурсов.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>Предусматриваются различные формы самостоятельной работы: подготовка сообщений, рефератов, очерков, рисунков,  разработка экскурсий,  проектов,  исследовательская    работа (сбор материалов об исторических событиях, известных людях, знакомство с документами и материалами архивов, краеведческих музеев, изучение памятников и</w:t>
      </w:r>
      <w:r>
        <w:rPr>
          <w:color w:val="000000"/>
          <w:szCs w:val="22"/>
        </w:rPr>
        <w:t>стории и культуры</w:t>
      </w:r>
      <w:r w:rsidRPr="00981F2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Заветинского</w:t>
      </w:r>
      <w:r w:rsidRPr="00981F27">
        <w:rPr>
          <w:color w:val="000000"/>
          <w:szCs w:val="22"/>
        </w:rPr>
        <w:t xml:space="preserve"> района, встреча с жителями; поиск и сбор предметов материальной и духовной культуры; консультации краеведов, сотрудников библиотек, музеев, архивов, работа в Интернете, познавательные игры  и т.д.).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Программа сочетает в себе курсы истории, экскурсоведения. Комплексность характеризует всю практическую деятельность кружка, начиная с получения исходных исторических знаний, их расширения и углубления и целостной интерпретации в экскурсиях, разработанных обучающимися кружке, в рефератах и докладах и исследовательских работах.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Рабочая программа - интегрированная, так как включает сведения из географии, литературы, культурологии, археологии, этнографии, школьного курса истории. </w:t>
      </w:r>
    </w:p>
    <w:p w:rsidR="00981F27" w:rsidRP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К концу обучения по данной программе предполагается, что обучающиеся, получив прочные, глубокие знания по истории своего города, области, смогут подготовить и выступить с сообщениями, докладами на уроках истории, районных, городских и краеведческих конференциях, провести экскурсию по памятным историческим местам своего района, города. </w:t>
      </w:r>
    </w:p>
    <w:p w:rsidR="00981F27" w:rsidRPr="00981F27" w:rsidRDefault="00981F27" w:rsidP="00981F27">
      <w:pPr>
        <w:spacing w:after="113"/>
        <w:ind w:left="706"/>
        <w:rPr>
          <w:color w:val="000000"/>
          <w:szCs w:val="22"/>
        </w:rPr>
      </w:pPr>
      <w:r w:rsidRPr="00981F27">
        <w:rPr>
          <w:color w:val="000000"/>
          <w:szCs w:val="22"/>
        </w:rPr>
        <w:t xml:space="preserve"> </w:t>
      </w:r>
    </w:p>
    <w:p w:rsidR="00981F27" w:rsidRPr="00981F27" w:rsidRDefault="00981F27" w:rsidP="00981F27">
      <w:pPr>
        <w:spacing w:after="120"/>
        <w:ind w:left="706"/>
        <w:jc w:val="both"/>
        <w:rPr>
          <w:color w:val="000000"/>
          <w:szCs w:val="22"/>
        </w:rPr>
      </w:pPr>
    </w:p>
    <w:p w:rsidR="00425167" w:rsidRPr="00366345" w:rsidRDefault="005C6EEC" w:rsidP="00981F27">
      <w:pPr>
        <w:ind w:firstLine="709"/>
        <w:jc w:val="center"/>
        <w:rPr>
          <w:b/>
        </w:rPr>
      </w:pPr>
      <w:r w:rsidRPr="00366345">
        <w:rPr>
          <w:b/>
          <w:lang w:eastAsia="en-US"/>
        </w:rPr>
        <w:t>Личностные и метапредметные</w:t>
      </w:r>
      <w:r w:rsidRPr="00366345">
        <w:rPr>
          <w:b/>
        </w:rPr>
        <w:t>результаты</w:t>
      </w:r>
    </w:p>
    <w:p w:rsidR="005C6EEC" w:rsidRPr="00366345" w:rsidRDefault="005C6EEC" w:rsidP="00981F27">
      <w:pPr>
        <w:ind w:firstLine="709"/>
        <w:jc w:val="center"/>
        <w:rPr>
          <w:b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09"/>
        <w:gridCol w:w="605"/>
        <w:gridCol w:w="4673"/>
        <w:gridCol w:w="959"/>
        <w:gridCol w:w="1985"/>
      </w:tblGrid>
      <w:tr w:rsidR="00DC1F23" w:rsidRPr="00366345" w:rsidTr="00425167">
        <w:tc>
          <w:tcPr>
            <w:tcW w:w="18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1F23" w:rsidRPr="00366345" w:rsidRDefault="00633A9B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Р</w:t>
            </w:r>
            <w:r w:rsidR="00DC1F23" w:rsidRPr="00366345">
              <w:rPr>
                <w:bCs/>
                <w:lang w:eastAsia="en-US"/>
              </w:rPr>
              <w:t>езультаты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1F23" w:rsidRPr="00366345" w:rsidRDefault="00633A9B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Ф</w:t>
            </w:r>
            <w:r w:rsidR="00DC1F23" w:rsidRPr="00366345">
              <w:rPr>
                <w:bCs/>
                <w:lang w:eastAsia="en-US"/>
              </w:rPr>
              <w:t>ормируемые  умения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1F23" w:rsidRPr="00366345" w:rsidRDefault="00633A9B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С</w:t>
            </w:r>
            <w:r w:rsidR="00DC1F23" w:rsidRPr="00366345">
              <w:rPr>
                <w:bCs/>
                <w:lang w:eastAsia="en-US"/>
              </w:rPr>
              <w:t xml:space="preserve">редства </w:t>
            </w:r>
            <w:r w:rsidRPr="00366345">
              <w:rPr>
                <w:bCs/>
                <w:lang w:eastAsia="en-US"/>
              </w:rPr>
              <w:t>достижения результатов</w:t>
            </w:r>
          </w:p>
        </w:tc>
      </w:tr>
      <w:tr w:rsidR="00DC1F23" w:rsidRPr="00366345" w:rsidTr="00425167">
        <w:trPr>
          <w:trHeight w:val="2566"/>
        </w:trPr>
        <w:tc>
          <w:tcPr>
            <w:tcW w:w="1809" w:type="dxa"/>
            <w:shd w:val="clear" w:color="auto" w:fill="FFFFFF"/>
            <w:vAlign w:val="center"/>
          </w:tcPr>
          <w:p w:rsidR="00DC1F23" w:rsidRPr="00366345" w:rsidRDefault="00DC1F23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lastRenderedPageBreak/>
              <w:t>личностные</w:t>
            </w:r>
          </w:p>
        </w:tc>
        <w:tc>
          <w:tcPr>
            <w:tcW w:w="6237" w:type="dxa"/>
            <w:gridSpan w:val="3"/>
            <w:shd w:val="clear" w:color="auto" w:fill="FFFFFF"/>
          </w:tcPr>
          <w:p w:rsidR="00633A9B" w:rsidRPr="00366345" w:rsidRDefault="00DC1F23" w:rsidP="00981F27">
            <w:pPr>
              <w:numPr>
                <w:ilvl w:val="0"/>
                <w:numId w:val="4"/>
              </w:numPr>
              <w:tabs>
                <w:tab w:val="clear" w:pos="720"/>
                <w:tab w:val="num" w:pos="207"/>
              </w:tabs>
              <w:ind w:left="0" w:firstLine="0"/>
              <w:rPr>
                <w:color w:val="000000"/>
              </w:rPr>
            </w:pPr>
            <w:r w:rsidRPr="00366345">
              <w:rPr>
                <w:color w:val="000000"/>
              </w:rPr>
              <w:t>формировани</w:t>
            </w:r>
            <w:r w:rsidR="00633A9B" w:rsidRPr="00366345">
              <w:rPr>
                <w:color w:val="000000"/>
              </w:rPr>
              <w:t>е</w:t>
            </w:r>
            <w:r w:rsidRPr="00366345">
              <w:rPr>
                <w:color w:val="000000"/>
              </w:rPr>
              <w:t xml:space="preserve"> у детей мотивации к обучению</w:t>
            </w:r>
            <w:r w:rsidR="00633A9B" w:rsidRPr="00366345">
              <w:rPr>
                <w:color w:val="000000"/>
              </w:rPr>
              <w:t>;</w:t>
            </w:r>
          </w:p>
          <w:p w:rsidR="00DC1F23" w:rsidRPr="00366345" w:rsidRDefault="00633A9B" w:rsidP="00981F27">
            <w:pPr>
              <w:numPr>
                <w:ilvl w:val="0"/>
                <w:numId w:val="4"/>
              </w:numPr>
              <w:tabs>
                <w:tab w:val="clear" w:pos="720"/>
                <w:tab w:val="num" w:pos="207"/>
              </w:tabs>
              <w:ind w:left="0" w:firstLine="0"/>
              <w:rPr>
                <w:color w:val="000000"/>
              </w:rPr>
            </w:pPr>
            <w:r w:rsidRPr="00366345">
              <w:rPr>
                <w:color w:val="000000"/>
              </w:rPr>
              <w:t xml:space="preserve">воспитание </w:t>
            </w:r>
            <w:r w:rsidR="00DC1F23" w:rsidRPr="00366345">
              <w:rPr>
                <w:color w:val="000000"/>
              </w:rPr>
              <w:t>самоорганизации и саморазвити</w:t>
            </w:r>
            <w:r w:rsidRPr="00366345">
              <w:rPr>
                <w:color w:val="000000"/>
              </w:rPr>
              <w:t>я</w:t>
            </w:r>
            <w:r w:rsidR="00DC1F23" w:rsidRPr="00366345">
              <w:rPr>
                <w:color w:val="000000"/>
              </w:rPr>
              <w:t>.</w:t>
            </w:r>
          </w:p>
          <w:p w:rsidR="00633A9B" w:rsidRPr="00366345" w:rsidRDefault="00DC1F23" w:rsidP="00981F27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spacing w:before="0" w:beforeAutospacing="0" w:after="0" w:afterAutospacing="0"/>
              <w:ind w:left="0" w:firstLine="0"/>
              <w:rPr>
                <w:bCs/>
                <w:lang w:eastAsia="en-US"/>
              </w:rPr>
            </w:pPr>
            <w:r w:rsidRPr="00366345">
              <w:rPr>
                <w:color w:val="000000"/>
              </w:rPr>
              <w:t>развитие позна</w:t>
            </w:r>
            <w:r w:rsidR="00633A9B" w:rsidRPr="00366345">
              <w:rPr>
                <w:color w:val="000000"/>
              </w:rPr>
              <w:t>вательных навыков учащихся;</w:t>
            </w:r>
          </w:p>
          <w:p w:rsidR="00DC1F23" w:rsidRPr="00366345" w:rsidRDefault="00DC1F23" w:rsidP="00981F27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spacing w:before="0" w:beforeAutospacing="0" w:after="0" w:afterAutospacing="0"/>
              <w:ind w:left="0" w:firstLine="0"/>
              <w:rPr>
                <w:bCs/>
                <w:lang w:eastAsia="en-US"/>
              </w:rPr>
            </w:pPr>
            <w:r w:rsidRPr="00366345">
              <w:rPr>
                <w:color w:val="000000"/>
              </w:rPr>
              <w:t xml:space="preserve">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</w:tc>
        <w:tc>
          <w:tcPr>
            <w:tcW w:w="1985" w:type="dxa"/>
            <w:shd w:val="clear" w:color="auto" w:fill="FFFFFF"/>
          </w:tcPr>
          <w:p w:rsidR="00DC1F23" w:rsidRPr="00366345" w:rsidRDefault="00DC1F23" w:rsidP="00981F27">
            <w:pPr>
              <w:rPr>
                <w:bCs/>
                <w:lang w:eastAsia="en-US"/>
              </w:rPr>
            </w:pPr>
            <w:r w:rsidRPr="00366345">
              <w:t>организация занятиигрупповой работы</w:t>
            </w:r>
          </w:p>
        </w:tc>
      </w:tr>
      <w:tr w:rsidR="00DC1F23" w:rsidRPr="00366345" w:rsidTr="00425167">
        <w:trPr>
          <w:trHeight w:val="538"/>
        </w:trPr>
        <w:tc>
          <w:tcPr>
            <w:tcW w:w="10031" w:type="dxa"/>
            <w:gridSpan w:val="5"/>
            <w:shd w:val="clear" w:color="auto" w:fill="FFFFFF"/>
            <w:vAlign w:val="center"/>
          </w:tcPr>
          <w:p w:rsidR="00DC1F23" w:rsidRPr="00366345" w:rsidRDefault="00DC1F23" w:rsidP="00981F27">
            <w:pPr>
              <w:tabs>
                <w:tab w:val="num" w:pos="207"/>
              </w:tabs>
              <w:jc w:val="center"/>
              <w:rPr>
                <w:b/>
                <w:bCs/>
                <w:lang w:eastAsia="en-US"/>
              </w:rPr>
            </w:pPr>
            <w:r w:rsidRPr="00366345">
              <w:rPr>
                <w:b/>
                <w:bCs/>
                <w:lang w:eastAsia="en-US"/>
              </w:rPr>
              <w:t>Метапредметные  результаты</w:t>
            </w:r>
          </w:p>
        </w:tc>
      </w:tr>
      <w:tr w:rsidR="00DC1F23" w:rsidRPr="00366345" w:rsidTr="00425167"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1F23" w:rsidRPr="00366345" w:rsidRDefault="00DC1F23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регулятивные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FFFFF"/>
          </w:tcPr>
          <w:p w:rsidR="00DC1F23" w:rsidRPr="00366345" w:rsidRDefault="00DC1F23" w:rsidP="00981F27">
            <w:pPr>
              <w:shd w:val="clear" w:color="auto" w:fill="FFFFFF"/>
              <w:tabs>
                <w:tab w:val="num" w:pos="207"/>
                <w:tab w:val="left" w:pos="331"/>
              </w:tabs>
            </w:pPr>
            <w:r w:rsidRPr="00366345">
              <w:rPr>
                <w:color w:val="000000"/>
              </w:rPr>
              <w:t>•</w:t>
            </w:r>
            <w:r w:rsidRPr="00366345">
              <w:rPr>
                <w:color w:val="000000"/>
              </w:rPr>
              <w:tab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DC1F23" w:rsidRPr="00366345" w:rsidRDefault="00DC1F23" w:rsidP="00981F27">
            <w:pPr>
              <w:tabs>
                <w:tab w:val="num" w:pos="207"/>
              </w:tabs>
              <w:rPr>
                <w:color w:val="000000"/>
              </w:rPr>
            </w:pPr>
            <w:r w:rsidRPr="00366345">
              <w:rPr>
                <w:color w:val="000000"/>
              </w:rPr>
              <w:t>•</w:t>
            </w:r>
            <w:r w:rsidRPr="00366345">
              <w:rPr>
                <w:color w:val="000000"/>
              </w:rPr>
              <w:tab/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 w:rsidR="00DC1F23" w:rsidRPr="00366345" w:rsidRDefault="00DC1F23" w:rsidP="00981F2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207"/>
                <w:tab w:val="left" w:pos="33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66345">
              <w:rPr>
                <w:color w:val="000000"/>
              </w:rPr>
              <w:t>осуществлять итоговый и пошаговый контроль по резуль</w:t>
            </w:r>
            <w:r w:rsidR="00425167" w:rsidRPr="00366345">
              <w:rPr>
                <w:color w:val="000000"/>
              </w:rPr>
              <w:t>тату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C1F23" w:rsidRPr="00366345" w:rsidRDefault="00DC1F23" w:rsidP="00981F2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66345">
              <w:rPr>
                <w:iCs/>
                <w:color w:val="000000"/>
              </w:rPr>
              <w:t>в сотрудничестве с учителем ставить новые учебные задачи;</w:t>
            </w:r>
          </w:p>
          <w:p w:rsidR="00DC1F23" w:rsidRPr="00366345" w:rsidRDefault="00DC1F23" w:rsidP="00981F2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66345">
              <w:rPr>
                <w:iCs/>
                <w:color w:val="000000"/>
              </w:rPr>
              <w:t>преобразовывать практическую задачу в познавательную;</w:t>
            </w:r>
          </w:p>
          <w:p w:rsidR="00DC1F23" w:rsidRPr="00366345" w:rsidRDefault="00DC1F23" w:rsidP="00981F27">
            <w:pPr>
              <w:numPr>
                <w:ilvl w:val="0"/>
                <w:numId w:val="5"/>
              </w:numPr>
              <w:rPr>
                <w:bCs/>
                <w:lang w:eastAsia="en-US"/>
              </w:rPr>
            </w:pPr>
            <w:r w:rsidRPr="00366345">
              <w:rPr>
                <w:iCs/>
                <w:color w:val="000000"/>
              </w:rPr>
              <w:t>проявлять познавательную инициативу в учебном сотрудничестве</w:t>
            </w:r>
          </w:p>
        </w:tc>
      </w:tr>
      <w:tr w:rsidR="00DC1F23" w:rsidRPr="00366345" w:rsidTr="00425167"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1F23" w:rsidRPr="00366345" w:rsidRDefault="00DC1F23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познавательные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FFFFF"/>
          </w:tcPr>
          <w:p w:rsidR="00DC1F23" w:rsidRPr="00366345" w:rsidRDefault="00DC1F23" w:rsidP="00981F27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firstLine="0"/>
              <w:rPr>
                <w:color w:val="000000"/>
              </w:rPr>
            </w:pPr>
            <w:r w:rsidRPr="00366345">
              <w:rPr>
                <w:color w:val="000000"/>
              </w:rPr>
              <w:t>умения учиться: навыка</w:t>
            </w:r>
            <w:r w:rsidR="00425167" w:rsidRPr="00366345">
              <w:rPr>
                <w:color w:val="000000"/>
              </w:rPr>
              <w:t>м</w:t>
            </w:r>
            <w:r w:rsidRPr="00366345">
              <w:rPr>
                <w:color w:val="000000"/>
              </w:rPr>
              <w:t xml:space="preserve"> решения творческих задач и навыка</w:t>
            </w:r>
            <w:r w:rsidR="00425167" w:rsidRPr="00366345">
              <w:rPr>
                <w:color w:val="000000"/>
              </w:rPr>
              <w:t>м</w:t>
            </w:r>
            <w:r w:rsidRPr="00366345">
              <w:rPr>
                <w:color w:val="000000"/>
              </w:rPr>
              <w:t xml:space="preserve"> поиска, анализа и интерпретации информации.</w:t>
            </w:r>
          </w:p>
          <w:p w:rsidR="00DC1F23" w:rsidRPr="00366345" w:rsidRDefault="00DC1F23" w:rsidP="00981F27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firstLine="0"/>
              <w:rPr>
                <w:bCs/>
                <w:lang w:eastAsia="en-US"/>
              </w:rPr>
            </w:pPr>
            <w:r w:rsidRPr="00366345">
              <w:rPr>
                <w:color w:val="000000"/>
              </w:rPr>
              <w:t>добывать необходимые знания и с их помощью проделывать конкретную работу.</w:t>
            </w:r>
          </w:p>
          <w:p w:rsidR="00DC1F23" w:rsidRPr="00366345" w:rsidRDefault="00DC1F23" w:rsidP="00981F27">
            <w:pPr>
              <w:shd w:val="clear" w:color="auto" w:fill="FFFFFF"/>
              <w:tabs>
                <w:tab w:val="num" w:pos="207"/>
                <w:tab w:val="left" w:pos="293"/>
              </w:tabs>
            </w:pPr>
            <w:r w:rsidRPr="00366345">
              <w:rPr>
                <w:color w:val="000000"/>
              </w:rPr>
              <w:t>•</w:t>
            </w:r>
            <w:r w:rsidRPr="00366345">
              <w:rPr>
                <w:color w:val="000000"/>
              </w:rPr>
              <w:tab/>
              <w:t>осуществлять поиск необходимой информации для выполнения заданий с использованием литературы;</w:t>
            </w:r>
          </w:p>
          <w:p w:rsidR="00DC1F23" w:rsidRPr="00366345" w:rsidRDefault="00DC1F23" w:rsidP="00981F27">
            <w:pPr>
              <w:shd w:val="clear" w:color="auto" w:fill="FFFFFF"/>
              <w:tabs>
                <w:tab w:val="num" w:pos="207"/>
              </w:tabs>
            </w:pPr>
            <w:r w:rsidRPr="00366345">
              <w:rPr>
                <w:color w:val="000000"/>
              </w:rPr>
              <w:t>- выделять существенную информацию из текс</w:t>
            </w:r>
            <w:r w:rsidR="00CF3969" w:rsidRPr="00366345">
              <w:rPr>
                <w:color w:val="000000"/>
              </w:rPr>
              <w:t>тов разных видов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1F23" w:rsidRPr="00366345" w:rsidRDefault="00DC1F23" w:rsidP="00981F27">
            <w:pPr>
              <w:jc w:val="both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DC1F23" w:rsidRPr="00366345" w:rsidTr="00425167">
        <w:tc>
          <w:tcPr>
            <w:tcW w:w="2414" w:type="dxa"/>
            <w:gridSpan w:val="2"/>
            <w:shd w:val="clear" w:color="auto" w:fill="FFFFFF"/>
            <w:vAlign w:val="center"/>
          </w:tcPr>
          <w:p w:rsidR="00DC1F23" w:rsidRPr="00366345" w:rsidRDefault="00DC1F23" w:rsidP="00981F27">
            <w:pPr>
              <w:jc w:val="center"/>
              <w:rPr>
                <w:bCs/>
                <w:lang w:eastAsia="en-US"/>
              </w:rPr>
            </w:pPr>
            <w:r w:rsidRPr="00366345">
              <w:rPr>
                <w:bCs/>
                <w:lang w:eastAsia="en-US"/>
              </w:rPr>
              <w:t>коммуникативные</w:t>
            </w:r>
          </w:p>
        </w:tc>
        <w:tc>
          <w:tcPr>
            <w:tcW w:w="4673" w:type="dxa"/>
            <w:shd w:val="clear" w:color="auto" w:fill="FFFFFF"/>
          </w:tcPr>
          <w:p w:rsidR="00DC1F23" w:rsidRPr="00366345" w:rsidRDefault="00DC1F23" w:rsidP="00981F27">
            <w:pPr>
              <w:numPr>
                <w:ilvl w:val="0"/>
                <w:numId w:val="3"/>
              </w:numPr>
              <w:tabs>
                <w:tab w:val="clear" w:pos="720"/>
                <w:tab w:val="num" w:pos="491"/>
              </w:tabs>
              <w:ind w:left="0" w:firstLine="0"/>
            </w:pPr>
            <w:r w:rsidRPr="00366345">
              <w:t>Учиться выполнять различные роли в группе (лидера, исполнителя, критика).</w:t>
            </w:r>
          </w:p>
          <w:p w:rsidR="00DC1F23" w:rsidRPr="00366345" w:rsidRDefault="00DC1F23" w:rsidP="00981F27">
            <w:pPr>
              <w:numPr>
                <w:ilvl w:val="0"/>
                <w:numId w:val="3"/>
              </w:numPr>
              <w:tabs>
                <w:tab w:val="clear" w:pos="720"/>
                <w:tab w:val="num" w:pos="491"/>
              </w:tabs>
              <w:ind w:left="0" w:firstLine="0"/>
              <w:rPr>
                <w:bCs/>
                <w:lang w:eastAsia="en-US"/>
              </w:rPr>
            </w:pPr>
            <w:r w:rsidRPr="00366345">
              <w:rPr>
                <w:color w:val="000000"/>
              </w:rPr>
              <w:t xml:space="preserve">умение </w:t>
            </w:r>
            <w:r w:rsidR="00CF3969" w:rsidRPr="00366345">
              <w:rPr>
                <w:color w:val="000000"/>
              </w:rPr>
              <w:t>планировать</w:t>
            </w:r>
            <w:r w:rsidRPr="00366345">
              <w:rPr>
                <w:color w:val="000000"/>
              </w:rPr>
              <w:t xml:space="preserve"> сво</w:t>
            </w:r>
            <w:r w:rsidR="00CF3969" w:rsidRPr="00366345">
              <w:rPr>
                <w:color w:val="000000"/>
              </w:rPr>
              <w:t>ю работу</w:t>
            </w:r>
          </w:p>
          <w:p w:rsidR="00DC1F23" w:rsidRPr="00366345" w:rsidRDefault="00DC1F23" w:rsidP="00981F27">
            <w:pPr>
              <w:shd w:val="clear" w:color="auto" w:fill="FFFFFF"/>
              <w:tabs>
                <w:tab w:val="left" w:pos="326"/>
                <w:tab w:val="num" w:pos="491"/>
              </w:tabs>
            </w:pPr>
            <w:r w:rsidRPr="00366345">
              <w:rPr>
                <w:color w:val="000000"/>
              </w:rPr>
              <w:t>•</w:t>
            </w:r>
            <w:r w:rsidRPr="00366345">
              <w:rPr>
                <w:color w:val="000000"/>
              </w:rPr>
              <w:tab/>
              <w:t>формулировать собственное мнение и позицию;</w:t>
            </w:r>
          </w:p>
          <w:p w:rsidR="00DC1F23" w:rsidRPr="00366345" w:rsidRDefault="00DC1F23" w:rsidP="00981F27">
            <w:pPr>
              <w:shd w:val="clear" w:color="auto" w:fill="FFFFFF"/>
              <w:tabs>
                <w:tab w:val="left" w:pos="326"/>
                <w:tab w:val="num" w:pos="491"/>
              </w:tabs>
              <w:rPr>
                <w:color w:val="000000"/>
              </w:rPr>
            </w:pPr>
            <w:r w:rsidRPr="00366345">
              <w:rPr>
                <w:color w:val="000000"/>
              </w:rPr>
              <w:t>•</w:t>
            </w:r>
            <w:r w:rsidRPr="00366345">
              <w:rPr>
                <w:color w:val="000000"/>
              </w:rPr>
              <w:tab/>
              <w:t>задавать вопросы;</w:t>
            </w:r>
          </w:p>
          <w:p w:rsidR="00CF3969" w:rsidRPr="00366345" w:rsidRDefault="00CF3969" w:rsidP="00981F2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1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66345">
              <w:rPr>
                <w:color w:val="000000"/>
              </w:rPr>
              <w:t xml:space="preserve">толерантно относится  к людям с </w:t>
            </w:r>
            <w:r w:rsidR="00DC1F23" w:rsidRPr="00366345">
              <w:rPr>
                <w:color w:val="000000"/>
              </w:rPr>
              <w:t xml:space="preserve"> различны</w:t>
            </w:r>
            <w:r w:rsidRPr="00366345">
              <w:rPr>
                <w:color w:val="000000"/>
              </w:rPr>
              <w:t>ми</w:t>
            </w:r>
            <w:r w:rsidR="00DC1F23" w:rsidRPr="00366345">
              <w:rPr>
                <w:color w:val="000000"/>
              </w:rPr>
              <w:t xml:space="preserve"> точк</w:t>
            </w:r>
            <w:r w:rsidRPr="00366345">
              <w:rPr>
                <w:color w:val="000000"/>
              </w:rPr>
              <w:t>ами</w:t>
            </w:r>
            <w:r w:rsidR="00DC1F23" w:rsidRPr="00366345">
              <w:rPr>
                <w:color w:val="000000"/>
              </w:rPr>
              <w:t xml:space="preserve"> зрения</w:t>
            </w:r>
            <w:r w:rsidRPr="00366345">
              <w:rPr>
                <w:color w:val="000000"/>
              </w:rPr>
              <w:t>;</w:t>
            </w:r>
          </w:p>
          <w:p w:rsidR="00DC1F23" w:rsidRPr="00366345" w:rsidRDefault="00DC1F23" w:rsidP="00981F2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1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66345">
              <w:rPr>
                <w:color w:val="000000"/>
              </w:rPr>
              <w:t xml:space="preserve"> ориентироваться на позицию парт</w:t>
            </w:r>
            <w:r w:rsidR="00CF3969" w:rsidRPr="00366345">
              <w:rPr>
                <w:color w:val="000000"/>
              </w:rPr>
              <w:t xml:space="preserve">нера в общении и </w:t>
            </w:r>
            <w:r w:rsidR="00425167" w:rsidRPr="00366345">
              <w:rPr>
                <w:color w:val="000000"/>
              </w:rPr>
              <w:t>взаимодействии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DC1F23" w:rsidRPr="00366345" w:rsidRDefault="00DC1F23" w:rsidP="00981F2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326"/>
                <w:tab w:val="num" w:pos="490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66345">
              <w:rPr>
                <w:iCs/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DC1F23" w:rsidRPr="00366345" w:rsidRDefault="00DC1F23" w:rsidP="00981F2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326"/>
                <w:tab w:val="num" w:pos="490"/>
              </w:tabs>
              <w:autoSpaceDE w:val="0"/>
              <w:autoSpaceDN w:val="0"/>
              <w:adjustRightInd w:val="0"/>
              <w:ind w:left="0" w:firstLine="0"/>
            </w:pPr>
            <w:r w:rsidRPr="00366345">
              <w:rPr>
                <w:iCs/>
                <w:color w:val="000000"/>
              </w:rPr>
              <w:t>понимать относительность мнений и подходов к решению проблемы;</w:t>
            </w:r>
          </w:p>
          <w:p w:rsidR="00DC1F23" w:rsidRPr="00366345" w:rsidRDefault="00DC1F23" w:rsidP="00981F2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326"/>
                <w:tab w:val="num" w:pos="490"/>
              </w:tabs>
              <w:autoSpaceDE w:val="0"/>
              <w:autoSpaceDN w:val="0"/>
              <w:adjustRightInd w:val="0"/>
              <w:ind w:left="0" w:firstLine="0"/>
            </w:pPr>
            <w:r w:rsidRPr="00366345">
              <w:rPr>
                <w:iCs/>
                <w:color w:val="000000"/>
              </w:rPr>
              <w:t>аргументировать свою позицию и координировать ее с позициями партнеров в сотрудничестве при выработке общего ре</w:t>
            </w:r>
            <w:r w:rsidR="00425167" w:rsidRPr="00366345">
              <w:rPr>
                <w:iCs/>
                <w:color w:val="000000"/>
              </w:rPr>
              <w:t>шения в совместной деятельности</w:t>
            </w:r>
          </w:p>
        </w:tc>
      </w:tr>
    </w:tbl>
    <w:p w:rsidR="00366345" w:rsidRDefault="00366345" w:rsidP="00981F27">
      <w:pPr>
        <w:pStyle w:val="a8"/>
        <w:ind w:firstLine="709"/>
        <w:jc w:val="both"/>
        <w:rPr>
          <w:b/>
          <w:lang w:eastAsia="en-US"/>
        </w:rPr>
      </w:pPr>
    </w:p>
    <w:p w:rsidR="00366345" w:rsidRDefault="00366345" w:rsidP="00981F27">
      <w:pPr>
        <w:pStyle w:val="a8"/>
        <w:ind w:firstLine="709"/>
        <w:jc w:val="both"/>
        <w:rPr>
          <w:b/>
          <w:lang w:eastAsia="en-US"/>
        </w:rPr>
      </w:pPr>
    </w:p>
    <w:p w:rsidR="00981F27" w:rsidRDefault="00981F27" w:rsidP="00981F27">
      <w:pPr>
        <w:pStyle w:val="a8"/>
        <w:ind w:firstLine="709"/>
        <w:jc w:val="both"/>
        <w:rPr>
          <w:b/>
        </w:rPr>
      </w:pPr>
    </w:p>
    <w:p w:rsidR="006A4DC7" w:rsidRPr="00366345" w:rsidRDefault="006A4DC7" w:rsidP="00981F27">
      <w:pPr>
        <w:pStyle w:val="a8"/>
        <w:ind w:firstLine="709"/>
        <w:jc w:val="both"/>
        <w:rPr>
          <w:b/>
        </w:rPr>
      </w:pPr>
      <w:r w:rsidRPr="00366345">
        <w:rPr>
          <w:b/>
        </w:rPr>
        <w:lastRenderedPageBreak/>
        <w:t>Требования к уровню знаний, умений и навыков по окончанию реализации программы: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>– знать, как выбрать тему исследования, структуру исследования;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>– уметь работать в группе, прислушиваться к мнению членов группы, отстаивать собственную точку зрения;</w:t>
      </w:r>
    </w:p>
    <w:p w:rsidR="006A4DC7" w:rsidRPr="00366345" w:rsidRDefault="006A4DC7" w:rsidP="00981F27">
      <w:pPr>
        <w:pStyle w:val="a8"/>
        <w:ind w:firstLine="709"/>
        <w:jc w:val="both"/>
      </w:pPr>
      <w:r w:rsidRPr="00366345">
        <w:t>– владеть планированием и постановкой эксперимента</w:t>
      </w:r>
      <w:r w:rsidR="00915D30" w:rsidRPr="00366345">
        <w:t>.</w:t>
      </w:r>
    </w:p>
    <w:p w:rsidR="00A63A54" w:rsidRPr="00366345" w:rsidRDefault="00A63A54" w:rsidP="00981F27">
      <w:pPr>
        <w:pStyle w:val="a8"/>
        <w:ind w:firstLine="709"/>
        <w:jc w:val="both"/>
      </w:pPr>
    </w:p>
    <w:p w:rsidR="00C71F4B" w:rsidRP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СОДЕРЖАНИЕ КУРСА </w:t>
      </w:r>
    </w:p>
    <w:p w:rsidR="00C71F4B" w:rsidRP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I.  Музееведение (7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Введение в музейное дело. Музееведение как теоретическая дисциплина, изучающая процессы сохранения социальной информации, историю музеев, их функции. Музей как социальный и культурный институт в общей культуре человечества, научно-исследовательское и научно-просветительское учреждение. Задачи музеев – собирание, хранение, исследование, популяризация национально-культурного достижения. </w:t>
      </w:r>
    </w:p>
    <w:p w:rsidR="00C71F4B" w:rsidRP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II. История музейного дела (6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История и развитие ведущих музеев мира. Ведущие музеи мира.  История и организация музейного дела в России. Государственный музейный фонд. </w:t>
      </w:r>
    </w:p>
    <w:p w:rsidR="00C71F4B" w:rsidRPr="00C71F4B" w:rsidRDefault="00C71F4B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III. Музейная структура в России (8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Классификация музеев: профиль, тип, ведомство. Исторические, художественные, технические, мемориальные музеи. История и развитие музеев </w:t>
      </w:r>
      <w:r>
        <w:rPr>
          <w:color w:val="000000"/>
          <w:szCs w:val="22"/>
        </w:rPr>
        <w:t>Ростовской области</w:t>
      </w:r>
      <w:r w:rsidRPr="00C71F4B">
        <w:rPr>
          <w:color w:val="000000"/>
          <w:szCs w:val="22"/>
        </w:rPr>
        <w:t xml:space="preserve">. </w:t>
      </w:r>
    </w:p>
    <w:p w:rsidR="00C71F4B" w:rsidRPr="00C71F4B" w:rsidRDefault="00C71F4B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IV. Школьный музей (6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Школьный музей. Фонды музея и их значение. Паспорт экспоната. Правила оформления текстов для музейной экспозиции. </w:t>
      </w:r>
    </w:p>
    <w:p w:rsidR="00C71F4B" w:rsidRP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составление тематико-экспозиционного плана. </w:t>
      </w:r>
    </w:p>
    <w:p w:rsidR="00C71F4B" w:rsidRPr="00C71F4B" w:rsidRDefault="00C71F4B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ТемаV. Военно-патриотическая работа (6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Воспитательное значение военно-патриотической работы. Школа в годы Великой Отечественной войны. Встречи с участниками войны и ее очевидцами. Изучение и охрана памятников, связанных с историей борьбы нашего народа за свою независимость. Использование военно-патриотического материала на уроках.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встречи с тружениками тыла и выпускниками школы довоенных лет – ветеранами Великой Отечественной войны, запись их воспоминаний; сбор материалов для школьного музея; подготовка временных выставок, рефератов. </w:t>
      </w:r>
    </w:p>
    <w:p w:rsidR="00C71F4B" w:rsidRP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VI. Записи историко-краеведческих наблюдений (6 часов).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Фиксирование исторических событий, точность и историческая достоверность записей воспоминаний. Правила роботы в фондах музеев, архивах и библиотеках. Копирование документов. Правила хранения и использования документов.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 xml:space="preserve">Практические занятия: </w:t>
      </w:r>
      <w:r w:rsidRPr="00C71F4B">
        <w:rPr>
          <w:color w:val="000000"/>
          <w:szCs w:val="22"/>
        </w:rPr>
        <w:t xml:space="preserve">знакомство с краеведческими объектами; фиксирование исторических событий; запись воспоминаний; работа с первоисточниками; каталогами. </w:t>
      </w:r>
    </w:p>
    <w:p w:rsidR="00C71F4B" w:rsidRPr="00C71F4B" w:rsidRDefault="00C71F4B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VII. Изучение истории школы (4 часа).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Школьный музей как источник изучения родного края. История его образования. Выпускники школы. Основные события в жизни школы. </w:t>
      </w:r>
    </w:p>
    <w:p w:rsidR="00C71F4B" w:rsidRPr="00C71F4B" w:rsidRDefault="00C71F4B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 xml:space="preserve">Практические занятия: </w:t>
      </w:r>
      <w:r w:rsidRPr="00C71F4B">
        <w:rPr>
          <w:color w:val="000000"/>
          <w:szCs w:val="22"/>
        </w:rPr>
        <w:t xml:space="preserve">поиск документов по истории школы (официальные документы; публикации; запись устных воспоминаний педагогов и выпускников школы). </w:t>
      </w:r>
    </w:p>
    <w:p w:rsidR="00C71F4B" w:rsidRDefault="00C71F4B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VIII. Работа музея (5 часов). </w:t>
      </w:r>
    </w:p>
    <w:p w:rsidR="00981F27" w:rsidRDefault="00981F27" w:rsidP="00981F27">
      <w:pPr>
        <w:spacing w:after="120"/>
        <w:ind w:left="706"/>
        <w:jc w:val="both"/>
        <w:rPr>
          <w:color w:val="000000"/>
          <w:szCs w:val="22"/>
        </w:rPr>
      </w:pPr>
    </w:p>
    <w:p w:rsid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>Правила подготовки текстов экскурсий (обзорная и тематическая). Работа экскурсовода. Как вести занятия по экспозициям школьного музея (игра-экскурсия, лаборатория, интервью, викторина). Массовая работа музея.</w:t>
      </w:r>
      <w:r w:rsidRPr="00C71F4B">
        <w:rPr>
          <w:i/>
          <w:color w:val="000000"/>
          <w:szCs w:val="22"/>
        </w:rPr>
        <w:t xml:space="preserve">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составление текста обзорной и тематических экскурсий, подготовка экскурсоводов; организация сменных выставок; проведение занятий на основе экспозиции музея. </w:t>
      </w:r>
    </w:p>
    <w:p w:rsidR="00981F27" w:rsidRPr="00C71F4B" w:rsidRDefault="00981F27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IX. Историческое краеведение (7 часов).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Историческое краеведение как наука. Объекты изучения. Фонды и экспозиция школьного музея. Общественно полезный характер исторического краеведения. 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 xml:space="preserve">Практические занятия: </w:t>
      </w:r>
      <w:r w:rsidRPr="00C71F4B">
        <w:rPr>
          <w:color w:val="000000"/>
          <w:szCs w:val="22"/>
        </w:rPr>
        <w:t xml:space="preserve">фотографирование, зарисовка и паспортизация краеведческих объектов; подготовка пособий и материалов для школьного музея.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>Изучение родного края. Территория и границы родного края. История края. Наш край в годы советской власти; в период Великой Отечественной войны. Родной край сегодня, перспективы развития. Происхождение названий улиц города.</w:t>
      </w:r>
      <w:r w:rsidRPr="00C71F4B">
        <w:rPr>
          <w:i/>
          <w:color w:val="000000"/>
          <w:szCs w:val="22"/>
        </w:rPr>
        <w:t xml:space="preserve">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экскурсии по памятным местам района и города, фотографирование, зарисовки, сбор материалов для школьного музея; встречи с интересными людьми.  </w:t>
      </w:r>
    </w:p>
    <w:p w:rsidR="00981F27" w:rsidRPr="00C71F4B" w:rsidRDefault="00981F27" w:rsidP="00981F27">
      <w:pPr>
        <w:spacing w:after="120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 X. Записи историко-краеведческих наблюдений (5 часов).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Порядок ведения дневника исторических событий. Как проводить беседы с очевидцами исторических событий и записывать их воспоминания.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фиксирование исторических событий  в специальном дневнике; запись воспоминаний; работа с первоисточниками; составление каталога и работа с ним. </w:t>
      </w:r>
    </w:p>
    <w:p w:rsidR="00981F27" w:rsidRPr="00C71F4B" w:rsidRDefault="00981F27" w:rsidP="00981F27">
      <w:pPr>
        <w:spacing w:after="113"/>
        <w:ind w:left="70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ТемаXI. Изучение истории школы (8 часов).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Основные события в жизни школы. Деятельность пионерской и комсомольской организаций. </w:t>
      </w:r>
    </w:p>
    <w:p w:rsidR="00981F27" w:rsidRPr="00C71F4B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i/>
          <w:color w:val="000000"/>
          <w:szCs w:val="22"/>
        </w:rPr>
        <w:t>Практические занятия:</w:t>
      </w:r>
      <w:r w:rsidRPr="00C71F4B">
        <w:rPr>
          <w:color w:val="000000"/>
          <w:szCs w:val="22"/>
        </w:rPr>
        <w:t xml:space="preserve"> поиск и обработка документов; создание книги «Золотые и серебряные медалисты школы». </w:t>
      </w:r>
    </w:p>
    <w:p w:rsidR="00981F27" w:rsidRDefault="00981F27" w:rsidP="00981F27">
      <w:pPr>
        <w:spacing w:after="4"/>
        <w:ind w:left="-15" w:firstLine="696"/>
        <w:jc w:val="both"/>
        <w:rPr>
          <w:color w:val="000000"/>
          <w:szCs w:val="22"/>
        </w:rPr>
      </w:pPr>
      <w:r w:rsidRPr="00C71F4B">
        <w:rPr>
          <w:color w:val="000000"/>
          <w:szCs w:val="22"/>
        </w:rPr>
        <w:t xml:space="preserve">Подведение итогов деятельности школьного музея. Подготовка отчета о проведенных мероприятий. Семинар, выступление учащихся с докладами об участии в мероприятиях школьного музея. </w:t>
      </w:r>
    </w:p>
    <w:p w:rsidR="00C60890" w:rsidRPr="00C71F4B" w:rsidRDefault="00C6089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C60890" w:rsidRPr="00C71F4B" w:rsidRDefault="00C60890" w:rsidP="00C60890">
      <w:pPr>
        <w:spacing w:after="120"/>
        <w:ind w:left="706"/>
        <w:jc w:val="both"/>
        <w:rPr>
          <w:color w:val="000000"/>
          <w:szCs w:val="22"/>
        </w:rPr>
      </w:pPr>
      <w:r>
        <w:rPr>
          <w:sz w:val="28"/>
        </w:rPr>
        <w:t>КАЛЕНДАРНО-ТЕМАТИЧЕСКОЕ ПЛАНИРОВАНИЕ</w:t>
      </w:r>
    </w:p>
    <w:tbl>
      <w:tblPr>
        <w:tblStyle w:val="TableGrid"/>
        <w:tblpPr w:leftFromText="180" w:rightFromText="180" w:vertAnchor="text" w:horzAnchor="margin" w:tblpXSpec="center" w:tblpY="359"/>
        <w:tblW w:w="11176" w:type="dxa"/>
        <w:tblInd w:w="0" w:type="dxa"/>
        <w:tblCellMar>
          <w:top w:w="8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677"/>
        <w:gridCol w:w="3542"/>
        <w:gridCol w:w="1879"/>
        <w:gridCol w:w="3362"/>
        <w:gridCol w:w="858"/>
        <w:gridCol w:w="858"/>
      </w:tblGrid>
      <w:tr w:rsidR="00C71F4B" w:rsidRPr="00C71F4B" w:rsidTr="00C71F4B">
        <w:trPr>
          <w:trHeight w:val="835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108"/>
              <w:rPr>
                <w:color w:val="000000"/>
              </w:rPr>
            </w:pPr>
            <w:r w:rsidRPr="00C71F4B">
              <w:rPr>
                <w:b/>
                <w:color w:val="000000"/>
              </w:rPr>
              <w:t xml:space="preserve">№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0"/>
              <w:jc w:val="center"/>
              <w:rPr>
                <w:color w:val="000000"/>
              </w:rPr>
            </w:pPr>
            <w:r w:rsidRPr="00C71F4B">
              <w:rPr>
                <w:b/>
                <w:color w:val="000000"/>
              </w:rPr>
              <w:t xml:space="preserve">Тема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29" w:right="37"/>
              <w:jc w:val="center"/>
              <w:rPr>
                <w:color w:val="000000"/>
              </w:rPr>
            </w:pPr>
            <w:r w:rsidRPr="00C71F4B">
              <w:rPr>
                <w:b/>
                <w:color w:val="000000"/>
              </w:rPr>
              <w:t xml:space="preserve">Форма занятия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56"/>
              <w:jc w:val="center"/>
              <w:rPr>
                <w:color w:val="000000"/>
              </w:rPr>
            </w:pPr>
            <w:r w:rsidRPr="00C71F4B">
              <w:rPr>
                <w:b/>
                <w:color w:val="000000"/>
              </w:rPr>
              <w:t xml:space="preserve">Содержание курса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"/>
              <w:jc w:val="center"/>
              <w:rPr>
                <w:color w:val="000000"/>
              </w:rPr>
            </w:pPr>
            <w:r w:rsidRPr="00C71F4B">
              <w:rPr>
                <w:b/>
                <w:color w:val="000000"/>
              </w:rPr>
              <w:t xml:space="preserve">Колво часов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</w:tr>
      <w:tr w:rsidR="00C71F4B" w:rsidRPr="00C71F4B" w:rsidTr="00C71F4B">
        <w:trPr>
          <w:trHeight w:val="288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71F4B" w:rsidRPr="00C71F4B" w:rsidRDefault="00C71F4B" w:rsidP="00981F27">
            <w:pPr>
              <w:spacing w:after="160"/>
              <w:rPr>
                <w:color w:val="000000"/>
              </w:rPr>
            </w:pPr>
          </w:p>
        </w:tc>
        <w:tc>
          <w:tcPr>
            <w:tcW w:w="964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right="75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I.  Музееведение (4 часа</w:t>
            </w:r>
            <w:r w:rsidR="00C71F4B" w:rsidRPr="00C71F4B">
              <w:rPr>
                <w:b/>
                <w:color w:val="000000"/>
              </w:rPr>
              <w:t xml:space="preserve">) </w:t>
            </w:r>
          </w:p>
        </w:tc>
        <w:tc>
          <w:tcPr>
            <w:tcW w:w="8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58"/>
              <w:jc w:val="center"/>
              <w:rPr>
                <w:b/>
                <w:color w:val="000000"/>
              </w:rPr>
            </w:pPr>
          </w:p>
        </w:tc>
      </w:tr>
      <w:tr w:rsidR="00C71F4B" w:rsidRPr="00C71F4B" w:rsidTr="00C71F4B">
        <w:trPr>
          <w:trHeight w:val="1390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1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Введение в музейное дело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spacing w:after="7"/>
              <w:ind w:left="7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Задачи и содержание, значение работы кружка </w:t>
            </w:r>
          </w:p>
          <w:p w:rsidR="00C71F4B" w:rsidRPr="00C71F4B" w:rsidRDefault="00C71F4B" w:rsidP="00981F27">
            <w:pPr>
              <w:ind w:left="7" w:right="65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«Музейное дело». Особенности работы историков-краеведов.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1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</w:tr>
      <w:tr w:rsidR="00C71F4B" w:rsidRPr="00C71F4B" w:rsidTr="00C71F4B">
        <w:trPr>
          <w:trHeight w:val="110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2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Музееведение как теоретическая дисциплина, изучающая процессы 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сохранения информации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 w:right="65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Музееведение как теоретическая дисциплина, изучающая процессы сохранения информации.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</w:tr>
      <w:tr w:rsidR="00C71F4B" w:rsidRPr="00C71F4B" w:rsidTr="00C71F4B">
        <w:trPr>
          <w:trHeight w:val="84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Основные понятия и предмет исследования курса 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«Музееведение»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 w:right="64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Предмет и объект исследования курса музееведения.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Музей как социальный и культурный институт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Социальный </w:t>
            </w:r>
            <w:r w:rsidRPr="00C71F4B">
              <w:rPr>
                <w:color w:val="000000"/>
              </w:rPr>
              <w:tab/>
              <w:t xml:space="preserve">и </w:t>
            </w:r>
            <w:r w:rsidRPr="00C71F4B">
              <w:rPr>
                <w:color w:val="000000"/>
              </w:rPr>
              <w:tab/>
              <w:t xml:space="preserve">культурный институт, их значение.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</w:tr>
      <w:tr w:rsidR="00C71F4B" w:rsidRPr="00C71F4B" w:rsidTr="00C71F4B">
        <w:trPr>
          <w:trHeight w:val="288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71F4B" w:rsidRPr="00C71F4B" w:rsidRDefault="00C71F4B" w:rsidP="00981F27">
            <w:pPr>
              <w:spacing w:after="160"/>
              <w:rPr>
                <w:color w:val="000000"/>
              </w:rPr>
            </w:pPr>
          </w:p>
        </w:tc>
        <w:tc>
          <w:tcPr>
            <w:tcW w:w="964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2081"/>
              <w:rPr>
                <w:color w:val="000000"/>
              </w:rPr>
            </w:pPr>
            <w:r w:rsidRPr="00C71F4B">
              <w:rPr>
                <w:b/>
                <w:color w:val="000000"/>
              </w:rPr>
              <w:t>Те</w:t>
            </w:r>
            <w:r w:rsidR="00AA6DBA">
              <w:rPr>
                <w:b/>
                <w:color w:val="000000"/>
              </w:rPr>
              <w:t>ма II. История музейного дела (3 часа</w:t>
            </w:r>
            <w:r w:rsidRPr="00C71F4B">
              <w:rPr>
                <w:b/>
                <w:color w:val="000000"/>
              </w:rPr>
              <w:t xml:space="preserve">) </w:t>
            </w:r>
          </w:p>
        </w:tc>
        <w:tc>
          <w:tcPr>
            <w:tcW w:w="8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2081"/>
              <w:rPr>
                <w:b/>
                <w:color w:val="000000"/>
              </w:rPr>
            </w:pPr>
          </w:p>
        </w:tc>
      </w:tr>
      <w:tr w:rsidR="00C71F4B" w:rsidRPr="00C71F4B" w:rsidTr="00C71F4B">
        <w:trPr>
          <w:trHeight w:val="281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История ведущих музеев мира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Обзор ведущих музеев мира.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AA6DBA">
            <w:pPr>
              <w:rPr>
                <w:color w:val="000000"/>
              </w:rPr>
            </w:pP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C71F4B" w:rsidRPr="00C71F4B" w:rsidTr="00C71F4B">
        <w:trPr>
          <w:trHeight w:val="84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Ведущие музеи мира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Практическое 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занятие, доклады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 w:right="62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Подготовка докладов о музеях мира, их виды, структура и значение.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8.10</w:t>
            </w: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Государственный музей, фонд России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Государственный музей, фонд России.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</w:tr>
      <w:tr w:rsidR="00C71F4B" w:rsidRPr="00C71F4B" w:rsidTr="00C71F4B">
        <w:trPr>
          <w:trHeight w:val="281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71F4B" w:rsidRPr="00C71F4B" w:rsidRDefault="00C71F4B" w:rsidP="00981F27">
            <w:pPr>
              <w:spacing w:after="160"/>
              <w:rPr>
                <w:color w:val="000000"/>
              </w:rPr>
            </w:pPr>
          </w:p>
        </w:tc>
        <w:tc>
          <w:tcPr>
            <w:tcW w:w="964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1735"/>
              <w:rPr>
                <w:color w:val="000000"/>
              </w:rPr>
            </w:pPr>
            <w:r w:rsidRPr="00C71F4B">
              <w:rPr>
                <w:b/>
                <w:color w:val="000000"/>
              </w:rPr>
              <w:t>Тема III</w:t>
            </w:r>
            <w:r w:rsidR="00AA6DBA">
              <w:rPr>
                <w:b/>
                <w:color w:val="000000"/>
              </w:rPr>
              <w:t>. Музейная структура в России (4 часа</w:t>
            </w:r>
            <w:r w:rsidRPr="00C71F4B">
              <w:rPr>
                <w:b/>
                <w:color w:val="000000"/>
              </w:rPr>
              <w:t xml:space="preserve">) </w:t>
            </w:r>
          </w:p>
        </w:tc>
        <w:tc>
          <w:tcPr>
            <w:tcW w:w="8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1735"/>
              <w:rPr>
                <w:b/>
                <w:color w:val="000000"/>
              </w:rPr>
            </w:pP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DBA" w:rsidRPr="00C71F4B" w:rsidRDefault="00AA6DBA" w:rsidP="00AA6D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tabs>
                <w:tab w:val="right" w:pos="3393"/>
              </w:tabs>
              <w:rPr>
                <w:color w:val="000000"/>
              </w:rPr>
            </w:pPr>
            <w:r w:rsidRPr="00C71F4B">
              <w:rPr>
                <w:color w:val="000000"/>
              </w:rPr>
              <w:t xml:space="preserve">Классификация </w:t>
            </w:r>
            <w:r w:rsidRPr="00C71F4B">
              <w:rPr>
                <w:color w:val="000000"/>
              </w:rPr>
              <w:tab/>
              <w:t xml:space="preserve">музеев: 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профиль, тип, ведомство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Классификация музеев: профиль, тип, ведомство.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</w:tr>
      <w:tr w:rsidR="00C71F4B" w:rsidRPr="00C71F4B" w:rsidTr="00C71F4B">
        <w:trPr>
          <w:trHeight w:val="56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История и развитие музеев </w:t>
            </w:r>
            <w:r w:rsidR="00354B50">
              <w:rPr>
                <w:color w:val="000000"/>
              </w:rPr>
              <w:t xml:space="preserve">Ростовской </w:t>
            </w:r>
            <w:r w:rsidRPr="00C71F4B">
              <w:rPr>
                <w:color w:val="000000"/>
              </w:rPr>
              <w:t xml:space="preserve"> области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Обзор </w:t>
            </w:r>
            <w:r w:rsidRPr="00C71F4B">
              <w:rPr>
                <w:color w:val="000000"/>
              </w:rPr>
              <w:tab/>
              <w:t xml:space="preserve">музеев </w:t>
            </w:r>
            <w:r w:rsidRPr="00C71F4B">
              <w:rPr>
                <w:color w:val="000000"/>
              </w:rPr>
              <w:tab/>
            </w:r>
            <w:r w:rsidR="00354B50">
              <w:rPr>
                <w:color w:val="000000"/>
              </w:rPr>
              <w:t xml:space="preserve">Ростовской </w:t>
            </w:r>
            <w:r w:rsidRPr="00C71F4B">
              <w:rPr>
                <w:color w:val="000000"/>
              </w:rPr>
              <w:t xml:space="preserve">области.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 </w:t>
            </w:r>
            <w:r w:rsidR="00AA6DBA"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</w:tr>
      <w:tr w:rsidR="00C71F4B" w:rsidRPr="00C71F4B" w:rsidTr="00C71F4B">
        <w:trPr>
          <w:trHeight w:val="835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Музеи </w:t>
            </w:r>
            <w:r w:rsidR="00354B50">
              <w:rPr>
                <w:color w:val="000000"/>
              </w:rPr>
              <w:t>г. Ростова –на-Дону</w:t>
            </w:r>
            <w:r w:rsidRPr="00C71F4B"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Практическое занятие, доклады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 w:right="63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>Подготовка д</w:t>
            </w:r>
            <w:r w:rsidR="00354B50">
              <w:rPr>
                <w:color w:val="000000"/>
              </w:rPr>
              <w:t>окладов о музеях города Ростова-на-Дону</w:t>
            </w:r>
            <w:r w:rsidRPr="00C71F4B">
              <w:rPr>
                <w:color w:val="000000"/>
              </w:rPr>
              <w:t xml:space="preserve">, их структура и значение.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354B50" w:rsidP="00981F27">
            <w:pPr>
              <w:tabs>
                <w:tab w:val="center" w:pos="1864"/>
                <w:tab w:val="right" w:pos="339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Школьные </w:t>
            </w:r>
            <w:r>
              <w:rPr>
                <w:color w:val="000000"/>
              </w:rPr>
              <w:tab/>
              <w:t xml:space="preserve">музеи </w:t>
            </w:r>
            <w:r>
              <w:rPr>
                <w:color w:val="000000"/>
              </w:rPr>
              <w:tab/>
              <w:t>Ростовской</w:t>
            </w:r>
          </w:p>
          <w:p w:rsidR="00C71F4B" w:rsidRPr="00C71F4B" w:rsidRDefault="00354B50" w:rsidP="00981F27">
            <w:pPr>
              <w:tabs>
                <w:tab w:val="center" w:pos="1864"/>
                <w:tab w:val="right" w:pos="339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области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Виды, структура школьных музеев.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</w:tr>
      <w:tr w:rsidR="00C71F4B" w:rsidRPr="00C71F4B" w:rsidTr="00C71F4B">
        <w:trPr>
          <w:trHeight w:val="288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71F4B" w:rsidRPr="00C71F4B" w:rsidRDefault="00C71F4B" w:rsidP="00981F27">
            <w:pPr>
              <w:spacing w:after="160"/>
              <w:rPr>
                <w:color w:val="000000"/>
              </w:rPr>
            </w:pPr>
          </w:p>
        </w:tc>
        <w:tc>
          <w:tcPr>
            <w:tcW w:w="964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right="75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IV. Школьный музей (3 часа</w:t>
            </w:r>
            <w:r w:rsidR="00C71F4B" w:rsidRPr="00C71F4B">
              <w:rPr>
                <w:b/>
                <w:color w:val="000000"/>
              </w:rPr>
              <w:t xml:space="preserve">) </w:t>
            </w:r>
          </w:p>
        </w:tc>
        <w:tc>
          <w:tcPr>
            <w:tcW w:w="8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right="758"/>
              <w:jc w:val="center"/>
              <w:rPr>
                <w:b/>
                <w:color w:val="000000"/>
              </w:rPr>
            </w:pP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DBA" w:rsidRPr="00C71F4B" w:rsidRDefault="00AA6DBA" w:rsidP="00AA6D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Школьный музей. Фонды музея и их значение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Школьный музей. Фонды музея и их значение.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</w:tr>
      <w:tr w:rsidR="00C71F4B" w:rsidRPr="00C71F4B" w:rsidTr="00C71F4B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Паспорт экспоната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лекция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Паспорт экспоната.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4.12</w:t>
            </w:r>
          </w:p>
        </w:tc>
      </w:tr>
      <w:tr w:rsidR="00C71F4B" w:rsidRPr="00C71F4B" w:rsidTr="00C71F4B">
        <w:trPr>
          <w:trHeight w:val="835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DBA" w:rsidRPr="00C71F4B" w:rsidRDefault="00AA6DBA" w:rsidP="00AA6D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Правила оформления текстов для музейной экспозиции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Практическое занятие, доклады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Составление тематикоэкспозиционного плана.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</w:tr>
      <w:tr w:rsidR="00C71F4B" w:rsidRPr="00C71F4B" w:rsidTr="00C71F4B">
        <w:trPr>
          <w:trHeight w:val="288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71F4B" w:rsidRPr="00C71F4B" w:rsidRDefault="00C71F4B" w:rsidP="00981F27">
            <w:pPr>
              <w:spacing w:after="160"/>
              <w:rPr>
                <w:color w:val="000000"/>
              </w:rPr>
            </w:pPr>
          </w:p>
        </w:tc>
        <w:tc>
          <w:tcPr>
            <w:tcW w:w="964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1706"/>
              <w:rPr>
                <w:color w:val="000000"/>
              </w:rPr>
            </w:pPr>
            <w:r w:rsidRPr="00C71F4B">
              <w:rPr>
                <w:b/>
                <w:color w:val="000000"/>
              </w:rPr>
              <w:t>Тема V.</w:t>
            </w:r>
            <w:r w:rsidR="00AA6DBA">
              <w:rPr>
                <w:b/>
                <w:color w:val="000000"/>
              </w:rPr>
              <w:t xml:space="preserve"> Военно-патриотическая работа (3 часа</w:t>
            </w:r>
            <w:r w:rsidRPr="00C71F4B">
              <w:rPr>
                <w:b/>
                <w:color w:val="000000"/>
              </w:rPr>
              <w:t xml:space="preserve">) </w:t>
            </w:r>
          </w:p>
        </w:tc>
        <w:tc>
          <w:tcPr>
            <w:tcW w:w="8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1706"/>
              <w:rPr>
                <w:b/>
                <w:color w:val="000000"/>
              </w:rPr>
            </w:pPr>
          </w:p>
        </w:tc>
      </w:tr>
      <w:tr w:rsidR="00C71F4B" w:rsidRPr="00C71F4B" w:rsidTr="00C71F4B">
        <w:trPr>
          <w:trHeight w:val="835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Военно-патриотическая работа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Воспитательное </w:t>
            </w:r>
            <w:r w:rsidRPr="00C71F4B">
              <w:rPr>
                <w:color w:val="000000"/>
              </w:rPr>
              <w:tab/>
              <w:t xml:space="preserve">значение военно-патриотической работы.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1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18.</w:t>
            </w:r>
            <w:r w:rsidR="00354B50">
              <w:rPr>
                <w:color w:val="000000"/>
              </w:rPr>
              <w:t>12</w:t>
            </w:r>
          </w:p>
          <w:p w:rsidR="00354B50" w:rsidRPr="00C71F4B" w:rsidRDefault="00354B50" w:rsidP="00981F27">
            <w:pPr>
              <w:ind w:left="7"/>
              <w:rPr>
                <w:color w:val="000000"/>
              </w:rPr>
            </w:pPr>
          </w:p>
        </w:tc>
      </w:tr>
      <w:tr w:rsidR="00C71F4B" w:rsidRPr="00C71F4B" w:rsidTr="00AA6DBA">
        <w:trPr>
          <w:trHeight w:val="185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C71F4B" w:rsidRPr="00C71F4B">
              <w:rPr>
                <w:color w:val="000000"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jc w:val="both"/>
              <w:rPr>
                <w:color w:val="000000"/>
              </w:rPr>
            </w:pPr>
            <w:r w:rsidRPr="00C71F4B">
              <w:rPr>
                <w:color w:val="000000"/>
              </w:rPr>
              <w:t xml:space="preserve">Герои Великой Отечественной войны и труда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rPr>
                <w:color w:val="000000"/>
              </w:rPr>
            </w:pPr>
            <w:r w:rsidRPr="00C71F4B">
              <w:rPr>
                <w:color w:val="000000"/>
              </w:rPr>
              <w:t xml:space="preserve">Беседа, практическое занятие </w:t>
            </w:r>
          </w:p>
        </w:tc>
        <w:tc>
          <w:tcPr>
            <w:tcW w:w="3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tabs>
                <w:tab w:val="right" w:pos="3213"/>
              </w:tabs>
              <w:rPr>
                <w:color w:val="000000"/>
              </w:rPr>
            </w:pPr>
            <w:r w:rsidRPr="00C71F4B">
              <w:rPr>
                <w:color w:val="000000"/>
              </w:rPr>
              <w:t xml:space="preserve">Герои </w:t>
            </w:r>
            <w:r w:rsidRPr="00C71F4B">
              <w:rPr>
                <w:color w:val="000000"/>
              </w:rPr>
              <w:tab/>
              <w:t xml:space="preserve">Великой </w:t>
            </w:r>
          </w:p>
          <w:p w:rsidR="00C71F4B" w:rsidRPr="00C71F4B" w:rsidRDefault="00C71F4B" w:rsidP="00981F27">
            <w:pPr>
              <w:ind w:left="7"/>
              <w:rPr>
                <w:color w:val="000000"/>
              </w:rPr>
            </w:pPr>
            <w:r w:rsidRPr="00C71F4B">
              <w:rPr>
                <w:color w:val="000000"/>
              </w:rPr>
              <w:t xml:space="preserve">Отечественной войны и труда. </w:t>
            </w:r>
          </w:p>
          <w:p w:rsidR="00AA6DBA" w:rsidRPr="00354B50" w:rsidRDefault="00C71F4B" w:rsidP="00AA6DBA">
            <w:pPr>
              <w:tabs>
                <w:tab w:val="center" w:pos="71"/>
                <w:tab w:val="center" w:pos="1003"/>
                <w:tab w:val="center" w:pos="2510"/>
              </w:tabs>
              <w:rPr>
                <w:color w:val="000000"/>
              </w:rPr>
            </w:pPr>
            <w:r w:rsidRPr="00C71F4B">
              <w:rPr>
                <w:color w:val="000000"/>
              </w:rPr>
              <w:t xml:space="preserve">Встречи с участниками войны </w:t>
            </w:r>
            <w:r w:rsidR="00AA6DBA" w:rsidRPr="00354B50">
              <w:rPr>
                <w:color w:val="000000"/>
              </w:rPr>
              <w:t xml:space="preserve"> и </w:t>
            </w:r>
            <w:r w:rsidR="00AA6DBA" w:rsidRPr="00354B50">
              <w:rPr>
                <w:color w:val="000000"/>
              </w:rPr>
              <w:tab/>
              <w:t xml:space="preserve">ее </w:t>
            </w:r>
            <w:r w:rsidR="00AA6DBA" w:rsidRPr="00354B50">
              <w:rPr>
                <w:color w:val="000000"/>
              </w:rPr>
              <w:tab/>
              <w:t xml:space="preserve">очевидцами. </w:t>
            </w:r>
          </w:p>
          <w:p w:rsidR="00AA6DBA" w:rsidRPr="00354B50" w:rsidRDefault="00AA6DBA" w:rsidP="00AA6DBA">
            <w:pPr>
              <w:tabs>
                <w:tab w:val="center" w:pos="784"/>
                <w:tab w:val="center" w:pos="2754"/>
              </w:tabs>
              <w:rPr>
                <w:color w:val="000000"/>
              </w:rPr>
            </w:pPr>
            <w:r w:rsidRPr="00354B50">
              <w:rPr>
                <w:rFonts w:ascii="Calibri" w:eastAsia="Calibri" w:hAnsi="Calibri" w:cs="Calibri"/>
                <w:color w:val="000000"/>
              </w:rPr>
              <w:tab/>
            </w:r>
            <w:r w:rsidRPr="00354B50">
              <w:rPr>
                <w:color w:val="000000"/>
              </w:rPr>
              <w:t xml:space="preserve">Использование </w:t>
            </w:r>
            <w:r w:rsidRPr="00354B50">
              <w:rPr>
                <w:color w:val="000000"/>
              </w:rPr>
              <w:tab/>
              <w:t>военно-</w:t>
            </w:r>
          </w:p>
          <w:p w:rsidR="00C71F4B" w:rsidRPr="00C71F4B" w:rsidRDefault="00AA6DBA" w:rsidP="00AA6DBA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>патриотического материала на уроках.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Pr="00C71F4B" w:rsidRDefault="00C71F4B" w:rsidP="00981F27">
            <w:pPr>
              <w:ind w:left="7"/>
              <w:rPr>
                <w:color w:val="000000"/>
              </w:rPr>
            </w:pPr>
          </w:p>
        </w:tc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1F4B" w:rsidRDefault="00C71F4B" w:rsidP="00981F27">
            <w:pPr>
              <w:ind w:left="7"/>
              <w:rPr>
                <w:color w:val="000000"/>
              </w:rPr>
            </w:pPr>
          </w:p>
          <w:p w:rsidR="00354B50" w:rsidRPr="00C71F4B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</w:tr>
    </w:tbl>
    <w:tbl>
      <w:tblPr>
        <w:tblStyle w:val="TableGrid1"/>
        <w:tblW w:w="11198" w:type="dxa"/>
        <w:tblInd w:w="-597" w:type="dxa"/>
        <w:tblLayout w:type="fixed"/>
        <w:tblCellMar>
          <w:top w:w="8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3402"/>
        <w:gridCol w:w="850"/>
        <w:gridCol w:w="850"/>
      </w:tblGrid>
      <w:tr w:rsidR="00354B50" w:rsidRPr="00354B50" w:rsidTr="00354B50">
        <w:trPr>
          <w:trHeight w:val="221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spacing w:after="7"/>
              <w:ind w:right="7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Изучение и охрана памятников, связанных с историей борьбы нашего народа за свою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независимость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Встречи с тружениками тыла и выпускниками школы довоенных лет – ветеранами Великой Отечественной войны, запись их воспоминаний; сбор материалов для школьного музея; подготовка рефератов.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  <w:p w:rsidR="00354B50" w:rsidRPr="00354B50" w:rsidRDefault="00354B50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288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74"/>
              <w:jc w:val="center"/>
              <w:rPr>
                <w:color w:val="000000"/>
              </w:rPr>
            </w:pPr>
            <w:r w:rsidRPr="00354B50">
              <w:rPr>
                <w:b/>
                <w:color w:val="000000"/>
              </w:rPr>
              <w:t>Тема VI. Записи исто</w:t>
            </w:r>
            <w:r w:rsidR="00AA6DBA">
              <w:rPr>
                <w:b/>
                <w:color w:val="000000"/>
              </w:rPr>
              <w:t>рико-краеведческих наблюдений (3 часа</w:t>
            </w:r>
            <w:r w:rsidRPr="00354B50">
              <w:rPr>
                <w:b/>
                <w:color w:val="000000"/>
              </w:rPr>
              <w:t xml:space="preserve">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74"/>
              <w:jc w:val="center"/>
              <w:rPr>
                <w:b/>
                <w:color w:val="000000"/>
              </w:rPr>
            </w:pPr>
          </w:p>
        </w:tc>
      </w:tr>
      <w:tr w:rsidR="00354B50" w:rsidRPr="00354B50" w:rsidTr="00354B50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Записи историко-краеведческих наблюдений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лекция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3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Фиксирование исторических событий, точность и историческая достоверность.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</w:tr>
      <w:tr w:rsidR="00354B50" w:rsidRPr="00354B50" w:rsidTr="00354B50">
        <w:trPr>
          <w:trHeight w:val="84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tabs>
                <w:tab w:val="center" w:pos="431"/>
                <w:tab w:val="center" w:pos="1516"/>
                <w:tab w:val="center" w:pos="2223"/>
                <w:tab w:val="center" w:pos="2947"/>
              </w:tabs>
              <w:rPr>
                <w:color w:val="000000"/>
              </w:rPr>
            </w:pPr>
            <w:r w:rsidRPr="00354B50">
              <w:rPr>
                <w:rFonts w:ascii="Calibri" w:eastAsia="Calibri" w:hAnsi="Calibri" w:cs="Calibri"/>
                <w:color w:val="000000"/>
              </w:rPr>
              <w:tab/>
            </w:r>
            <w:r w:rsidRPr="00354B50">
              <w:rPr>
                <w:color w:val="000000"/>
              </w:rPr>
              <w:t xml:space="preserve">Правила </w:t>
            </w:r>
            <w:r w:rsidRPr="00354B50">
              <w:rPr>
                <w:color w:val="000000"/>
              </w:rPr>
              <w:tab/>
              <w:t xml:space="preserve">работы </w:t>
            </w:r>
            <w:r w:rsidRPr="00354B50">
              <w:rPr>
                <w:color w:val="000000"/>
              </w:rPr>
              <w:tab/>
              <w:t xml:space="preserve">в </w:t>
            </w:r>
            <w:r w:rsidRPr="00354B50">
              <w:rPr>
                <w:color w:val="000000"/>
              </w:rPr>
              <w:tab/>
              <w:t xml:space="preserve">фондах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музеев, архивах и библиотеках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лекция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Правила работы в фондах музеев, архивах и библиотеках.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354B50" w:rsidP="00981F27">
            <w:pPr>
              <w:ind w:left="7"/>
              <w:rPr>
                <w:color w:val="000000"/>
              </w:rPr>
            </w:pPr>
          </w:p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</w:tr>
      <w:tr w:rsidR="00354B50" w:rsidRPr="00354B50" w:rsidTr="00354B50">
        <w:trPr>
          <w:trHeight w:val="16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DBA" w:rsidRPr="00354B50" w:rsidRDefault="00AA6DBA" w:rsidP="00AA6DB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Копирование документов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Знакомство с краеведческими объектами; </w:t>
            </w:r>
            <w:r w:rsidRPr="00354B50">
              <w:rPr>
                <w:color w:val="000000"/>
              </w:rPr>
              <w:tab/>
              <w:t xml:space="preserve">фиксирование исторических событий; запись воспоминаний; </w:t>
            </w:r>
            <w:r w:rsidRPr="00354B50">
              <w:rPr>
                <w:color w:val="000000"/>
              </w:rPr>
              <w:tab/>
              <w:t xml:space="preserve">работа </w:t>
            </w:r>
            <w:r w:rsidRPr="00354B50">
              <w:rPr>
                <w:color w:val="000000"/>
              </w:rPr>
              <w:tab/>
              <w:t xml:space="preserve">с первоисточниками; каталогами.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2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4.02</w:t>
            </w:r>
          </w:p>
          <w:p w:rsidR="00354B50" w:rsidRPr="00354B50" w:rsidRDefault="00354B50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288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1"/>
              <w:jc w:val="center"/>
              <w:rPr>
                <w:color w:val="000000"/>
              </w:rPr>
            </w:pPr>
            <w:r w:rsidRPr="00354B50">
              <w:rPr>
                <w:b/>
                <w:color w:val="000000"/>
              </w:rPr>
              <w:t>Те</w:t>
            </w:r>
            <w:r w:rsidR="00AA6DBA">
              <w:rPr>
                <w:b/>
                <w:color w:val="000000"/>
              </w:rPr>
              <w:t>ма VII. Изучение истории школы(3</w:t>
            </w:r>
            <w:r w:rsidRPr="00354B50">
              <w:rPr>
                <w:b/>
                <w:color w:val="000000"/>
              </w:rPr>
              <w:t xml:space="preserve"> часа)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1"/>
              <w:jc w:val="center"/>
              <w:rPr>
                <w:b/>
                <w:color w:val="000000"/>
              </w:rPr>
            </w:pPr>
          </w:p>
        </w:tc>
      </w:tr>
      <w:tr w:rsidR="00354B50" w:rsidRPr="00354B50" w:rsidTr="00354B50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Изучение истории школы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экскурсия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Школьный </w:t>
            </w:r>
            <w:r w:rsidRPr="00354B50">
              <w:rPr>
                <w:color w:val="000000"/>
              </w:rPr>
              <w:tab/>
              <w:t xml:space="preserve">музей </w:t>
            </w:r>
            <w:r w:rsidRPr="00354B50">
              <w:rPr>
                <w:color w:val="000000"/>
              </w:rPr>
              <w:tab/>
              <w:t xml:space="preserve">как источник изучения родного края.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</w:tr>
      <w:tr w:rsidR="00354B50" w:rsidRPr="00354B50" w:rsidTr="00354B50">
        <w:trPr>
          <w:trHeight w:val="84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tabs>
                <w:tab w:val="center" w:pos="429"/>
                <w:tab w:val="center" w:pos="2690"/>
              </w:tabs>
              <w:rPr>
                <w:color w:val="000000"/>
              </w:rPr>
            </w:pPr>
            <w:r w:rsidRPr="00354B50">
              <w:rPr>
                <w:rFonts w:ascii="Calibri" w:eastAsia="Calibri" w:hAnsi="Calibri" w:cs="Calibri"/>
                <w:color w:val="000000"/>
              </w:rPr>
              <w:tab/>
            </w:r>
            <w:r w:rsidRPr="00354B50">
              <w:rPr>
                <w:color w:val="000000"/>
              </w:rPr>
              <w:t xml:space="preserve">История </w:t>
            </w:r>
            <w:r w:rsidRPr="00354B50">
              <w:rPr>
                <w:color w:val="000000"/>
              </w:rPr>
              <w:tab/>
              <w:t xml:space="preserve">образования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школьного музея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беседа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История образования школьного музея. </w:t>
            </w:r>
          </w:p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Выпускники школы.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54B50">
              <w:rPr>
                <w:color w:val="000000"/>
              </w:rPr>
              <w:t>.02</w:t>
            </w:r>
          </w:p>
        </w:tc>
      </w:tr>
      <w:tr w:rsidR="00354B50" w:rsidRPr="00354B50" w:rsidTr="00354B50">
        <w:trPr>
          <w:trHeight w:val="193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Основные события в жизни школы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58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Поиск документов по истории школы (официальные документы; публикации; запись устных воспоминаний педагогов и выпускников школы). Составление летописи.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</w:tr>
      <w:tr w:rsidR="00354B50" w:rsidRPr="00354B50" w:rsidTr="00354B50">
        <w:trPr>
          <w:trHeight w:val="288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right="7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VIII. Работа музея (2 часа</w:t>
            </w:r>
            <w:r w:rsidR="00354B50" w:rsidRPr="00354B50">
              <w:rPr>
                <w:b/>
                <w:color w:val="000000"/>
              </w:rPr>
              <w:t xml:space="preserve">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74"/>
              <w:jc w:val="center"/>
              <w:rPr>
                <w:b/>
                <w:color w:val="000000"/>
              </w:rPr>
            </w:pPr>
          </w:p>
        </w:tc>
      </w:tr>
      <w:tr w:rsidR="00354B50" w:rsidRPr="00354B50" w:rsidTr="00354B50">
        <w:trPr>
          <w:trHeight w:val="84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Работа экскурсовода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Лекция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9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Правила подготовки текстов экскурсий (обзорная и тематическая).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</w:tr>
      <w:tr w:rsidR="00354B50" w:rsidRPr="00354B50" w:rsidTr="00354B50">
        <w:trPr>
          <w:trHeight w:val="139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tabs>
                <w:tab w:val="center" w:pos="191"/>
                <w:tab w:val="center" w:pos="1111"/>
                <w:tab w:val="center" w:pos="2233"/>
                <w:tab w:val="center" w:pos="3199"/>
              </w:tabs>
              <w:rPr>
                <w:color w:val="000000"/>
              </w:rPr>
            </w:pPr>
            <w:r w:rsidRPr="00354B50">
              <w:rPr>
                <w:rFonts w:ascii="Calibri" w:eastAsia="Calibri" w:hAnsi="Calibri" w:cs="Calibri"/>
                <w:color w:val="000000"/>
              </w:rPr>
              <w:tab/>
            </w:r>
            <w:r w:rsidRPr="00354B50">
              <w:rPr>
                <w:color w:val="000000"/>
              </w:rPr>
              <w:t xml:space="preserve">Как </w:t>
            </w:r>
            <w:r w:rsidRPr="00354B50">
              <w:rPr>
                <w:color w:val="000000"/>
              </w:rPr>
              <w:tab/>
              <w:t xml:space="preserve">вести </w:t>
            </w:r>
            <w:r w:rsidRPr="00354B50">
              <w:rPr>
                <w:color w:val="000000"/>
              </w:rPr>
              <w:tab/>
              <w:t xml:space="preserve">занятия </w:t>
            </w:r>
            <w:r w:rsidRPr="00354B50">
              <w:rPr>
                <w:color w:val="000000"/>
              </w:rPr>
              <w:tab/>
              <w:t xml:space="preserve">по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экспозициям школьного музея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Составление текста обзорной и тематических экскурсий, подготовка экскурсоводов; разработка занятий на основе экспозиции музея.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AA6DBA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11.03</w:t>
            </w:r>
          </w:p>
        </w:tc>
      </w:tr>
      <w:tr w:rsidR="00354B50" w:rsidRPr="00354B50" w:rsidTr="00354B50">
        <w:trPr>
          <w:trHeight w:val="281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8"/>
              <w:jc w:val="center"/>
              <w:rPr>
                <w:color w:val="000000"/>
              </w:rPr>
            </w:pPr>
            <w:r w:rsidRPr="00354B50">
              <w:rPr>
                <w:b/>
                <w:color w:val="000000"/>
              </w:rPr>
              <w:t xml:space="preserve">Тема IX. Историческое краеведение (7 часов)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8"/>
              <w:jc w:val="center"/>
              <w:rPr>
                <w:b/>
                <w:color w:val="000000"/>
              </w:rPr>
            </w:pPr>
          </w:p>
        </w:tc>
      </w:tr>
      <w:tr w:rsidR="00981F27" w:rsidRPr="00354B50" w:rsidTr="00981F27">
        <w:trPr>
          <w:trHeight w:val="19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AA6DBA" w:rsidP="00981F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981F27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Историческое краеведение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981F27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лекция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981F27" w:rsidP="00981F27">
            <w:pPr>
              <w:ind w:left="7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Историческое краеведение как наука. Историческое </w:t>
            </w:r>
          </w:p>
          <w:p w:rsidR="00981F27" w:rsidRPr="00354B50" w:rsidRDefault="00981F27" w:rsidP="00981F27">
            <w:pPr>
              <w:ind w:left="7" w:right="65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краеведение как наука. Объекты изучения. Фонды и экспозиция школьного музея. </w:t>
            </w:r>
          </w:p>
          <w:p w:rsidR="00981F27" w:rsidRPr="00354B50" w:rsidRDefault="00981F27" w:rsidP="00981F27">
            <w:pPr>
              <w:ind w:left="7" w:right="63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Общественно полезный характер исторического краеведения.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981F27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81F27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81F27">
              <w:rPr>
                <w:color w:val="000000"/>
              </w:rPr>
              <w:t>.03</w:t>
            </w:r>
          </w:p>
        </w:tc>
      </w:tr>
      <w:tr w:rsidR="00354B50" w:rsidRPr="00354B50" w:rsidTr="00354B50">
        <w:trPr>
          <w:trHeight w:val="16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Общественно полезный характер исторического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краеведения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Фотографирование, зарисовка и </w:t>
            </w:r>
            <w:r w:rsidRPr="00354B50">
              <w:rPr>
                <w:color w:val="000000"/>
              </w:rPr>
              <w:tab/>
              <w:t xml:space="preserve">паспортизация краеведческих </w:t>
            </w:r>
            <w:r w:rsidRPr="00354B50">
              <w:rPr>
                <w:color w:val="000000"/>
              </w:rPr>
              <w:tab/>
              <w:t xml:space="preserve">объектов; подготовка </w:t>
            </w:r>
            <w:r w:rsidRPr="00354B50">
              <w:rPr>
                <w:color w:val="000000"/>
              </w:rPr>
              <w:tab/>
              <w:t xml:space="preserve">пособий </w:t>
            </w:r>
            <w:r w:rsidRPr="00354B50">
              <w:rPr>
                <w:color w:val="000000"/>
              </w:rPr>
              <w:tab/>
              <w:t xml:space="preserve">и материалов </w:t>
            </w:r>
            <w:r w:rsidRPr="00354B50">
              <w:rPr>
                <w:color w:val="000000"/>
              </w:rPr>
              <w:tab/>
              <w:t xml:space="preserve">для </w:t>
            </w:r>
            <w:r w:rsidRPr="00354B50">
              <w:rPr>
                <w:color w:val="000000"/>
              </w:rPr>
              <w:tab/>
              <w:t xml:space="preserve">школьного музея.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1F27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25.03</w:t>
            </w:r>
          </w:p>
        </w:tc>
      </w:tr>
      <w:tr w:rsidR="00354B50" w:rsidRPr="00354B50" w:rsidTr="00354B50">
        <w:trPr>
          <w:trHeight w:val="111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F88" w:rsidRPr="00354B50" w:rsidRDefault="002B6F88" w:rsidP="002B6F88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История края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беседа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58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История мурманской области и города-Героя Мурманск. Происхождение названия улиц города Мурманск.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2B6F8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81F27">
              <w:rPr>
                <w:color w:val="000000"/>
              </w:rPr>
              <w:t>.04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16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tabs>
                <w:tab w:val="center" w:pos="1608"/>
                <w:tab w:val="right" w:pos="3393"/>
              </w:tabs>
              <w:rPr>
                <w:color w:val="000000"/>
              </w:rPr>
            </w:pPr>
            <w:r w:rsidRPr="00354B50">
              <w:rPr>
                <w:color w:val="000000"/>
              </w:rPr>
              <w:t xml:space="preserve">Родной </w:t>
            </w:r>
            <w:r w:rsidRPr="00354B50">
              <w:rPr>
                <w:color w:val="000000"/>
              </w:rPr>
              <w:tab/>
              <w:t xml:space="preserve">край </w:t>
            </w:r>
            <w:r w:rsidRPr="00354B50">
              <w:rPr>
                <w:color w:val="000000"/>
              </w:rPr>
              <w:tab/>
              <w:t xml:space="preserve">сегодня,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перспективы развития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Экскурсии по памятным местам района и города, фотографирование, зарисовки, сбор материалов для школьного музея; встречи с интересными людьми.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81F27">
              <w:rPr>
                <w:color w:val="000000"/>
              </w:rPr>
              <w:t>.04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288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1"/>
              <w:jc w:val="center"/>
              <w:rPr>
                <w:color w:val="000000"/>
              </w:rPr>
            </w:pPr>
            <w:r w:rsidRPr="00354B50">
              <w:rPr>
                <w:b/>
                <w:color w:val="000000"/>
              </w:rPr>
              <w:t>Тема X. Записи исто</w:t>
            </w:r>
            <w:r w:rsidR="002B6F88">
              <w:rPr>
                <w:b/>
                <w:color w:val="000000"/>
              </w:rPr>
              <w:t>рико-краеведческих наблюдений (3 часа</w:t>
            </w:r>
            <w:r w:rsidRPr="00354B50">
              <w:rPr>
                <w:b/>
                <w:color w:val="000000"/>
              </w:rPr>
              <w:t xml:space="preserve">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1"/>
              <w:jc w:val="center"/>
              <w:rPr>
                <w:b/>
                <w:color w:val="000000"/>
              </w:rPr>
            </w:pPr>
          </w:p>
        </w:tc>
      </w:tr>
      <w:tr w:rsidR="00354B50" w:rsidRPr="00354B50" w:rsidTr="00354B50">
        <w:trPr>
          <w:trHeight w:val="56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Записи историко-краеведческих наблюдений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лекция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Порядок ведения дневника исторических событий.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81F27">
              <w:rPr>
                <w:color w:val="000000"/>
              </w:rPr>
              <w:t>.04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194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31-32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spacing w:after="7"/>
              <w:ind w:right="69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Как проводить беседы с очевидцами исторических событий и записывать их </w:t>
            </w:r>
          </w:p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воспоминания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Фиксирование </w:t>
            </w:r>
            <w:r w:rsidRPr="00354B50">
              <w:rPr>
                <w:color w:val="000000"/>
              </w:rPr>
              <w:tab/>
              <w:t xml:space="preserve">исторических событий </w:t>
            </w:r>
            <w:r w:rsidRPr="00354B50">
              <w:rPr>
                <w:color w:val="000000"/>
              </w:rPr>
              <w:tab/>
              <w:t xml:space="preserve"> </w:t>
            </w:r>
            <w:r w:rsidRPr="00354B50">
              <w:rPr>
                <w:color w:val="000000"/>
              </w:rPr>
              <w:tab/>
              <w:t xml:space="preserve">в </w:t>
            </w:r>
            <w:r w:rsidRPr="00354B50">
              <w:rPr>
                <w:color w:val="000000"/>
              </w:rPr>
              <w:tab/>
              <w:t xml:space="preserve">специальном дневнике; </w:t>
            </w:r>
            <w:r w:rsidRPr="00354B50">
              <w:rPr>
                <w:color w:val="000000"/>
              </w:rPr>
              <w:tab/>
              <w:t xml:space="preserve">запись воспоминаний; </w:t>
            </w:r>
            <w:r w:rsidRPr="00354B50">
              <w:rPr>
                <w:color w:val="000000"/>
              </w:rPr>
              <w:tab/>
              <w:t xml:space="preserve">работа </w:t>
            </w:r>
            <w:r w:rsidRPr="00354B50">
              <w:rPr>
                <w:color w:val="000000"/>
              </w:rPr>
              <w:tab/>
              <w:t xml:space="preserve">с первоисточниками; составление каталога и работа с ним.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2B6F8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81F27">
              <w:rPr>
                <w:color w:val="000000"/>
              </w:rPr>
              <w:t>.04</w:t>
            </w:r>
          </w:p>
          <w:p w:rsidR="00981F27" w:rsidRDefault="00981F27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288"/>
        </w:trPr>
        <w:tc>
          <w:tcPr>
            <w:tcW w:w="10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8"/>
              <w:jc w:val="center"/>
              <w:rPr>
                <w:color w:val="000000"/>
              </w:rPr>
            </w:pPr>
            <w:r w:rsidRPr="00354B50">
              <w:rPr>
                <w:b/>
                <w:color w:val="000000"/>
              </w:rPr>
              <w:t>Те</w:t>
            </w:r>
            <w:r w:rsidR="002B6F88">
              <w:rPr>
                <w:b/>
                <w:color w:val="000000"/>
              </w:rPr>
              <w:t>ма XI. Изучение истории школы (3 часа</w:t>
            </w:r>
            <w:r w:rsidRPr="00354B50">
              <w:rPr>
                <w:b/>
                <w:color w:val="000000"/>
              </w:rPr>
              <w:t xml:space="preserve">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right="88"/>
              <w:jc w:val="center"/>
              <w:rPr>
                <w:b/>
                <w:color w:val="000000"/>
              </w:rPr>
            </w:pPr>
          </w:p>
        </w:tc>
      </w:tr>
      <w:tr w:rsidR="00354B50" w:rsidRPr="00354B50" w:rsidTr="00354B50">
        <w:trPr>
          <w:trHeight w:val="56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Изучение истории школы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беседа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color w:val="000000"/>
              </w:rPr>
            </w:pPr>
            <w:r w:rsidRPr="00354B50">
              <w:rPr>
                <w:color w:val="000000"/>
              </w:rPr>
              <w:t xml:space="preserve">Основные события в жизни школы.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981F27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6.05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110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Создание </w:t>
            </w:r>
            <w:r w:rsidRPr="00354B50">
              <w:rPr>
                <w:color w:val="000000"/>
              </w:rPr>
              <w:tab/>
              <w:t xml:space="preserve">книги </w:t>
            </w:r>
            <w:r w:rsidRPr="00354B50">
              <w:rPr>
                <w:color w:val="000000"/>
              </w:rPr>
              <w:tab/>
              <w:t xml:space="preserve">«История школы»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2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Поиск и обработка документов; создание книги «Золотые и серебряные медалисты школы».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B50" w:rsidRPr="00354B50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Default="00981F27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  <w:p w:rsidR="00981F27" w:rsidRPr="00354B50" w:rsidRDefault="00981F27" w:rsidP="00981F27">
            <w:pPr>
              <w:ind w:left="7"/>
              <w:rPr>
                <w:color w:val="000000"/>
              </w:rPr>
            </w:pPr>
          </w:p>
        </w:tc>
      </w:tr>
      <w:tr w:rsidR="00354B50" w:rsidRPr="00354B50" w:rsidTr="00354B50">
        <w:trPr>
          <w:trHeight w:val="111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Итоговое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 w:right="63"/>
              <w:jc w:val="both"/>
              <w:rPr>
                <w:color w:val="000000"/>
              </w:rPr>
            </w:pPr>
            <w:r w:rsidRPr="00354B50">
              <w:rPr>
                <w:color w:val="000000"/>
              </w:rPr>
              <w:t xml:space="preserve">Подведение итогов деятельности школьного музея. Подготовка отчета о проведенных мероприятиях.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81F27">
              <w:rPr>
                <w:color w:val="000000"/>
              </w:rPr>
              <w:t>.05</w:t>
            </w:r>
          </w:p>
        </w:tc>
      </w:tr>
      <w:tr w:rsidR="00354B50" w:rsidRPr="00354B50" w:rsidTr="00354B50">
        <w:trPr>
          <w:trHeight w:val="288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rPr>
                <w:color w:val="000000"/>
              </w:rPr>
            </w:pPr>
            <w:r w:rsidRPr="00354B50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2B6F88" w:rsidP="00981F27">
            <w:pPr>
              <w:ind w:left="7"/>
              <w:rPr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4B50" w:rsidRPr="00354B50" w:rsidRDefault="00354B50" w:rsidP="00981F27">
            <w:pPr>
              <w:ind w:left="7"/>
              <w:rPr>
                <w:b/>
                <w:color w:val="000000"/>
              </w:rPr>
            </w:pPr>
          </w:p>
        </w:tc>
      </w:tr>
    </w:tbl>
    <w:p w:rsidR="00354B50" w:rsidRDefault="00354B5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354B50" w:rsidRDefault="00354B5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354B50" w:rsidRDefault="00354B5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C60890" w:rsidRDefault="00C6089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C60890" w:rsidRDefault="00C60890" w:rsidP="00981F27">
      <w:pPr>
        <w:spacing w:after="4"/>
        <w:ind w:left="-15" w:firstLine="696"/>
        <w:jc w:val="both"/>
        <w:rPr>
          <w:color w:val="000000"/>
          <w:szCs w:val="22"/>
        </w:rPr>
      </w:pPr>
    </w:p>
    <w:p w:rsidR="00C71F4B" w:rsidRPr="00C71F4B" w:rsidRDefault="00C71F4B" w:rsidP="00981F27">
      <w:pPr>
        <w:spacing w:after="149"/>
        <w:ind w:left="569"/>
        <w:rPr>
          <w:color w:val="000000"/>
          <w:szCs w:val="22"/>
        </w:rPr>
      </w:pPr>
    </w:p>
    <w:p w:rsidR="001C4DA4" w:rsidRPr="00366345" w:rsidRDefault="001C4DA4" w:rsidP="00981F27">
      <w:pPr>
        <w:ind w:firstLine="709"/>
        <w:jc w:val="center"/>
        <w:rPr>
          <w:b/>
          <w:bCs/>
          <w:iCs/>
        </w:rPr>
      </w:pPr>
      <w:r w:rsidRPr="00366345">
        <w:rPr>
          <w:b/>
          <w:bCs/>
          <w:iCs/>
        </w:rPr>
        <w:lastRenderedPageBreak/>
        <w:t>Информационно-методическое обеспечение</w:t>
      </w:r>
    </w:p>
    <w:p w:rsidR="001C4DA4" w:rsidRPr="00366345" w:rsidRDefault="001C5B95" w:rsidP="00981F27">
      <w:pPr>
        <w:numPr>
          <w:ilvl w:val="0"/>
          <w:numId w:val="17"/>
        </w:numPr>
        <w:jc w:val="center"/>
        <w:rPr>
          <w:b/>
          <w:bCs/>
          <w:iCs/>
        </w:rPr>
      </w:pPr>
      <w:r w:rsidRPr="00366345">
        <w:rPr>
          <w:b/>
          <w:bCs/>
          <w:iCs/>
        </w:rPr>
        <w:t>дополнительная литература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>Актуальные вопросы деятельности общественных  музеев. М., 1980 г.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 xml:space="preserve">Голышева Л.Б. Музейная педагогика/Преподавание  истории в школе №2, </w:t>
      </w:r>
      <w:smartTag w:uri="urn:schemas-microsoft-com:office:smarttags" w:element="metricconverter">
        <w:smartTagPr>
          <w:attr w:name="ProductID" w:val="2003 г"/>
        </w:smartTagPr>
        <w:r w:rsidRPr="00216A44">
          <w:t>2003 г</w:t>
        </w:r>
      </w:smartTag>
      <w:r w:rsidRPr="00216A44">
        <w:t>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>Методика историко-краеведческой работы в школе, под ред. Н.С. Борисова. М., 1982 г.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>Майорова Н.П., Чепурных Е.Е., Шурухт С.М. Обучение жизненно важным навыкам в школе. Спб., 2002 г.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>Родин А.Ф., Соколовский Ю.Е. Экскурсионная работа по истории, М., 1974 г.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 xml:space="preserve">Садкович Н.П., Практические рекомендации по созданию текста истории школы/Преподавание истории в школе №2, </w:t>
      </w:r>
      <w:smartTag w:uri="urn:schemas-microsoft-com:office:smarttags" w:element="metricconverter">
        <w:smartTagPr>
          <w:attr w:name="ProductID" w:val="2003 г"/>
        </w:smartTagPr>
        <w:r w:rsidRPr="00216A44">
          <w:t>2003 г</w:t>
        </w:r>
      </w:smartTag>
      <w:r w:rsidRPr="00216A44">
        <w:t>.</w:t>
      </w:r>
    </w:p>
    <w:p w:rsidR="00EA6871" w:rsidRPr="00216A44" w:rsidRDefault="00EA6871" w:rsidP="00981F27">
      <w:pPr>
        <w:numPr>
          <w:ilvl w:val="1"/>
          <w:numId w:val="21"/>
        </w:numPr>
        <w:tabs>
          <w:tab w:val="clear" w:pos="1440"/>
        </w:tabs>
        <w:ind w:left="426"/>
        <w:jc w:val="both"/>
      </w:pPr>
      <w:r w:rsidRPr="00216A44">
        <w:t>Смирнов В.Г., Художественное краеведение в школе, М., 1987 г.</w:t>
      </w:r>
    </w:p>
    <w:p w:rsidR="00EA6871" w:rsidRPr="00471CBE" w:rsidRDefault="00EA6871" w:rsidP="00981F27">
      <w:pPr>
        <w:ind w:left="426"/>
        <w:contextualSpacing/>
        <w:rPr>
          <w:sz w:val="28"/>
          <w:szCs w:val="28"/>
        </w:rPr>
      </w:pPr>
      <w:r w:rsidRPr="00216A44">
        <w:t>Туманов В.Е., Школьный музей, М., 2</w:t>
      </w:r>
      <w:r w:rsidRPr="00471CBE">
        <w:rPr>
          <w:sz w:val="28"/>
          <w:szCs w:val="28"/>
        </w:rPr>
        <w:t>002</w:t>
      </w:r>
      <w:r>
        <w:rPr>
          <w:sz w:val="28"/>
          <w:szCs w:val="28"/>
        </w:rPr>
        <w:t xml:space="preserve"> г.</w:t>
      </w:r>
    </w:p>
    <w:p w:rsidR="001C4DA4" w:rsidRPr="00366345" w:rsidRDefault="001C4DA4" w:rsidP="00981F27">
      <w:pPr>
        <w:numPr>
          <w:ilvl w:val="0"/>
          <w:numId w:val="17"/>
        </w:numPr>
        <w:jc w:val="center"/>
        <w:rPr>
          <w:b/>
          <w:bCs/>
          <w:iCs/>
        </w:rPr>
      </w:pPr>
      <w:r w:rsidRPr="00366345">
        <w:rPr>
          <w:b/>
          <w:bCs/>
          <w:iCs/>
        </w:rPr>
        <w:t>цифровые образовательные ресурсы;</w:t>
      </w:r>
    </w:p>
    <w:p w:rsidR="000B5BBC" w:rsidRPr="00366345" w:rsidRDefault="00EF0431" w:rsidP="00981F27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B5BBC" w:rsidRPr="00366345">
          <w:rPr>
            <w:rStyle w:val="a7"/>
            <w:rFonts w:ascii="Times New Roman" w:hAnsi="Times New Roman"/>
            <w:sz w:val="24"/>
            <w:szCs w:val="24"/>
          </w:rPr>
          <w:t>http://podvig-naroda.ru/</w:t>
        </w:r>
      </w:hyperlink>
    </w:p>
    <w:p w:rsidR="000B5BBC" w:rsidRPr="00366345" w:rsidRDefault="00EF0431" w:rsidP="00981F27">
      <w:pPr>
        <w:pStyle w:val="a4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hyperlink r:id="rId10" w:history="1">
        <w:r w:rsidR="000B5BBC" w:rsidRPr="00366345">
          <w:rPr>
            <w:rStyle w:val="a7"/>
            <w:rFonts w:ascii="Times New Roman" w:hAnsi="Times New Roman"/>
            <w:sz w:val="24"/>
            <w:szCs w:val="24"/>
          </w:rPr>
          <w:t>http://obd-memorial.ru/html/comments.htm</w:t>
        </w:r>
      </w:hyperlink>
    </w:p>
    <w:p w:rsidR="00E6192C" w:rsidRPr="00366345" w:rsidRDefault="00EF0431" w:rsidP="00981F27">
      <w:pPr>
        <w:pStyle w:val="a4"/>
        <w:numPr>
          <w:ilvl w:val="0"/>
          <w:numId w:val="17"/>
        </w:numPr>
        <w:spacing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hyperlink r:id="rId11" w:history="1">
        <w:r w:rsidR="00E6192C" w:rsidRPr="00366345">
          <w:rPr>
            <w:rStyle w:val="a7"/>
            <w:rFonts w:ascii="Times New Roman" w:hAnsi="Times New Roman"/>
            <w:sz w:val="24"/>
            <w:szCs w:val="24"/>
          </w:rPr>
          <w:t>http://elibrary.sgu.ru/djvu/s.html</w:t>
        </w:r>
      </w:hyperlink>
    </w:p>
    <w:p w:rsidR="00DC1F23" w:rsidRPr="00366345" w:rsidRDefault="00DC1F23" w:rsidP="00981F27">
      <w:pPr>
        <w:pStyle w:val="c5"/>
        <w:spacing w:before="0" w:beforeAutospacing="0" w:after="0" w:afterAutospacing="0"/>
        <w:ind w:firstLine="709"/>
        <w:jc w:val="right"/>
        <w:rPr>
          <w:rStyle w:val="a9"/>
          <w:i w:val="0"/>
          <w:color w:val="auto"/>
          <w:lang w:val="tt-RU"/>
        </w:rPr>
      </w:pPr>
    </w:p>
    <w:sectPr w:rsidR="00DC1F23" w:rsidRPr="00366345" w:rsidSect="00A63A54">
      <w:footerReference w:type="default" r:id="rId12"/>
      <w:pgSz w:w="11906" w:h="16838"/>
      <w:pgMar w:top="1134" w:right="84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50" w:rsidRDefault="00354B50" w:rsidP="00AC13C0">
      <w:r>
        <w:separator/>
      </w:r>
    </w:p>
  </w:endnote>
  <w:endnote w:type="continuationSeparator" w:id="0">
    <w:p w:rsidR="00354B50" w:rsidRDefault="00354B50" w:rsidP="00AC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50" w:rsidRDefault="00354B50" w:rsidP="0021677D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50" w:rsidRDefault="00354B50" w:rsidP="00AC13C0">
      <w:r>
        <w:separator/>
      </w:r>
    </w:p>
  </w:footnote>
  <w:footnote w:type="continuationSeparator" w:id="0">
    <w:p w:rsidR="00354B50" w:rsidRDefault="00354B50" w:rsidP="00AC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334539C"/>
    <w:multiLevelType w:val="multilevel"/>
    <w:tmpl w:val="AF4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20772"/>
    <w:multiLevelType w:val="hybridMultilevel"/>
    <w:tmpl w:val="8B24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152F"/>
    <w:multiLevelType w:val="hybridMultilevel"/>
    <w:tmpl w:val="9794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49AB"/>
    <w:multiLevelType w:val="multilevel"/>
    <w:tmpl w:val="D0E0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E436C"/>
    <w:multiLevelType w:val="hybridMultilevel"/>
    <w:tmpl w:val="AAC03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06812"/>
    <w:multiLevelType w:val="hybridMultilevel"/>
    <w:tmpl w:val="3E4689AA"/>
    <w:lvl w:ilvl="0" w:tplc="735022E6">
      <w:start w:val="1"/>
      <w:numFmt w:val="upperRoman"/>
      <w:lvlText w:val="%1."/>
      <w:lvlJc w:val="left"/>
      <w:pPr>
        <w:ind w:left="6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519"/>
    <w:multiLevelType w:val="hybridMultilevel"/>
    <w:tmpl w:val="FDC2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1623"/>
    <w:multiLevelType w:val="hybridMultilevel"/>
    <w:tmpl w:val="C2245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C5036"/>
    <w:multiLevelType w:val="multilevel"/>
    <w:tmpl w:val="EA6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D7521"/>
    <w:multiLevelType w:val="hybridMultilevel"/>
    <w:tmpl w:val="7D74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378A"/>
    <w:multiLevelType w:val="hybridMultilevel"/>
    <w:tmpl w:val="1616C8EA"/>
    <w:lvl w:ilvl="0" w:tplc="2A0EA8D2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14" w15:restartNumberingAfterBreak="0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9726A"/>
    <w:multiLevelType w:val="multilevel"/>
    <w:tmpl w:val="5E5C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018E5"/>
    <w:multiLevelType w:val="multilevel"/>
    <w:tmpl w:val="585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A4BE4"/>
    <w:multiLevelType w:val="hybridMultilevel"/>
    <w:tmpl w:val="6CDA7832"/>
    <w:lvl w:ilvl="0" w:tplc="E67CD6F0">
      <w:start w:val="65535"/>
      <w:numFmt w:val="bullet"/>
      <w:lvlText w:val="•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C356F7"/>
    <w:multiLevelType w:val="hybridMultilevel"/>
    <w:tmpl w:val="9D124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12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1"/>
  </w:num>
  <w:num w:numId="20">
    <w:abstractNumId w:val="1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DC7"/>
    <w:rsid w:val="00024B80"/>
    <w:rsid w:val="000265D8"/>
    <w:rsid w:val="00044AE8"/>
    <w:rsid w:val="00050CAE"/>
    <w:rsid w:val="00055FDA"/>
    <w:rsid w:val="0005729F"/>
    <w:rsid w:val="000670D4"/>
    <w:rsid w:val="000A22DF"/>
    <w:rsid w:val="000B1BAA"/>
    <w:rsid w:val="000B5BBC"/>
    <w:rsid w:val="000C0B88"/>
    <w:rsid w:val="0011080A"/>
    <w:rsid w:val="0013323B"/>
    <w:rsid w:val="00147B77"/>
    <w:rsid w:val="00165889"/>
    <w:rsid w:val="00184F32"/>
    <w:rsid w:val="001A0422"/>
    <w:rsid w:val="001C4DA4"/>
    <w:rsid w:val="001C5B95"/>
    <w:rsid w:val="001D7189"/>
    <w:rsid w:val="0020122E"/>
    <w:rsid w:val="00205125"/>
    <w:rsid w:val="0021677D"/>
    <w:rsid w:val="00227E9C"/>
    <w:rsid w:val="002559D2"/>
    <w:rsid w:val="00263CD8"/>
    <w:rsid w:val="002B6F88"/>
    <w:rsid w:val="002E6E8E"/>
    <w:rsid w:val="003005F0"/>
    <w:rsid w:val="0030337A"/>
    <w:rsid w:val="0031353C"/>
    <w:rsid w:val="0032702A"/>
    <w:rsid w:val="00354B50"/>
    <w:rsid w:val="00357B92"/>
    <w:rsid w:val="00366345"/>
    <w:rsid w:val="00372125"/>
    <w:rsid w:val="00373C56"/>
    <w:rsid w:val="003D2B41"/>
    <w:rsid w:val="00407D92"/>
    <w:rsid w:val="00425167"/>
    <w:rsid w:val="0044335A"/>
    <w:rsid w:val="004528D8"/>
    <w:rsid w:val="00460922"/>
    <w:rsid w:val="0047338B"/>
    <w:rsid w:val="004B2BBF"/>
    <w:rsid w:val="004B5A1C"/>
    <w:rsid w:val="004D1018"/>
    <w:rsid w:val="005014A5"/>
    <w:rsid w:val="00524801"/>
    <w:rsid w:val="0053060F"/>
    <w:rsid w:val="005663AA"/>
    <w:rsid w:val="00572E2B"/>
    <w:rsid w:val="0057393C"/>
    <w:rsid w:val="00574CA4"/>
    <w:rsid w:val="005B6B70"/>
    <w:rsid w:val="005C6EEC"/>
    <w:rsid w:val="005E22B1"/>
    <w:rsid w:val="005F0AC7"/>
    <w:rsid w:val="005F2AAA"/>
    <w:rsid w:val="00601FEA"/>
    <w:rsid w:val="00620582"/>
    <w:rsid w:val="00627312"/>
    <w:rsid w:val="00633A9B"/>
    <w:rsid w:val="00652F99"/>
    <w:rsid w:val="00682267"/>
    <w:rsid w:val="006A4DC7"/>
    <w:rsid w:val="006E7DBE"/>
    <w:rsid w:val="00701779"/>
    <w:rsid w:val="00765445"/>
    <w:rsid w:val="007D7EAE"/>
    <w:rsid w:val="00820E6B"/>
    <w:rsid w:val="00875DC5"/>
    <w:rsid w:val="008C2B37"/>
    <w:rsid w:val="008E1CDE"/>
    <w:rsid w:val="008F0C82"/>
    <w:rsid w:val="00915D30"/>
    <w:rsid w:val="0092603A"/>
    <w:rsid w:val="00937679"/>
    <w:rsid w:val="00980A17"/>
    <w:rsid w:val="00981F27"/>
    <w:rsid w:val="009A4A1F"/>
    <w:rsid w:val="009C2ADB"/>
    <w:rsid w:val="009C4155"/>
    <w:rsid w:val="00A22AE0"/>
    <w:rsid w:val="00A63A54"/>
    <w:rsid w:val="00A66AE8"/>
    <w:rsid w:val="00AA57D5"/>
    <w:rsid w:val="00AA6DBA"/>
    <w:rsid w:val="00AC13C0"/>
    <w:rsid w:val="00AC544F"/>
    <w:rsid w:val="00AE3A03"/>
    <w:rsid w:val="00B72699"/>
    <w:rsid w:val="00B7542A"/>
    <w:rsid w:val="00B82A43"/>
    <w:rsid w:val="00B97270"/>
    <w:rsid w:val="00BF3A46"/>
    <w:rsid w:val="00C11B16"/>
    <w:rsid w:val="00C17D46"/>
    <w:rsid w:val="00C202E9"/>
    <w:rsid w:val="00C330AD"/>
    <w:rsid w:val="00C5035F"/>
    <w:rsid w:val="00C53272"/>
    <w:rsid w:val="00C60890"/>
    <w:rsid w:val="00C71172"/>
    <w:rsid w:val="00C71F4B"/>
    <w:rsid w:val="00C974ED"/>
    <w:rsid w:val="00C97733"/>
    <w:rsid w:val="00CD6E36"/>
    <w:rsid w:val="00CF3969"/>
    <w:rsid w:val="00CF7FDF"/>
    <w:rsid w:val="00D03254"/>
    <w:rsid w:val="00D31158"/>
    <w:rsid w:val="00D34AD5"/>
    <w:rsid w:val="00D37319"/>
    <w:rsid w:val="00D441DD"/>
    <w:rsid w:val="00D53B39"/>
    <w:rsid w:val="00D557B6"/>
    <w:rsid w:val="00D670B8"/>
    <w:rsid w:val="00DC1F23"/>
    <w:rsid w:val="00DE02AD"/>
    <w:rsid w:val="00DF61D9"/>
    <w:rsid w:val="00E02CAA"/>
    <w:rsid w:val="00E144EB"/>
    <w:rsid w:val="00E1651B"/>
    <w:rsid w:val="00E17EE6"/>
    <w:rsid w:val="00E33285"/>
    <w:rsid w:val="00E44CC7"/>
    <w:rsid w:val="00E55990"/>
    <w:rsid w:val="00E6192C"/>
    <w:rsid w:val="00E9404D"/>
    <w:rsid w:val="00EA6871"/>
    <w:rsid w:val="00EB78A3"/>
    <w:rsid w:val="00EC4F60"/>
    <w:rsid w:val="00ED14DB"/>
    <w:rsid w:val="00EF0431"/>
    <w:rsid w:val="00EF7628"/>
    <w:rsid w:val="00F02270"/>
    <w:rsid w:val="00F02749"/>
    <w:rsid w:val="00F131F5"/>
    <w:rsid w:val="00F33EC2"/>
    <w:rsid w:val="00F50F49"/>
    <w:rsid w:val="00F766A2"/>
    <w:rsid w:val="00FA0EB5"/>
    <w:rsid w:val="00FC66D4"/>
    <w:rsid w:val="00FD3372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86333B"/>
  <w15:docId w15:val="{0C6FFE83-C381-4082-BAB1-6DD457CA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C0B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4DC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A4D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6A4DC7"/>
    <w:pPr>
      <w:jc w:val="center"/>
    </w:pPr>
    <w:rPr>
      <w:b/>
      <w:bCs/>
      <w:sz w:val="40"/>
    </w:rPr>
  </w:style>
  <w:style w:type="character" w:customStyle="1" w:styleId="a6">
    <w:name w:val="Заголовок Знак"/>
    <w:basedOn w:val="a0"/>
    <w:link w:val="a5"/>
    <w:rsid w:val="006A4DC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rsid w:val="006A4DC7"/>
    <w:rPr>
      <w:color w:val="0000FF"/>
      <w:u w:val="single"/>
    </w:rPr>
  </w:style>
  <w:style w:type="paragraph" w:styleId="a8">
    <w:name w:val="No Spacing"/>
    <w:uiPriority w:val="1"/>
    <w:qFormat/>
    <w:rsid w:val="006A4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A4DC7"/>
    <w:pPr>
      <w:spacing w:before="30" w:after="30"/>
    </w:pPr>
    <w:rPr>
      <w:sz w:val="20"/>
      <w:szCs w:val="20"/>
    </w:rPr>
  </w:style>
  <w:style w:type="paragraph" w:customStyle="1" w:styleId="c5">
    <w:name w:val="c5"/>
    <w:basedOn w:val="a"/>
    <w:rsid w:val="006A4DC7"/>
    <w:pPr>
      <w:spacing w:before="100" w:beforeAutospacing="1" w:after="100" w:afterAutospacing="1"/>
    </w:pPr>
  </w:style>
  <w:style w:type="character" w:styleId="a9">
    <w:name w:val="Subtle Emphasis"/>
    <w:basedOn w:val="a0"/>
    <w:uiPriority w:val="19"/>
    <w:qFormat/>
    <w:rsid w:val="006A4DC7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AC1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1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1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3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7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528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28D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e"/>
    <w:uiPriority w:val="59"/>
    <w:rsid w:val="00F131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0C0B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TableGrid">
    <w:name w:val="TableGrid"/>
    <w:rsid w:val="00C71F4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54B5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sgu.ru/djvu/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bd-memorial.ru/html/com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vig-naro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CC1B-F51C-438C-A370-A5A32B5D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10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121</dc:creator>
  <cp:lastModifiedBy>kossoh</cp:lastModifiedBy>
  <cp:revision>110</cp:revision>
  <cp:lastPrinted>2020-09-28T18:45:00Z</cp:lastPrinted>
  <dcterms:created xsi:type="dcterms:W3CDTF">2012-12-13T14:04:00Z</dcterms:created>
  <dcterms:modified xsi:type="dcterms:W3CDTF">2025-09-11T10:26:00Z</dcterms:modified>
</cp:coreProperties>
</file>