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65" w:rsidRDefault="00003865" w:rsidP="00003865">
      <w:pPr>
        <w:pStyle w:val="a6"/>
      </w:pPr>
      <w:r>
        <w:rPr>
          <w:noProof/>
        </w:rPr>
        <w:drawing>
          <wp:inline distT="0" distB="0" distL="0" distR="0" wp14:anchorId="662BA28A" wp14:editId="079F8F2A">
            <wp:extent cx="6231109" cy="8569609"/>
            <wp:effectExtent l="0" t="0" r="0" b="3175"/>
            <wp:docPr id="1" name="Рисунок 1" descr="C:\Users\ks\Documents\Scanned Documents\Рисунок (1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s\Documents\Scanned Documents\Рисунок (18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649" cy="857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EB" w:rsidRPr="00D45FE0" w:rsidRDefault="00C750EB" w:rsidP="00C750EB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:rsidR="00C750EB" w:rsidRPr="00D45FE0" w:rsidRDefault="00C750EB" w:rsidP="00C750EB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:rsidR="008428D8" w:rsidRPr="008428D8" w:rsidRDefault="008428D8" w:rsidP="008428D8">
      <w:pPr>
        <w:pStyle w:val="a3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bookmarkStart w:id="0" w:name="_GoBack"/>
      <w:bookmarkEnd w:id="0"/>
      <w:r w:rsidRPr="008428D8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lastRenderedPageBreak/>
        <w:t>Введение.</w:t>
      </w:r>
    </w:p>
    <w:p w:rsidR="008428D8" w:rsidRPr="00EE74CB" w:rsidRDefault="008428D8" w:rsidP="00842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сохранения здоровья учащихся и педагогов, привитие навыков здорового образа жизни, созда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ние условий, направленных на укрепление здоровья,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cохранение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здоровья физиче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ского, психического и духовного, очень актуальны сегодня. Следует обеспечить школьнику возможность сохранения здоровья за период обучения в школе, сформиро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у него необходимые знания, умения и навыки по здоровому образу жизни, научить использовать полученные знания в повседнев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жизни.</w:t>
      </w:r>
    </w:p>
    <w:p w:rsidR="008428D8" w:rsidRPr="00EE74CB" w:rsidRDefault="008428D8" w:rsidP="00842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Обозначая цели деятельности по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, мы исходили из полученных сведений о фактическом состоянии здо</w:t>
      </w:r>
      <w:r w:rsidR="00C07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ровья обучающихся и педагогов, 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неблагоприятных для здоровья факторах, о выявленных достижениях педагогической науки и практики в сфере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8D8" w:rsidRPr="00EE74CB" w:rsidRDefault="008428D8" w:rsidP="0084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детей - это политика, в которой заложено наше будущее, 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тей в школе состояние здоровья ухудшается в несколько раз. Проблема здоровья учащихся вышла сегодня из разряда педагогических и обрела социальное значение. Поэтому в качестве основы нашей Программы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определили заботу о сохранении здоро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вья воспитанников и учителей. Охрана здоровья учителя является важным фактором укрепления здоровья ученика. Учитель обязан ответственно относится к своему здоровью, быть примером для ученика, вести здоровый образ жизни.</w:t>
      </w:r>
    </w:p>
    <w:p w:rsidR="00150C04" w:rsidRDefault="008428D8" w:rsidP="008428D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разделов программы остается на все сроки внедрения программы, раздел 16 «Календарный план реализации программы» обновляется каждый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8D8" w:rsidRPr="00EE74CB" w:rsidRDefault="008428D8" w:rsidP="008428D8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2</w:t>
      </w: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.Цели программы: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-создание в школе организационно - педагогических, материально -технических,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гигиенических и других условий здоровье сбережения, учитывающих индивидуальные показатели состояния здоровья участников образовательного процесса;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-усиление контроля за медицинским обслуживанием участников образовательного процесса;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материально - технического, содержательного и информационного обеспечения агитационной и пропагандистской ра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по приобщению подрастающего поколения к здоровому образу жизни;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организационного, программного и материально- технического обеспечения дополнительного образования обучаю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щихся в аспектах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, их отдыха, досуга;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системы полноценного сбалансированного питания в школе с учетом особенностей состояния здоровья участников образовательного процесса;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-разработка и внедрение комплекса мер по поддержанию здоровья педагогических работников школы.</w:t>
      </w:r>
    </w:p>
    <w:p w:rsidR="008428D8" w:rsidRPr="00EE74CB" w:rsidRDefault="008428D8" w:rsidP="00C750EB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3.Задачи программы: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-четкое отслеживание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гигиенического состояния школы;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-гигиеническое нормирование учебной нагрузки, объема домаш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них заданий и режима дня;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новых методов деятельности в процессе обучения школьников, использование технологий урока, сберегаю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здоровье учащихся;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-планомерная организация полноценного сбалансированного питания учащихся;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-развитие психолого-медико-педагогической службы школы для своевременной профилактики психологического и физического состояния учащихся;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-привлечение системы кружковой, внеклассной и внешкольной работы к формированию здорового образа жизни учащихся;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-посещение научно-практических конференций, семина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ров, лекций по данной проблеме и применение полученных педагогами знаний на практике.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28D8" w:rsidRPr="00EE74CB" w:rsidRDefault="008428D8" w:rsidP="008428D8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4.Функции различных категорий работников школы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proofErr w:type="gramStart"/>
      <w:r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  медицинской</w:t>
      </w:r>
      <w:proofErr w:type="gramEnd"/>
      <w:r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службы школы:</w:t>
      </w:r>
    </w:p>
    <w:p w:rsidR="008428D8" w:rsidRPr="00EE74CB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-проведение 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доврачебного обследования об</w:t>
      </w:r>
      <w:r w:rsidR="00C750EB"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750EB"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школы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аппарате «</w:t>
      </w:r>
      <w:proofErr w:type="spellStart"/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Армис</w:t>
      </w:r>
      <w:proofErr w:type="spellEnd"/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428D8" w:rsidRPr="00EE74CB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-медосмотр учащихся </w:t>
      </w:r>
      <w:proofErr w:type="gram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  определение</w:t>
      </w:r>
      <w:proofErr w:type="gram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физического здоровья;</w:t>
      </w:r>
    </w:p>
    <w:p w:rsidR="008428D8" w:rsidRDefault="008428D8" w:rsidP="008428D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-выявление учащихся специальной </w:t>
      </w:r>
      <w:proofErr w:type="gram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медицинской  группы</w:t>
      </w:r>
      <w:proofErr w:type="gram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8D8" w:rsidRPr="00E70AC5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2.Функции администрации: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-общее руководство реализацией программы: организация, координация, контроль;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-общее руководство и контроль за организацией горячего питания 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школе;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преподавания вопросов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валеологии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уроках биологии и ОБЖ в классах среднего и старшего звена;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и контроль уроков физкультуры;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работы спортзала во внеурочное время и во время каникул, работы спортивных секций;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-разработка системы внеклассных мероприятий по укреплению физического здоровья 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ее контроль;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работы классных руководителей по программе </w:t>
      </w:r>
      <w:proofErr w:type="spellStart"/>
      <w:proofErr w:type="gram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</w:t>
      </w:r>
      <w:proofErr w:type="gram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контроль;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создания банка данных о социально неблагополучных семьях и обеспечение поддержки детей из таких семей;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работы психологической службы в школе.</w:t>
      </w:r>
    </w:p>
    <w:p w:rsidR="008428D8" w:rsidRPr="00EE74CB" w:rsidRDefault="008428D8" w:rsidP="00C7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3.Функции классного руководителя: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-санитарно-гигиеническая работа по организации жизнедеятельности детей в школе;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и проведение в классном коллективе мероприятий по профилактике частых заболеваний 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8428D8" w:rsidRPr="00EE74CB" w:rsidRDefault="00C750EB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428D8"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8428D8" w:rsidRPr="00EE74CB" w:rsidRDefault="008428D8" w:rsidP="00C750EB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и проведение в классном коллективе мероприятий по профилактике </w:t>
      </w:r>
      <w:proofErr w:type="gram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наркомании,  токсикомании</w:t>
      </w:r>
      <w:proofErr w:type="gram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, употребления алкоголя;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и проведение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профилактической 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proofErr w:type="gram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встреч родителей с представителями правоохранительных органов, работниками ГИБДД, </w:t>
      </w:r>
      <w:proofErr w:type="spellStart"/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КП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ДНиЗП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медработниками, 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врачом-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нарколог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и проведение внеклассных мероприятий (беседы, диспуты, лекции, КТД, конкурсы и др.) в рамках программы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и проведение исследования уровня физического и психофизического здоровья 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8428D8" w:rsidRPr="00EE74CB" w:rsidRDefault="008428D8" w:rsidP="00C750EB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и проведение диагностик уровня и качества знаний 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 правил гигиены, дорожного движения, правовой культуры. </w:t>
      </w:r>
    </w:p>
    <w:p w:rsidR="008428D8" w:rsidRPr="00EE74CB" w:rsidRDefault="008428D8" w:rsidP="00C750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5.Участники программы:</w:t>
      </w:r>
    </w:p>
    <w:p w:rsidR="008428D8" w:rsidRPr="00EE74CB" w:rsidRDefault="008428D8" w:rsidP="00C750EB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-педагогическое сообщество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-родители</w:t>
      </w:r>
    </w:p>
    <w:p w:rsidR="008428D8" w:rsidRDefault="00C750EB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-социальные партнеры (Киселевский ФАП,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ЦРБ</w:t>
      </w:r>
      <w:r w:rsidR="008428D8"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428D8" w:rsidRPr="00C750EB" w:rsidRDefault="008428D8" w:rsidP="008428D8">
      <w:pPr>
        <w:rPr>
          <w:rFonts w:ascii="Times New Roman" w:hAnsi="Times New Roman" w:cs="Times New Roman"/>
          <w:sz w:val="24"/>
        </w:rPr>
      </w:pPr>
      <w:r w:rsidRPr="00C750EB">
        <w:rPr>
          <w:rFonts w:ascii="Times New Roman" w:hAnsi="Times New Roman" w:cs="Times New Roman"/>
          <w:sz w:val="24"/>
        </w:rPr>
        <w:t>Для этого нами создана прогнозируемая модель личности ученика:</w:t>
      </w:r>
    </w:p>
    <w:tbl>
      <w:tblPr>
        <w:tblW w:w="10065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3178"/>
        <w:gridCol w:w="3728"/>
      </w:tblGrid>
      <w:tr w:rsidR="00C750EB" w:rsidRPr="00EE74CB" w:rsidTr="00C750EB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Модель выпускника первой ступени обучения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второй ступени обучения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третьей ступени обучения</w:t>
            </w:r>
          </w:p>
        </w:tc>
      </w:tr>
      <w:tr w:rsidR="00C750EB" w:rsidRPr="00EE74CB" w:rsidTr="00C750EB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знание основ личной гигиены,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  правил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гигиены;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владение основами личной гигиены и здорового образа жизни.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знание основ строения и функционирования организма человека;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знание изменений в организме человека в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пубертатный период;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оценивать свое физическое и   психическое состояние;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знание влияния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алкоголя,   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курения,   наркомании на здоровье человека;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поддержание физической формы;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телесно-мануальные навыки, связанные с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укреплением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 ,выносливости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ловкости;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гигиена умственного труда.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стремление к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самосовершенствованию,   </w:t>
            </w:r>
            <w:proofErr w:type="spellStart"/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самораз</w:t>
            </w:r>
            <w:proofErr w:type="spell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витию и профессиональной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пригодности  через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физическое  совершенствование и заботу о своем здоровье;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убеждение в пагубности для здоровья и   дальнейшей жизни вредных привычек;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знание различных оздоровительных систем;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умение поддерживать здоровый образ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жизни,  индивидуальный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каждого человека;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способность вырабатывать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  образ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гигиена умственного труда.</w:t>
            </w:r>
          </w:p>
        </w:tc>
      </w:tr>
    </w:tbl>
    <w:p w:rsidR="008428D8" w:rsidRPr="00EE74CB" w:rsidRDefault="008428D8" w:rsidP="008428D8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8.Ожидаемые конечные результаты программы:</w:t>
      </w:r>
    </w:p>
    <w:p w:rsidR="008428D8" w:rsidRPr="00EE74CB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-повышение функциональных возможностей организма 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750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развитие физического потенциала школьников;</w:t>
      </w:r>
    </w:p>
    <w:p w:rsidR="008428D8" w:rsidRPr="00EE74CB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-рост   уровня   физического   развития   и   физической   подготовленности школьников;</w:t>
      </w:r>
    </w:p>
    <w:p w:rsidR="008428D8" w:rsidRPr="00EE74CB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приоритета здорового образа жизни;</w:t>
      </w:r>
    </w:p>
    <w:p w:rsidR="008428D8" w:rsidRPr="00EE74CB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мотивации к двигательной деятельности, здоровому образу жизни;</w:t>
      </w:r>
    </w:p>
    <w:p w:rsidR="008428D8" w:rsidRPr="00EE74CB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уровня самостоятельности и активности школьников;</w:t>
      </w:r>
    </w:p>
    <w:p w:rsidR="008428D8" w:rsidRPr="00EE74CB" w:rsidRDefault="008428D8" w:rsidP="00C750EB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профессиональной компетенции и заинтересованности педагогов в сохранении и укреплении как здоровья школьников, так и своего здоровья.</w:t>
      </w:r>
    </w:p>
    <w:p w:rsidR="008428D8" w:rsidRPr="00EE74CB" w:rsidRDefault="008428D8" w:rsidP="00C750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 xml:space="preserve">9.Реализация программы направлена на формирование у </w:t>
      </w:r>
      <w:r w:rsidR="00586096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щихся культуры отношения к своему здоровью, что включает в себя: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-культуру физиологическую (способность управлять физиологическими процессами и наращивать резервные мощности организма);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-культуру физическую (способность управлять физическими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природосообразными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движениями);</w:t>
      </w:r>
    </w:p>
    <w:p w:rsidR="008428D8" w:rsidRPr="00EE74CB" w:rsidRDefault="008428D8" w:rsidP="00C750EB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-культуру психологическую (способность управлять своими чувствами и эмоциями); культуру   интеллектуальную (способность   управ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лять   своими   мыслями   и контролировать их);</w:t>
      </w: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Базовыми компонентами на всех ступенях являются: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ценностного отношения к вопросам, касающимся здоровья и здорового образа жизни;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системы знаний по овладению методами оздоровления организма;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положительной мотивации, направленной на занятия физическими упражнениями, различными видами спорта;</w:t>
      </w:r>
    </w:p>
    <w:p w:rsidR="008428D8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основ медицинских знаний по вопросам оказания доврачебной помощи себе и другому человеку.</w:t>
      </w:r>
    </w:p>
    <w:p w:rsidR="00586096" w:rsidRPr="00EE74CB" w:rsidRDefault="00586096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8D8" w:rsidRPr="00EE74CB" w:rsidRDefault="008428D8" w:rsidP="005860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10.Методы контроля над реализацией программы:</w:t>
      </w:r>
    </w:p>
    <w:p w:rsidR="008428D8" w:rsidRPr="00EE74CB" w:rsidRDefault="008428D8" w:rsidP="005860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B7084"/>
          <w:sz w:val="24"/>
          <w:szCs w:val="24"/>
        </w:rPr>
      </w:pP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-проведение заседаний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школы;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-посещение и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уроков, проводимых по ЗОТ;</w:t>
      </w:r>
    </w:p>
    <w:p w:rsidR="008428D8" w:rsidRPr="00EE74CB" w:rsidRDefault="008428D8" w:rsidP="005860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методической копилки опыта;</w:t>
      </w:r>
      <w:r w:rsidRPr="00EE74CB">
        <w:rPr>
          <w:rFonts w:ascii="Times New Roman" w:eastAsia="Times New Roman" w:hAnsi="Times New Roman" w:cs="Times New Roman"/>
          <w:bCs/>
          <w:sz w:val="24"/>
          <w:szCs w:val="24"/>
        </w:rPr>
        <w:t xml:space="preserve"> функционирование Кабинета здоровья;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-мониторинг состояния здоровья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морально-психологического климата в школе;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-сбор статистики о динамике развития мотивации к обучению;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-контроль за организацией учебного процесса, распределением учебной нагрузки, объемом домашних заданий, внешкольной образовательной деятельностью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свете формирования здорового образа жизни.</w:t>
      </w:r>
    </w:p>
    <w:p w:rsidR="008428D8" w:rsidRPr="00EE74CB" w:rsidRDefault="008428D8" w:rsidP="005860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</w:p>
    <w:p w:rsidR="008428D8" w:rsidRPr="00EE74CB" w:rsidRDefault="008428D8" w:rsidP="005860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11.Основные направления деятельности программы:</w:t>
      </w: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Медицинское направление 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предполагает: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соответствующих санитарным требованиям условий для воспитания и обучения детей и формирование их здоровья;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-составление расписания на основе санитарно-гигиенических требований;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физкультминуток;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-гигиеническое нормирование учебной нагрузки и объема домашних заданий с учетом школьного расписания, режима дня;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-четкое отслеживание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гигиенического состояния школы;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-планомерная организация питания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-реабилитационная работа;</w:t>
      </w:r>
    </w:p>
    <w:p w:rsidR="008428D8" w:rsidRPr="00EE74CB" w:rsidRDefault="008428D8" w:rsidP="00586096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-обязательное медицинское обследование;</w:t>
      </w:r>
    </w:p>
    <w:p w:rsidR="008428D8" w:rsidRPr="00EE74CB" w:rsidRDefault="008428D8" w:rsidP="00586096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-мероприятия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контролю за питьевым режимом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EE7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Просветительское  направление</w:t>
      </w:r>
      <w:proofErr w:type="gramEnd"/>
      <w:r w:rsidRPr="00EE7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предполагает: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-организацию деятельности с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щимися по профилактике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, алкоголизма, наркомании;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-организацию деятельности с родителями по профилактике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, алкоголизма, наркомании;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-пропаганду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</w:t>
      </w:r>
    </w:p>
    <w:p w:rsidR="008428D8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физической культуры и здорового образа жизни через уроки биологии, географии, химии, экологии, ОБЖ, физической культуры);</w:t>
      </w:r>
    </w:p>
    <w:p w:rsidR="008428D8" w:rsidRPr="0062658E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62658E">
        <w:rPr>
          <w:rFonts w:ascii="Times New Roman" w:eastAsia="Times New Roman" w:hAnsi="Times New Roman" w:cs="Times New Roman"/>
          <w:sz w:val="24"/>
          <w:szCs w:val="24"/>
        </w:rPr>
        <w:t>олонтерское движение, основанное на принципе «равный-равному»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Психолого-педагогическое направление 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предполагает:</w:t>
      </w: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-использование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технологий, форм и методов в организации учебной деятельности;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-предупреждение проблем развития ребенка;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адаптации на разных этапах обучения;</w:t>
      </w: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познавательной и учебной мотивации;</w:t>
      </w: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-формирование навыков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здорового жизненного стиля;</w:t>
      </w: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-совершенствование деятельности </w:t>
      </w:r>
      <w:proofErr w:type="spellStart"/>
      <w:proofErr w:type="gram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  -</w:t>
      </w:r>
      <w:proofErr w:type="gram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педагогической  службы школы для своевременной профилак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тики психологическо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физиологического состояния 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совершенствованию здоровье сберегающих технологий обучения;</w:t>
      </w:r>
    </w:p>
    <w:p w:rsidR="008428D8" w:rsidRPr="00EE74CB" w:rsidRDefault="008428D8" w:rsidP="00586096">
      <w:pPr>
        <w:spacing w:after="0" w:line="225" w:lineRule="atLeast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-организацию психолого-медико-педагогической и коррекционной помощи обучающимся</w:t>
      </w: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8D8" w:rsidRPr="00EE74CB" w:rsidRDefault="00586096" w:rsidP="008428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="008428D8"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ортивно-оздоровительное</w:t>
      </w:r>
      <w:r w:rsidR="008428D8" w:rsidRPr="00EE7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направление </w:t>
      </w:r>
      <w:r w:rsidR="008428D8"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предполагает: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-организацию спортивных мероприятий с целью профилактики заболеваний и приобщение к здоровому досугу;</w:t>
      </w:r>
    </w:p>
    <w:p w:rsidR="008428D8" w:rsidRPr="00EE74CB" w:rsidRDefault="008428D8" w:rsidP="00586096">
      <w:pPr>
        <w:spacing w:after="0" w:line="225" w:lineRule="atLeast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-привлечение системы кружковой, внеклассной и внешкольной работы к формированию здорового образа жизни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8428D8" w:rsidRPr="0062658E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-широкое привлечение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родителей, социальных партнёров школы к физической культуре и спорту, различным формам оздоровительной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Диагностическое  направление</w:t>
      </w:r>
      <w:proofErr w:type="gramEnd"/>
      <w:r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предполагает: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 мониторинга</w:t>
      </w:r>
      <w:proofErr w:type="gram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состоянием здоровья,  в ходе которого выявляются:</w:t>
      </w: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-общее состояние здоровья, наличие хронических заболеваний;</w:t>
      </w: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 текущая заболеваемость, в том числе скрытая (ребенок не обращается к врачу, а 2-3 дня находится дома под наблюдением родителей);</w:t>
      </w: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 режим дня, бытовые условия; внешкольная занятость дополнительными занятиями.</w:t>
      </w:r>
    </w:p>
    <w:p w:rsidR="008428D8" w:rsidRPr="00EE74CB" w:rsidRDefault="008428D8" w:rsidP="00586096">
      <w:pPr>
        <w:spacing w:after="0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8D8" w:rsidRPr="00EE74CB" w:rsidRDefault="008428D8" w:rsidP="008428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12.Здоровьесберегающие образовательные технологии:</w:t>
      </w:r>
    </w:p>
    <w:p w:rsidR="008428D8" w:rsidRPr="00EE74CB" w:rsidRDefault="008428D8" w:rsidP="00586096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медицинские технологии;</w:t>
      </w:r>
    </w:p>
    <w:p w:rsidR="008428D8" w:rsidRPr="00EE74CB" w:rsidRDefault="008428D8" w:rsidP="00586096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административной работы в школе;</w:t>
      </w:r>
    </w:p>
    <w:p w:rsidR="008428D8" w:rsidRPr="00EE74CB" w:rsidRDefault="008428D8" w:rsidP="00586096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семейного воспитания;</w:t>
      </w:r>
    </w:p>
    <w:p w:rsidR="008428D8" w:rsidRPr="00EE74CB" w:rsidRDefault="008428D8" w:rsidP="00586096">
      <w:pPr>
        <w:spacing w:after="0" w:line="240" w:lineRule="auto"/>
        <w:ind w:left="28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здоровьеформирующие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технологии, т.е.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ценности.</w:t>
      </w:r>
    </w:p>
    <w:p w:rsidR="008428D8" w:rsidRPr="00EE74CB" w:rsidRDefault="008428D8" w:rsidP="008428D8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13.Реализация основных направлений программы:</w:t>
      </w:r>
    </w:p>
    <w:p w:rsidR="008428D8" w:rsidRPr="00EE74CB" w:rsidRDefault="008428D8" w:rsidP="008428D8">
      <w:pPr>
        <w:numPr>
          <w:ilvl w:val="0"/>
          <w:numId w:val="32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Убеждение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ежедневно выполнять утреннюю гимнастику, соблюдать режим труда и отдыха школьника.</w:t>
      </w:r>
    </w:p>
    <w:p w:rsidR="008428D8" w:rsidRPr="00EE74CB" w:rsidRDefault="008428D8" w:rsidP="008428D8">
      <w:pPr>
        <w:numPr>
          <w:ilvl w:val="0"/>
          <w:numId w:val="32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динамических пауз и подвижных игр во время учебного дня.</w:t>
      </w:r>
    </w:p>
    <w:p w:rsidR="008428D8" w:rsidRPr="00EE74CB" w:rsidRDefault="008428D8" w:rsidP="008428D8">
      <w:pPr>
        <w:numPr>
          <w:ilvl w:val="0"/>
          <w:numId w:val="32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Посильные домашние задания, которые должны составлять не более одной трети выполняемой работы в классе.</w:t>
      </w:r>
    </w:p>
    <w:p w:rsidR="008428D8" w:rsidRPr="00EE74CB" w:rsidRDefault="008428D8" w:rsidP="008428D8">
      <w:pPr>
        <w:numPr>
          <w:ilvl w:val="0"/>
          <w:numId w:val="32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над сменой видов деятельности школьников в течение дня, чему способствует удобное расписание уроков.</w:t>
      </w:r>
    </w:p>
    <w:p w:rsidR="008428D8" w:rsidRPr="00EE74CB" w:rsidRDefault="008428D8" w:rsidP="008428D8">
      <w:pPr>
        <w:numPr>
          <w:ilvl w:val="0"/>
          <w:numId w:val="32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ежедневной влажной уборки, проветривание классных комнат на переменах, озеленение классных помещений комнатными растениями.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     6.  Ежемесячное проведение генеральных уборок классных помещений.</w:t>
      </w:r>
    </w:p>
    <w:p w:rsidR="008428D8" w:rsidRPr="00EE74CB" w:rsidRDefault="008428D8" w:rsidP="008428D8">
      <w:pPr>
        <w:spacing w:after="0" w:line="22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7.Обеспечение каждого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горячим питанием в столовой.</w:t>
      </w:r>
    </w:p>
    <w:p w:rsidR="008428D8" w:rsidRPr="00EE74CB" w:rsidRDefault="008428D8" w:rsidP="008428D8">
      <w:p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8.Контроль условий теплового режима и освещённости классных помещений.</w:t>
      </w:r>
    </w:p>
    <w:p w:rsidR="008428D8" w:rsidRPr="00EE74CB" w:rsidRDefault="008428D8" w:rsidP="008428D8">
      <w:pPr>
        <w:spacing w:after="0" w:line="22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9.Привлечение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к занятиям во внеурочное время в спортивных секциях, действующих в школе и вне её.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10. В рамках обучения детей правильному отношению к собственному здоровью проведение бесед, воспитательных часов с учётом возрастных особенностей детей с привлечением родителей и социальных партнеров.</w:t>
      </w:r>
    </w:p>
    <w:p w:rsidR="008428D8" w:rsidRPr="00EE74CB" w:rsidRDefault="008428D8" w:rsidP="008428D8">
      <w:pPr>
        <w:spacing w:after="0" w:line="22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11.Создание комфортной атмосферы в школе и классных коллективах, толерантных отношений всех участников образовательного процесса.</w:t>
      </w:r>
    </w:p>
    <w:p w:rsidR="008428D8" w:rsidRPr="00EE74CB" w:rsidRDefault="008428D8" w:rsidP="008428D8">
      <w:pPr>
        <w:spacing w:after="0" w:line="22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12.Обучение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оказанию первой медицинской помощи.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28D8" w:rsidRPr="00EE74CB" w:rsidRDefault="008428D8" w:rsidP="008428D8">
      <w:pPr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14.Применение разнообразных форм работы:</w:t>
      </w:r>
    </w:p>
    <w:p w:rsidR="008428D8" w:rsidRPr="00EE74CB" w:rsidRDefault="008428D8" w:rsidP="00842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1.Учет состояния детей:</w:t>
      </w:r>
    </w:p>
    <w:p w:rsidR="008428D8" w:rsidRPr="00EE74CB" w:rsidRDefault="008428D8" w:rsidP="008428D8">
      <w:pPr>
        <w:numPr>
          <w:ilvl w:val="0"/>
          <w:numId w:val="33"/>
        </w:numPr>
        <w:spacing w:before="100" w:beforeAutospacing="1" w:after="100" w:afterAutospacing="1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 медицинских карт;</w:t>
      </w:r>
    </w:p>
    <w:p w:rsidR="008428D8" w:rsidRPr="00EE74CB" w:rsidRDefault="008428D8" w:rsidP="008428D8">
      <w:pPr>
        <w:numPr>
          <w:ilvl w:val="0"/>
          <w:numId w:val="33"/>
        </w:numPr>
        <w:spacing w:before="100" w:beforeAutospacing="1" w:after="100" w:afterAutospacing="1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-определение группы здоровья;</w:t>
      </w:r>
    </w:p>
    <w:p w:rsidR="008428D8" w:rsidRPr="00EE74CB" w:rsidRDefault="008428D8" w:rsidP="008428D8">
      <w:pPr>
        <w:numPr>
          <w:ilvl w:val="0"/>
          <w:numId w:val="33"/>
        </w:numPr>
        <w:spacing w:before="100" w:beforeAutospacing="1" w:after="100" w:afterAutospacing="1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-учет посещаемости занятий;</w:t>
      </w:r>
    </w:p>
    <w:p w:rsidR="008428D8" w:rsidRPr="00EE74CB" w:rsidRDefault="008428D8" w:rsidP="008428D8">
      <w:pPr>
        <w:numPr>
          <w:ilvl w:val="0"/>
          <w:numId w:val="33"/>
        </w:numPr>
        <w:spacing w:before="100" w:beforeAutospacing="1" w:after="100" w:afterAutospacing="1" w:line="225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-контроль санитарно-гигиенических условий и режима работы классов.</w:t>
      </w: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2.Физическая и психологическая разгрузка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щихся: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работы спортивных секций, кружков, клубов, проведение дополнительных уроков физической культуры;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-динамические паузы;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-индивидуальные занятия;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спортивных перемен;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-дни здоровья;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физкульминутка</w:t>
      </w:r>
      <w:proofErr w:type="spellEnd"/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-организация 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586096"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="00586096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="00586096"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летних оздоровительный лагерей с дневным </w:t>
      </w:r>
      <w:r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пребыванием.</w:t>
      </w: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3.Урочная и внеурочная работа:</w:t>
      </w:r>
    </w:p>
    <w:p w:rsidR="008428D8" w:rsidRPr="00EE74CB" w:rsidRDefault="008428D8" w:rsidP="00586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-открытые уроки учителей физической культуры, ОБЖ;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-открытые классные и общешкольные мероприятия физкультурно-оздоровительной направленности;</w:t>
      </w:r>
    </w:p>
    <w:p w:rsidR="008428D8" w:rsidRPr="00EE74CB" w:rsidRDefault="008428D8" w:rsidP="00586096">
      <w:pPr>
        <w:spacing w:after="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color w:val="000000"/>
          <w:sz w:val="24"/>
          <w:szCs w:val="24"/>
        </w:rPr>
        <w:t>-спортивные кружки и секции: баскетбол, волейбол, футбол, легкая атлетика, шашки и шахматы, настольный теннис.</w:t>
      </w:r>
    </w:p>
    <w:p w:rsidR="008428D8" w:rsidRPr="00EE74CB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428D8" w:rsidRPr="00EE74CB" w:rsidRDefault="008428D8" w:rsidP="008428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EE74CB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15.План деятельности по реализации программы</w:t>
      </w:r>
    </w:p>
    <w:tbl>
      <w:tblPr>
        <w:tblW w:w="8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097"/>
        <w:gridCol w:w="1782"/>
        <w:gridCol w:w="1344"/>
        <w:gridCol w:w="1760"/>
      </w:tblGrid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 и выполнение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Медицинское направление.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Медико-педагогическая экспертиза: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 основных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  состояния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 детей в школе;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-выявление </w:t>
            </w:r>
            <w:r w:rsidR="00E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E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специальной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медицинской  группы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-ведение строгого учета детей по группам здоровья. Формирование групп здоровья по показателям.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586096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</w:t>
            </w:r>
            <w:r w:rsidR="00E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карты, листы здоровья в классных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журналах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255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доврачебного обследования на аппарате «</w:t>
            </w:r>
            <w:proofErr w:type="spellStart"/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Армис</w:t>
            </w:r>
            <w:proofErr w:type="spellEnd"/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обучающихся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255150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Специалист, ответственный за обследование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Медосмотр 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школы,  определение уровня физического здоровья.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E64D80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МУЗ ЦРБ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медосмотров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и организация профилактических прививок  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150" w:rsidRPr="00EE74CB" w:rsidRDefault="00255150" w:rsidP="0025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ФАП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прививок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медицинских карт и листков здоровья в классных журналах.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150" w:rsidRPr="00EE74CB" w:rsidRDefault="00255150" w:rsidP="0025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случаев травматизма в школе.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255150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отчетов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посещаемости и пропусков занятий по болезни.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255150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отчетов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качеством питания и питьевым режимом.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питанию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кабинетов, их соответствие гигиеническим</w:t>
            </w:r>
          </w:p>
          <w:p w:rsidR="008428D8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требованиям: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дезинфекция;</w:t>
            </w:r>
          </w:p>
          <w:p w:rsidR="008428D8" w:rsidRPr="00EE74CB" w:rsidRDefault="008428D8" w:rsidP="008428D8">
            <w:pPr>
              <w:numPr>
                <w:ilvl w:val="0"/>
                <w:numId w:val="37"/>
              </w:numPr>
              <w:spacing w:after="0" w:line="225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проветривание;</w:t>
            </w:r>
          </w:p>
          <w:p w:rsidR="008428D8" w:rsidRPr="00EE74CB" w:rsidRDefault="008428D8" w:rsidP="008428D8">
            <w:pPr>
              <w:numPr>
                <w:ilvl w:val="0"/>
                <w:numId w:val="37"/>
              </w:numPr>
              <w:spacing w:after="0" w:line="225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освещение;</w:t>
            </w:r>
          </w:p>
          <w:p w:rsidR="008428D8" w:rsidRPr="00EE74CB" w:rsidRDefault="008428D8" w:rsidP="008428D8">
            <w:pPr>
              <w:numPr>
                <w:ilvl w:val="0"/>
                <w:numId w:val="37"/>
              </w:numPr>
              <w:spacing w:after="0" w:line="225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отопление;</w:t>
            </w:r>
          </w:p>
          <w:p w:rsidR="008428D8" w:rsidRPr="00EE74CB" w:rsidRDefault="008428D8" w:rsidP="008428D8">
            <w:pPr>
              <w:numPr>
                <w:ilvl w:val="0"/>
                <w:numId w:val="37"/>
              </w:numPr>
              <w:spacing w:after="0" w:line="225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вентиляция;</w:t>
            </w:r>
          </w:p>
          <w:p w:rsidR="008428D8" w:rsidRPr="00EE74CB" w:rsidRDefault="008428D8" w:rsidP="008428D8">
            <w:pPr>
              <w:numPr>
                <w:ilvl w:val="0"/>
                <w:numId w:val="37"/>
              </w:numPr>
              <w:spacing w:after="0" w:line="225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255150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Постоянный контроль за работой  школьной столовой.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255150" w:rsidRPr="00EE74CB" w:rsidRDefault="00255150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просветительской работы с родителями (лекторий).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255150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255150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лектория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255150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255150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педсовета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просветительской работы с 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щимися (лекторий, тематические классные часы и </w:t>
            </w:r>
            <w:proofErr w:type="spell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др.виды</w:t>
            </w:r>
            <w:proofErr w:type="spell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работ).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классные руководители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Пропаганда физической культуры и здорового образа жизни через уроки биологии, географии, химии, 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обществознания, 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экологии, ОБЖ, физической культуры.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Психолого-педагогическое направление.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кабинета психолого-педагогического сопровождения учебно-воспитательного процесса.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Отслеживание работоспособности, тревожности и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 w:rsidR="00474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психических показателей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25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по экспериментальным программам: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влияния учебной на</w:t>
            </w:r>
            <w:r w:rsidR="00474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грузки на психическое здоровье 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изучение умственного развития </w:t>
            </w:r>
            <w:r w:rsidR="00474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474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с целью возможности продолжения обучения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профильных классах;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изучение психологических возможностей и готовности детей   к школе;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  выявление </w:t>
            </w:r>
            <w:proofErr w:type="gram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интересов</w:t>
            </w:r>
            <w:proofErr w:type="gram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4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474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 способностей с целью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самоопределения;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разработка и внедрение системы медико-физиологического   контроля за адаптацией</w:t>
            </w:r>
          </w:p>
          <w:p w:rsidR="008428D8" w:rsidRPr="00EE74CB" w:rsidRDefault="004749F0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8428D8"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8428D8"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   к различным формам   обучения.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 школы,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школы,</w:t>
            </w:r>
          </w:p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исследования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психолого-медико-педагогической и 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коррекционной помощи </w:t>
            </w:r>
            <w:r w:rsidR="00474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474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щимся. </w:t>
            </w: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 школы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психолога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технологий, форм и методов в организации учебной деятельности.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 направление.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спортивных мероприятий.</w:t>
            </w:r>
          </w:p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  системы кружковой, внеклассной и внешкольной работы по формированию здорового образа жизни </w:t>
            </w:r>
            <w:r w:rsidR="00AC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AC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кружков и секций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</w:t>
            </w:r>
            <w:r w:rsidR="00AC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AC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состояния здоровья детей.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МС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мониторинга</w:t>
            </w:r>
          </w:p>
        </w:tc>
      </w:tr>
      <w:tr w:rsidR="008428D8" w:rsidRPr="00D0653D" w:rsidTr="008428D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семинара для учителей школы по теме «Проблемы диагностики развития».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МС, психолог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8D8" w:rsidRPr="00EE74CB" w:rsidRDefault="008428D8" w:rsidP="00C7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семинара</w:t>
            </w:r>
          </w:p>
        </w:tc>
      </w:tr>
    </w:tbl>
    <w:p w:rsidR="008428D8" w:rsidRPr="00DA509A" w:rsidRDefault="008428D8" w:rsidP="008428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 xml:space="preserve">16.Календарный план реализации программы </w:t>
      </w:r>
      <w:proofErr w:type="spellStart"/>
      <w:r w:rsidRPr="00DA509A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>здоровьесбережения</w:t>
      </w:r>
      <w:proofErr w:type="spellEnd"/>
      <w:r w:rsidRPr="00DA509A">
        <w:rPr>
          <w:rFonts w:ascii="Times New Roman" w:eastAsia="Times New Roman" w:hAnsi="Times New Roman" w:cs="Times New Roman"/>
          <w:b/>
          <w:bCs/>
          <w:color w:val="3B7084"/>
          <w:sz w:val="24"/>
          <w:szCs w:val="24"/>
        </w:rPr>
        <w:t xml:space="preserve"> 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</w:t>
      </w:r>
    </w:p>
    <w:p w:rsidR="008428D8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санитарно-гигиенического и противоэпидемиологического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просвещения .</w:t>
      </w:r>
      <w:proofErr w:type="gramEnd"/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Налаживание работы кружков и секций, организация клубной деятельности.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</w:t>
      </w:r>
      <w:r w:rsidR="00AC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ффективности работы по </w:t>
      </w:r>
      <w:proofErr w:type="spellStart"/>
      <w:r w:rsidR="00AC3D78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сбережению</w:t>
      </w:r>
      <w:proofErr w:type="spellEnd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планы по руководству и контролю вопросов, способствующих улу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чшению работы школы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сбережению</w:t>
      </w:r>
      <w:proofErr w:type="spellEnd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питания </w:t>
      </w:r>
      <w:r w:rsidR="00AC3D7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AC3D7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физкультминуток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уроках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8428D8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месячника по предупреждению дорожно-транспортного травматизма. 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лекций, бесед, классных часов по формированию здорового образа жизни.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Дни здоровья.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контроля занятости детей во внеурочное время (систематически).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каникулярного отдыха и оздоровления детей.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с ОВЗ и 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иальной медицинской 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группы. </w:t>
      </w:r>
    </w:p>
    <w:p w:rsidR="00AC3D78" w:rsidRDefault="00AC3D7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Октябрь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</w:t>
      </w:r>
      <w:r w:rsidR="00AC3D7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AC3D7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по сохранению школьного имущества.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Планирование занятости </w:t>
      </w:r>
      <w:r w:rsidR="00AC3D7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AC3D7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каникулярный период.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</w:t>
      </w:r>
      <w:proofErr w:type="spellStart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спорти</w:t>
      </w:r>
      <w:r w:rsidR="00C07884">
        <w:rPr>
          <w:rFonts w:ascii="Times New Roman" w:eastAsia="Times New Roman" w:hAnsi="Times New Roman" w:cs="Times New Roman"/>
          <w:color w:val="000000"/>
          <w:sz w:val="24"/>
          <w:szCs w:val="24"/>
        </w:rPr>
        <w:t>вных мероприятий и соревнований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лекций, бесед, классных часов по формированию здорового образа жизни.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Физкультминутки (ежедневно).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Ноябрь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мероприятий, приуроченных к празднику </w:t>
      </w:r>
      <w:proofErr w:type="gramStart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« День</w:t>
      </w:r>
      <w:proofErr w:type="gramEnd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матери».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классных часов и мероприятий по теме </w:t>
      </w:r>
      <w:proofErr w:type="gramStart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« Курение</w:t>
      </w:r>
      <w:proofErr w:type="gramEnd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вред». Итог: выпуск плакатов, посвященных борьбе с курением и наркотиками.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Физкультминутки и динамические паузы (систематически)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Отчёты о проделанной работе по </w:t>
      </w:r>
      <w:proofErr w:type="spellStart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Декабрь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gramEnd"/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   классных часов,   мероприятий,   посвященных всемирному дню борьбы со СПИДом.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Дня семьи.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Физкультминутки и динамические паузы (ежедневно).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каникулярного отдыха и оздоровления детей.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классные часы «Тренинг здорового образа жизни».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«Весёлые старты».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Физкультминутки и динамические паузы.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 оборонно-массовой и патриотической работы.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защитника Отечества.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 по шашкам, шахматам.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Физкультминутки и динамические паузы.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Планирование занятости </w:t>
      </w:r>
      <w:r w:rsidR="0013167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1316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каникулярный период.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ко Дню здоровья. Физкультминутки и динамические паузы.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каникулярного отдыха и оздоровления детей.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Апрель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Всемирный день здоровья. Месячник по ЗОЖ.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 школьной территории.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Первенство школы по кроссу.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здоровья.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Динамические паузы, физкультминутки.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Подготовительная работа к организации занятости </w:t>
      </w:r>
      <w:r w:rsidR="0013167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1316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летний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Мероприятия, посвященные Дню Победы в ВОВ.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экскурсий на природу.</w:t>
      </w:r>
    </w:p>
    <w:p w:rsidR="008428D8" w:rsidRPr="00DA509A" w:rsidRDefault="008428D8" w:rsidP="00842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защиты детей.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Всемирный день защиты окружающей среды.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борьбы с наркоманией.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плану летних каникул.</w:t>
      </w:r>
    </w:p>
    <w:p w:rsidR="008428D8" w:rsidRPr="00DA509A" w:rsidRDefault="008428D8" w:rsidP="0084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28D8" w:rsidRDefault="008428D8" w:rsidP="008428D8"/>
    <w:sectPr w:rsidR="0084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27C"/>
    <w:multiLevelType w:val="multilevel"/>
    <w:tmpl w:val="699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D3CA8"/>
    <w:multiLevelType w:val="multilevel"/>
    <w:tmpl w:val="66A6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31BA"/>
    <w:multiLevelType w:val="multilevel"/>
    <w:tmpl w:val="EFC0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B0C51"/>
    <w:multiLevelType w:val="multilevel"/>
    <w:tmpl w:val="727A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17E3C"/>
    <w:multiLevelType w:val="multilevel"/>
    <w:tmpl w:val="1428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C3E9D"/>
    <w:multiLevelType w:val="multilevel"/>
    <w:tmpl w:val="937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E2B4A"/>
    <w:multiLevelType w:val="multilevel"/>
    <w:tmpl w:val="F09A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84836"/>
    <w:multiLevelType w:val="multilevel"/>
    <w:tmpl w:val="FB84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D5594"/>
    <w:multiLevelType w:val="multilevel"/>
    <w:tmpl w:val="C624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17CC3"/>
    <w:multiLevelType w:val="hybridMultilevel"/>
    <w:tmpl w:val="0CC0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C4025"/>
    <w:multiLevelType w:val="multilevel"/>
    <w:tmpl w:val="3A00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763B9"/>
    <w:multiLevelType w:val="multilevel"/>
    <w:tmpl w:val="F29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93370"/>
    <w:multiLevelType w:val="multilevel"/>
    <w:tmpl w:val="3BC0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E6BCC"/>
    <w:multiLevelType w:val="multilevel"/>
    <w:tmpl w:val="74F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1C00AF"/>
    <w:multiLevelType w:val="multilevel"/>
    <w:tmpl w:val="DB88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568AD"/>
    <w:multiLevelType w:val="multilevel"/>
    <w:tmpl w:val="FF24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C2C04"/>
    <w:multiLevelType w:val="multilevel"/>
    <w:tmpl w:val="8D84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0B50A6"/>
    <w:multiLevelType w:val="multilevel"/>
    <w:tmpl w:val="565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687BC5"/>
    <w:multiLevelType w:val="multilevel"/>
    <w:tmpl w:val="EDF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E05521"/>
    <w:multiLevelType w:val="multilevel"/>
    <w:tmpl w:val="2138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B7177E"/>
    <w:multiLevelType w:val="multilevel"/>
    <w:tmpl w:val="D276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A310F"/>
    <w:multiLevelType w:val="multilevel"/>
    <w:tmpl w:val="7E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A91951"/>
    <w:multiLevelType w:val="multilevel"/>
    <w:tmpl w:val="BD06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4122F"/>
    <w:multiLevelType w:val="multilevel"/>
    <w:tmpl w:val="A8CA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64FD3"/>
    <w:multiLevelType w:val="multilevel"/>
    <w:tmpl w:val="16A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5E002B"/>
    <w:multiLevelType w:val="multilevel"/>
    <w:tmpl w:val="4BBE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5F447A"/>
    <w:multiLevelType w:val="multilevel"/>
    <w:tmpl w:val="5B0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B71178"/>
    <w:multiLevelType w:val="multilevel"/>
    <w:tmpl w:val="9E38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72653F"/>
    <w:multiLevelType w:val="multilevel"/>
    <w:tmpl w:val="C46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D40D75"/>
    <w:multiLevelType w:val="multilevel"/>
    <w:tmpl w:val="488A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4F65AA"/>
    <w:multiLevelType w:val="multilevel"/>
    <w:tmpl w:val="09AA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7F0FEF"/>
    <w:multiLevelType w:val="multilevel"/>
    <w:tmpl w:val="E8DE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8F7AA1"/>
    <w:multiLevelType w:val="multilevel"/>
    <w:tmpl w:val="7314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32D42"/>
    <w:multiLevelType w:val="multilevel"/>
    <w:tmpl w:val="CEAA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442B3"/>
    <w:multiLevelType w:val="multilevel"/>
    <w:tmpl w:val="15A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0501F4"/>
    <w:multiLevelType w:val="multilevel"/>
    <w:tmpl w:val="3E9C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C5291A"/>
    <w:multiLevelType w:val="multilevel"/>
    <w:tmpl w:val="FACA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9"/>
  </w:num>
  <w:num w:numId="3">
    <w:abstractNumId w:val="2"/>
  </w:num>
  <w:num w:numId="4">
    <w:abstractNumId w:val="32"/>
  </w:num>
  <w:num w:numId="5">
    <w:abstractNumId w:val="5"/>
  </w:num>
  <w:num w:numId="6">
    <w:abstractNumId w:val="26"/>
  </w:num>
  <w:num w:numId="7">
    <w:abstractNumId w:val="28"/>
  </w:num>
  <w:num w:numId="8">
    <w:abstractNumId w:val="34"/>
  </w:num>
  <w:num w:numId="9">
    <w:abstractNumId w:val="33"/>
  </w:num>
  <w:num w:numId="10">
    <w:abstractNumId w:val="1"/>
  </w:num>
  <w:num w:numId="11">
    <w:abstractNumId w:val="6"/>
  </w:num>
  <w:num w:numId="12">
    <w:abstractNumId w:val="7"/>
  </w:num>
  <w:num w:numId="13">
    <w:abstractNumId w:val="31"/>
  </w:num>
  <w:num w:numId="14">
    <w:abstractNumId w:val="22"/>
  </w:num>
  <w:num w:numId="15">
    <w:abstractNumId w:val="10"/>
  </w:num>
  <w:num w:numId="16">
    <w:abstractNumId w:val="14"/>
  </w:num>
  <w:num w:numId="17">
    <w:abstractNumId w:val="24"/>
  </w:num>
  <w:num w:numId="18">
    <w:abstractNumId w:val="16"/>
  </w:num>
  <w:num w:numId="19">
    <w:abstractNumId w:val="35"/>
  </w:num>
  <w:num w:numId="20">
    <w:abstractNumId w:val="36"/>
  </w:num>
  <w:num w:numId="21">
    <w:abstractNumId w:val="8"/>
  </w:num>
  <w:num w:numId="22">
    <w:abstractNumId w:val="18"/>
  </w:num>
  <w:num w:numId="23">
    <w:abstractNumId w:val="11"/>
  </w:num>
  <w:num w:numId="24">
    <w:abstractNumId w:val="27"/>
  </w:num>
  <w:num w:numId="25">
    <w:abstractNumId w:val="13"/>
  </w:num>
  <w:num w:numId="26">
    <w:abstractNumId w:val="20"/>
  </w:num>
  <w:num w:numId="27">
    <w:abstractNumId w:val="23"/>
  </w:num>
  <w:num w:numId="28">
    <w:abstractNumId w:val="4"/>
  </w:num>
  <w:num w:numId="29">
    <w:abstractNumId w:val="15"/>
  </w:num>
  <w:num w:numId="30">
    <w:abstractNumId w:val="21"/>
  </w:num>
  <w:num w:numId="31">
    <w:abstractNumId w:val="0"/>
  </w:num>
  <w:num w:numId="32">
    <w:abstractNumId w:val="12"/>
  </w:num>
  <w:num w:numId="33">
    <w:abstractNumId w:val="19"/>
  </w:num>
  <w:num w:numId="34">
    <w:abstractNumId w:val="30"/>
  </w:num>
  <w:num w:numId="35">
    <w:abstractNumId w:val="25"/>
  </w:num>
  <w:num w:numId="36">
    <w:abstractNumId w:val="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43"/>
    <w:rsid w:val="00003865"/>
    <w:rsid w:val="0013167D"/>
    <w:rsid w:val="00150C04"/>
    <w:rsid w:val="00255150"/>
    <w:rsid w:val="004749F0"/>
    <w:rsid w:val="00586096"/>
    <w:rsid w:val="006A3EC5"/>
    <w:rsid w:val="00705943"/>
    <w:rsid w:val="008428D8"/>
    <w:rsid w:val="00932144"/>
    <w:rsid w:val="009A651F"/>
    <w:rsid w:val="00AC3D78"/>
    <w:rsid w:val="00C07884"/>
    <w:rsid w:val="00C750EB"/>
    <w:rsid w:val="00E64D80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02C43-F293-403C-82BE-34FFC84E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51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00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ks</cp:lastModifiedBy>
  <cp:revision>14</cp:revision>
  <cp:lastPrinted>2024-09-27T06:58:00Z</cp:lastPrinted>
  <dcterms:created xsi:type="dcterms:W3CDTF">2022-02-10T09:05:00Z</dcterms:created>
  <dcterms:modified xsi:type="dcterms:W3CDTF">2025-09-19T08:43:00Z</dcterms:modified>
</cp:coreProperties>
</file>