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2C8" w:rsidRDefault="00D832C8" w:rsidP="00D832C8"/>
    <w:p w:rsidR="00D832C8" w:rsidRDefault="00DB25CE" w:rsidP="009B40D7">
      <w:pPr>
        <w:ind w:left="0" w:firstLine="0"/>
      </w:pPr>
      <w:r w:rsidRPr="00DB25CE">
        <w:rPr>
          <w:noProof/>
        </w:rPr>
        <w:drawing>
          <wp:inline distT="0" distB="0" distL="0" distR="0">
            <wp:extent cx="5939790" cy="8167211"/>
            <wp:effectExtent l="0" t="0" r="3810" b="5715"/>
            <wp:docPr id="33" name="Рисунок 33" descr="C:\Users\ks\Documents\Scanned Documents\Рисунок (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Documents\Scanned Documents\Рисунок (2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167211"/>
                    </a:xfrm>
                    <a:prstGeom prst="rect">
                      <a:avLst/>
                    </a:prstGeom>
                    <a:noFill/>
                    <a:ln>
                      <a:noFill/>
                    </a:ln>
                  </pic:spPr>
                </pic:pic>
              </a:graphicData>
            </a:graphic>
          </wp:inline>
        </w:drawing>
      </w:r>
    </w:p>
    <w:p w:rsidR="00DB25CE" w:rsidRDefault="00DB25CE" w:rsidP="009B40D7">
      <w:pPr>
        <w:ind w:left="0" w:firstLine="0"/>
      </w:pPr>
    </w:p>
    <w:p w:rsidR="00DB25CE" w:rsidRDefault="00DB25CE" w:rsidP="009B40D7">
      <w:pPr>
        <w:ind w:left="0" w:firstLine="0"/>
      </w:pPr>
    </w:p>
    <w:p w:rsidR="00D832C8" w:rsidRDefault="00D832C8" w:rsidP="00D832C8"/>
    <w:p w:rsidR="00E37DD8" w:rsidRDefault="00E37DD8" w:rsidP="00D832C8"/>
    <w:p w:rsidR="00E37DD8" w:rsidRDefault="00E37DD8" w:rsidP="00D832C8"/>
    <w:tbl>
      <w:tblPr>
        <w:tblW w:w="9923" w:type="dxa"/>
        <w:tblInd w:w="-176" w:type="dxa"/>
        <w:tblLayout w:type="fixed"/>
        <w:tblLook w:val="0000" w:firstRow="0" w:lastRow="0" w:firstColumn="0" w:lastColumn="0" w:noHBand="0" w:noVBand="0"/>
      </w:tblPr>
      <w:tblGrid>
        <w:gridCol w:w="9215"/>
        <w:gridCol w:w="708"/>
      </w:tblGrid>
      <w:tr w:rsidR="00E37DD8" w:rsidRPr="00E37DD8" w:rsidTr="00E37DD8">
        <w:tc>
          <w:tcPr>
            <w:tcW w:w="9215" w:type="dxa"/>
          </w:tcPr>
          <w:p w:rsidR="00E37DD8" w:rsidRPr="00E37DD8" w:rsidRDefault="00E37DD8" w:rsidP="00E37DD8">
            <w:pPr>
              <w:suppressAutoHyphens/>
              <w:spacing w:after="0" w:line="276" w:lineRule="auto"/>
              <w:ind w:left="34" w:right="0" w:firstLine="0"/>
              <w:jc w:val="left"/>
              <w:rPr>
                <w:b/>
                <w:color w:val="auto"/>
                <w:sz w:val="28"/>
                <w:lang w:eastAsia="ar-SA"/>
              </w:rPr>
            </w:pPr>
            <w:r w:rsidRPr="00E37DD8">
              <w:rPr>
                <w:b/>
                <w:color w:val="auto"/>
                <w:sz w:val="28"/>
                <w:lang w:eastAsia="ar-SA"/>
              </w:rPr>
              <w:t>1. Целевой раздел</w:t>
            </w:r>
          </w:p>
        </w:tc>
        <w:tc>
          <w:tcPr>
            <w:tcW w:w="708" w:type="dxa"/>
          </w:tcPr>
          <w:p w:rsidR="00E37DD8" w:rsidRPr="00E37DD8" w:rsidRDefault="00E37DD8" w:rsidP="00E37DD8">
            <w:pPr>
              <w:suppressAutoHyphens/>
              <w:spacing w:after="0" w:line="276" w:lineRule="auto"/>
              <w:ind w:left="0" w:right="0" w:firstLine="0"/>
              <w:jc w:val="right"/>
              <w:rPr>
                <w:b/>
                <w:color w:val="auto"/>
                <w:sz w:val="28"/>
                <w:lang w:eastAsia="ar-SA"/>
              </w:rPr>
            </w:pPr>
            <w:r w:rsidRPr="00E37DD8">
              <w:rPr>
                <w:b/>
                <w:color w:val="auto"/>
                <w:sz w:val="28"/>
                <w:lang w:eastAsia="ar-SA"/>
              </w:rPr>
              <w:t>3</w:t>
            </w:r>
          </w:p>
        </w:tc>
      </w:tr>
      <w:tr w:rsidR="00E37DD8" w:rsidRPr="00E37DD8" w:rsidTr="00E37DD8">
        <w:tc>
          <w:tcPr>
            <w:tcW w:w="9215" w:type="dxa"/>
          </w:tcPr>
          <w:p w:rsidR="00E37DD8" w:rsidRPr="00E37DD8" w:rsidRDefault="00E37DD8" w:rsidP="00E37DD8">
            <w:pPr>
              <w:suppressAutoHyphens/>
              <w:spacing w:after="0" w:line="276" w:lineRule="auto"/>
              <w:ind w:left="460" w:right="0" w:firstLine="0"/>
              <w:jc w:val="left"/>
              <w:rPr>
                <w:color w:val="auto"/>
                <w:sz w:val="28"/>
                <w:lang w:val="en-US" w:eastAsia="ar-SA"/>
              </w:rPr>
            </w:pPr>
            <w:r w:rsidRPr="00E37DD8">
              <w:rPr>
                <w:color w:val="auto"/>
                <w:sz w:val="28"/>
                <w:lang w:eastAsia="ar-SA"/>
              </w:rPr>
              <w:t>1.1.Пояснительная записка</w:t>
            </w:r>
          </w:p>
        </w:tc>
        <w:tc>
          <w:tcPr>
            <w:tcW w:w="708" w:type="dxa"/>
          </w:tcPr>
          <w:p w:rsidR="00E37DD8" w:rsidRPr="00E37DD8" w:rsidRDefault="00E37DD8" w:rsidP="00E37DD8">
            <w:pPr>
              <w:suppressAutoHyphens/>
              <w:spacing w:after="0" w:line="276" w:lineRule="auto"/>
              <w:ind w:left="0" w:right="0" w:firstLine="0"/>
              <w:jc w:val="right"/>
              <w:rPr>
                <w:color w:val="auto"/>
                <w:sz w:val="28"/>
                <w:lang w:eastAsia="ar-SA"/>
              </w:rPr>
            </w:pPr>
            <w:r w:rsidRPr="00E37DD8">
              <w:rPr>
                <w:color w:val="auto"/>
                <w:sz w:val="28"/>
                <w:lang w:eastAsia="ar-SA"/>
              </w:rPr>
              <w:t>3</w:t>
            </w:r>
          </w:p>
        </w:tc>
      </w:tr>
      <w:tr w:rsidR="00E37DD8" w:rsidRPr="00E37DD8" w:rsidTr="00E37DD8">
        <w:tc>
          <w:tcPr>
            <w:tcW w:w="9215" w:type="dxa"/>
          </w:tcPr>
          <w:p w:rsidR="00E37DD8" w:rsidRPr="00E37DD8" w:rsidRDefault="00E37DD8" w:rsidP="00E37DD8">
            <w:pPr>
              <w:suppressAutoHyphens/>
              <w:spacing w:after="0" w:line="276" w:lineRule="auto"/>
              <w:ind w:left="460" w:right="0" w:firstLine="0"/>
              <w:jc w:val="left"/>
              <w:rPr>
                <w:color w:val="auto"/>
                <w:sz w:val="28"/>
                <w:lang w:eastAsia="ar-SA"/>
              </w:rPr>
            </w:pPr>
            <w:r w:rsidRPr="00E37DD8">
              <w:rPr>
                <w:color w:val="auto"/>
                <w:sz w:val="28"/>
                <w:lang w:eastAsia="ar-SA"/>
              </w:rPr>
              <w:t xml:space="preserve">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 </w:t>
            </w:r>
          </w:p>
        </w:tc>
        <w:tc>
          <w:tcPr>
            <w:tcW w:w="708" w:type="dxa"/>
          </w:tcPr>
          <w:p w:rsidR="00E37DD8" w:rsidRPr="00E37DD8" w:rsidRDefault="00E37DD8" w:rsidP="00E37DD8">
            <w:pPr>
              <w:suppressAutoHyphens/>
              <w:spacing w:after="0" w:line="276" w:lineRule="auto"/>
              <w:ind w:left="0" w:right="0" w:firstLine="0"/>
              <w:jc w:val="right"/>
              <w:rPr>
                <w:color w:val="auto"/>
                <w:sz w:val="28"/>
                <w:lang w:eastAsia="ar-SA"/>
              </w:rPr>
            </w:pPr>
            <w:r w:rsidRPr="00E37DD8">
              <w:rPr>
                <w:color w:val="auto"/>
                <w:sz w:val="28"/>
                <w:lang w:eastAsia="ar-SA"/>
              </w:rPr>
              <w:t>19</w:t>
            </w:r>
          </w:p>
        </w:tc>
      </w:tr>
      <w:tr w:rsidR="00E37DD8" w:rsidRPr="00E37DD8" w:rsidTr="00E37DD8">
        <w:trPr>
          <w:trHeight w:val="1691"/>
        </w:trPr>
        <w:tc>
          <w:tcPr>
            <w:tcW w:w="9215" w:type="dxa"/>
          </w:tcPr>
          <w:p w:rsidR="00E37DD8" w:rsidRPr="00E37DD8" w:rsidRDefault="00E37DD8" w:rsidP="00E37DD8">
            <w:pPr>
              <w:suppressAutoHyphens/>
              <w:spacing w:after="0" w:line="276" w:lineRule="auto"/>
              <w:ind w:left="460" w:right="0" w:firstLine="0"/>
              <w:jc w:val="left"/>
              <w:rPr>
                <w:color w:val="auto"/>
                <w:sz w:val="28"/>
                <w:lang w:eastAsia="ar-SA"/>
              </w:rPr>
            </w:pPr>
            <w:r w:rsidRPr="00E37DD8">
              <w:rPr>
                <w:color w:val="auto"/>
                <w:sz w:val="28"/>
                <w:lang w:eastAsia="ar-SA"/>
              </w:rPr>
              <w:t>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w:t>
            </w:r>
          </w:p>
          <w:p w:rsidR="00E37DD8" w:rsidRPr="00E37DD8" w:rsidRDefault="00E37DD8" w:rsidP="00E37DD8">
            <w:pPr>
              <w:suppressAutoHyphens/>
              <w:spacing w:after="0" w:line="276" w:lineRule="auto"/>
              <w:ind w:left="460" w:right="0" w:firstLine="0"/>
              <w:jc w:val="left"/>
              <w:rPr>
                <w:color w:val="auto"/>
                <w:sz w:val="28"/>
                <w:lang w:eastAsia="ar-SA"/>
              </w:rPr>
            </w:pPr>
          </w:p>
        </w:tc>
        <w:tc>
          <w:tcPr>
            <w:tcW w:w="708" w:type="dxa"/>
          </w:tcPr>
          <w:p w:rsidR="00E37DD8" w:rsidRPr="00E37DD8" w:rsidRDefault="00E37DD8" w:rsidP="00E37DD8">
            <w:pPr>
              <w:suppressAutoHyphens/>
              <w:spacing w:after="0" w:line="276" w:lineRule="auto"/>
              <w:ind w:left="0" w:right="0" w:firstLine="0"/>
              <w:jc w:val="right"/>
              <w:rPr>
                <w:color w:val="auto"/>
                <w:sz w:val="28"/>
                <w:lang w:eastAsia="ar-SA"/>
              </w:rPr>
            </w:pPr>
            <w:r w:rsidRPr="00E37DD8">
              <w:rPr>
                <w:color w:val="auto"/>
                <w:sz w:val="28"/>
                <w:lang w:eastAsia="ar-SA"/>
              </w:rPr>
              <w:t>29</w:t>
            </w:r>
          </w:p>
        </w:tc>
      </w:tr>
      <w:tr w:rsidR="00E37DD8" w:rsidRPr="00E37DD8" w:rsidTr="00E37DD8">
        <w:tc>
          <w:tcPr>
            <w:tcW w:w="9215" w:type="dxa"/>
          </w:tcPr>
          <w:p w:rsidR="00E37DD8" w:rsidRPr="00E37DD8" w:rsidRDefault="00E37DD8" w:rsidP="00E37DD8">
            <w:pPr>
              <w:suppressAutoHyphens/>
              <w:spacing w:after="0" w:line="276" w:lineRule="auto"/>
              <w:ind w:left="34" w:right="0" w:firstLine="0"/>
              <w:jc w:val="left"/>
              <w:rPr>
                <w:b/>
                <w:color w:val="auto"/>
                <w:sz w:val="28"/>
                <w:lang w:eastAsia="ar-SA"/>
              </w:rPr>
            </w:pPr>
            <w:r w:rsidRPr="00E37DD8">
              <w:rPr>
                <w:b/>
                <w:color w:val="auto"/>
                <w:sz w:val="28"/>
                <w:lang w:eastAsia="ar-SA"/>
              </w:rPr>
              <w:t>2. Содержательный раздел</w:t>
            </w:r>
          </w:p>
        </w:tc>
        <w:tc>
          <w:tcPr>
            <w:tcW w:w="708" w:type="dxa"/>
          </w:tcPr>
          <w:p w:rsidR="00E37DD8" w:rsidRPr="00E37DD8" w:rsidRDefault="00E37DD8" w:rsidP="00E37DD8">
            <w:pPr>
              <w:suppressAutoHyphens/>
              <w:spacing w:after="0" w:line="276" w:lineRule="auto"/>
              <w:ind w:left="0" w:right="0" w:firstLine="0"/>
              <w:jc w:val="right"/>
              <w:rPr>
                <w:b/>
                <w:color w:val="auto"/>
                <w:sz w:val="28"/>
                <w:lang w:eastAsia="ar-SA"/>
              </w:rPr>
            </w:pPr>
            <w:r w:rsidRPr="00E37DD8">
              <w:rPr>
                <w:b/>
                <w:color w:val="auto"/>
                <w:sz w:val="28"/>
                <w:lang w:eastAsia="ar-SA"/>
              </w:rPr>
              <w:t>32</w:t>
            </w:r>
          </w:p>
        </w:tc>
      </w:tr>
      <w:tr w:rsidR="00E37DD8" w:rsidRPr="00E37DD8" w:rsidTr="00E37DD8">
        <w:tc>
          <w:tcPr>
            <w:tcW w:w="9215" w:type="dxa"/>
          </w:tcPr>
          <w:p w:rsidR="00E37DD8" w:rsidRPr="00E37DD8" w:rsidRDefault="00E37DD8" w:rsidP="00E37DD8">
            <w:pPr>
              <w:suppressAutoHyphens/>
              <w:spacing w:after="0" w:line="276" w:lineRule="auto"/>
              <w:ind w:left="460" w:right="0" w:firstLine="0"/>
              <w:jc w:val="left"/>
              <w:rPr>
                <w:color w:val="auto"/>
                <w:sz w:val="28"/>
                <w:lang w:eastAsia="ar-SA"/>
              </w:rPr>
            </w:pPr>
            <w:r w:rsidRPr="00E37DD8">
              <w:rPr>
                <w:color w:val="auto"/>
                <w:sz w:val="28"/>
                <w:lang w:eastAsia="ar-SA"/>
              </w:rPr>
              <w:t>2.1 Программа формирования базовых учебных действий</w:t>
            </w:r>
          </w:p>
        </w:tc>
        <w:tc>
          <w:tcPr>
            <w:tcW w:w="708" w:type="dxa"/>
          </w:tcPr>
          <w:p w:rsidR="00E37DD8" w:rsidRPr="00E37DD8" w:rsidRDefault="00E37DD8" w:rsidP="00E37DD8">
            <w:pPr>
              <w:suppressAutoHyphens/>
              <w:spacing w:after="0" w:line="276" w:lineRule="auto"/>
              <w:ind w:left="0" w:right="0" w:firstLine="0"/>
              <w:jc w:val="right"/>
              <w:rPr>
                <w:color w:val="auto"/>
                <w:sz w:val="28"/>
                <w:lang w:eastAsia="ar-SA"/>
              </w:rPr>
            </w:pPr>
            <w:r w:rsidRPr="00E37DD8">
              <w:rPr>
                <w:color w:val="auto"/>
                <w:sz w:val="28"/>
                <w:lang w:eastAsia="ar-SA"/>
              </w:rPr>
              <w:t>32</w:t>
            </w:r>
          </w:p>
        </w:tc>
      </w:tr>
      <w:tr w:rsidR="00E37DD8" w:rsidRPr="00E37DD8" w:rsidTr="00E37DD8">
        <w:tc>
          <w:tcPr>
            <w:tcW w:w="9215" w:type="dxa"/>
          </w:tcPr>
          <w:p w:rsidR="00E37DD8" w:rsidRPr="00E37DD8" w:rsidRDefault="00E37DD8" w:rsidP="00E37DD8">
            <w:pPr>
              <w:suppressAutoHyphens/>
              <w:spacing w:after="0" w:line="276" w:lineRule="auto"/>
              <w:ind w:left="460" w:right="0" w:firstLine="0"/>
              <w:jc w:val="left"/>
              <w:rPr>
                <w:color w:val="auto"/>
                <w:sz w:val="28"/>
                <w:lang w:eastAsia="ar-SA"/>
              </w:rPr>
            </w:pPr>
            <w:r w:rsidRPr="00E37DD8">
              <w:rPr>
                <w:color w:val="auto"/>
                <w:sz w:val="28"/>
                <w:lang w:eastAsia="ar-SA"/>
              </w:rPr>
              <w:t>2.2 Программы учебных предметов, курсов коррекционно-развивающей области</w:t>
            </w:r>
          </w:p>
        </w:tc>
        <w:tc>
          <w:tcPr>
            <w:tcW w:w="708" w:type="dxa"/>
          </w:tcPr>
          <w:p w:rsidR="00E37DD8" w:rsidRPr="00E37DD8" w:rsidRDefault="00E37DD8" w:rsidP="00E37DD8">
            <w:pPr>
              <w:suppressAutoHyphens/>
              <w:spacing w:after="0" w:line="276" w:lineRule="auto"/>
              <w:ind w:left="0" w:right="0" w:firstLine="0"/>
              <w:jc w:val="right"/>
              <w:rPr>
                <w:color w:val="auto"/>
                <w:sz w:val="28"/>
                <w:lang w:eastAsia="ar-SA"/>
              </w:rPr>
            </w:pPr>
            <w:r w:rsidRPr="00E37DD8">
              <w:rPr>
                <w:color w:val="auto"/>
                <w:sz w:val="28"/>
                <w:lang w:eastAsia="ar-SA"/>
              </w:rPr>
              <w:t>33</w:t>
            </w:r>
          </w:p>
        </w:tc>
      </w:tr>
      <w:tr w:rsidR="00E37DD8" w:rsidRPr="00E37DD8" w:rsidTr="00E37DD8">
        <w:tc>
          <w:tcPr>
            <w:tcW w:w="9215" w:type="dxa"/>
          </w:tcPr>
          <w:p w:rsidR="00E37DD8" w:rsidRPr="00E37DD8" w:rsidRDefault="00E37DD8" w:rsidP="00E37DD8">
            <w:pPr>
              <w:suppressAutoHyphens/>
              <w:spacing w:after="0" w:line="276" w:lineRule="auto"/>
              <w:ind w:left="460" w:right="0" w:firstLine="0"/>
              <w:jc w:val="left"/>
              <w:rPr>
                <w:color w:val="auto"/>
                <w:sz w:val="28"/>
                <w:lang w:val="en-US" w:eastAsia="ar-SA"/>
              </w:rPr>
            </w:pPr>
            <w:r w:rsidRPr="00E37DD8">
              <w:rPr>
                <w:color w:val="auto"/>
                <w:sz w:val="28"/>
                <w:lang w:eastAsia="ar-SA"/>
              </w:rPr>
              <w:t>2.3 Программа нравственного развития</w:t>
            </w:r>
          </w:p>
        </w:tc>
        <w:tc>
          <w:tcPr>
            <w:tcW w:w="708" w:type="dxa"/>
          </w:tcPr>
          <w:p w:rsidR="00E37DD8" w:rsidRPr="00E37DD8" w:rsidRDefault="00E37DD8" w:rsidP="00E37DD8">
            <w:pPr>
              <w:suppressAutoHyphens/>
              <w:spacing w:after="0" w:line="276" w:lineRule="auto"/>
              <w:ind w:left="0" w:right="0" w:firstLine="0"/>
              <w:jc w:val="right"/>
              <w:rPr>
                <w:color w:val="auto"/>
                <w:sz w:val="28"/>
                <w:lang w:eastAsia="ar-SA"/>
              </w:rPr>
            </w:pPr>
            <w:r w:rsidRPr="00E37DD8">
              <w:rPr>
                <w:color w:val="auto"/>
                <w:sz w:val="28"/>
                <w:lang w:eastAsia="ar-SA"/>
              </w:rPr>
              <w:t>109</w:t>
            </w:r>
          </w:p>
        </w:tc>
      </w:tr>
      <w:tr w:rsidR="00E37DD8" w:rsidRPr="00E37DD8" w:rsidTr="00E37DD8">
        <w:tc>
          <w:tcPr>
            <w:tcW w:w="9215" w:type="dxa"/>
          </w:tcPr>
          <w:p w:rsidR="00E37DD8" w:rsidRPr="00E37DD8" w:rsidRDefault="00E37DD8" w:rsidP="00E37DD8">
            <w:pPr>
              <w:suppressAutoHyphens/>
              <w:spacing w:after="0" w:line="276" w:lineRule="auto"/>
              <w:ind w:left="460" w:right="0" w:firstLine="0"/>
              <w:jc w:val="left"/>
              <w:rPr>
                <w:color w:val="auto"/>
                <w:sz w:val="28"/>
                <w:shd w:val="clear" w:color="auto" w:fill="FFFF00"/>
                <w:lang w:eastAsia="ar-SA"/>
              </w:rPr>
            </w:pPr>
            <w:r w:rsidRPr="00E37DD8">
              <w:rPr>
                <w:color w:val="auto"/>
                <w:sz w:val="28"/>
                <w:lang w:eastAsia="ar-SA"/>
              </w:rPr>
              <w:t>2.4 Программа формирования экологической культуры, здорового и безопасного образа жизни</w:t>
            </w:r>
          </w:p>
        </w:tc>
        <w:tc>
          <w:tcPr>
            <w:tcW w:w="708" w:type="dxa"/>
          </w:tcPr>
          <w:p w:rsidR="00E37DD8" w:rsidRPr="00E37DD8" w:rsidRDefault="00E37DD8" w:rsidP="00E37DD8">
            <w:pPr>
              <w:suppressAutoHyphens/>
              <w:spacing w:after="0" w:line="276" w:lineRule="auto"/>
              <w:ind w:left="0" w:right="0" w:firstLine="0"/>
              <w:jc w:val="right"/>
              <w:rPr>
                <w:color w:val="auto"/>
                <w:sz w:val="28"/>
                <w:lang w:eastAsia="ar-SA"/>
              </w:rPr>
            </w:pPr>
            <w:r w:rsidRPr="00E37DD8">
              <w:rPr>
                <w:color w:val="auto"/>
                <w:sz w:val="28"/>
                <w:lang w:eastAsia="ar-SA"/>
              </w:rPr>
              <w:t>113</w:t>
            </w:r>
          </w:p>
        </w:tc>
      </w:tr>
      <w:tr w:rsidR="00E37DD8" w:rsidRPr="00E37DD8" w:rsidTr="00E37DD8">
        <w:tc>
          <w:tcPr>
            <w:tcW w:w="9215" w:type="dxa"/>
          </w:tcPr>
          <w:p w:rsidR="00E37DD8" w:rsidRPr="00E37DD8" w:rsidRDefault="00E37DD8" w:rsidP="00E37DD8">
            <w:pPr>
              <w:suppressAutoHyphens/>
              <w:spacing w:after="0" w:line="276" w:lineRule="auto"/>
              <w:ind w:left="460" w:right="0" w:firstLine="0"/>
              <w:jc w:val="left"/>
              <w:rPr>
                <w:color w:val="auto"/>
                <w:sz w:val="28"/>
                <w:lang w:eastAsia="ar-SA"/>
              </w:rPr>
            </w:pPr>
            <w:r w:rsidRPr="00E37DD8">
              <w:rPr>
                <w:color w:val="auto"/>
                <w:sz w:val="28"/>
                <w:lang w:eastAsia="ar-SA"/>
              </w:rPr>
              <w:t>2.5 Программа внеурочной деятельности</w:t>
            </w:r>
          </w:p>
        </w:tc>
        <w:tc>
          <w:tcPr>
            <w:tcW w:w="708" w:type="dxa"/>
          </w:tcPr>
          <w:p w:rsidR="00E37DD8" w:rsidRPr="00E37DD8" w:rsidRDefault="00E37DD8" w:rsidP="00E37DD8">
            <w:pPr>
              <w:suppressAutoHyphens/>
              <w:spacing w:after="0" w:line="276" w:lineRule="auto"/>
              <w:ind w:left="0" w:right="0" w:firstLine="0"/>
              <w:jc w:val="right"/>
              <w:rPr>
                <w:color w:val="auto"/>
                <w:sz w:val="28"/>
                <w:lang w:eastAsia="ar-SA"/>
              </w:rPr>
            </w:pPr>
            <w:r w:rsidRPr="00E37DD8">
              <w:rPr>
                <w:color w:val="auto"/>
                <w:sz w:val="28"/>
                <w:lang w:eastAsia="ar-SA"/>
              </w:rPr>
              <w:t>114</w:t>
            </w:r>
          </w:p>
        </w:tc>
      </w:tr>
      <w:tr w:rsidR="00E37DD8" w:rsidRPr="00E37DD8" w:rsidTr="00E37DD8">
        <w:tc>
          <w:tcPr>
            <w:tcW w:w="9215" w:type="dxa"/>
          </w:tcPr>
          <w:p w:rsidR="00E37DD8" w:rsidRPr="00E37DD8" w:rsidRDefault="00E37DD8" w:rsidP="00E37DD8">
            <w:pPr>
              <w:suppressAutoHyphens/>
              <w:spacing w:after="0" w:line="276" w:lineRule="auto"/>
              <w:ind w:left="460" w:right="0" w:firstLine="0"/>
              <w:jc w:val="left"/>
              <w:rPr>
                <w:color w:val="auto"/>
                <w:sz w:val="28"/>
                <w:lang w:eastAsia="ar-SA"/>
              </w:rPr>
            </w:pPr>
            <w:r w:rsidRPr="00E37DD8">
              <w:rPr>
                <w:color w:val="auto"/>
                <w:sz w:val="28"/>
                <w:lang w:eastAsia="ar-SA"/>
              </w:rPr>
              <w:t>2.6 Программа сотрудничества с семьей обучающегося</w:t>
            </w:r>
          </w:p>
          <w:p w:rsidR="00E37DD8" w:rsidRPr="00E37DD8" w:rsidRDefault="00E37DD8" w:rsidP="00E37DD8">
            <w:pPr>
              <w:suppressAutoHyphens/>
              <w:spacing w:after="0" w:line="276" w:lineRule="auto"/>
              <w:ind w:left="460" w:right="0" w:firstLine="0"/>
              <w:jc w:val="left"/>
              <w:rPr>
                <w:color w:val="auto"/>
                <w:sz w:val="28"/>
                <w:lang w:eastAsia="ar-SA"/>
              </w:rPr>
            </w:pPr>
          </w:p>
        </w:tc>
        <w:tc>
          <w:tcPr>
            <w:tcW w:w="708" w:type="dxa"/>
          </w:tcPr>
          <w:p w:rsidR="00E37DD8" w:rsidRPr="00E37DD8" w:rsidRDefault="00E37DD8" w:rsidP="00E37DD8">
            <w:pPr>
              <w:suppressAutoHyphens/>
              <w:spacing w:after="0" w:line="276" w:lineRule="auto"/>
              <w:ind w:left="0" w:right="0" w:firstLine="0"/>
              <w:jc w:val="right"/>
              <w:rPr>
                <w:color w:val="auto"/>
                <w:sz w:val="28"/>
                <w:lang w:eastAsia="ar-SA"/>
              </w:rPr>
            </w:pPr>
            <w:r w:rsidRPr="00E37DD8">
              <w:rPr>
                <w:color w:val="auto"/>
                <w:sz w:val="28"/>
                <w:lang w:eastAsia="ar-SA"/>
              </w:rPr>
              <w:t>115</w:t>
            </w:r>
          </w:p>
        </w:tc>
      </w:tr>
      <w:tr w:rsidR="00E37DD8" w:rsidRPr="00E37DD8" w:rsidTr="00E37DD8">
        <w:tc>
          <w:tcPr>
            <w:tcW w:w="9215" w:type="dxa"/>
          </w:tcPr>
          <w:p w:rsidR="00E37DD8" w:rsidRPr="00E37DD8" w:rsidRDefault="00E37DD8" w:rsidP="00E37DD8">
            <w:pPr>
              <w:suppressAutoHyphens/>
              <w:spacing w:after="0" w:line="276" w:lineRule="auto"/>
              <w:ind w:left="34" w:right="0" w:firstLine="0"/>
              <w:jc w:val="left"/>
              <w:rPr>
                <w:b/>
                <w:color w:val="auto"/>
                <w:sz w:val="28"/>
                <w:lang w:eastAsia="ar-SA"/>
              </w:rPr>
            </w:pPr>
            <w:r w:rsidRPr="00E37DD8">
              <w:rPr>
                <w:b/>
                <w:color w:val="auto"/>
                <w:sz w:val="28"/>
                <w:lang w:eastAsia="ar-SA"/>
              </w:rPr>
              <w:t>3. Организационный раздел</w:t>
            </w:r>
          </w:p>
        </w:tc>
        <w:tc>
          <w:tcPr>
            <w:tcW w:w="708" w:type="dxa"/>
          </w:tcPr>
          <w:p w:rsidR="00E37DD8" w:rsidRPr="00E37DD8" w:rsidRDefault="00E37DD8" w:rsidP="00E37DD8">
            <w:pPr>
              <w:suppressAutoHyphens/>
              <w:spacing w:after="0" w:line="276" w:lineRule="auto"/>
              <w:ind w:left="0" w:right="0" w:firstLine="0"/>
              <w:jc w:val="right"/>
              <w:rPr>
                <w:b/>
                <w:color w:val="auto"/>
                <w:sz w:val="28"/>
                <w:lang w:eastAsia="ar-SA"/>
              </w:rPr>
            </w:pPr>
            <w:r w:rsidRPr="00E37DD8">
              <w:rPr>
                <w:b/>
                <w:color w:val="auto"/>
                <w:sz w:val="28"/>
                <w:lang w:eastAsia="ar-SA"/>
              </w:rPr>
              <w:t>117</w:t>
            </w:r>
          </w:p>
        </w:tc>
      </w:tr>
      <w:tr w:rsidR="00E37DD8" w:rsidRPr="00E37DD8" w:rsidTr="00E37DD8">
        <w:tc>
          <w:tcPr>
            <w:tcW w:w="9215" w:type="dxa"/>
          </w:tcPr>
          <w:p w:rsidR="00E37DD8" w:rsidRPr="00E37DD8" w:rsidRDefault="00E37DD8" w:rsidP="00E37DD8">
            <w:pPr>
              <w:suppressAutoHyphens/>
              <w:spacing w:after="0" w:line="276" w:lineRule="auto"/>
              <w:ind w:left="460" w:right="0" w:firstLine="0"/>
              <w:jc w:val="left"/>
              <w:rPr>
                <w:color w:val="auto"/>
                <w:sz w:val="28"/>
                <w:shd w:val="clear" w:color="auto" w:fill="FFFF00"/>
                <w:lang w:eastAsia="ar-SA"/>
              </w:rPr>
            </w:pPr>
            <w:r w:rsidRPr="00E37DD8">
              <w:rPr>
                <w:color w:val="auto"/>
                <w:sz w:val="28"/>
                <w:lang w:eastAsia="ar-SA"/>
              </w:rPr>
              <w:t>3.1. Учебный план</w:t>
            </w:r>
          </w:p>
        </w:tc>
        <w:tc>
          <w:tcPr>
            <w:tcW w:w="708" w:type="dxa"/>
          </w:tcPr>
          <w:p w:rsidR="00E37DD8" w:rsidRPr="00E37DD8" w:rsidRDefault="00E37DD8" w:rsidP="00E37DD8">
            <w:pPr>
              <w:suppressAutoHyphens/>
              <w:spacing w:after="0" w:line="276" w:lineRule="auto"/>
              <w:ind w:left="0" w:right="0" w:firstLine="0"/>
              <w:jc w:val="right"/>
              <w:rPr>
                <w:color w:val="auto"/>
                <w:sz w:val="28"/>
                <w:lang w:eastAsia="ar-SA"/>
              </w:rPr>
            </w:pPr>
            <w:r w:rsidRPr="00E37DD8">
              <w:rPr>
                <w:color w:val="auto"/>
                <w:sz w:val="28"/>
                <w:lang w:eastAsia="ar-SA"/>
              </w:rPr>
              <w:t>117</w:t>
            </w:r>
          </w:p>
        </w:tc>
      </w:tr>
      <w:tr w:rsidR="00E37DD8" w:rsidRPr="00E37DD8" w:rsidTr="00E37DD8">
        <w:tc>
          <w:tcPr>
            <w:tcW w:w="9215" w:type="dxa"/>
          </w:tcPr>
          <w:p w:rsidR="00E37DD8" w:rsidRPr="00E37DD8" w:rsidRDefault="00E37DD8" w:rsidP="00E37DD8">
            <w:pPr>
              <w:suppressAutoHyphens/>
              <w:spacing w:after="0" w:line="276" w:lineRule="auto"/>
              <w:ind w:left="460" w:right="0" w:firstLine="0"/>
              <w:jc w:val="left"/>
              <w:rPr>
                <w:color w:val="auto"/>
                <w:sz w:val="28"/>
                <w:shd w:val="clear" w:color="auto" w:fill="FFFF00"/>
                <w:lang w:eastAsia="ar-SA"/>
              </w:rPr>
            </w:pPr>
            <w:r w:rsidRPr="00E37DD8">
              <w:rPr>
                <w:color w:val="auto"/>
                <w:sz w:val="28"/>
                <w:lang w:eastAsia="ar-SA"/>
              </w:rPr>
              <w:t>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tc>
        <w:tc>
          <w:tcPr>
            <w:tcW w:w="708" w:type="dxa"/>
          </w:tcPr>
          <w:p w:rsidR="00E37DD8" w:rsidRPr="00E37DD8" w:rsidRDefault="00E37DD8" w:rsidP="00E37DD8">
            <w:pPr>
              <w:suppressAutoHyphens/>
              <w:spacing w:after="0" w:line="276" w:lineRule="auto"/>
              <w:ind w:left="0" w:right="0" w:firstLine="0"/>
              <w:jc w:val="right"/>
              <w:rPr>
                <w:color w:val="auto"/>
                <w:sz w:val="28"/>
                <w:lang w:eastAsia="ar-SA"/>
              </w:rPr>
            </w:pPr>
            <w:r w:rsidRPr="00E37DD8">
              <w:rPr>
                <w:color w:val="auto"/>
                <w:sz w:val="28"/>
                <w:lang w:eastAsia="ar-SA"/>
              </w:rPr>
              <w:t>125</w:t>
            </w:r>
          </w:p>
        </w:tc>
      </w:tr>
    </w:tbl>
    <w:p w:rsidR="00E37DD8" w:rsidRPr="00E37DD8" w:rsidRDefault="00E37DD8" w:rsidP="00E37DD8">
      <w:pPr>
        <w:suppressAutoHyphens/>
        <w:spacing w:after="0" w:line="360" w:lineRule="auto"/>
        <w:ind w:left="0" w:right="0" w:firstLine="0"/>
        <w:jc w:val="left"/>
        <w:rPr>
          <w:b/>
          <w:color w:val="auto"/>
          <w:sz w:val="28"/>
          <w:szCs w:val="28"/>
          <w:lang w:eastAsia="ar-SA"/>
        </w:rPr>
      </w:pPr>
    </w:p>
    <w:p w:rsidR="00E37DD8" w:rsidRPr="00E37DD8" w:rsidRDefault="00E37DD8" w:rsidP="00E37DD8">
      <w:pPr>
        <w:suppressAutoHyphens/>
        <w:spacing w:after="0" w:line="360" w:lineRule="auto"/>
        <w:ind w:left="0" w:right="0" w:firstLine="0"/>
        <w:jc w:val="left"/>
        <w:rPr>
          <w:b/>
          <w:color w:val="auto"/>
          <w:sz w:val="28"/>
          <w:szCs w:val="28"/>
          <w:lang w:eastAsia="ar-SA"/>
        </w:rPr>
      </w:pPr>
    </w:p>
    <w:p w:rsidR="00E37DD8" w:rsidRPr="00E37DD8" w:rsidRDefault="00E37DD8" w:rsidP="00E37DD8">
      <w:pPr>
        <w:suppressAutoHyphens/>
        <w:spacing w:after="0" w:line="360" w:lineRule="auto"/>
        <w:ind w:left="0" w:right="0" w:firstLine="0"/>
        <w:jc w:val="left"/>
        <w:rPr>
          <w:b/>
          <w:color w:val="auto"/>
          <w:sz w:val="28"/>
          <w:szCs w:val="28"/>
          <w:lang w:eastAsia="ar-SA"/>
        </w:rPr>
      </w:pPr>
    </w:p>
    <w:p w:rsidR="00E37DD8" w:rsidRPr="00E37DD8" w:rsidRDefault="00E37DD8" w:rsidP="00E37DD8">
      <w:pPr>
        <w:suppressAutoHyphens/>
        <w:spacing w:after="0" w:line="360" w:lineRule="auto"/>
        <w:ind w:left="0" w:right="0" w:firstLine="0"/>
        <w:jc w:val="left"/>
        <w:rPr>
          <w:b/>
          <w:color w:val="auto"/>
          <w:sz w:val="28"/>
          <w:szCs w:val="28"/>
          <w:lang w:eastAsia="ar-SA"/>
        </w:rPr>
      </w:pPr>
    </w:p>
    <w:p w:rsidR="00E37DD8" w:rsidRDefault="00E37DD8" w:rsidP="00E37DD8">
      <w:pPr>
        <w:suppressAutoHyphens/>
        <w:spacing w:after="0" w:line="360" w:lineRule="auto"/>
        <w:ind w:left="0" w:right="0" w:firstLine="0"/>
        <w:jc w:val="left"/>
        <w:rPr>
          <w:b/>
          <w:color w:val="auto"/>
          <w:sz w:val="28"/>
          <w:szCs w:val="28"/>
          <w:lang w:eastAsia="ar-SA"/>
        </w:rPr>
      </w:pPr>
    </w:p>
    <w:p w:rsidR="00E37DD8" w:rsidRDefault="00E37DD8" w:rsidP="00E37DD8">
      <w:pPr>
        <w:suppressAutoHyphens/>
        <w:spacing w:after="0" w:line="360" w:lineRule="auto"/>
        <w:ind w:left="0" w:right="0" w:firstLine="0"/>
        <w:jc w:val="left"/>
        <w:rPr>
          <w:b/>
          <w:color w:val="auto"/>
          <w:sz w:val="28"/>
          <w:szCs w:val="28"/>
          <w:lang w:eastAsia="ar-SA"/>
        </w:rPr>
      </w:pPr>
    </w:p>
    <w:p w:rsidR="00E37DD8" w:rsidRDefault="00E37DD8" w:rsidP="00E37DD8">
      <w:pPr>
        <w:suppressAutoHyphens/>
        <w:spacing w:after="0" w:line="360" w:lineRule="auto"/>
        <w:ind w:left="0" w:right="0" w:firstLine="0"/>
        <w:jc w:val="left"/>
        <w:rPr>
          <w:b/>
          <w:color w:val="auto"/>
          <w:sz w:val="28"/>
          <w:szCs w:val="28"/>
          <w:lang w:eastAsia="ar-SA"/>
        </w:rPr>
      </w:pPr>
    </w:p>
    <w:p w:rsidR="00E37DD8" w:rsidRPr="00E37DD8" w:rsidRDefault="00E37DD8" w:rsidP="00E37DD8">
      <w:pPr>
        <w:suppressAutoHyphens/>
        <w:spacing w:after="0" w:line="360" w:lineRule="auto"/>
        <w:ind w:left="0" w:right="0" w:firstLine="0"/>
        <w:jc w:val="left"/>
        <w:rPr>
          <w:b/>
          <w:color w:val="auto"/>
          <w:sz w:val="28"/>
          <w:szCs w:val="28"/>
          <w:lang w:eastAsia="ar-SA"/>
        </w:rPr>
      </w:pP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1. Целевой раздел.</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1.1. Пояснительная записка</w:t>
      </w:r>
    </w:p>
    <w:p w:rsidR="00E37DD8" w:rsidRPr="00E37DD8" w:rsidRDefault="00E37DD8" w:rsidP="00E37DD8">
      <w:pPr>
        <w:suppressAutoHyphens/>
        <w:spacing w:after="0" w:line="360" w:lineRule="auto"/>
        <w:ind w:left="0" w:right="0" w:firstLine="708"/>
        <w:rPr>
          <w:b/>
          <w:i/>
          <w:color w:val="auto"/>
          <w:spacing w:val="2"/>
          <w:sz w:val="28"/>
          <w:szCs w:val="28"/>
        </w:rPr>
      </w:pPr>
      <w:r w:rsidRPr="00E37DD8">
        <w:rPr>
          <w:color w:val="auto"/>
          <w:spacing w:val="2"/>
          <w:sz w:val="28"/>
          <w:szCs w:val="28"/>
          <w:lang w:eastAsia="ar-SA"/>
        </w:rPr>
        <w:t xml:space="preserve">Обучающийся с умственной отсталостью </w:t>
      </w:r>
      <w:r w:rsidRPr="00E37DD8">
        <w:rPr>
          <w:color w:val="auto"/>
          <w:sz w:val="28"/>
          <w:szCs w:val="28"/>
          <w:lang w:eastAsia="ar-SA"/>
        </w:rPr>
        <w:t>в умеренной, тяжелой или глубокой степени, с тяжелыми и множественными нарушениями развития (ТМНР)</w:t>
      </w:r>
      <w:r w:rsidRPr="00E37DD8">
        <w:rPr>
          <w:color w:val="auto"/>
          <w:spacing w:val="2"/>
          <w:sz w:val="28"/>
          <w:szCs w:val="28"/>
          <w:lang w:eastAsia="ar-SA"/>
        </w:rPr>
        <w:t>,</w:t>
      </w:r>
      <w:r w:rsidRPr="00E37DD8">
        <w:rPr>
          <w:color w:val="auto"/>
          <w:sz w:val="28"/>
          <w:szCs w:val="28"/>
          <w:lang w:eastAsia="ar-SA"/>
        </w:rPr>
        <w:t xml:space="preserve"> интеллектуальное развитие которого не позволяет освоить АООП (вариант 1), либо он испытывает существенные трудности в ее освоении, получает образование по варианту 2 адаптированной основной общеобразовательной программы образования, на основе которой </w:t>
      </w:r>
      <w:r w:rsidR="00233EFF">
        <w:rPr>
          <w:color w:val="auto"/>
          <w:sz w:val="28"/>
          <w:szCs w:val="28"/>
          <w:lang w:eastAsia="ar-SA"/>
        </w:rPr>
        <w:t>в МБОУ Киселевской СОШ им. Н.В. Попова разработана  специальная индивидуальная программа развития (СИПР), учитывающая</w:t>
      </w:r>
      <w:bookmarkStart w:id="0" w:name="_GoBack"/>
      <w:bookmarkEnd w:id="0"/>
      <w:r w:rsidRPr="00E37DD8">
        <w:rPr>
          <w:color w:val="auto"/>
          <w:sz w:val="28"/>
          <w:szCs w:val="28"/>
          <w:lang w:eastAsia="ar-SA"/>
        </w:rPr>
        <w:t xml:space="preserve"> индивидуальные образовательные потребности обучающегося с умственной отсталостью.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Целью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данному варианту АООП является развитии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 </w:t>
      </w:r>
    </w:p>
    <w:p w:rsidR="00E37DD8" w:rsidRPr="00E37DD8" w:rsidRDefault="00E37DD8" w:rsidP="00E37DD8">
      <w:pPr>
        <w:suppressAutoHyphens/>
        <w:spacing w:after="0" w:line="360" w:lineRule="auto"/>
        <w:ind w:left="0" w:right="0" w:firstLine="0"/>
        <w:jc w:val="left"/>
        <w:rPr>
          <w:b/>
          <w:color w:val="auto"/>
          <w:spacing w:val="2"/>
          <w:sz w:val="28"/>
          <w:szCs w:val="28"/>
          <w:lang w:eastAsia="ar-SA"/>
        </w:rPr>
      </w:pP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pacing w:val="2"/>
          <w:sz w:val="28"/>
          <w:szCs w:val="28"/>
          <w:lang w:eastAsia="ar-SA"/>
        </w:rPr>
        <w:t>Психолого-педагогическая характеристика обучающихся</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с умеренной, тяжелой, глубокой умственной отсталостью (интеллектуальными нарушениями), тяжелыми и множественными нарушениями развития</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Для обучающихся, получающих образование по варианту 2 адаптированной основной общеобразовательной программы образования, характерно интеллектуальное и психофизическое недоразвитие в умеренной, тяжелой или глубокой степени, которое может сочетаться с локальными или </w:t>
      </w:r>
      <w:r w:rsidRPr="00E37DD8">
        <w:rPr>
          <w:color w:val="auto"/>
          <w:sz w:val="28"/>
          <w:szCs w:val="28"/>
          <w:lang w:eastAsia="ar-SA"/>
        </w:rPr>
        <w:lastRenderedPageBreak/>
        <w:t xml:space="preserve">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b/>
          <w:color w:val="auto"/>
          <w:sz w:val="28"/>
          <w:szCs w:val="28"/>
          <w:lang w:eastAsia="ar-SA"/>
        </w:rPr>
        <w:t>Дети с умеренной и тяжелой</w:t>
      </w:r>
      <w:r w:rsidRPr="00E37DD8">
        <w:rPr>
          <w:color w:val="auto"/>
          <w:sz w:val="28"/>
          <w:szCs w:val="28"/>
          <w:lang w:eastAsia="ar-SA"/>
        </w:rPr>
        <w:t xml:space="preserve"> умственной отсталостью отличаются выраженным недоразвитием мыслительной деятельности, препятствующим освоению предметных учебных знаний. Дети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детей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дети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большей части данной категории детей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w:t>
      </w:r>
      <w:r w:rsidRPr="00E37DD8">
        <w:rPr>
          <w:color w:val="auto"/>
          <w:sz w:val="28"/>
          <w:szCs w:val="28"/>
          <w:lang w:eastAsia="ar-SA"/>
        </w:rPr>
        <w:lastRenderedPageBreak/>
        <w:t xml:space="preserve">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E37DD8" w:rsidRPr="00E37DD8" w:rsidRDefault="00E37DD8" w:rsidP="00E37DD8">
      <w:pPr>
        <w:suppressAutoHyphens/>
        <w:spacing w:after="0" w:line="360" w:lineRule="auto"/>
        <w:ind w:left="0" w:right="0" w:firstLine="708"/>
        <w:rPr>
          <w:color w:val="auto"/>
          <w:sz w:val="28"/>
          <w:szCs w:val="28"/>
        </w:rPr>
      </w:pPr>
      <w:r w:rsidRPr="00E37DD8">
        <w:rPr>
          <w:color w:val="auto"/>
          <w:sz w:val="28"/>
          <w:szCs w:val="28"/>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E37DD8">
        <w:rPr>
          <w:color w:val="auto"/>
          <w:sz w:val="28"/>
          <w:szCs w:val="28"/>
        </w:rPr>
        <w:softHyphen/>
        <w:t xml:space="preserve">направленной деятельностью. У большинства детей с интеллектуальными нарушениями наблюдаются трудности, связанные со статикой и динамикой тела.  </w:t>
      </w:r>
    </w:p>
    <w:p w:rsidR="00E37DD8" w:rsidRPr="00E37DD8" w:rsidRDefault="00E37DD8" w:rsidP="00E37DD8">
      <w:pPr>
        <w:suppressAutoHyphens/>
        <w:spacing w:after="0" w:line="360" w:lineRule="auto"/>
        <w:ind w:left="0" w:right="0" w:firstLine="708"/>
        <w:rPr>
          <w:color w:val="auto"/>
          <w:sz w:val="28"/>
          <w:szCs w:val="28"/>
        </w:rPr>
      </w:pPr>
      <w:r w:rsidRPr="00E37DD8">
        <w:rPr>
          <w:color w:val="auto"/>
          <w:sz w:val="28"/>
          <w:szCs w:val="28"/>
        </w:rPr>
        <w:t xml:space="preserve">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Степень сформированности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E37DD8" w:rsidRPr="00E37DD8" w:rsidRDefault="00E37DD8" w:rsidP="00E37DD8">
      <w:pPr>
        <w:suppressAutoHyphens/>
        <w:spacing w:after="0" w:line="360" w:lineRule="auto"/>
        <w:ind w:left="0" w:right="0" w:firstLine="708"/>
        <w:rPr>
          <w:color w:val="auto"/>
          <w:sz w:val="28"/>
          <w:szCs w:val="28"/>
        </w:rPr>
      </w:pPr>
      <w:r w:rsidRPr="00E37DD8">
        <w:rPr>
          <w:color w:val="auto"/>
          <w:sz w:val="28"/>
          <w:szCs w:val="28"/>
        </w:rPr>
        <w:t>Запас знаний и представлений о внешнем мире мал и часто ограничен лишь знанием предметов окружающего быта.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b/>
          <w:color w:val="auto"/>
          <w:sz w:val="28"/>
          <w:szCs w:val="28"/>
          <w:lang w:eastAsia="ar-SA"/>
        </w:rPr>
        <w:t>Дети с глубокой умственной отсталостью</w:t>
      </w:r>
      <w:r w:rsidRPr="00E37DD8">
        <w:rPr>
          <w:color w:val="auto"/>
          <w:sz w:val="28"/>
          <w:szCs w:val="28"/>
          <w:lang w:eastAsia="ar-SA"/>
        </w:rPr>
        <w:t xml:space="preserve"> часто не владеют речью, 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основание говорить о </w:t>
      </w:r>
      <w:r w:rsidRPr="00E37DD8">
        <w:rPr>
          <w:b/>
          <w:color w:val="auto"/>
          <w:sz w:val="28"/>
          <w:szCs w:val="28"/>
          <w:lang w:eastAsia="ar-SA"/>
        </w:rPr>
        <w:t>тяжелых и множественных нарушениях развития</w:t>
      </w:r>
      <w:r w:rsidRPr="00E37DD8">
        <w:rPr>
          <w:color w:val="auto"/>
          <w:sz w:val="28"/>
          <w:szCs w:val="28"/>
          <w:lang w:eastAsia="ar-SA"/>
        </w:rPr>
        <w:t xml:space="preserve"> (ТМНР), которые представляют собой не сумму различных </w:t>
      </w:r>
      <w:r w:rsidRPr="00E37DD8">
        <w:rPr>
          <w:color w:val="auto"/>
          <w:sz w:val="28"/>
          <w:szCs w:val="28"/>
          <w:lang w:eastAsia="ar-SA"/>
        </w:rPr>
        <w:lastRenderedPageBreak/>
        <w:t xml:space="preserve">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w:t>
      </w:r>
      <w:r w:rsidRPr="00E37DD8">
        <w:rPr>
          <w:color w:val="FF0000"/>
          <w:sz w:val="28"/>
          <w:szCs w:val="28"/>
          <w:lang w:eastAsia="ar-SA"/>
        </w:rPr>
        <w:t xml:space="preserve"> </w:t>
      </w:r>
      <w:r w:rsidRPr="00E37DD8">
        <w:rPr>
          <w:color w:val="auto"/>
          <w:sz w:val="28"/>
          <w:szCs w:val="28"/>
          <w:lang w:eastAsia="ar-SA"/>
        </w:rPr>
        <w:t>является причиной сочетанных нарушений и выраженного недоразвития интел</w:t>
      </w:r>
      <w:r w:rsidRPr="00E37DD8">
        <w:rPr>
          <w:color w:val="auto"/>
          <w:sz w:val="28"/>
          <w:szCs w:val="28"/>
          <w:lang w:eastAsia="ar-SA"/>
        </w:rPr>
        <w:softHyphen/>
        <w:t>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w:t>
      </w:r>
      <w:r w:rsidRPr="00E37DD8">
        <w:rPr>
          <w:color w:val="auto"/>
          <w:sz w:val="28"/>
          <w:szCs w:val="28"/>
          <w:lang w:eastAsia="ar-SA"/>
        </w:rPr>
        <w:lastRenderedPageBreak/>
        <w:t xml:space="preserve">поведенческих реакциях. Интерес к какой-либо деятельности не имеет мотивационно-потребностных оснований и, как правило, носит кратковременный, неустойчивый характер. </w:t>
      </w:r>
    </w:p>
    <w:p w:rsidR="00E37DD8" w:rsidRPr="00E37DD8" w:rsidRDefault="00E37DD8" w:rsidP="00E37DD8">
      <w:pPr>
        <w:tabs>
          <w:tab w:val="left" w:pos="3975"/>
        </w:tabs>
        <w:suppressAutoHyphens/>
        <w:spacing w:after="0" w:line="360" w:lineRule="auto"/>
        <w:ind w:left="0" w:right="0" w:firstLine="0"/>
        <w:jc w:val="center"/>
        <w:rPr>
          <w:b/>
          <w:color w:val="auto"/>
          <w:spacing w:val="2"/>
          <w:sz w:val="28"/>
          <w:szCs w:val="28"/>
          <w:lang w:eastAsia="ar-SA"/>
        </w:rPr>
      </w:pPr>
    </w:p>
    <w:p w:rsidR="00E37DD8" w:rsidRPr="00E37DD8" w:rsidRDefault="00E37DD8" w:rsidP="00E37DD8">
      <w:pPr>
        <w:tabs>
          <w:tab w:val="left" w:pos="3975"/>
        </w:tabs>
        <w:suppressAutoHyphens/>
        <w:spacing w:after="0" w:line="360" w:lineRule="auto"/>
        <w:ind w:left="0" w:right="0" w:firstLine="0"/>
        <w:jc w:val="center"/>
        <w:rPr>
          <w:b/>
          <w:color w:val="auto"/>
          <w:spacing w:val="2"/>
          <w:sz w:val="28"/>
          <w:szCs w:val="28"/>
          <w:lang w:eastAsia="ar-SA"/>
        </w:rPr>
      </w:pPr>
      <w:r w:rsidRPr="00E37DD8">
        <w:rPr>
          <w:b/>
          <w:color w:val="auto"/>
          <w:spacing w:val="2"/>
          <w:sz w:val="28"/>
          <w:szCs w:val="28"/>
          <w:lang w:eastAsia="ar-SA"/>
        </w:rPr>
        <w:t xml:space="preserve">Особые образовательные потребности обучающихся </w:t>
      </w:r>
    </w:p>
    <w:p w:rsidR="00E37DD8" w:rsidRPr="00E37DD8" w:rsidRDefault="00E37DD8" w:rsidP="00E37DD8">
      <w:pPr>
        <w:tabs>
          <w:tab w:val="left" w:pos="3975"/>
        </w:tabs>
        <w:suppressAutoHyphens/>
        <w:spacing w:after="0" w:line="360" w:lineRule="auto"/>
        <w:ind w:left="0" w:right="0" w:firstLine="0"/>
        <w:jc w:val="center"/>
        <w:rPr>
          <w:color w:val="auto"/>
          <w:sz w:val="28"/>
          <w:szCs w:val="28"/>
          <w:lang w:eastAsia="ar-SA"/>
        </w:rPr>
      </w:pPr>
      <w:r w:rsidRPr="00E37DD8">
        <w:rPr>
          <w:b/>
          <w:color w:val="auto"/>
          <w:sz w:val="28"/>
          <w:szCs w:val="28"/>
          <w:lang w:eastAsia="ar-SA"/>
        </w:rPr>
        <w:t>с умеренной, тяжелой, глубокой умственной отсталостью (интеллектуальными нарушениями), тяжелыми и множественными нарушениями развития</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Часть детей, отнесенных к категории обучающихся с ТМНР, имеет тяжёлые нарушения неврологического генеза – сложные формы ДЦП (спастический тетрапарез,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и др. Большинство детей этой группы не может самостоятельно удерживать тело в положении сидя. Спастичность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w:t>
      </w:r>
    </w:p>
    <w:p w:rsidR="00E37DD8" w:rsidRPr="00E37DD8" w:rsidRDefault="00E37DD8" w:rsidP="00E37DD8">
      <w:pPr>
        <w:suppressAutoHyphens/>
        <w:spacing w:after="0" w:line="360" w:lineRule="auto"/>
        <w:ind w:left="0" w:right="0" w:firstLine="708"/>
        <w:rPr>
          <w:iCs/>
          <w:color w:val="auto"/>
          <w:sz w:val="28"/>
          <w:szCs w:val="28"/>
          <w:lang w:eastAsia="ar-SA"/>
        </w:rPr>
      </w:pPr>
      <w:r w:rsidRPr="00E37DD8">
        <w:rPr>
          <w:color w:val="auto"/>
          <w:sz w:val="28"/>
          <w:szCs w:val="28"/>
          <w:lang w:eastAsia="ar-SA"/>
        </w:rPr>
        <w:lastRenderedPageBreak/>
        <w:t xml:space="preserve">Вместе с тем, интеллектуальное развитие таких детей может быть различно по степени умственной отсталости и колеблется (от умеренной до глубокой). 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E37DD8">
        <w:rPr>
          <w:iCs/>
          <w:color w:val="auto"/>
          <w:sz w:val="28"/>
          <w:szCs w:val="28"/>
          <w:lang w:eastAsia="ar-SA"/>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невербальным средствам коммуникации. Их интеллектуальное развитие позволяет овладевать основами счета, письма, чтения и др. С</w:t>
      </w:r>
      <w:r w:rsidRPr="00E37DD8">
        <w:rPr>
          <w:color w:val="auto"/>
          <w:sz w:val="28"/>
          <w:szCs w:val="28"/>
          <w:lang w:eastAsia="ar-SA"/>
        </w:rPr>
        <w:t>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E37DD8">
        <w:rPr>
          <w:iCs/>
          <w:color w:val="auto"/>
          <w:sz w:val="28"/>
          <w:szCs w:val="28"/>
          <w:lang w:eastAsia="ar-SA"/>
        </w:rPr>
        <w:t xml:space="preserve">.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iCs/>
          <w:color w:val="auto"/>
          <w:sz w:val="28"/>
          <w:szCs w:val="28"/>
          <w:lang w:eastAsia="ar-SA"/>
        </w:rPr>
        <w:t xml:space="preserve">Особенности развития другой группы </w:t>
      </w:r>
      <w:r w:rsidRPr="00E37DD8">
        <w:rPr>
          <w:color w:val="auto"/>
          <w:sz w:val="28"/>
          <w:szCs w:val="28"/>
          <w:lang w:eastAsia="ar-SA"/>
        </w:rPr>
        <w:t xml:space="preserve">обучающихся обусловлены выраженными нарушениями поведения (чаще как следствие аутистических расстройств). </w:t>
      </w:r>
      <w:r w:rsidRPr="00E37DD8">
        <w:rPr>
          <w:iCs/>
          <w:color w:val="auto"/>
          <w:sz w:val="28"/>
          <w:szCs w:val="28"/>
          <w:lang w:eastAsia="ar-SA"/>
        </w:rPr>
        <w:t xml:space="preserve">Они проявляются в расторможенности, «полевом», нередко агрессивном поведении, стереотипиях, </w:t>
      </w:r>
      <w:r w:rsidRPr="00E37DD8">
        <w:rPr>
          <w:color w:val="auto"/>
          <w:sz w:val="28"/>
          <w:szCs w:val="28"/>
          <w:lang w:eastAsia="ar-SA"/>
        </w:rPr>
        <w:t xml:space="preserve">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w:t>
      </w:r>
      <w:r w:rsidRPr="00E37DD8">
        <w:rPr>
          <w:color w:val="auto"/>
          <w:sz w:val="28"/>
          <w:szCs w:val="28"/>
          <w:lang w:eastAsia="ar-SA"/>
        </w:rPr>
        <w:lastRenderedPageBreak/>
        <w:t xml:space="preserve">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У третьей группы детей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 преимущественно, в форме умеренной степени умственной отсталости. Большая часть 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детей,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w:t>
      </w:r>
      <w:r w:rsidRPr="00E37DD8">
        <w:rPr>
          <w:color w:val="auto"/>
          <w:sz w:val="28"/>
          <w:szCs w:val="28"/>
          <w:lang w:eastAsia="ar-SA"/>
        </w:rPr>
        <w:lastRenderedPageBreak/>
        <w:t>воспитания детей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 включающим представителей разных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Наполняемость класса/группы обучающихся по 2 варианту АООП должна быть до пяти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  </w:t>
      </w:r>
    </w:p>
    <w:p w:rsidR="00E37DD8" w:rsidRPr="00E37DD8" w:rsidRDefault="00E37DD8" w:rsidP="00E37DD8">
      <w:pPr>
        <w:suppressAutoHyphens/>
        <w:spacing w:after="0" w:line="360" w:lineRule="auto"/>
        <w:ind w:left="0" w:right="0" w:firstLine="708"/>
        <w:rPr>
          <w:bCs/>
          <w:color w:val="auto"/>
          <w:sz w:val="28"/>
          <w:szCs w:val="28"/>
          <w:lang w:eastAsia="ar-SA"/>
        </w:rPr>
      </w:pPr>
      <w:r w:rsidRPr="00E37DD8">
        <w:rPr>
          <w:bCs/>
          <w:caps/>
          <w:color w:val="auto"/>
          <w:sz w:val="28"/>
          <w:szCs w:val="28"/>
          <w:lang w:eastAsia="ar-SA"/>
        </w:rPr>
        <w:t>П</w:t>
      </w:r>
      <w:r w:rsidRPr="00E37DD8">
        <w:rPr>
          <w:bCs/>
          <w:color w:val="auto"/>
          <w:sz w:val="28"/>
          <w:szCs w:val="28"/>
          <w:lang w:eastAsia="ar-SA"/>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w:t>
      </w:r>
      <w:r w:rsidRPr="00E37DD8">
        <w:rPr>
          <w:bCs/>
          <w:caps/>
          <w:color w:val="auto"/>
          <w:sz w:val="28"/>
          <w:szCs w:val="28"/>
          <w:lang w:eastAsia="ar-SA"/>
        </w:rPr>
        <w:t xml:space="preserve"> </w:t>
      </w:r>
      <w:r w:rsidRPr="00E37DD8">
        <w:rPr>
          <w:bCs/>
          <w:color w:val="auto"/>
          <w:sz w:val="28"/>
          <w:szCs w:val="28"/>
          <w:lang w:eastAsia="ar-SA"/>
        </w:rPr>
        <w:t>психофизическими нарушениями</w:t>
      </w:r>
      <w:r w:rsidRPr="00E37DD8">
        <w:rPr>
          <w:bCs/>
          <w:caps/>
          <w:color w:val="auto"/>
          <w:sz w:val="28"/>
          <w:szCs w:val="28"/>
          <w:lang w:eastAsia="ar-SA"/>
        </w:rPr>
        <w:t>. У</w:t>
      </w:r>
      <w:r w:rsidRPr="00E37DD8">
        <w:rPr>
          <w:bCs/>
          <w:color w:val="auto"/>
          <w:sz w:val="28"/>
          <w:szCs w:val="28"/>
          <w:lang w:eastAsia="ar-SA"/>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E37DD8">
        <w:rPr>
          <w:bCs/>
          <w:caps/>
          <w:color w:val="auto"/>
          <w:sz w:val="28"/>
          <w:szCs w:val="28"/>
          <w:lang w:eastAsia="ar-SA"/>
        </w:rPr>
        <w:t xml:space="preserve">. </w:t>
      </w:r>
    </w:p>
    <w:p w:rsidR="00E37DD8" w:rsidRPr="00E37DD8" w:rsidRDefault="00E37DD8" w:rsidP="00E37DD8">
      <w:pPr>
        <w:suppressAutoHyphens/>
        <w:spacing w:after="0" w:line="360" w:lineRule="auto"/>
        <w:ind w:left="0" w:right="0" w:firstLine="708"/>
        <w:rPr>
          <w:color w:val="auto"/>
          <w:sz w:val="28"/>
          <w:szCs w:val="28"/>
          <w:shd w:val="clear" w:color="auto" w:fill="FFFFFF"/>
          <w:lang w:eastAsia="ar-SA"/>
        </w:rPr>
      </w:pPr>
      <w:r w:rsidRPr="00E37DD8">
        <w:rPr>
          <w:caps/>
          <w:color w:val="auto"/>
          <w:sz w:val="28"/>
          <w:szCs w:val="28"/>
          <w:shd w:val="clear" w:color="auto" w:fill="FFFFFF"/>
          <w:lang w:eastAsia="ar-SA"/>
        </w:rPr>
        <w:t>С</w:t>
      </w:r>
      <w:r w:rsidRPr="00E37DD8">
        <w:rPr>
          <w:color w:val="auto"/>
          <w:sz w:val="28"/>
          <w:szCs w:val="28"/>
          <w:shd w:val="clear" w:color="auto" w:fill="FFFFFF"/>
          <w:lang w:eastAsia="ar-SA"/>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E37DD8">
        <w:rPr>
          <w:caps/>
          <w:color w:val="auto"/>
          <w:sz w:val="28"/>
          <w:szCs w:val="28"/>
          <w:shd w:val="clear" w:color="auto" w:fill="FFFFFF"/>
          <w:lang w:eastAsia="ar-SA"/>
        </w:rPr>
        <w:t>(</w:t>
      </w:r>
      <w:r w:rsidRPr="00E37DD8">
        <w:rPr>
          <w:color w:val="auto"/>
          <w:sz w:val="28"/>
          <w:szCs w:val="28"/>
          <w:lang w:eastAsia="ar-SA"/>
        </w:rPr>
        <w:t xml:space="preserve">Гончарова Е.Л., </w:t>
      </w:r>
      <w:r w:rsidRPr="00E37DD8">
        <w:rPr>
          <w:color w:val="auto"/>
          <w:sz w:val="28"/>
          <w:szCs w:val="28"/>
          <w:lang w:eastAsia="ar-SA"/>
        </w:rPr>
        <w:lastRenderedPageBreak/>
        <w:t>Кукушкина</w:t>
      </w:r>
      <w:r w:rsidRPr="00E37DD8">
        <w:rPr>
          <w:bCs/>
          <w:color w:val="auto"/>
          <w:sz w:val="28"/>
          <w:szCs w:val="28"/>
          <w:lang w:eastAsia="ar-SA"/>
        </w:rPr>
        <w:t xml:space="preserve"> </w:t>
      </w:r>
      <w:r w:rsidRPr="00E37DD8">
        <w:rPr>
          <w:color w:val="auto"/>
          <w:sz w:val="28"/>
          <w:szCs w:val="28"/>
          <w:lang w:eastAsia="ar-SA"/>
        </w:rPr>
        <w:t>О.И.</w:t>
      </w:r>
      <w:r w:rsidRPr="00E37DD8">
        <w:rPr>
          <w:caps/>
          <w:color w:val="auto"/>
          <w:sz w:val="28"/>
          <w:szCs w:val="28"/>
          <w:shd w:val="clear" w:color="auto" w:fill="FFFFFF"/>
          <w:lang w:eastAsia="ar-SA"/>
        </w:rPr>
        <w:t>). К</w:t>
      </w:r>
      <w:r w:rsidRPr="00E37DD8">
        <w:rPr>
          <w:color w:val="auto"/>
          <w:sz w:val="28"/>
          <w:szCs w:val="28"/>
          <w:shd w:val="clear" w:color="auto" w:fill="FFFFFF"/>
          <w:lang w:eastAsia="ar-SA"/>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sidRPr="00E37DD8">
        <w:rPr>
          <w:caps/>
          <w:color w:val="auto"/>
          <w:sz w:val="28"/>
          <w:szCs w:val="28"/>
          <w:shd w:val="clear" w:color="auto" w:fill="FFFFFF"/>
          <w:lang w:eastAsia="ar-SA"/>
        </w:rPr>
        <w:t>. К</w:t>
      </w:r>
      <w:r w:rsidRPr="00E37DD8">
        <w:rPr>
          <w:color w:val="auto"/>
          <w:sz w:val="28"/>
          <w:szCs w:val="28"/>
          <w:shd w:val="clear" w:color="auto" w:fill="FFFFFF"/>
          <w:lang w:eastAsia="ar-SA"/>
        </w:rPr>
        <w:t>ратко раскроем данные аспекты,  применительно к обучающимся по второму варианту АООП</w:t>
      </w:r>
      <w:r w:rsidRPr="00E37DD8">
        <w:rPr>
          <w:caps/>
          <w:color w:val="auto"/>
          <w:sz w:val="28"/>
          <w:szCs w:val="28"/>
          <w:shd w:val="clear" w:color="auto" w:fill="FFFFFF"/>
          <w:lang w:eastAsia="ar-SA"/>
        </w:rPr>
        <w:t xml:space="preserve">.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bCs/>
          <w:i/>
          <w:color w:val="auto"/>
          <w:sz w:val="28"/>
          <w:szCs w:val="28"/>
          <w:lang w:eastAsia="ar-SA"/>
        </w:rPr>
        <w:t>Время начала образования</w:t>
      </w:r>
      <w:r w:rsidRPr="00E37DD8">
        <w:rPr>
          <w:bCs/>
          <w:color w:val="auto"/>
          <w:sz w:val="28"/>
          <w:szCs w:val="28"/>
          <w:lang w:eastAsia="ar-SA"/>
        </w:rPr>
        <w:t>. Предполагается учет п</w:t>
      </w:r>
      <w:r w:rsidRPr="00E37DD8">
        <w:rPr>
          <w:color w:val="auto"/>
          <w:sz w:val="28"/>
          <w:szCs w:val="28"/>
          <w:lang w:eastAsia="ar-SA"/>
        </w:rPr>
        <w:t xml:space="preserve">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bCs/>
          <w:i/>
          <w:color w:val="auto"/>
          <w:sz w:val="28"/>
          <w:szCs w:val="28"/>
          <w:lang w:eastAsia="ar-SA"/>
        </w:rPr>
        <w:t>Содержание образования</w:t>
      </w:r>
      <w:r w:rsidRPr="00E37DD8">
        <w:rPr>
          <w:color w:val="auto"/>
          <w:sz w:val="28"/>
          <w:szCs w:val="28"/>
          <w:lang w:eastAsia="ar-SA"/>
        </w:rPr>
        <w:t>.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ребенка.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 и др.)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bCs/>
          <w:i/>
          <w:color w:val="auto"/>
          <w:sz w:val="28"/>
          <w:szCs w:val="28"/>
          <w:lang w:eastAsia="ar-SA"/>
        </w:rPr>
        <w:t xml:space="preserve">Создание специальных методов и средств обучения. </w:t>
      </w:r>
      <w:r w:rsidRPr="00E37DD8">
        <w:rPr>
          <w:bCs/>
          <w:color w:val="auto"/>
          <w:sz w:val="28"/>
          <w:szCs w:val="28"/>
          <w:lang w:eastAsia="ar-SA"/>
        </w:rPr>
        <w:t>О</w:t>
      </w:r>
      <w:r w:rsidRPr="00E37DD8">
        <w:rPr>
          <w:color w:val="auto"/>
          <w:sz w:val="28"/>
          <w:szCs w:val="28"/>
          <w:lang w:eastAsia="ar-SA"/>
        </w:rPr>
        <w:t>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bCs/>
          <w:i/>
          <w:color w:val="auto"/>
          <w:sz w:val="28"/>
          <w:szCs w:val="28"/>
          <w:lang w:eastAsia="ar-SA"/>
        </w:rPr>
        <w:t>Особая организация обучения</w:t>
      </w:r>
      <w:r w:rsidRPr="00E37DD8">
        <w:rPr>
          <w:color w:val="auto"/>
          <w:sz w:val="28"/>
          <w:szCs w:val="28"/>
          <w:lang w:eastAsia="ar-SA"/>
        </w:rPr>
        <w:t xml:space="preserve">.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w:t>
      </w:r>
      <w:r w:rsidRPr="00E37DD8">
        <w:rPr>
          <w:color w:val="auto"/>
          <w:sz w:val="28"/>
          <w:szCs w:val="28"/>
          <w:lang w:eastAsia="ar-SA"/>
        </w:rPr>
        <w:lastRenderedPageBreak/>
        <w:t>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bCs/>
          <w:i/>
          <w:color w:val="auto"/>
          <w:sz w:val="28"/>
          <w:szCs w:val="28"/>
          <w:lang w:eastAsia="ar-SA"/>
        </w:rPr>
        <w:t>Определение границ образовательного пространства</w:t>
      </w:r>
      <w:r w:rsidRPr="00E37DD8">
        <w:rPr>
          <w:color w:val="auto"/>
          <w:sz w:val="28"/>
          <w:szCs w:val="28"/>
          <w:lang w:eastAsia="ar-SA"/>
        </w:rPr>
        <w:t xml:space="preserve"> п</w:t>
      </w:r>
      <w:r w:rsidRPr="00E37DD8">
        <w:rPr>
          <w:bCs/>
          <w:color w:val="auto"/>
          <w:sz w:val="28"/>
          <w:szCs w:val="28"/>
          <w:lang w:eastAsia="ar-SA"/>
        </w:rPr>
        <w:t>редполагает учет п</w:t>
      </w:r>
      <w:r w:rsidRPr="00E37DD8">
        <w:rPr>
          <w:color w:val="auto"/>
          <w:sz w:val="28"/>
          <w:szCs w:val="28"/>
          <w:lang w:eastAsia="ar-SA"/>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bCs/>
          <w:i/>
          <w:color w:val="auto"/>
          <w:sz w:val="28"/>
          <w:szCs w:val="28"/>
          <w:lang w:eastAsia="ar-SA"/>
        </w:rPr>
        <w:t>Продолжительность образования</w:t>
      </w:r>
      <w:r w:rsidRPr="00E37DD8">
        <w:rPr>
          <w:color w:val="auto"/>
          <w:sz w:val="28"/>
          <w:szCs w:val="28"/>
          <w:lang w:eastAsia="ar-SA"/>
        </w:rPr>
        <w:t xml:space="preserve">. Руководствуясь принципом нормализации жизни, общее образование детей с </w:t>
      </w:r>
      <w:r w:rsidRPr="00E37DD8">
        <w:rPr>
          <w:bCs/>
          <w:color w:val="auto"/>
          <w:sz w:val="28"/>
          <w:szCs w:val="28"/>
          <w:lang w:eastAsia="ar-SA"/>
        </w:rPr>
        <w:t>умеренной, тяжелой, глубокой умственной отсталостью,</w:t>
      </w:r>
      <w:r w:rsidRPr="00E37DD8">
        <w:rPr>
          <w:bCs/>
          <w:caps/>
          <w:color w:val="auto"/>
          <w:sz w:val="28"/>
          <w:szCs w:val="28"/>
          <w:lang w:eastAsia="ar-SA"/>
        </w:rPr>
        <w:t xml:space="preserve"> </w:t>
      </w:r>
      <w:r w:rsidRPr="00E37DD8">
        <w:rPr>
          <w:bCs/>
          <w:color w:val="auto"/>
          <w:sz w:val="28"/>
          <w:szCs w:val="28"/>
          <w:lang w:eastAsia="ar-SA"/>
        </w:rPr>
        <w:t xml:space="preserve">с </w:t>
      </w:r>
      <w:r w:rsidRPr="00E37DD8">
        <w:rPr>
          <w:color w:val="auto"/>
          <w:sz w:val="28"/>
          <w:szCs w:val="28"/>
          <w:lang w:eastAsia="ar-SA"/>
        </w:rPr>
        <w:t>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перевода обучающегося из класса в класс является его возраст.</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bCs/>
          <w:i/>
          <w:color w:val="auto"/>
          <w:sz w:val="28"/>
          <w:szCs w:val="28"/>
          <w:lang w:eastAsia="ar-SA"/>
        </w:rPr>
        <w:t>Определение круга лиц</w:t>
      </w:r>
      <w:r w:rsidRPr="00E37DD8">
        <w:rPr>
          <w:i/>
          <w:color w:val="auto"/>
          <w:sz w:val="28"/>
          <w:szCs w:val="28"/>
          <w:lang w:eastAsia="ar-SA"/>
        </w:rPr>
        <w:t>, участвующих в образовании и их взаимодействие</w:t>
      </w:r>
      <w:r w:rsidRPr="00E37DD8">
        <w:rPr>
          <w:color w:val="auto"/>
          <w:sz w:val="28"/>
          <w:szCs w:val="28"/>
          <w:lang w:eastAsia="ar-SA"/>
        </w:rPr>
        <w:t xml:space="preserve">. Необходимо учитывать потребность в согласованных </w:t>
      </w:r>
      <w:r w:rsidRPr="00E37DD8">
        <w:rPr>
          <w:color w:val="auto"/>
          <w:sz w:val="28"/>
          <w:szCs w:val="28"/>
          <w:lang w:eastAsia="ar-SA"/>
        </w:rPr>
        <w:lastRenderedPageBreak/>
        <w:t xml:space="preserve">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E37DD8" w:rsidRPr="00E37DD8" w:rsidRDefault="00E37DD8" w:rsidP="00E37DD8">
      <w:pPr>
        <w:suppressAutoHyphens/>
        <w:spacing w:after="0" w:line="360" w:lineRule="auto"/>
        <w:ind w:left="0" w:right="0" w:firstLine="0"/>
        <w:jc w:val="left"/>
        <w:rPr>
          <w:b/>
          <w:color w:val="auto"/>
          <w:spacing w:val="2"/>
          <w:sz w:val="28"/>
          <w:szCs w:val="28"/>
          <w:lang w:eastAsia="ar-SA"/>
        </w:rPr>
      </w:pPr>
    </w:p>
    <w:p w:rsidR="00E37DD8" w:rsidRPr="00E37DD8" w:rsidRDefault="00E37DD8" w:rsidP="00E37DD8">
      <w:pPr>
        <w:suppressAutoHyphens/>
        <w:spacing w:after="0" w:line="360" w:lineRule="auto"/>
        <w:ind w:left="0" w:right="0" w:firstLine="0"/>
        <w:jc w:val="center"/>
        <w:rPr>
          <w:b/>
          <w:color w:val="auto"/>
          <w:spacing w:val="2"/>
          <w:sz w:val="28"/>
          <w:szCs w:val="28"/>
          <w:lang w:eastAsia="ar-SA"/>
        </w:rPr>
      </w:pPr>
      <w:r w:rsidRPr="00E37DD8">
        <w:rPr>
          <w:b/>
          <w:color w:val="auto"/>
          <w:spacing w:val="2"/>
          <w:sz w:val="28"/>
          <w:szCs w:val="28"/>
          <w:lang w:eastAsia="ar-SA"/>
        </w:rPr>
        <w:t>Принципы и подходы к формированию адаптированной</w:t>
      </w:r>
    </w:p>
    <w:p w:rsidR="00E37DD8" w:rsidRPr="00E37DD8" w:rsidRDefault="00E37DD8" w:rsidP="00E37DD8">
      <w:pPr>
        <w:suppressAutoHyphens/>
        <w:spacing w:after="0" w:line="360" w:lineRule="auto"/>
        <w:ind w:left="0" w:right="0" w:firstLine="0"/>
        <w:jc w:val="center"/>
        <w:rPr>
          <w:b/>
          <w:color w:val="auto"/>
          <w:spacing w:val="2"/>
          <w:sz w:val="28"/>
          <w:szCs w:val="28"/>
          <w:lang w:eastAsia="ar-SA"/>
        </w:rPr>
      </w:pPr>
      <w:r w:rsidRPr="00E37DD8">
        <w:rPr>
          <w:b/>
          <w:color w:val="auto"/>
          <w:spacing w:val="2"/>
          <w:sz w:val="28"/>
          <w:szCs w:val="28"/>
          <w:lang w:eastAsia="ar-SA"/>
        </w:rPr>
        <w:t>основной общеобразовательной программы и специальной</w:t>
      </w:r>
    </w:p>
    <w:p w:rsidR="00E37DD8" w:rsidRPr="00E37DD8" w:rsidRDefault="00E37DD8" w:rsidP="00E37DD8">
      <w:pPr>
        <w:suppressAutoHyphens/>
        <w:spacing w:after="0" w:line="360" w:lineRule="auto"/>
        <w:ind w:left="0" w:right="0" w:firstLine="0"/>
        <w:jc w:val="center"/>
        <w:rPr>
          <w:b/>
          <w:color w:val="auto"/>
          <w:spacing w:val="2"/>
          <w:sz w:val="28"/>
          <w:szCs w:val="28"/>
          <w:lang w:eastAsia="ar-SA"/>
        </w:rPr>
      </w:pPr>
      <w:r w:rsidRPr="00E37DD8">
        <w:rPr>
          <w:b/>
          <w:color w:val="auto"/>
          <w:spacing w:val="2"/>
          <w:sz w:val="28"/>
          <w:szCs w:val="28"/>
          <w:lang w:eastAsia="ar-SA"/>
        </w:rPr>
        <w:t>индивидуальной программы развития.</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Из-за системных нарушений развития обучающихся </w:t>
      </w:r>
      <w:r w:rsidRPr="00E37DD8">
        <w:rPr>
          <w:bCs/>
          <w:color w:val="auto"/>
          <w:sz w:val="28"/>
          <w:szCs w:val="28"/>
          <w:lang w:eastAsia="ar-SA"/>
        </w:rPr>
        <w:t xml:space="preserve">с умеренной, тяжелой, глубокой умственной отсталостью и с ТМНР для данной категории детей </w:t>
      </w:r>
      <w:r w:rsidRPr="00E37DD8">
        <w:rPr>
          <w:color w:val="auto"/>
          <w:sz w:val="28"/>
          <w:szCs w:val="28"/>
          <w:lang w:eastAsia="ar-SA"/>
        </w:rPr>
        <w:t xml:space="preserve">показан </w:t>
      </w:r>
      <w:r w:rsidRPr="00E37DD8">
        <w:rPr>
          <w:i/>
          <w:color w:val="auto"/>
          <w:sz w:val="28"/>
          <w:szCs w:val="28"/>
          <w:lang w:eastAsia="ar-SA"/>
        </w:rPr>
        <w:t xml:space="preserve">индивидуальный уровень итогового результата общего образования. </w:t>
      </w:r>
      <w:r w:rsidRPr="00E37DD8">
        <w:rPr>
          <w:color w:val="auto"/>
          <w:sz w:val="28"/>
          <w:szCs w:val="28"/>
          <w:lang w:eastAsia="ar-SA"/>
        </w:rPr>
        <w:t xml:space="preserve">Благодаря обозначенному в ФГОС варианту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Итоговые</w:t>
      </w:r>
      <w:r w:rsidRPr="00E37DD8">
        <w:rPr>
          <w:bCs/>
          <w:color w:val="auto"/>
          <w:sz w:val="28"/>
          <w:szCs w:val="28"/>
          <w:lang w:eastAsia="ar-SA"/>
        </w:rPr>
        <w:t xml:space="preserve"> достижения обучающихся с умеренной, тяжелой, глубокой умственной отсталостью, с ТМНР (вариант 2) </w:t>
      </w:r>
      <w:r w:rsidRPr="00E37DD8">
        <w:rPr>
          <w:color w:val="auto"/>
          <w:sz w:val="28"/>
          <w:szCs w:val="28"/>
          <w:lang w:eastAsia="ar-SA"/>
        </w:rPr>
        <w:t xml:space="preserve">принципиально отличаются от требований к итоговым достижениям детей с легкой умственной отсталостью (вариант 1). Они определяются </w:t>
      </w:r>
      <w:r w:rsidRPr="00E37DD8">
        <w:rPr>
          <w:b/>
          <w:color w:val="auto"/>
          <w:sz w:val="28"/>
          <w:szCs w:val="28"/>
          <w:lang w:eastAsia="ar-SA"/>
        </w:rPr>
        <w:t>индивидуальными</w:t>
      </w:r>
      <w:r w:rsidRPr="00E37DD8">
        <w:rPr>
          <w:color w:val="auto"/>
          <w:sz w:val="28"/>
          <w:szCs w:val="28"/>
          <w:lang w:eastAsia="ar-SA"/>
        </w:rPr>
        <w:t xml:space="preserve"> возможностями ребенка и </w:t>
      </w:r>
      <w:r w:rsidRPr="00E37DD8">
        <w:rPr>
          <w:color w:val="auto"/>
          <w:sz w:val="28"/>
          <w:szCs w:val="28"/>
          <w:lang w:eastAsia="ar-SA"/>
        </w:rPr>
        <w:lastRenderedPageBreak/>
        <w:t xml:space="preserve">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E37DD8">
        <w:rPr>
          <w:i/>
          <w:color w:val="auto"/>
          <w:sz w:val="28"/>
          <w:szCs w:val="28"/>
          <w:lang w:eastAsia="ar-SA"/>
        </w:rPr>
        <w:t xml:space="preserve">инструментов </w:t>
      </w:r>
      <w:r w:rsidRPr="00E37DD8">
        <w:rPr>
          <w:color w:val="auto"/>
          <w:sz w:val="28"/>
          <w:szCs w:val="28"/>
          <w:lang w:eastAsia="ar-SA"/>
        </w:rPr>
        <w:t xml:space="preserve">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Итогом образования человека </w:t>
      </w:r>
      <w:r w:rsidRPr="00E37DD8">
        <w:rPr>
          <w:bCs/>
          <w:color w:val="auto"/>
          <w:sz w:val="28"/>
          <w:szCs w:val="28"/>
          <w:lang w:eastAsia="ar-SA"/>
        </w:rPr>
        <w:t xml:space="preserve">с умственной отсталостью, </w:t>
      </w:r>
      <w:r w:rsidRPr="00E37DD8">
        <w:rPr>
          <w:color w:val="auto"/>
          <w:sz w:val="28"/>
          <w:szCs w:val="28"/>
          <w:lang w:eastAsia="ar-SA"/>
        </w:rPr>
        <w:t xml:space="preserve">с ТМНР является </w:t>
      </w:r>
      <w:r w:rsidRPr="00E37DD8">
        <w:rPr>
          <w:b/>
          <w:color w:val="auto"/>
          <w:sz w:val="28"/>
          <w:szCs w:val="28"/>
          <w:lang w:eastAsia="ar-SA"/>
        </w:rPr>
        <w:t>нормализация</w:t>
      </w:r>
      <w:r w:rsidRPr="00E37DD8">
        <w:rPr>
          <w:color w:val="auto"/>
          <w:sz w:val="28"/>
          <w:szCs w:val="28"/>
          <w:lang w:eastAsia="ar-SA"/>
        </w:rPr>
        <w:t xml:space="preserve"> его жизни. Под нормализацией понимается такой образ жизни, который является привычным и необходимым для подавляющего большинства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Особые образовательные потребности детей </w:t>
      </w:r>
      <w:r w:rsidRPr="00E37DD8">
        <w:rPr>
          <w:bCs/>
          <w:color w:val="auto"/>
          <w:sz w:val="28"/>
          <w:szCs w:val="28"/>
          <w:lang w:eastAsia="ar-SA"/>
        </w:rPr>
        <w:t xml:space="preserve">с умеренной, тяжелой, глубокой умственной отсталостью, </w:t>
      </w:r>
      <w:r w:rsidRPr="00E37DD8">
        <w:rPr>
          <w:color w:val="auto"/>
          <w:sz w:val="28"/>
          <w:szCs w:val="28"/>
          <w:lang w:eastAsia="ar-SA"/>
        </w:rPr>
        <w:t xml:space="preserve">с ТМНР диктуют необходимость разработки </w:t>
      </w:r>
      <w:r w:rsidRPr="00E37DD8">
        <w:rPr>
          <w:b/>
          <w:color w:val="auto"/>
          <w:sz w:val="28"/>
          <w:szCs w:val="28"/>
          <w:lang w:eastAsia="ar-SA"/>
        </w:rPr>
        <w:t>специальной индивидуальной программы развития</w:t>
      </w:r>
      <w:r w:rsidRPr="00E37DD8">
        <w:rPr>
          <w:color w:val="auto"/>
          <w:sz w:val="28"/>
          <w:szCs w:val="28"/>
          <w:lang w:eastAsia="ar-SA"/>
        </w:rPr>
        <w:t xml:space="preserve"> для их обучения и воспитания. 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w:t>
      </w:r>
      <w:r w:rsidRPr="00E37DD8">
        <w:rPr>
          <w:color w:val="auto"/>
          <w:sz w:val="28"/>
          <w:szCs w:val="28"/>
          <w:lang w:eastAsia="ar-SA"/>
        </w:rPr>
        <w:lastRenderedPageBreak/>
        <w:t xml:space="preserve">жизненного опыта и повседневных социальных контактов в доступных для него пределах.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Специальная индивидуальная программа развития (СИПР) разрабатывается на основе </w:t>
      </w:r>
      <w:r w:rsidRPr="00E37DD8">
        <w:rPr>
          <w:color w:val="auto"/>
          <w:spacing w:val="2"/>
          <w:sz w:val="28"/>
          <w:szCs w:val="28"/>
        </w:rPr>
        <w:t>адаптированной основной общеобразовательной программы</w:t>
      </w:r>
      <w:r w:rsidRPr="00E37DD8">
        <w:rPr>
          <w:color w:val="auto"/>
          <w:sz w:val="28"/>
          <w:szCs w:val="28"/>
          <w:lang w:eastAsia="ar-SA"/>
        </w:rPr>
        <w:t xml:space="preserve"> и нацелена на образование детей </w:t>
      </w:r>
      <w:r w:rsidRPr="00E37DD8">
        <w:rPr>
          <w:bCs/>
          <w:color w:val="auto"/>
          <w:sz w:val="28"/>
          <w:szCs w:val="28"/>
          <w:lang w:eastAsia="ar-SA"/>
        </w:rPr>
        <w:t xml:space="preserve">с умеренной, тяжелой, глубокой умственной отсталостью, </w:t>
      </w:r>
      <w:r w:rsidRPr="00E37DD8">
        <w:rPr>
          <w:color w:val="auto"/>
          <w:sz w:val="28"/>
          <w:szCs w:val="28"/>
          <w:lang w:eastAsia="ar-SA"/>
        </w:rPr>
        <w:t xml:space="preserve">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b/>
          <w:color w:val="auto"/>
          <w:sz w:val="28"/>
          <w:szCs w:val="28"/>
          <w:lang w:eastAsia="ar-SA"/>
        </w:rPr>
        <w:t>Структура специальной индивидуальной программы развития включает</w:t>
      </w:r>
      <w:r w:rsidRPr="00E37DD8">
        <w:rPr>
          <w:color w:val="auto"/>
          <w:sz w:val="28"/>
          <w:szCs w:val="28"/>
          <w:lang w:eastAsia="ar-SA"/>
        </w:rPr>
        <w:t xml:space="preserve">: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специалистов, участвующих в разработке и реализации СИПР; перечень возможных задач, мероприятий и форм сотрудничества </w:t>
      </w:r>
      <w:r w:rsidRPr="00E37DD8">
        <w:rPr>
          <w:color w:val="auto"/>
          <w:sz w:val="28"/>
          <w:lang w:eastAsia="ar-SA"/>
        </w:rPr>
        <w:t>организации и семьи обучающегося</w:t>
      </w:r>
      <w:r w:rsidRPr="00E37DD8">
        <w:rPr>
          <w:color w:val="auto"/>
          <w:sz w:val="28"/>
          <w:szCs w:val="28"/>
          <w:lang w:eastAsia="ar-SA"/>
        </w:rPr>
        <w:t>;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val="en-US" w:eastAsia="ar-SA"/>
        </w:rPr>
        <w:t>I</w:t>
      </w:r>
      <w:r w:rsidRPr="00E37DD8">
        <w:rPr>
          <w:color w:val="auto"/>
          <w:sz w:val="28"/>
          <w:szCs w:val="28"/>
          <w:lang w:eastAsia="ar-SA"/>
        </w:rPr>
        <w:t xml:space="preserve">. Общие сведения содержат персональные данные о ребенке и его родителях; </w:t>
      </w:r>
    </w:p>
    <w:p w:rsidR="00E37DD8" w:rsidRPr="00E37DD8" w:rsidRDefault="00E37DD8" w:rsidP="00E37DD8">
      <w:pPr>
        <w:suppressAutoHyphens/>
        <w:spacing w:after="0" w:line="360" w:lineRule="auto"/>
        <w:ind w:left="0" w:right="0" w:firstLine="708"/>
        <w:rPr>
          <w:strike/>
          <w:color w:val="auto"/>
          <w:sz w:val="28"/>
          <w:szCs w:val="28"/>
          <w:lang w:eastAsia="ar-SA"/>
        </w:rPr>
      </w:pPr>
      <w:r w:rsidRPr="00E37DD8">
        <w:rPr>
          <w:color w:val="auto"/>
          <w:sz w:val="28"/>
          <w:szCs w:val="28"/>
          <w:lang w:val="en-US" w:eastAsia="ar-SA"/>
        </w:rPr>
        <w:t>II</w:t>
      </w:r>
      <w:r w:rsidRPr="00E37DD8">
        <w:rPr>
          <w:color w:val="auto"/>
          <w:sz w:val="28"/>
          <w:szCs w:val="28"/>
          <w:lang w:eastAsia="ar-SA"/>
        </w:rPr>
        <w:t xml:space="preserve">.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Характеристика отражает:</w:t>
      </w:r>
    </w:p>
    <w:p w:rsidR="00E37DD8" w:rsidRPr="00E37DD8" w:rsidRDefault="00E37DD8" w:rsidP="00233EFF">
      <w:pPr>
        <w:numPr>
          <w:ilvl w:val="0"/>
          <w:numId w:val="54"/>
        </w:numPr>
        <w:suppressAutoHyphens/>
        <w:spacing w:after="0" w:line="360" w:lineRule="auto"/>
        <w:ind w:right="0"/>
        <w:jc w:val="left"/>
        <w:rPr>
          <w:color w:val="auto"/>
          <w:sz w:val="28"/>
          <w:szCs w:val="28"/>
          <w:lang w:eastAsia="ar-SA"/>
        </w:rPr>
      </w:pPr>
      <w:r w:rsidRPr="00E37DD8">
        <w:rPr>
          <w:color w:val="auto"/>
          <w:sz w:val="28"/>
          <w:szCs w:val="28"/>
          <w:lang w:eastAsia="ar-SA"/>
        </w:rPr>
        <w:t>бытовые условия семьи, оценку отношения членов семьи к образованию ребенка;</w:t>
      </w:r>
    </w:p>
    <w:p w:rsidR="00E37DD8" w:rsidRPr="00E37DD8" w:rsidRDefault="00E37DD8" w:rsidP="00233EFF">
      <w:pPr>
        <w:numPr>
          <w:ilvl w:val="0"/>
          <w:numId w:val="54"/>
        </w:numPr>
        <w:suppressAutoHyphens/>
        <w:spacing w:after="0" w:line="360" w:lineRule="auto"/>
        <w:ind w:right="0"/>
        <w:jc w:val="left"/>
        <w:rPr>
          <w:color w:val="auto"/>
          <w:sz w:val="28"/>
          <w:szCs w:val="28"/>
          <w:lang w:eastAsia="ar-SA"/>
        </w:rPr>
      </w:pPr>
      <w:r w:rsidRPr="00E37DD8">
        <w:rPr>
          <w:color w:val="auto"/>
          <w:sz w:val="28"/>
          <w:szCs w:val="28"/>
          <w:lang w:eastAsia="ar-SA"/>
        </w:rPr>
        <w:lastRenderedPageBreak/>
        <w:t>заключение ПМПК;</w:t>
      </w:r>
    </w:p>
    <w:p w:rsidR="00E37DD8" w:rsidRPr="00E37DD8" w:rsidRDefault="00E37DD8" w:rsidP="00233EFF">
      <w:pPr>
        <w:numPr>
          <w:ilvl w:val="0"/>
          <w:numId w:val="54"/>
        </w:numPr>
        <w:suppressAutoHyphens/>
        <w:spacing w:after="0" w:line="360" w:lineRule="auto"/>
        <w:ind w:right="0"/>
        <w:jc w:val="left"/>
        <w:rPr>
          <w:color w:val="auto"/>
          <w:sz w:val="28"/>
          <w:szCs w:val="28"/>
          <w:lang w:eastAsia="ar-SA"/>
        </w:rPr>
      </w:pPr>
      <w:r w:rsidRPr="00E37DD8">
        <w:rPr>
          <w:color w:val="auto"/>
          <w:sz w:val="28"/>
          <w:szCs w:val="28"/>
          <w:lang w:eastAsia="ar-SA"/>
        </w:rPr>
        <w:t>данные о физическом здоровье, двигательном и сенсорном развитии ребенка;</w:t>
      </w:r>
    </w:p>
    <w:p w:rsidR="00E37DD8" w:rsidRPr="00E37DD8" w:rsidRDefault="00E37DD8" w:rsidP="00233EFF">
      <w:pPr>
        <w:numPr>
          <w:ilvl w:val="0"/>
          <w:numId w:val="54"/>
        </w:numPr>
        <w:suppressAutoHyphens/>
        <w:spacing w:after="0" w:line="360" w:lineRule="auto"/>
        <w:ind w:right="0"/>
        <w:jc w:val="left"/>
        <w:rPr>
          <w:color w:val="auto"/>
          <w:sz w:val="28"/>
          <w:szCs w:val="28"/>
          <w:lang w:eastAsia="ar-SA"/>
        </w:rPr>
      </w:pPr>
      <w:r w:rsidRPr="00E37DD8">
        <w:rPr>
          <w:color w:val="auto"/>
          <w:sz w:val="28"/>
          <w:szCs w:val="28"/>
          <w:lang w:eastAsia="ar-SA"/>
        </w:rPr>
        <w:t>особенности проявления познавательных процессов: восприятий, внимания, памяти, мышления;</w:t>
      </w:r>
    </w:p>
    <w:p w:rsidR="00E37DD8" w:rsidRPr="00E37DD8" w:rsidRDefault="00E37DD8" w:rsidP="00233EFF">
      <w:pPr>
        <w:numPr>
          <w:ilvl w:val="0"/>
          <w:numId w:val="54"/>
        </w:numPr>
        <w:suppressAutoHyphens/>
        <w:spacing w:after="0" w:line="360" w:lineRule="auto"/>
        <w:ind w:right="0"/>
        <w:jc w:val="left"/>
        <w:rPr>
          <w:color w:val="auto"/>
          <w:sz w:val="28"/>
          <w:szCs w:val="28"/>
          <w:lang w:eastAsia="ar-SA"/>
        </w:rPr>
      </w:pPr>
      <w:r w:rsidRPr="00E37DD8">
        <w:rPr>
          <w:color w:val="auto"/>
          <w:sz w:val="28"/>
          <w:szCs w:val="28"/>
          <w:lang w:eastAsia="ar-SA"/>
        </w:rPr>
        <w:t>состояние сформированности устной речи и речемыслительных операций;</w:t>
      </w:r>
    </w:p>
    <w:p w:rsidR="00E37DD8" w:rsidRPr="00E37DD8" w:rsidRDefault="00E37DD8" w:rsidP="00233EFF">
      <w:pPr>
        <w:numPr>
          <w:ilvl w:val="0"/>
          <w:numId w:val="54"/>
        </w:numPr>
        <w:suppressAutoHyphens/>
        <w:spacing w:after="0" w:line="360" w:lineRule="auto"/>
        <w:ind w:right="0"/>
        <w:jc w:val="left"/>
        <w:rPr>
          <w:color w:val="auto"/>
          <w:sz w:val="28"/>
          <w:szCs w:val="28"/>
          <w:lang w:eastAsia="ar-SA"/>
        </w:rPr>
      </w:pPr>
      <w:r w:rsidRPr="00E37DD8">
        <w:rPr>
          <w:color w:val="auto"/>
          <w:sz w:val="28"/>
          <w:szCs w:val="28"/>
          <w:lang w:eastAsia="ar-SA"/>
        </w:rPr>
        <w:t>характеристику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E37DD8" w:rsidRPr="00E37DD8" w:rsidRDefault="00E37DD8" w:rsidP="00233EFF">
      <w:pPr>
        <w:numPr>
          <w:ilvl w:val="0"/>
          <w:numId w:val="54"/>
        </w:numPr>
        <w:suppressAutoHyphens/>
        <w:spacing w:after="0" w:line="360" w:lineRule="auto"/>
        <w:ind w:right="0"/>
        <w:jc w:val="left"/>
        <w:rPr>
          <w:color w:val="auto"/>
          <w:sz w:val="28"/>
          <w:szCs w:val="28"/>
          <w:lang w:eastAsia="ar-SA"/>
        </w:rPr>
      </w:pPr>
      <w:r w:rsidRPr="00E37DD8">
        <w:rPr>
          <w:color w:val="auto"/>
          <w:sz w:val="28"/>
          <w:szCs w:val="28"/>
          <w:lang w:eastAsia="ar-SA"/>
        </w:rPr>
        <w:t>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w:t>
      </w:r>
      <w:r w:rsidRPr="00E37DD8">
        <w:rPr>
          <w:color w:val="FF0000"/>
          <w:sz w:val="28"/>
          <w:szCs w:val="28"/>
          <w:lang w:eastAsia="ar-SA"/>
        </w:rPr>
        <w:t xml:space="preserve"> </w:t>
      </w:r>
      <w:r w:rsidRPr="00E37DD8">
        <w:rPr>
          <w:color w:val="auto"/>
          <w:sz w:val="28"/>
          <w:szCs w:val="28"/>
          <w:lang w:eastAsia="ar-SA"/>
        </w:rPr>
        <w:t xml:space="preserve">(счет, письмо, чтение, представления об окружающих предметах, явлениях);  </w:t>
      </w:r>
    </w:p>
    <w:p w:rsidR="00E37DD8" w:rsidRPr="00E37DD8" w:rsidRDefault="00E37DD8" w:rsidP="00233EFF">
      <w:pPr>
        <w:numPr>
          <w:ilvl w:val="0"/>
          <w:numId w:val="54"/>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потребность в уходе и присмотре. Необходимый объем помощи со стороны окружающих: полная/частичная, постоянная/эпизодическая; </w:t>
      </w:r>
    </w:p>
    <w:p w:rsidR="00E37DD8" w:rsidRPr="00E37DD8" w:rsidRDefault="00E37DD8" w:rsidP="00233EFF">
      <w:pPr>
        <w:numPr>
          <w:ilvl w:val="0"/>
          <w:numId w:val="54"/>
        </w:numPr>
        <w:suppressAutoHyphens/>
        <w:spacing w:after="0" w:line="360" w:lineRule="auto"/>
        <w:ind w:right="0"/>
        <w:jc w:val="left"/>
        <w:rPr>
          <w:color w:val="auto"/>
          <w:sz w:val="28"/>
          <w:szCs w:val="28"/>
          <w:lang w:eastAsia="ar-SA"/>
        </w:rPr>
      </w:pPr>
      <w:r w:rsidRPr="00E37DD8">
        <w:rPr>
          <w:color w:val="auto"/>
          <w:sz w:val="28"/>
          <w:szCs w:val="28"/>
          <w:lang w:eastAsia="ar-SA"/>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val="en-US" w:eastAsia="ar-SA"/>
        </w:rPr>
        <w:t>III</w:t>
      </w:r>
      <w:r w:rsidRPr="00E37DD8">
        <w:rPr>
          <w:color w:val="auto"/>
          <w:sz w:val="28"/>
          <w:szCs w:val="28"/>
          <w:lang w:eastAsia="ar-SA"/>
        </w:rPr>
        <w:t xml:space="preserve">.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 и устанавливает объем недельной нагрузки на обучающегося.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val="en-US" w:eastAsia="ar-SA"/>
        </w:rPr>
        <w:t>IV</w:t>
      </w:r>
      <w:r w:rsidRPr="00E37DD8">
        <w:rPr>
          <w:color w:val="auto"/>
          <w:sz w:val="28"/>
          <w:szCs w:val="28"/>
          <w:lang w:eastAsia="ar-SA"/>
        </w:rPr>
        <w:t xml:space="preserve">. Содержание образования СИПР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w:t>
      </w:r>
      <w:r w:rsidRPr="00E37DD8">
        <w:rPr>
          <w:color w:val="auto"/>
          <w:sz w:val="28"/>
          <w:szCs w:val="28"/>
          <w:lang w:eastAsia="ar-SA"/>
        </w:rPr>
        <w:lastRenderedPageBreak/>
        <w:t xml:space="preserve">формирования экологической культуры, здорового и безопасного образа жизни обучающихся; внеурочной деятельности; сотрудничества </w:t>
      </w:r>
      <w:r w:rsidRPr="00E37DD8">
        <w:rPr>
          <w:color w:val="auto"/>
          <w:sz w:val="28"/>
          <w:lang w:eastAsia="ar-SA"/>
        </w:rPr>
        <w:t>организации и семьи обучающегося</w:t>
      </w:r>
      <w:r w:rsidRPr="00E37DD8">
        <w:rPr>
          <w:color w:val="auto"/>
          <w:sz w:val="28"/>
          <w:szCs w:val="28"/>
          <w:lang w:eastAsia="ar-SA"/>
        </w:rPr>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val="en-US" w:eastAsia="ar-SA"/>
        </w:rPr>
        <w:t>V</w:t>
      </w:r>
      <w:r w:rsidRPr="00E37DD8">
        <w:rPr>
          <w:color w:val="auto"/>
          <w:sz w:val="28"/>
          <w:szCs w:val="28"/>
          <w:lang w:eastAsia="ar-SA"/>
        </w:rPr>
        <w:t xml:space="preserve">.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w:t>
      </w:r>
      <w:r w:rsidRPr="00E37DD8">
        <w:rPr>
          <w:color w:val="auto"/>
          <w:sz w:val="28"/>
          <w:szCs w:val="28"/>
        </w:rPr>
        <w:t xml:space="preserve">Под </w:t>
      </w:r>
      <w:r w:rsidRPr="00E37DD8">
        <w:rPr>
          <w:bCs/>
          <w:color w:val="auto"/>
          <w:sz w:val="28"/>
          <w:szCs w:val="28"/>
        </w:rPr>
        <w:t>присмотром и уходом за детьми</w:t>
      </w:r>
      <w:r w:rsidRPr="00E37DD8">
        <w:rPr>
          <w:color w:val="auto"/>
          <w:sz w:val="28"/>
          <w:szCs w:val="28"/>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9" w:anchor="block_10234" w:history="1">
        <w:r w:rsidRPr="00E37DD8">
          <w:rPr>
            <w:color w:val="0000FF"/>
            <w:sz w:val="28"/>
            <w:szCs w:val="28"/>
            <w:u w:val="single"/>
          </w:rPr>
          <w:t>Об образовании в Российской Федерации</w:t>
        </w:r>
      </w:hyperlink>
      <w:r w:rsidRPr="00E37DD8">
        <w:rPr>
          <w:color w:val="auto"/>
          <w:sz w:val="28"/>
          <w:szCs w:val="28"/>
        </w:rPr>
        <w:t xml:space="preserve">"). </w:t>
      </w:r>
      <w:r w:rsidRPr="00E37DD8">
        <w:rPr>
          <w:color w:val="auto"/>
          <w:sz w:val="28"/>
          <w:szCs w:val="28"/>
          <w:lang w:eastAsia="ar-SA"/>
        </w:rPr>
        <w:t xml:space="preserve">Уход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(вертикализатор, кресло-коляска, ходунки, подъемник и др.). </w:t>
      </w:r>
    </w:p>
    <w:p w:rsidR="00E37DD8" w:rsidRPr="00E37DD8" w:rsidRDefault="00E37DD8" w:rsidP="00E37DD8">
      <w:pPr>
        <w:shd w:val="clear" w:color="auto" w:fill="FFFFFF"/>
        <w:spacing w:after="0" w:line="360" w:lineRule="auto"/>
        <w:ind w:left="0" w:right="0" w:firstLine="708"/>
        <w:rPr>
          <w:rFonts w:eastAsia="Arial Unicode MS" w:cs="Calibri"/>
          <w:kern w:val="1"/>
          <w:sz w:val="28"/>
          <w:szCs w:val="28"/>
        </w:rPr>
      </w:pPr>
      <w:r w:rsidRPr="00E37DD8">
        <w:rPr>
          <w:rFonts w:eastAsia="Arial Unicode MS" w:cs="Calibri"/>
          <w:kern w:val="1"/>
          <w:sz w:val="28"/>
          <w:szCs w:val="28"/>
        </w:rPr>
        <w:t>Присмотр необходим для обеспечения безопасности обучающихся, сохранности материальных ценностей. Необходимость в присмотре возникает</w:t>
      </w:r>
      <w:r w:rsidRPr="00E37DD8">
        <w:rPr>
          <w:rFonts w:eastAsia="Arial Unicode MS" w:cs="Calibri"/>
          <w:color w:val="00000A"/>
          <w:kern w:val="1"/>
          <w:sz w:val="28"/>
          <w:szCs w:val="28"/>
          <w:lang w:eastAsia="ar-SA"/>
        </w:rPr>
        <w:t xml:space="preserve">, например, когда </w:t>
      </w:r>
      <w:r w:rsidRPr="00E37DD8">
        <w:rPr>
          <w:rFonts w:eastAsia="Arial Unicode MS" w:cs="Calibri"/>
          <w:kern w:val="1"/>
          <w:sz w:val="28"/>
          <w:szCs w:val="28"/>
        </w:rPr>
        <w:t xml:space="preserve">у ребенка </w:t>
      </w:r>
      <w:r w:rsidRPr="00E37DD8">
        <w:rPr>
          <w:rFonts w:eastAsia="Arial Unicode MS" w:cs="Calibri"/>
          <w:color w:val="00000A"/>
          <w:kern w:val="1"/>
          <w:sz w:val="28"/>
          <w:szCs w:val="28"/>
          <w:lang w:eastAsia="ar-SA"/>
        </w:rPr>
        <w:t xml:space="preserve">наблюдаются </w:t>
      </w:r>
      <w:r w:rsidRPr="00E37DD8">
        <w:rPr>
          <w:rFonts w:eastAsia="Arial Unicode MS" w:cs="Calibri"/>
          <w:kern w:val="1"/>
          <w:sz w:val="28"/>
          <w:szCs w:val="28"/>
        </w:rPr>
        <w:t xml:space="preserve">проблемы поведения вследствие РАС, нарушений эмоционально-волевой сферы: агрессия (в отношении людей и/или предметов), самоагрессия; полевое поведение; проблемы поведения вследствие трудностей освоения общепринятых норм и правил поведения (оставление класса, выход из школы без предупреждения взрослых и др.); в </w:t>
      </w:r>
      <w:r w:rsidRPr="00E37DD8">
        <w:rPr>
          <w:rFonts w:eastAsia="Arial Unicode MS" w:cs="Calibri"/>
          <w:kern w:val="1"/>
          <w:sz w:val="28"/>
          <w:szCs w:val="28"/>
        </w:rPr>
        <w:lastRenderedPageBreak/>
        <w:t xml:space="preserve">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травмирования ребенка или повреждение, либо утрату предмета. </w:t>
      </w:r>
    </w:p>
    <w:p w:rsidR="00E37DD8" w:rsidRPr="00E37DD8" w:rsidRDefault="00E37DD8" w:rsidP="00E37DD8">
      <w:pPr>
        <w:suppressAutoHyphens/>
        <w:spacing w:after="0" w:line="360" w:lineRule="auto"/>
        <w:ind w:left="0" w:right="0" w:firstLine="708"/>
        <w:rPr>
          <w:sz w:val="28"/>
        </w:rPr>
      </w:pPr>
      <w:r w:rsidRPr="00E37DD8">
        <w:rPr>
          <w:sz w:val="28"/>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E37DD8">
        <w:rPr>
          <w:color w:val="auto"/>
          <w:sz w:val="28"/>
          <w:lang w:eastAsia="ar-SA"/>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val="en-US" w:eastAsia="ar-SA"/>
        </w:rPr>
        <w:t>VI</w:t>
      </w:r>
      <w:r w:rsidRPr="00E37DD8">
        <w:rPr>
          <w:color w:val="auto"/>
          <w:sz w:val="28"/>
          <w:szCs w:val="28"/>
          <w:lang w:eastAsia="ar-SA"/>
        </w:rPr>
        <w:t>. Специалисты, участвующие в реализации СИПР.</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val="en-US" w:eastAsia="ar-SA"/>
        </w:rPr>
        <w:t>VII</w:t>
      </w:r>
      <w:r w:rsidRPr="00E37DD8">
        <w:rPr>
          <w:color w:val="auto"/>
          <w:sz w:val="28"/>
          <w:szCs w:val="28"/>
          <w:lang w:eastAsia="ar-SA"/>
        </w:rPr>
        <w:t xml:space="preserve">. 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val="en-US" w:eastAsia="ar-SA"/>
        </w:rPr>
        <w:t>VIII</w:t>
      </w:r>
      <w:r w:rsidRPr="00E37DD8">
        <w:rPr>
          <w:color w:val="auto"/>
          <w:sz w:val="28"/>
          <w:szCs w:val="28"/>
          <w:lang w:eastAsia="ar-SA"/>
        </w:rPr>
        <w:t xml:space="preserve">.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val="en-US" w:eastAsia="ar-SA"/>
        </w:rPr>
        <w:t>IX</w:t>
      </w:r>
      <w:r w:rsidRPr="00E37DD8">
        <w:rPr>
          <w:color w:val="auto"/>
          <w:sz w:val="28"/>
          <w:szCs w:val="28"/>
          <w:lang w:eastAsia="ar-SA"/>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w:t>
      </w:r>
      <w:r w:rsidRPr="00E37DD8">
        <w:rPr>
          <w:color w:val="auto"/>
          <w:sz w:val="28"/>
          <w:szCs w:val="28"/>
          <w:lang w:eastAsia="ar-SA"/>
        </w:rPr>
        <w:lastRenderedPageBreak/>
        <w:t>форме характеристики за учебный год. На основе итоговой характеристики составляется СИПР на следующий учебный период.</w:t>
      </w:r>
    </w:p>
    <w:p w:rsidR="00E37DD8" w:rsidRPr="00E37DD8" w:rsidRDefault="00E37DD8" w:rsidP="00E37DD8">
      <w:pPr>
        <w:suppressAutoHyphens/>
        <w:spacing w:after="0" w:line="360" w:lineRule="auto"/>
        <w:ind w:left="0" w:right="0" w:firstLine="0"/>
        <w:jc w:val="left"/>
        <w:rPr>
          <w:b/>
          <w:color w:val="auto"/>
          <w:sz w:val="28"/>
          <w:szCs w:val="28"/>
          <w:lang w:eastAsia="ar-SA"/>
        </w:rPr>
      </w:pP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1.2. Планируемые результаты освоения обучающимися с умеренной, тяжелой, глубокой умственной отсталостью (интеллектуальными нару</w:t>
      </w:r>
      <w:r w:rsidRPr="00E37DD8">
        <w:rPr>
          <w:b/>
          <w:color w:val="auto"/>
          <w:sz w:val="28"/>
          <w:szCs w:val="28"/>
          <w:lang w:eastAsia="ar-SA"/>
        </w:rPr>
        <w:softHyphen/>
        <w:t>шениями), тяжелыми и множественными нарушениями развития</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адаптированной основной общеобразовательной программы</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В соответствии с требованиями ФГОС к </w:t>
      </w:r>
      <w:r w:rsidRPr="00E37DD8">
        <w:rPr>
          <w:color w:val="auto"/>
          <w:spacing w:val="2"/>
          <w:sz w:val="28"/>
          <w:szCs w:val="28"/>
          <w:lang w:eastAsia="ar-SA"/>
        </w:rPr>
        <w:t>АООП</w:t>
      </w:r>
      <w:r w:rsidRPr="00E37DD8">
        <w:rPr>
          <w:color w:val="auto"/>
          <w:sz w:val="28"/>
          <w:szCs w:val="28"/>
          <w:lang w:eastAsia="ar-SA"/>
        </w:rPr>
        <w:t xml:space="preserve"> для обучающихся с умеренной, 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E37DD8" w:rsidRPr="00E37DD8" w:rsidRDefault="00E37DD8" w:rsidP="00E37DD8">
      <w:pPr>
        <w:suppressAutoHyphens/>
        <w:spacing w:after="0" w:line="360" w:lineRule="auto"/>
        <w:ind w:left="0" w:right="0" w:firstLine="0"/>
        <w:jc w:val="center"/>
        <w:rPr>
          <w:b/>
          <w:color w:val="auto"/>
          <w:sz w:val="28"/>
          <w:szCs w:val="28"/>
          <w:lang w:eastAsia="ar-SA"/>
        </w:rPr>
      </w:pP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 xml:space="preserve"> Язык и речевая практика</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Речь и альтернативная коммуникация.</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1) </w:t>
      </w:r>
      <w:r w:rsidRPr="00E37DD8">
        <w:rPr>
          <w:i/>
          <w:color w:val="auto"/>
          <w:sz w:val="28"/>
          <w:szCs w:val="28"/>
          <w:lang w:eastAsia="ar-SA"/>
        </w:rPr>
        <w:t>Развитие речи как средства общения в контексте познания окружающего мира и личного опыта ребенка</w:t>
      </w:r>
      <w:r w:rsidRPr="00E37DD8">
        <w:rPr>
          <w:color w:val="auto"/>
          <w:sz w:val="28"/>
          <w:szCs w:val="28"/>
          <w:lang w:eastAsia="ar-SA"/>
        </w:rPr>
        <w:t xml:space="preserve">. </w:t>
      </w:r>
    </w:p>
    <w:p w:rsidR="00E37DD8" w:rsidRPr="00E37DD8" w:rsidRDefault="00E37DD8" w:rsidP="00233EFF">
      <w:pPr>
        <w:numPr>
          <w:ilvl w:val="0"/>
          <w:numId w:val="17"/>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Понимание слов, обозначающих объекты и явления природы, объекты рукотворного мира и деятельность человека. </w:t>
      </w:r>
    </w:p>
    <w:p w:rsidR="00E37DD8" w:rsidRPr="00E37DD8" w:rsidRDefault="00E37DD8" w:rsidP="00233EFF">
      <w:pPr>
        <w:numPr>
          <w:ilvl w:val="0"/>
          <w:numId w:val="17"/>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самостоятельно использовать усвоенный лексико-грамматический материал в учебных и коммуникативных целях.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i/>
          <w:color w:val="auto"/>
          <w:sz w:val="28"/>
          <w:szCs w:val="28"/>
          <w:lang w:eastAsia="ar-SA"/>
        </w:rPr>
        <w:t>2) Овладение доступными средствами коммуникации и общения – вербальными и невербальными.</w:t>
      </w:r>
      <w:r w:rsidRPr="00E37DD8">
        <w:rPr>
          <w:color w:val="auto"/>
          <w:sz w:val="28"/>
          <w:szCs w:val="28"/>
          <w:lang w:eastAsia="ar-SA"/>
        </w:rPr>
        <w:t xml:space="preserve"> </w:t>
      </w:r>
    </w:p>
    <w:p w:rsidR="00E37DD8" w:rsidRPr="00E37DD8" w:rsidRDefault="00E37DD8" w:rsidP="00233EFF">
      <w:pPr>
        <w:numPr>
          <w:ilvl w:val="0"/>
          <w:numId w:val="18"/>
        </w:numPr>
        <w:suppressAutoHyphens/>
        <w:spacing w:after="0" w:line="360" w:lineRule="auto"/>
        <w:ind w:right="0"/>
        <w:jc w:val="left"/>
        <w:rPr>
          <w:color w:val="auto"/>
          <w:sz w:val="28"/>
          <w:szCs w:val="28"/>
          <w:lang w:eastAsia="ar-SA"/>
        </w:rPr>
      </w:pPr>
      <w:r w:rsidRPr="00E37DD8">
        <w:rPr>
          <w:color w:val="auto"/>
          <w:sz w:val="28"/>
          <w:szCs w:val="28"/>
          <w:lang w:eastAsia="ar-SA"/>
        </w:rPr>
        <w:t>Качество сформированности устной речи в соответствии с возрастными показаниями.</w:t>
      </w:r>
    </w:p>
    <w:p w:rsidR="00E37DD8" w:rsidRPr="00E37DD8" w:rsidRDefault="00E37DD8" w:rsidP="00233EFF">
      <w:pPr>
        <w:numPr>
          <w:ilvl w:val="0"/>
          <w:numId w:val="18"/>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Понимание обращенной речи, понимание смысла рисунков, фотографий, пиктограмм, других графических знаков. </w:t>
      </w:r>
    </w:p>
    <w:p w:rsidR="00E37DD8" w:rsidRPr="00E37DD8" w:rsidRDefault="00E37DD8" w:rsidP="00233EFF">
      <w:pPr>
        <w:numPr>
          <w:ilvl w:val="0"/>
          <w:numId w:val="18"/>
        </w:numPr>
        <w:suppressAutoHyphens/>
        <w:spacing w:after="0" w:line="360" w:lineRule="auto"/>
        <w:ind w:right="0"/>
        <w:jc w:val="left"/>
        <w:rPr>
          <w:color w:val="auto"/>
          <w:sz w:val="28"/>
          <w:szCs w:val="28"/>
          <w:lang w:eastAsia="ar-SA"/>
        </w:rPr>
      </w:pPr>
      <w:r w:rsidRPr="00E37DD8">
        <w:rPr>
          <w:color w:val="auto"/>
          <w:sz w:val="28"/>
          <w:szCs w:val="28"/>
          <w:lang w:eastAsia="ar-SA"/>
        </w:rPr>
        <w:lastRenderedPageBreak/>
        <w:t xml:space="preserve">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и др.). </w:t>
      </w:r>
    </w:p>
    <w:p w:rsidR="00E37DD8" w:rsidRPr="00E37DD8" w:rsidRDefault="00E37DD8" w:rsidP="00E37DD8">
      <w:pPr>
        <w:suppressAutoHyphens/>
        <w:spacing w:after="0" w:line="360" w:lineRule="auto"/>
        <w:ind w:left="0" w:right="0" w:firstLine="708"/>
        <w:rPr>
          <w:i/>
          <w:color w:val="auto"/>
          <w:sz w:val="28"/>
          <w:szCs w:val="28"/>
          <w:lang w:eastAsia="ar-SA"/>
        </w:rPr>
      </w:pPr>
      <w:r w:rsidRPr="00E37DD8">
        <w:rPr>
          <w:color w:val="auto"/>
          <w:sz w:val="28"/>
          <w:szCs w:val="28"/>
          <w:lang w:eastAsia="ar-SA"/>
        </w:rPr>
        <w:t xml:space="preserve">3) </w:t>
      </w:r>
      <w:r w:rsidRPr="00E37DD8">
        <w:rPr>
          <w:i/>
          <w:color w:val="auto"/>
          <w:sz w:val="28"/>
          <w:szCs w:val="28"/>
          <w:lang w:eastAsia="ar-SA"/>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E37DD8" w:rsidRPr="00E37DD8" w:rsidRDefault="00E37DD8" w:rsidP="00233EFF">
      <w:pPr>
        <w:numPr>
          <w:ilvl w:val="0"/>
          <w:numId w:val="19"/>
        </w:numPr>
        <w:suppressAutoHyphens/>
        <w:spacing w:after="0" w:line="360" w:lineRule="auto"/>
        <w:ind w:right="0"/>
        <w:jc w:val="left"/>
        <w:rPr>
          <w:color w:val="auto"/>
          <w:sz w:val="28"/>
          <w:szCs w:val="28"/>
          <w:lang w:eastAsia="ar-SA"/>
        </w:rPr>
      </w:pPr>
      <w:r w:rsidRPr="00E37DD8">
        <w:rPr>
          <w:color w:val="auto"/>
          <w:sz w:val="28"/>
          <w:szCs w:val="28"/>
          <w:lang w:eastAsia="ar-SA"/>
        </w:rPr>
        <w:t>Мотивы коммуникации: познавательные интересы, общение и взаимодействие в разнообразных видах детской деятельности.</w:t>
      </w:r>
    </w:p>
    <w:p w:rsidR="00E37DD8" w:rsidRPr="00E37DD8" w:rsidRDefault="00E37DD8" w:rsidP="00233EFF">
      <w:pPr>
        <w:numPr>
          <w:ilvl w:val="0"/>
          <w:numId w:val="19"/>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E37DD8" w:rsidRPr="00E37DD8" w:rsidRDefault="00E37DD8" w:rsidP="00233EFF">
      <w:pPr>
        <w:numPr>
          <w:ilvl w:val="0"/>
          <w:numId w:val="19"/>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использовать средства альтернативной коммуникации в процессе общения: </w:t>
      </w:r>
    </w:p>
    <w:p w:rsidR="00E37DD8" w:rsidRPr="00E37DD8" w:rsidRDefault="00E37DD8" w:rsidP="00233EFF">
      <w:pPr>
        <w:numPr>
          <w:ilvl w:val="0"/>
          <w:numId w:val="20"/>
        </w:numPr>
        <w:suppressAutoHyphens/>
        <w:spacing w:after="0" w:line="360" w:lineRule="auto"/>
        <w:ind w:right="0"/>
        <w:jc w:val="left"/>
        <w:rPr>
          <w:color w:val="auto"/>
          <w:sz w:val="28"/>
          <w:szCs w:val="28"/>
          <w:lang w:eastAsia="ar-SA"/>
        </w:rPr>
      </w:pPr>
      <w:r w:rsidRPr="00E37DD8">
        <w:rPr>
          <w:color w:val="auto"/>
          <w:sz w:val="28"/>
          <w:szCs w:val="28"/>
          <w:lang w:eastAsia="ar-SA"/>
        </w:rPr>
        <w:t>использование предметов, жестов, взгляда, шумовых, голосовых, речеподражательных реакций для выражения индивидуальных потребностей;</w:t>
      </w:r>
    </w:p>
    <w:p w:rsidR="00E37DD8" w:rsidRPr="00E37DD8" w:rsidRDefault="00E37DD8" w:rsidP="00233EFF">
      <w:pPr>
        <w:numPr>
          <w:ilvl w:val="0"/>
          <w:numId w:val="20"/>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E37DD8" w:rsidRPr="00E37DD8" w:rsidRDefault="00E37DD8" w:rsidP="00233EFF">
      <w:pPr>
        <w:numPr>
          <w:ilvl w:val="0"/>
          <w:numId w:val="20"/>
        </w:numPr>
        <w:suppressAutoHyphens/>
        <w:spacing w:after="0" w:line="360" w:lineRule="auto"/>
        <w:ind w:right="0"/>
        <w:jc w:val="left"/>
        <w:rPr>
          <w:color w:val="auto"/>
          <w:sz w:val="28"/>
          <w:szCs w:val="28"/>
          <w:lang w:eastAsia="ar-SA"/>
        </w:rPr>
      </w:pPr>
      <w:r w:rsidRPr="00E37DD8">
        <w:rPr>
          <w:color w:val="auto"/>
          <w:sz w:val="28"/>
          <w:szCs w:val="28"/>
          <w:lang w:eastAsia="ar-SA"/>
        </w:rPr>
        <w:t>общение с помощью электронных средств коммуникации (коммуникатор, компьютерное устройство).</w:t>
      </w:r>
    </w:p>
    <w:p w:rsidR="00E37DD8" w:rsidRPr="00E37DD8" w:rsidRDefault="00E37DD8" w:rsidP="00E37DD8">
      <w:pPr>
        <w:suppressAutoHyphens/>
        <w:spacing w:after="0" w:line="360" w:lineRule="auto"/>
        <w:ind w:left="0" w:right="0" w:firstLine="708"/>
        <w:rPr>
          <w:i/>
          <w:color w:val="auto"/>
          <w:sz w:val="28"/>
          <w:szCs w:val="28"/>
          <w:lang w:eastAsia="ar-SA"/>
        </w:rPr>
      </w:pPr>
      <w:r w:rsidRPr="00E37DD8">
        <w:rPr>
          <w:color w:val="auto"/>
          <w:sz w:val="28"/>
          <w:szCs w:val="28"/>
          <w:lang w:eastAsia="ar-SA"/>
        </w:rPr>
        <w:t xml:space="preserve">4) </w:t>
      </w:r>
      <w:r w:rsidRPr="00E37DD8">
        <w:rPr>
          <w:i/>
          <w:color w:val="auto"/>
          <w:sz w:val="28"/>
          <w:szCs w:val="28"/>
          <w:lang w:eastAsia="ar-SA"/>
        </w:rPr>
        <w:t>Глобальное чтение в доступных ребенку пределах, понимание смысла узнаваемого слова.</w:t>
      </w:r>
    </w:p>
    <w:p w:rsidR="00E37DD8" w:rsidRPr="00E37DD8" w:rsidRDefault="00E37DD8" w:rsidP="00233EFF">
      <w:pPr>
        <w:numPr>
          <w:ilvl w:val="0"/>
          <w:numId w:val="21"/>
        </w:numPr>
        <w:suppressAutoHyphens/>
        <w:spacing w:after="0" w:line="360" w:lineRule="auto"/>
        <w:ind w:right="0"/>
        <w:jc w:val="left"/>
        <w:rPr>
          <w:color w:val="auto"/>
          <w:sz w:val="28"/>
          <w:szCs w:val="28"/>
          <w:lang w:eastAsia="ar-SA"/>
        </w:rPr>
      </w:pPr>
      <w:r w:rsidRPr="00E37DD8">
        <w:rPr>
          <w:color w:val="auto"/>
          <w:sz w:val="28"/>
          <w:szCs w:val="28"/>
          <w:lang w:eastAsia="ar-SA"/>
        </w:rPr>
        <w:t>Узнавание и различение напечатанных слов, обознача</w:t>
      </w:r>
      <w:r w:rsidRPr="00E37DD8">
        <w:rPr>
          <w:color w:val="auto"/>
          <w:sz w:val="28"/>
          <w:szCs w:val="28"/>
          <w:lang w:eastAsia="ar-SA"/>
        </w:rPr>
        <w:softHyphen/>
        <w:t xml:space="preserve">ющих имена людей, названия хорошо известных предметов и действий. </w:t>
      </w:r>
    </w:p>
    <w:p w:rsidR="00E37DD8" w:rsidRPr="00E37DD8" w:rsidRDefault="00E37DD8" w:rsidP="00233EFF">
      <w:pPr>
        <w:numPr>
          <w:ilvl w:val="0"/>
          <w:numId w:val="21"/>
        </w:numPr>
        <w:suppressAutoHyphens/>
        <w:spacing w:after="0" w:line="360" w:lineRule="auto"/>
        <w:ind w:right="0"/>
        <w:jc w:val="left"/>
        <w:rPr>
          <w:i/>
          <w:color w:val="auto"/>
          <w:sz w:val="28"/>
          <w:szCs w:val="28"/>
          <w:lang w:eastAsia="ar-SA"/>
        </w:rPr>
      </w:pPr>
      <w:r w:rsidRPr="00E37DD8">
        <w:rPr>
          <w:color w:val="auto"/>
          <w:sz w:val="28"/>
          <w:szCs w:val="28"/>
          <w:lang w:eastAsia="ar-SA"/>
        </w:rPr>
        <w:t>Использование карточек с напечатанными словами как средства коммуникации.</w:t>
      </w:r>
    </w:p>
    <w:p w:rsidR="00E37DD8" w:rsidRPr="00E37DD8" w:rsidRDefault="00E37DD8" w:rsidP="00E37DD8">
      <w:pPr>
        <w:suppressAutoHyphens/>
        <w:spacing w:after="0" w:line="360" w:lineRule="auto"/>
        <w:ind w:left="0" w:right="0" w:firstLine="708"/>
        <w:rPr>
          <w:i/>
          <w:color w:val="auto"/>
          <w:sz w:val="28"/>
          <w:szCs w:val="28"/>
          <w:lang w:eastAsia="ar-SA"/>
        </w:rPr>
      </w:pPr>
      <w:r w:rsidRPr="00E37DD8">
        <w:rPr>
          <w:color w:val="auto"/>
          <w:sz w:val="28"/>
          <w:szCs w:val="28"/>
          <w:lang w:eastAsia="ar-SA"/>
        </w:rPr>
        <w:lastRenderedPageBreak/>
        <w:t>5)</w:t>
      </w:r>
      <w:r w:rsidRPr="00E37DD8">
        <w:rPr>
          <w:i/>
          <w:color w:val="auto"/>
          <w:sz w:val="28"/>
          <w:szCs w:val="28"/>
          <w:lang w:eastAsia="ar-SA"/>
        </w:rPr>
        <w:t xml:space="preserve"> Развитие предпосылок к осмысленному чтению и письму, обучение чтению и письму</w:t>
      </w:r>
      <w:r w:rsidRPr="00E37DD8">
        <w:rPr>
          <w:color w:val="auto"/>
          <w:sz w:val="28"/>
          <w:szCs w:val="28"/>
          <w:lang w:eastAsia="ar-SA"/>
        </w:rPr>
        <w:t>.</w:t>
      </w:r>
    </w:p>
    <w:p w:rsidR="00E37DD8" w:rsidRPr="00E37DD8" w:rsidRDefault="00E37DD8" w:rsidP="00233EFF">
      <w:pPr>
        <w:numPr>
          <w:ilvl w:val="0"/>
          <w:numId w:val="22"/>
        </w:numPr>
        <w:suppressAutoHyphens/>
        <w:spacing w:after="0" w:line="360" w:lineRule="auto"/>
        <w:ind w:right="0"/>
        <w:jc w:val="left"/>
        <w:rPr>
          <w:color w:val="auto"/>
          <w:sz w:val="28"/>
          <w:szCs w:val="28"/>
          <w:lang w:eastAsia="ar-SA"/>
        </w:rPr>
      </w:pPr>
      <w:r w:rsidRPr="00E37DD8">
        <w:rPr>
          <w:color w:val="auto"/>
          <w:sz w:val="28"/>
          <w:szCs w:val="28"/>
          <w:lang w:eastAsia="ar-SA"/>
        </w:rPr>
        <w:t>Узнавание и различение образов графем (букв).</w:t>
      </w:r>
    </w:p>
    <w:p w:rsidR="00E37DD8" w:rsidRPr="00E37DD8" w:rsidRDefault="00E37DD8" w:rsidP="00233EFF">
      <w:pPr>
        <w:numPr>
          <w:ilvl w:val="0"/>
          <w:numId w:val="22"/>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Копирование с образца отдельных букв, слогов, слов. </w:t>
      </w:r>
    </w:p>
    <w:p w:rsidR="00E37DD8" w:rsidRPr="00E37DD8" w:rsidRDefault="00E37DD8" w:rsidP="00233EFF">
      <w:pPr>
        <w:numPr>
          <w:ilvl w:val="0"/>
          <w:numId w:val="55"/>
        </w:numPr>
        <w:suppressAutoHyphens/>
        <w:spacing w:after="0" w:line="360" w:lineRule="auto"/>
        <w:ind w:right="0"/>
        <w:jc w:val="left"/>
        <w:rPr>
          <w:rFonts w:eastAsia="Arial Unicode MS"/>
          <w:color w:val="auto"/>
          <w:kern w:val="1"/>
          <w:sz w:val="28"/>
          <w:szCs w:val="20"/>
          <w:lang w:eastAsia="ar-SA"/>
        </w:rPr>
      </w:pPr>
      <w:r w:rsidRPr="00E37DD8">
        <w:rPr>
          <w:rFonts w:eastAsia="Arial Unicode MS"/>
          <w:color w:val="auto"/>
          <w:kern w:val="1"/>
          <w:sz w:val="28"/>
          <w:szCs w:val="20"/>
          <w:lang w:eastAsia="ar-SA"/>
        </w:rPr>
        <w:t>Начальные навыки чтения и письма.</w:t>
      </w:r>
    </w:p>
    <w:p w:rsidR="00E37DD8" w:rsidRPr="00E37DD8" w:rsidRDefault="00E37DD8" w:rsidP="00E37DD8">
      <w:pPr>
        <w:spacing w:after="0" w:line="360" w:lineRule="auto"/>
        <w:ind w:left="0" w:right="0" w:firstLine="708"/>
        <w:rPr>
          <w:rFonts w:eastAsia="Arial Unicode MS"/>
          <w:color w:val="auto"/>
          <w:kern w:val="1"/>
          <w:sz w:val="28"/>
          <w:szCs w:val="20"/>
          <w:lang w:eastAsia="ar-SA"/>
        </w:rPr>
      </w:pPr>
      <w:r w:rsidRPr="00E37DD8">
        <w:rPr>
          <w:rFonts w:eastAsia="Arial Unicode MS"/>
          <w:color w:val="auto"/>
          <w:kern w:val="1"/>
          <w:sz w:val="28"/>
          <w:szCs w:val="20"/>
          <w:lang w:eastAsia="ar-SA"/>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 xml:space="preserve"> Математика.</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 xml:space="preserve"> Математические представления</w:t>
      </w:r>
    </w:p>
    <w:p w:rsidR="00E37DD8" w:rsidRPr="00E37DD8" w:rsidRDefault="00E37DD8" w:rsidP="00E37DD8">
      <w:pPr>
        <w:suppressAutoHyphens/>
        <w:spacing w:after="0" w:line="360" w:lineRule="auto"/>
        <w:ind w:left="0" w:right="0" w:firstLine="0"/>
        <w:rPr>
          <w:color w:val="auto"/>
          <w:sz w:val="28"/>
          <w:szCs w:val="28"/>
          <w:lang w:eastAsia="ar-SA"/>
        </w:rPr>
      </w:pPr>
      <w:r w:rsidRPr="00E37DD8">
        <w:rPr>
          <w:color w:val="auto"/>
          <w:sz w:val="28"/>
          <w:szCs w:val="28"/>
          <w:lang w:eastAsia="ar-SA"/>
        </w:rPr>
        <w:tab/>
        <w:t xml:space="preserve">1) </w:t>
      </w:r>
      <w:r w:rsidRPr="00E37DD8">
        <w:rPr>
          <w:i/>
          <w:color w:val="auto"/>
          <w:sz w:val="28"/>
          <w:szCs w:val="28"/>
          <w:lang w:eastAsia="ar-SA"/>
        </w:rPr>
        <w:t>Элементарные математические представления о форме, величине; количественные (дочисловые), пространственные, временные представления</w:t>
      </w:r>
    </w:p>
    <w:p w:rsidR="00E37DD8" w:rsidRPr="00E37DD8" w:rsidRDefault="00E37DD8" w:rsidP="00233EFF">
      <w:pPr>
        <w:numPr>
          <w:ilvl w:val="0"/>
          <w:numId w:val="23"/>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различать и сравнивать предметы по форме, величине, удаленности. </w:t>
      </w:r>
    </w:p>
    <w:p w:rsidR="00E37DD8" w:rsidRPr="00E37DD8" w:rsidRDefault="00E37DD8" w:rsidP="00233EFF">
      <w:pPr>
        <w:numPr>
          <w:ilvl w:val="0"/>
          <w:numId w:val="23"/>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ориентироваться в схеме тела, в пространстве, на плоскости. </w:t>
      </w:r>
    </w:p>
    <w:p w:rsidR="00E37DD8" w:rsidRPr="00E37DD8" w:rsidRDefault="00E37DD8" w:rsidP="00233EFF">
      <w:pPr>
        <w:numPr>
          <w:ilvl w:val="0"/>
          <w:numId w:val="23"/>
        </w:numPr>
        <w:suppressAutoHyphens/>
        <w:spacing w:after="0" w:line="360" w:lineRule="auto"/>
        <w:ind w:right="0"/>
        <w:jc w:val="left"/>
        <w:rPr>
          <w:color w:val="auto"/>
          <w:sz w:val="28"/>
          <w:szCs w:val="28"/>
          <w:lang w:eastAsia="ar-SA"/>
        </w:rPr>
      </w:pPr>
      <w:r w:rsidRPr="00E37DD8">
        <w:rPr>
          <w:color w:val="auto"/>
          <w:sz w:val="28"/>
          <w:szCs w:val="28"/>
          <w:lang w:eastAsia="ar-SA"/>
        </w:rPr>
        <w:t>Умение различать, сравнивать и преобразовывать множества.</w:t>
      </w:r>
    </w:p>
    <w:p w:rsidR="00E37DD8" w:rsidRPr="00E37DD8" w:rsidRDefault="00E37DD8" w:rsidP="00E37DD8">
      <w:pPr>
        <w:suppressAutoHyphens/>
        <w:spacing w:after="0" w:line="360" w:lineRule="auto"/>
        <w:ind w:left="0" w:right="0" w:firstLine="0"/>
        <w:rPr>
          <w:color w:val="auto"/>
          <w:sz w:val="28"/>
          <w:szCs w:val="28"/>
          <w:lang w:eastAsia="ar-SA"/>
        </w:rPr>
      </w:pPr>
      <w:r w:rsidRPr="00E37DD8">
        <w:rPr>
          <w:color w:val="auto"/>
          <w:sz w:val="28"/>
          <w:szCs w:val="28"/>
          <w:lang w:eastAsia="ar-SA"/>
        </w:rPr>
        <w:tab/>
        <w:t xml:space="preserve">2) </w:t>
      </w:r>
      <w:r w:rsidRPr="00E37DD8">
        <w:rPr>
          <w:i/>
          <w:color w:val="auto"/>
          <w:sz w:val="28"/>
          <w:szCs w:val="28"/>
          <w:lang w:eastAsia="ar-SA"/>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E37DD8">
        <w:rPr>
          <w:color w:val="auto"/>
          <w:sz w:val="28"/>
          <w:szCs w:val="28"/>
          <w:lang w:eastAsia="ar-SA"/>
        </w:rPr>
        <w:t xml:space="preserve"> </w:t>
      </w:r>
    </w:p>
    <w:p w:rsidR="00E37DD8" w:rsidRPr="00E37DD8" w:rsidRDefault="00E37DD8" w:rsidP="00233EFF">
      <w:pPr>
        <w:numPr>
          <w:ilvl w:val="0"/>
          <w:numId w:val="24"/>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соотносить число с соответствующим количеством предметов, обозначать его цифрой. </w:t>
      </w:r>
    </w:p>
    <w:p w:rsidR="00E37DD8" w:rsidRPr="00E37DD8" w:rsidRDefault="00E37DD8" w:rsidP="00233EFF">
      <w:pPr>
        <w:numPr>
          <w:ilvl w:val="0"/>
          <w:numId w:val="24"/>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пересчитывать предметы в доступных пределах. </w:t>
      </w:r>
    </w:p>
    <w:p w:rsidR="00E37DD8" w:rsidRPr="00E37DD8" w:rsidRDefault="00E37DD8" w:rsidP="00233EFF">
      <w:pPr>
        <w:numPr>
          <w:ilvl w:val="0"/>
          <w:numId w:val="24"/>
        </w:numPr>
        <w:suppressAutoHyphens/>
        <w:spacing w:after="0" w:line="360" w:lineRule="auto"/>
        <w:ind w:right="0"/>
        <w:jc w:val="left"/>
        <w:rPr>
          <w:color w:val="auto"/>
          <w:sz w:val="28"/>
          <w:szCs w:val="28"/>
          <w:lang w:eastAsia="ar-SA"/>
        </w:rPr>
      </w:pPr>
      <w:r w:rsidRPr="00E37DD8">
        <w:rPr>
          <w:color w:val="auto"/>
          <w:sz w:val="28"/>
          <w:szCs w:val="28"/>
          <w:lang w:eastAsia="ar-SA"/>
        </w:rPr>
        <w:t>Умение представлять множество двумя другими множествами в пределах 10-ти.</w:t>
      </w:r>
      <w:r w:rsidRPr="00E37DD8">
        <w:rPr>
          <w:color w:val="auto"/>
          <w:sz w:val="28"/>
          <w:szCs w:val="28"/>
          <w:shd w:val="clear" w:color="auto" w:fill="FFFF00"/>
          <w:lang w:eastAsia="ar-SA"/>
        </w:rPr>
        <w:t xml:space="preserve"> </w:t>
      </w:r>
    </w:p>
    <w:p w:rsidR="00E37DD8" w:rsidRPr="00E37DD8" w:rsidRDefault="00E37DD8" w:rsidP="00233EFF">
      <w:pPr>
        <w:numPr>
          <w:ilvl w:val="0"/>
          <w:numId w:val="24"/>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обозначать арифметические действия знаками. </w:t>
      </w:r>
    </w:p>
    <w:p w:rsidR="00E37DD8" w:rsidRPr="00E37DD8" w:rsidRDefault="00E37DD8" w:rsidP="00233EFF">
      <w:pPr>
        <w:numPr>
          <w:ilvl w:val="0"/>
          <w:numId w:val="24"/>
        </w:numPr>
        <w:suppressAutoHyphens/>
        <w:spacing w:after="0" w:line="360" w:lineRule="auto"/>
        <w:ind w:right="0"/>
        <w:jc w:val="left"/>
        <w:rPr>
          <w:color w:val="auto"/>
          <w:sz w:val="28"/>
          <w:szCs w:val="28"/>
          <w:lang w:eastAsia="ar-SA"/>
        </w:rPr>
      </w:pPr>
      <w:r w:rsidRPr="00E37DD8">
        <w:rPr>
          <w:color w:val="auto"/>
          <w:sz w:val="28"/>
          <w:szCs w:val="28"/>
          <w:lang w:eastAsia="ar-SA"/>
        </w:rPr>
        <w:t>Умение решать задачи на увеличение и уменьшение на одну, несколько единиц.</w:t>
      </w:r>
    </w:p>
    <w:p w:rsidR="00E37DD8" w:rsidRPr="00E37DD8" w:rsidRDefault="00E37DD8" w:rsidP="00E37DD8">
      <w:pPr>
        <w:suppressAutoHyphens/>
        <w:spacing w:after="0" w:line="360" w:lineRule="auto"/>
        <w:ind w:left="0" w:right="0" w:firstLine="0"/>
        <w:rPr>
          <w:i/>
          <w:color w:val="auto"/>
          <w:sz w:val="28"/>
          <w:szCs w:val="28"/>
          <w:lang w:eastAsia="ar-SA"/>
        </w:rPr>
      </w:pPr>
      <w:r w:rsidRPr="00E37DD8">
        <w:rPr>
          <w:color w:val="auto"/>
          <w:sz w:val="28"/>
          <w:szCs w:val="28"/>
          <w:lang w:eastAsia="ar-SA"/>
        </w:rPr>
        <w:tab/>
        <w:t xml:space="preserve">3) </w:t>
      </w:r>
      <w:r w:rsidRPr="00E37DD8">
        <w:rPr>
          <w:i/>
          <w:color w:val="auto"/>
          <w:sz w:val="28"/>
          <w:szCs w:val="28"/>
          <w:lang w:eastAsia="ar-SA"/>
        </w:rPr>
        <w:t>Использование математических знаний при решении соответствующих возрасту житейских задач.</w:t>
      </w:r>
    </w:p>
    <w:p w:rsidR="00E37DD8" w:rsidRPr="00E37DD8" w:rsidRDefault="00E37DD8" w:rsidP="00233EFF">
      <w:pPr>
        <w:numPr>
          <w:ilvl w:val="0"/>
          <w:numId w:val="25"/>
        </w:numPr>
        <w:suppressAutoHyphens/>
        <w:spacing w:after="0" w:line="360" w:lineRule="auto"/>
        <w:ind w:right="0"/>
        <w:jc w:val="left"/>
        <w:rPr>
          <w:color w:val="auto"/>
          <w:sz w:val="28"/>
          <w:szCs w:val="28"/>
          <w:lang w:eastAsia="ar-SA"/>
        </w:rPr>
      </w:pPr>
      <w:r w:rsidRPr="00E37DD8">
        <w:rPr>
          <w:color w:val="auto"/>
          <w:sz w:val="28"/>
          <w:szCs w:val="28"/>
          <w:lang w:eastAsia="ar-SA"/>
        </w:rPr>
        <w:lastRenderedPageBreak/>
        <w:t xml:space="preserve">Умение обращаться с деньгами, рассчитываться ими, пользоваться карманными деньгами и т.д. </w:t>
      </w:r>
    </w:p>
    <w:p w:rsidR="00E37DD8" w:rsidRPr="00E37DD8" w:rsidRDefault="00E37DD8" w:rsidP="00233EFF">
      <w:pPr>
        <w:numPr>
          <w:ilvl w:val="0"/>
          <w:numId w:val="25"/>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определять длину, вес, объем, температуру, время, пользуясь мерками и измерительными приборами. </w:t>
      </w:r>
    </w:p>
    <w:p w:rsidR="00E37DD8" w:rsidRPr="00E37DD8" w:rsidRDefault="00E37DD8" w:rsidP="00233EFF">
      <w:pPr>
        <w:numPr>
          <w:ilvl w:val="0"/>
          <w:numId w:val="25"/>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устанавливать взаимно-однозначные соответствия. </w:t>
      </w:r>
    </w:p>
    <w:p w:rsidR="00E37DD8" w:rsidRPr="00E37DD8" w:rsidRDefault="00E37DD8" w:rsidP="00233EFF">
      <w:pPr>
        <w:numPr>
          <w:ilvl w:val="0"/>
          <w:numId w:val="25"/>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распознавать цифры, обозначающие номер дома, квартиры, автобуса, телефона и др. </w:t>
      </w:r>
    </w:p>
    <w:p w:rsidR="00E37DD8" w:rsidRPr="00E37DD8" w:rsidRDefault="00E37DD8" w:rsidP="00233EFF">
      <w:pPr>
        <w:numPr>
          <w:ilvl w:val="0"/>
          <w:numId w:val="25"/>
        </w:numPr>
        <w:suppressAutoHyphens/>
        <w:spacing w:after="0" w:line="360" w:lineRule="auto"/>
        <w:ind w:right="0"/>
        <w:jc w:val="left"/>
        <w:rPr>
          <w:color w:val="auto"/>
          <w:sz w:val="28"/>
          <w:szCs w:val="28"/>
          <w:lang w:eastAsia="ar-SA"/>
        </w:rPr>
      </w:pPr>
      <w:r w:rsidRPr="00E37DD8">
        <w:rPr>
          <w:color w:val="auto"/>
          <w:sz w:val="28"/>
          <w:szCs w:val="28"/>
          <w:lang w:eastAsia="ar-SA"/>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E37DD8" w:rsidRPr="00E37DD8" w:rsidRDefault="00E37DD8" w:rsidP="00E37DD8">
      <w:pPr>
        <w:suppressAutoHyphens/>
        <w:spacing w:after="0" w:line="360" w:lineRule="auto"/>
        <w:ind w:left="0" w:right="0" w:firstLine="0"/>
        <w:jc w:val="center"/>
        <w:rPr>
          <w:b/>
          <w:color w:val="auto"/>
          <w:sz w:val="28"/>
          <w:szCs w:val="28"/>
          <w:lang w:eastAsia="ar-SA"/>
        </w:rPr>
      </w:pP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 xml:space="preserve"> Окружающий мир</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 xml:space="preserve"> Окружающий природный мир</w:t>
      </w:r>
    </w:p>
    <w:p w:rsidR="00E37DD8" w:rsidRPr="00E37DD8" w:rsidRDefault="00E37DD8" w:rsidP="00E37DD8">
      <w:pPr>
        <w:suppressAutoHyphens/>
        <w:spacing w:after="0" w:line="360" w:lineRule="auto"/>
        <w:ind w:left="0" w:right="0" w:firstLine="708"/>
        <w:rPr>
          <w:i/>
          <w:color w:val="auto"/>
          <w:sz w:val="28"/>
          <w:szCs w:val="28"/>
          <w:lang w:eastAsia="ar-SA"/>
        </w:rPr>
      </w:pPr>
      <w:r w:rsidRPr="00E37DD8">
        <w:rPr>
          <w:color w:val="auto"/>
          <w:sz w:val="28"/>
          <w:szCs w:val="28"/>
          <w:lang w:eastAsia="ar-SA"/>
        </w:rPr>
        <w:t xml:space="preserve">1) </w:t>
      </w:r>
      <w:r w:rsidRPr="00E37DD8">
        <w:rPr>
          <w:i/>
          <w:color w:val="auto"/>
          <w:sz w:val="28"/>
          <w:szCs w:val="28"/>
          <w:lang w:eastAsia="ar-SA"/>
        </w:rP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E37DD8" w:rsidRPr="00E37DD8" w:rsidRDefault="00E37DD8" w:rsidP="00233EFF">
      <w:pPr>
        <w:numPr>
          <w:ilvl w:val="0"/>
          <w:numId w:val="26"/>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Интерес к объектам и явлениям неживой природы. </w:t>
      </w:r>
    </w:p>
    <w:p w:rsidR="00E37DD8" w:rsidRPr="00E37DD8" w:rsidRDefault="00E37DD8" w:rsidP="00233EFF">
      <w:pPr>
        <w:numPr>
          <w:ilvl w:val="0"/>
          <w:numId w:val="26"/>
        </w:numPr>
        <w:suppressAutoHyphens/>
        <w:spacing w:after="0" w:line="360" w:lineRule="auto"/>
        <w:ind w:right="0"/>
        <w:jc w:val="left"/>
        <w:rPr>
          <w:color w:val="auto"/>
          <w:sz w:val="28"/>
          <w:szCs w:val="28"/>
          <w:lang w:eastAsia="ar-SA"/>
        </w:rPr>
      </w:pPr>
      <w:r w:rsidRPr="00E37DD8">
        <w:rPr>
          <w:color w:val="auto"/>
          <w:sz w:val="28"/>
          <w:szCs w:val="28"/>
          <w:lang w:eastAsia="ar-SA"/>
        </w:rPr>
        <w:t>Представления об объектах неживой природы (вода, воздух, земля, огонь, лес, луг, река, водоемы, формы земной поверхности, полезные ископаемые и др.).</w:t>
      </w:r>
    </w:p>
    <w:p w:rsidR="00E37DD8" w:rsidRPr="00E37DD8" w:rsidRDefault="00E37DD8" w:rsidP="00233EFF">
      <w:pPr>
        <w:numPr>
          <w:ilvl w:val="0"/>
          <w:numId w:val="26"/>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Представления о временах года, характерных признаках времен года, погодных изменениях, их влиянии на жизнь человека. </w:t>
      </w:r>
    </w:p>
    <w:p w:rsidR="00E37DD8" w:rsidRPr="00E37DD8" w:rsidRDefault="00E37DD8" w:rsidP="00233EFF">
      <w:pPr>
        <w:numPr>
          <w:ilvl w:val="0"/>
          <w:numId w:val="26"/>
        </w:numPr>
        <w:suppressAutoHyphens/>
        <w:spacing w:after="0" w:line="360" w:lineRule="auto"/>
        <w:ind w:right="0"/>
        <w:jc w:val="left"/>
        <w:rPr>
          <w:color w:val="auto"/>
          <w:sz w:val="28"/>
          <w:szCs w:val="28"/>
          <w:lang w:eastAsia="ar-SA"/>
        </w:rPr>
      </w:pPr>
      <w:r w:rsidRPr="00E37DD8">
        <w:rPr>
          <w:color w:val="auto"/>
          <w:sz w:val="28"/>
          <w:szCs w:val="28"/>
          <w:lang w:eastAsia="ar-SA"/>
        </w:rPr>
        <w:t>Умение учитывать изменения в окружающей среде для выполнения правил жизнедеятельности, охраны здоровья.</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2) </w:t>
      </w:r>
      <w:r w:rsidRPr="00E37DD8">
        <w:rPr>
          <w:i/>
          <w:color w:val="auto"/>
          <w:sz w:val="28"/>
          <w:szCs w:val="28"/>
          <w:lang w:eastAsia="ar-SA"/>
        </w:rPr>
        <w:t>Представления о животном и растительном мире, их значении в жизни человека.</w:t>
      </w:r>
      <w:r w:rsidRPr="00E37DD8">
        <w:rPr>
          <w:color w:val="auto"/>
          <w:sz w:val="28"/>
          <w:szCs w:val="28"/>
          <w:lang w:eastAsia="ar-SA"/>
        </w:rPr>
        <w:t xml:space="preserve"> </w:t>
      </w:r>
    </w:p>
    <w:p w:rsidR="00E37DD8" w:rsidRPr="00E37DD8" w:rsidRDefault="00E37DD8" w:rsidP="00233EFF">
      <w:pPr>
        <w:numPr>
          <w:ilvl w:val="0"/>
          <w:numId w:val="27"/>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Интерес к объектам живой природы. </w:t>
      </w:r>
    </w:p>
    <w:p w:rsidR="00E37DD8" w:rsidRPr="00E37DD8" w:rsidRDefault="00E37DD8" w:rsidP="00233EFF">
      <w:pPr>
        <w:numPr>
          <w:ilvl w:val="0"/>
          <w:numId w:val="27"/>
        </w:numPr>
        <w:suppressAutoHyphens/>
        <w:spacing w:after="0" w:line="360" w:lineRule="auto"/>
        <w:ind w:right="0"/>
        <w:jc w:val="left"/>
        <w:rPr>
          <w:color w:val="auto"/>
          <w:sz w:val="28"/>
          <w:szCs w:val="28"/>
          <w:lang w:eastAsia="ar-SA"/>
        </w:rPr>
      </w:pPr>
      <w:r w:rsidRPr="00E37DD8">
        <w:rPr>
          <w:color w:val="auto"/>
          <w:sz w:val="28"/>
          <w:szCs w:val="28"/>
          <w:lang w:eastAsia="ar-SA"/>
        </w:rPr>
        <w:lastRenderedPageBreak/>
        <w:t>Представления о животном и растительном мире (растения, животные, их виды, понятия «полезные» - «вредные», «дикие» - «домашние» и др.).</w:t>
      </w:r>
    </w:p>
    <w:p w:rsidR="00E37DD8" w:rsidRPr="00E37DD8" w:rsidRDefault="00E37DD8" w:rsidP="00233EFF">
      <w:pPr>
        <w:numPr>
          <w:ilvl w:val="0"/>
          <w:numId w:val="27"/>
        </w:numPr>
        <w:suppressAutoHyphens/>
        <w:spacing w:after="0" w:line="360" w:lineRule="auto"/>
        <w:ind w:right="0"/>
        <w:jc w:val="left"/>
        <w:rPr>
          <w:color w:val="auto"/>
          <w:sz w:val="28"/>
          <w:szCs w:val="28"/>
          <w:lang w:eastAsia="ar-SA"/>
        </w:rPr>
      </w:pPr>
      <w:r w:rsidRPr="00E37DD8">
        <w:rPr>
          <w:color w:val="auto"/>
          <w:sz w:val="28"/>
          <w:szCs w:val="28"/>
          <w:lang w:eastAsia="ar-SA"/>
        </w:rPr>
        <w:t>Опыт заботливого и бережного отношения к растениям и животным, ухода за ними.</w:t>
      </w:r>
    </w:p>
    <w:p w:rsidR="00E37DD8" w:rsidRPr="00E37DD8" w:rsidRDefault="00E37DD8" w:rsidP="00233EFF">
      <w:pPr>
        <w:numPr>
          <w:ilvl w:val="0"/>
          <w:numId w:val="27"/>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соблюдать правила безопасного поведения в природе (в лесу, у реки и др.).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3) </w:t>
      </w:r>
      <w:r w:rsidRPr="00E37DD8">
        <w:rPr>
          <w:i/>
          <w:color w:val="auto"/>
          <w:sz w:val="28"/>
          <w:szCs w:val="28"/>
          <w:lang w:eastAsia="ar-SA"/>
        </w:rPr>
        <w:t>Элементарные представления о течении времени.</w:t>
      </w:r>
      <w:r w:rsidRPr="00E37DD8">
        <w:rPr>
          <w:color w:val="auto"/>
          <w:sz w:val="28"/>
          <w:szCs w:val="28"/>
          <w:lang w:eastAsia="ar-SA"/>
        </w:rPr>
        <w:t xml:space="preserve"> </w:t>
      </w:r>
    </w:p>
    <w:p w:rsidR="00E37DD8" w:rsidRPr="00E37DD8" w:rsidRDefault="00E37DD8" w:rsidP="00233EFF">
      <w:pPr>
        <w:numPr>
          <w:ilvl w:val="0"/>
          <w:numId w:val="28"/>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различать части суток, дни недели, месяцы, их соотнесение с временем года. </w:t>
      </w:r>
    </w:p>
    <w:p w:rsidR="00E37DD8" w:rsidRPr="00E37DD8" w:rsidRDefault="00E37DD8" w:rsidP="00233EFF">
      <w:pPr>
        <w:numPr>
          <w:ilvl w:val="0"/>
          <w:numId w:val="28"/>
        </w:numPr>
        <w:suppressAutoHyphens/>
        <w:spacing w:after="0" w:line="360" w:lineRule="auto"/>
        <w:ind w:right="0"/>
        <w:jc w:val="left"/>
        <w:rPr>
          <w:color w:val="auto"/>
          <w:sz w:val="28"/>
          <w:szCs w:val="28"/>
          <w:lang w:eastAsia="ar-SA"/>
        </w:rPr>
      </w:pPr>
      <w:r w:rsidRPr="00E37DD8">
        <w:rPr>
          <w:color w:val="auto"/>
          <w:sz w:val="28"/>
          <w:szCs w:val="28"/>
          <w:lang w:eastAsia="ar-SA"/>
        </w:rPr>
        <w:t>Представления о течении времени: смена событий дня, смена частей суток, дней недели, месяцев в году и др.</w:t>
      </w:r>
    </w:p>
    <w:p w:rsidR="00E37DD8" w:rsidRPr="00E37DD8" w:rsidRDefault="00E37DD8" w:rsidP="00E37DD8">
      <w:pPr>
        <w:suppressAutoHyphens/>
        <w:spacing w:after="0" w:line="360" w:lineRule="auto"/>
        <w:ind w:left="0" w:right="0" w:firstLine="0"/>
        <w:jc w:val="center"/>
        <w:rPr>
          <w:b/>
          <w:color w:val="auto"/>
          <w:sz w:val="28"/>
          <w:szCs w:val="28"/>
          <w:lang w:eastAsia="ar-SA"/>
        </w:rPr>
      </w:pP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Человек</w:t>
      </w:r>
    </w:p>
    <w:p w:rsidR="00E37DD8" w:rsidRPr="00E37DD8" w:rsidRDefault="00E37DD8" w:rsidP="00E37DD8">
      <w:pPr>
        <w:suppressAutoHyphens/>
        <w:spacing w:after="0" w:line="360" w:lineRule="auto"/>
        <w:ind w:left="0" w:right="0" w:firstLine="0"/>
        <w:rPr>
          <w:color w:val="auto"/>
          <w:sz w:val="28"/>
          <w:szCs w:val="28"/>
          <w:lang w:eastAsia="ar-SA"/>
        </w:rPr>
      </w:pPr>
      <w:r w:rsidRPr="00E37DD8">
        <w:rPr>
          <w:color w:val="auto"/>
          <w:sz w:val="28"/>
          <w:szCs w:val="28"/>
          <w:lang w:eastAsia="ar-SA"/>
        </w:rPr>
        <w:tab/>
        <w:t xml:space="preserve">1) </w:t>
      </w:r>
      <w:r w:rsidRPr="00E37DD8">
        <w:rPr>
          <w:i/>
          <w:color w:val="auto"/>
          <w:sz w:val="28"/>
          <w:szCs w:val="28"/>
          <w:lang w:eastAsia="ar-SA"/>
        </w:rPr>
        <w:t>Представление о себе</w:t>
      </w:r>
      <w:r w:rsidRPr="00E37DD8">
        <w:rPr>
          <w:color w:val="auto"/>
          <w:sz w:val="28"/>
          <w:szCs w:val="28"/>
          <w:lang w:eastAsia="ar-SA"/>
        </w:rPr>
        <w:t xml:space="preserve"> </w:t>
      </w:r>
      <w:r w:rsidRPr="00E37DD8">
        <w:rPr>
          <w:i/>
          <w:color w:val="auto"/>
          <w:sz w:val="28"/>
          <w:szCs w:val="28"/>
          <w:lang w:eastAsia="ar-SA"/>
        </w:rPr>
        <w:t>как «Я»,</w:t>
      </w:r>
      <w:r w:rsidRPr="00E37DD8">
        <w:rPr>
          <w:color w:val="auto"/>
          <w:sz w:val="28"/>
          <w:szCs w:val="28"/>
          <w:lang w:eastAsia="ar-SA"/>
        </w:rPr>
        <w:t xml:space="preserve"> </w:t>
      </w:r>
      <w:r w:rsidRPr="00E37DD8">
        <w:rPr>
          <w:i/>
          <w:color w:val="auto"/>
          <w:sz w:val="28"/>
          <w:szCs w:val="28"/>
          <w:lang w:eastAsia="ar-SA"/>
        </w:rPr>
        <w:t>осознание общности и различий «Я» от других.</w:t>
      </w:r>
    </w:p>
    <w:p w:rsidR="00E37DD8" w:rsidRPr="00E37DD8" w:rsidRDefault="00E37DD8" w:rsidP="00233EFF">
      <w:pPr>
        <w:numPr>
          <w:ilvl w:val="0"/>
          <w:numId w:val="50"/>
        </w:numPr>
        <w:suppressAutoHyphens/>
        <w:spacing w:after="0" w:line="360" w:lineRule="auto"/>
        <w:ind w:right="0"/>
        <w:jc w:val="left"/>
        <w:rPr>
          <w:bCs/>
          <w:color w:val="auto"/>
          <w:sz w:val="28"/>
          <w:szCs w:val="28"/>
          <w:lang w:eastAsia="ar-SA"/>
        </w:rPr>
      </w:pPr>
      <w:r w:rsidRPr="00E37DD8">
        <w:rPr>
          <w:bCs/>
          <w:color w:val="auto"/>
          <w:sz w:val="28"/>
          <w:szCs w:val="28"/>
          <w:lang w:eastAsia="ar-SA"/>
        </w:rPr>
        <w:t>Соотнесение себя со своим именем, своим изображением на фотографии, отражением в зеркале.</w:t>
      </w:r>
    </w:p>
    <w:p w:rsidR="00E37DD8" w:rsidRPr="00E37DD8" w:rsidRDefault="00E37DD8" w:rsidP="00233EFF">
      <w:pPr>
        <w:numPr>
          <w:ilvl w:val="0"/>
          <w:numId w:val="50"/>
        </w:numPr>
        <w:suppressAutoHyphens/>
        <w:spacing w:after="0" w:line="360" w:lineRule="auto"/>
        <w:ind w:right="0"/>
        <w:jc w:val="left"/>
        <w:rPr>
          <w:bCs/>
          <w:color w:val="auto"/>
          <w:sz w:val="28"/>
          <w:szCs w:val="28"/>
          <w:lang w:eastAsia="ar-SA"/>
        </w:rPr>
      </w:pPr>
      <w:r w:rsidRPr="00E37DD8">
        <w:rPr>
          <w:color w:val="auto"/>
          <w:sz w:val="28"/>
          <w:szCs w:val="28"/>
          <w:lang w:eastAsia="ar-SA"/>
        </w:rPr>
        <w:t>Представление о собственном</w:t>
      </w:r>
      <w:r w:rsidRPr="00E37DD8">
        <w:rPr>
          <w:bCs/>
          <w:color w:val="auto"/>
          <w:sz w:val="28"/>
          <w:szCs w:val="28"/>
          <w:lang w:eastAsia="ar-SA"/>
        </w:rPr>
        <w:t xml:space="preserve"> теле</w:t>
      </w:r>
      <w:r w:rsidRPr="00E37DD8">
        <w:rPr>
          <w:color w:val="auto"/>
          <w:sz w:val="28"/>
          <w:szCs w:val="28"/>
          <w:lang w:eastAsia="ar-SA"/>
        </w:rPr>
        <w:t>.</w:t>
      </w:r>
      <w:r w:rsidRPr="00E37DD8">
        <w:rPr>
          <w:bCs/>
          <w:color w:val="auto"/>
          <w:sz w:val="28"/>
          <w:szCs w:val="28"/>
          <w:lang w:eastAsia="ar-SA"/>
        </w:rPr>
        <w:t xml:space="preserve"> </w:t>
      </w:r>
    </w:p>
    <w:p w:rsidR="00E37DD8" w:rsidRPr="00E37DD8" w:rsidRDefault="00E37DD8" w:rsidP="00233EFF">
      <w:pPr>
        <w:numPr>
          <w:ilvl w:val="0"/>
          <w:numId w:val="50"/>
        </w:numPr>
        <w:suppressAutoHyphens/>
        <w:spacing w:after="0" w:line="360" w:lineRule="auto"/>
        <w:ind w:right="0"/>
        <w:jc w:val="left"/>
        <w:rPr>
          <w:bCs/>
          <w:color w:val="auto"/>
          <w:sz w:val="28"/>
          <w:szCs w:val="28"/>
          <w:lang w:eastAsia="ar-SA"/>
        </w:rPr>
      </w:pPr>
      <w:r w:rsidRPr="00E37DD8">
        <w:rPr>
          <w:bCs/>
          <w:color w:val="auto"/>
          <w:sz w:val="28"/>
          <w:szCs w:val="28"/>
          <w:lang w:eastAsia="ar-SA"/>
        </w:rPr>
        <w:t>Отнесение себя к определенному полу.</w:t>
      </w:r>
    </w:p>
    <w:p w:rsidR="00E37DD8" w:rsidRPr="00E37DD8" w:rsidRDefault="00E37DD8" w:rsidP="00233EFF">
      <w:pPr>
        <w:numPr>
          <w:ilvl w:val="0"/>
          <w:numId w:val="50"/>
        </w:numPr>
        <w:suppressAutoHyphens/>
        <w:spacing w:after="0" w:line="360" w:lineRule="auto"/>
        <w:ind w:right="0"/>
        <w:jc w:val="left"/>
        <w:rPr>
          <w:bCs/>
          <w:color w:val="auto"/>
          <w:sz w:val="28"/>
          <w:szCs w:val="28"/>
          <w:lang w:eastAsia="ar-SA"/>
        </w:rPr>
      </w:pPr>
      <w:r w:rsidRPr="00E37DD8">
        <w:rPr>
          <w:bCs/>
          <w:color w:val="auto"/>
          <w:sz w:val="28"/>
          <w:szCs w:val="28"/>
          <w:lang w:eastAsia="ar-SA"/>
        </w:rPr>
        <w:t xml:space="preserve">Умение определять «моё» и «не моё», осознавать и выражать свои интересы, желания. </w:t>
      </w:r>
    </w:p>
    <w:p w:rsidR="00E37DD8" w:rsidRPr="00E37DD8" w:rsidRDefault="00E37DD8" w:rsidP="00233EFF">
      <w:pPr>
        <w:numPr>
          <w:ilvl w:val="0"/>
          <w:numId w:val="50"/>
        </w:numPr>
        <w:suppressAutoHyphens/>
        <w:spacing w:after="0" w:line="360" w:lineRule="auto"/>
        <w:ind w:right="0"/>
        <w:jc w:val="left"/>
        <w:rPr>
          <w:bCs/>
          <w:color w:val="auto"/>
          <w:sz w:val="28"/>
          <w:szCs w:val="28"/>
          <w:lang w:eastAsia="ar-SA"/>
        </w:rPr>
      </w:pPr>
      <w:r w:rsidRPr="00E37DD8">
        <w:rPr>
          <w:bCs/>
          <w:color w:val="auto"/>
          <w:sz w:val="28"/>
          <w:szCs w:val="28"/>
          <w:lang w:eastAsia="ar-SA"/>
        </w:rPr>
        <w:t xml:space="preserve">Умение сообщать общие сведения о себе: имя, фамилия, возраст, пол, место жительства, интересы. </w:t>
      </w:r>
    </w:p>
    <w:p w:rsidR="00E37DD8" w:rsidRPr="00E37DD8" w:rsidRDefault="00E37DD8" w:rsidP="00233EFF">
      <w:pPr>
        <w:numPr>
          <w:ilvl w:val="0"/>
          <w:numId w:val="50"/>
        </w:numPr>
        <w:suppressAutoHyphens/>
        <w:spacing w:after="0" w:line="360" w:lineRule="auto"/>
        <w:ind w:right="0"/>
        <w:jc w:val="left"/>
        <w:rPr>
          <w:color w:val="auto"/>
          <w:sz w:val="28"/>
          <w:szCs w:val="28"/>
          <w:lang w:eastAsia="ar-SA"/>
        </w:rPr>
      </w:pPr>
      <w:r w:rsidRPr="00E37DD8">
        <w:rPr>
          <w:color w:val="auto"/>
          <w:sz w:val="28"/>
          <w:szCs w:val="28"/>
          <w:lang w:eastAsia="ar-SA"/>
        </w:rPr>
        <w:t>Представления о возрастных изменениях человека, адекватное отношение к своим возрастным изменениям.</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2) </w:t>
      </w:r>
      <w:r w:rsidRPr="00E37DD8">
        <w:rPr>
          <w:i/>
          <w:color w:val="auto"/>
          <w:sz w:val="28"/>
          <w:szCs w:val="28"/>
          <w:lang w:eastAsia="ar-SA"/>
        </w:rPr>
        <w:t>Умение решать каждодневные жизненные задачи, связанные с удовлетворением первоочередных потребностей</w:t>
      </w:r>
      <w:r w:rsidRPr="00E37DD8">
        <w:rPr>
          <w:color w:val="auto"/>
          <w:sz w:val="28"/>
          <w:szCs w:val="28"/>
          <w:lang w:eastAsia="ar-SA"/>
        </w:rPr>
        <w:t>.</w:t>
      </w:r>
    </w:p>
    <w:p w:rsidR="00E37DD8" w:rsidRPr="00E37DD8" w:rsidRDefault="00E37DD8" w:rsidP="00233EFF">
      <w:pPr>
        <w:numPr>
          <w:ilvl w:val="0"/>
          <w:numId w:val="51"/>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обслуживать себя: принимать пищу и пить, ходить в туалет, выполнять гигиенические процедуры, одеваться и раздеваться и др. </w:t>
      </w:r>
    </w:p>
    <w:p w:rsidR="00E37DD8" w:rsidRPr="00E37DD8" w:rsidRDefault="00E37DD8" w:rsidP="00233EFF">
      <w:pPr>
        <w:numPr>
          <w:ilvl w:val="0"/>
          <w:numId w:val="51"/>
        </w:numPr>
        <w:suppressAutoHyphens/>
        <w:spacing w:after="0" w:line="360" w:lineRule="auto"/>
        <w:ind w:right="0"/>
        <w:jc w:val="left"/>
        <w:rPr>
          <w:color w:val="auto"/>
          <w:sz w:val="28"/>
          <w:szCs w:val="28"/>
          <w:lang w:eastAsia="ar-SA"/>
        </w:rPr>
      </w:pPr>
      <w:r w:rsidRPr="00E37DD8">
        <w:rPr>
          <w:color w:val="auto"/>
          <w:sz w:val="28"/>
          <w:szCs w:val="28"/>
          <w:lang w:eastAsia="ar-SA"/>
        </w:rPr>
        <w:lastRenderedPageBreak/>
        <w:t xml:space="preserve">Умение сообщать о своих потребностях и желаниях. </w:t>
      </w:r>
    </w:p>
    <w:p w:rsidR="00E37DD8" w:rsidRPr="00E37DD8" w:rsidRDefault="00E37DD8" w:rsidP="00E37DD8">
      <w:pPr>
        <w:suppressAutoHyphens/>
        <w:spacing w:after="0" w:line="360" w:lineRule="auto"/>
        <w:ind w:left="708" w:right="0" w:firstLine="0"/>
        <w:rPr>
          <w:color w:val="auto"/>
          <w:sz w:val="28"/>
          <w:szCs w:val="28"/>
          <w:lang w:eastAsia="ar-SA"/>
        </w:rPr>
      </w:pPr>
      <w:r w:rsidRPr="00E37DD8">
        <w:rPr>
          <w:i/>
          <w:color w:val="auto"/>
          <w:sz w:val="28"/>
          <w:szCs w:val="28"/>
          <w:lang w:eastAsia="ar-SA"/>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E37DD8">
        <w:rPr>
          <w:color w:val="auto"/>
          <w:sz w:val="28"/>
          <w:szCs w:val="28"/>
          <w:lang w:eastAsia="ar-SA"/>
        </w:rPr>
        <w:t xml:space="preserve">. </w:t>
      </w:r>
    </w:p>
    <w:p w:rsidR="00E37DD8" w:rsidRPr="00E37DD8" w:rsidRDefault="00E37DD8" w:rsidP="00233EFF">
      <w:pPr>
        <w:numPr>
          <w:ilvl w:val="0"/>
          <w:numId w:val="52"/>
        </w:numPr>
        <w:suppressAutoHyphens/>
        <w:spacing w:after="0" w:line="360" w:lineRule="auto"/>
        <w:ind w:right="0"/>
        <w:jc w:val="left"/>
        <w:rPr>
          <w:color w:val="auto"/>
          <w:sz w:val="28"/>
          <w:szCs w:val="28"/>
          <w:lang w:eastAsia="ar-SA"/>
        </w:rPr>
      </w:pPr>
      <w:r w:rsidRPr="00E37DD8">
        <w:rPr>
          <w:color w:val="auto"/>
          <w:sz w:val="28"/>
          <w:szCs w:val="28"/>
          <w:lang w:eastAsia="ar-SA"/>
        </w:rPr>
        <w:t>Умение определять свое самочувствие (как хорошее или плохое), показывать или сообщать о болезненных ощущениях взрослому.</w:t>
      </w:r>
    </w:p>
    <w:p w:rsidR="00E37DD8" w:rsidRPr="00E37DD8" w:rsidRDefault="00E37DD8" w:rsidP="00233EFF">
      <w:pPr>
        <w:numPr>
          <w:ilvl w:val="0"/>
          <w:numId w:val="51"/>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E37DD8" w:rsidRPr="00E37DD8" w:rsidRDefault="00E37DD8" w:rsidP="00233EFF">
      <w:pPr>
        <w:numPr>
          <w:ilvl w:val="0"/>
          <w:numId w:val="51"/>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следить за своим внешним видом. </w:t>
      </w:r>
    </w:p>
    <w:p w:rsidR="00E37DD8" w:rsidRPr="00E37DD8" w:rsidRDefault="00E37DD8" w:rsidP="00E37DD8">
      <w:pPr>
        <w:suppressAutoHyphens/>
        <w:spacing w:after="0" w:line="360" w:lineRule="auto"/>
        <w:ind w:left="0" w:right="0" w:firstLine="708"/>
        <w:rPr>
          <w:i/>
          <w:color w:val="auto"/>
          <w:sz w:val="28"/>
          <w:szCs w:val="28"/>
          <w:lang w:eastAsia="ar-SA"/>
        </w:rPr>
      </w:pPr>
      <w:r w:rsidRPr="00E37DD8">
        <w:rPr>
          <w:color w:val="auto"/>
          <w:sz w:val="28"/>
          <w:szCs w:val="28"/>
          <w:lang w:eastAsia="ar-SA"/>
        </w:rPr>
        <w:t>4)</w:t>
      </w:r>
      <w:r w:rsidRPr="00E37DD8">
        <w:rPr>
          <w:i/>
          <w:color w:val="auto"/>
          <w:sz w:val="28"/>
          <w:szCs w:val="28"/>
          <w:lang w:eastAsia="ar-SA"/>
        </w:rPr>
        <w:t xml:space="preserve"> Представления о своей семье, взаимоотношениях в семье.</w:t>
      </w:r>
    </w:p>
    <w:p w:rsidR="00E37DD8" w:rsidRPr="00E37DD8" w:rsidRDefault="00E37DD8" w:rsidP="00233EFF">
      <w:pPr>
        <w:numPr>
          <w:ilvl w:val="0"/>
          <w:numId w:val="51"/>
        </w:numPr>
        <w:suppressAutoHyphens/>
        <w:spacing w:after="0" w:line="360" w:lineRule="auto"/>
        <w:ind w:right="0"/>
        <w:jc w:val="left"/>
        <w:rPr>
          <w:color w:val="auto"/>
          <w:sz w:val="28"/>
          <w:szCs w:val="28"/>
          <w:lang w:eastAsia="ar-SA"/>
        </w:rPr>
      </w:pPr>
      <w:r w:rsidRPr="00E37DD8">
        <w:rPr>
          <w:color w:val="auto"/>
          <w:sz w:val="28"/>
          <w:szCs w:val="28"/>
          <w:lang w:eastAsia="ar-SA"/>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E37DD8" w:rsidRPr="00E37DD8" w:rsidRDefault="00E37DD8" w:rsidP="00E37DD8">
      <w:pPr>
        <w:suppressAutoHyphens/>
        <w:spacing w:after="0" w:line="360" w:lineRule="auto"/>
        <w:ind w:left="0" w:right="0" w:firstLine="0"/>
        <w:jc w:val="center"/>
        <w:rPr>
          <w:b/>
          <w:color w:val="auto"/>
          <w:sz w:val="28"/>
          <w:szCs w:val="28"/>
          <w:lang w:eastAsia="ar-SA"/>
        </w:rPr>
      </w:pP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 xml:space="preserve"> Домоводство.</w:t>
      </w:r>
    </w:p>
    <w:p w:rsidR="00E37DD8" w:rsidRPr="00E37DD8" w:rsidRDefault="00E37DD8" w:rsidP="00E37DD8">
      <w:pPr>
        <w:suppressAutoHyphens/>
        <w:spacing w:after="0" w:line="360" w:lineRule="auto"/>
        <w:ind w:left="0" w:right="0" w:firstLine="708"/>
        <w:rPr>
          <w:i/>
          <w:color w:val="auto"/>
          <w:sz w:val="28"/>
          <w:szCs w:val="28"/>
          <w:lang w:eastAsia="ar-SA"/>
        </w:rPr>
      </w:pPr>
      <w:r w:rsidRPr="00E37DD8">
        <w:rPr>
          <w:color w:val="auto"/>
          <w:sz w:val="28"/>
          <w:szCs w:val="28"/>
          <w:lang w:eastAsia="ar-SA"/>
        </w:rPr>
        <w:t xml:space="preserve">1) </w:t>
      </w:r>
      <w:r w:rsidRPr="00E37DD8">
        <w:rPr>
          <w:i/>
          <w:color w:val="auto"/>
          <w:sz w:val="28"/>
          <w:szCs w:val="28"/>
          <w:lang w:eastAsia="ar-SA"/>
        </w:rPr>
        <w:t>Овладение умением выполнять доступные бытовые поручения (обязанности), связанные с выполнением повседневных дел дома.</w:t>
      </w:r>
      <w:r w:rsidRPr="00E37DD8">
        <w:rPr>
          <w:i/>
          <w:color w:val="auto"/>
          <w:sz w:val="28"/>
          <w:szCs w:val="28"/>
          <w:highlight w:val="yellow"/>
          <w:lang w:eastAsia="ar-SA"/>
        </w:rPr>
        <w:t xml:space="preserve"> </w:t>
      </w:r>
    </w:p>
    <w:p w:rsidR="00E37DD8" w:rsidRPr="00E37DD8" w:rsidRDefault="00E37DD8" w:rsidP="00233EFF">
      <w:pPr>
        <w:numPr>
          <w:ilvl w:val="0"/>
          <w:numId w:val="56"/>
        </w:numPr>
        <w:suppressAutoHyphens/>
        <w:spacing w:after="0" w:line="360" w:lineRule="auto"/>
        <w:ind w:right="0"/>
        <w:jc w:val="left"/>
        <w:rPr>
          <w:color w:val="auto"/>
          <w:sz w:val="28"/>
          <w:szCs w:val="28"/>
          <w:lang w:eastAsia="ar-SA"/>
        </w:rPr>
      </w:pPr>
      <w:r w:rsidRPr="00E37DD8">
        <w:rPr>
          <w:color w:val="auto"/>
          <w:sz w:val="28"/>
          <w:szCs w:val="28"/>
          <w:lang w:eastAsia="ar-SA"/>
        </w:rPr>
        <w:t>Умение выполнять доступные бытовые виды работ: приготовление пищи, уборка, стирка, глажение, чистка одежды, обуви, сервировка стола, др.</w:t>
      </w:r>
    </w:p>
    <w:p w:rsidR="00E37DD8" w:rsidRPr="00E37DD8" w:rsidRDefault="00E37DD8" w:rsidP="00233EFF">
      <w:pPr>
        <w:numPr>
          <w:ilvl w:val="0"/>
          <w:numId w:val="29"/>
        </w:numPr>
        <w:suppressAutoHyphens/>
        <w:spacing w:after="0" w:line="360" w:lineRule="auto"/>
        <w:ind w:right="0"/>
        <w:jc w:val="left"/>
        <w:rPr>
          <w:color w:val="auto"/>
          <w:sz w:val="28"/>
          <w:szCs w:val="28"/>
          <w:lang w:eastAsia="ar-SA"/>
        </w:rPr>
      </w:pPr>
      <w:r w:rsidRPr="00E37DD8">
        <w:rPr>
          <w:color w:val="auto"/>
          <w:sz w:val="28"/>
          <w:szCs w:val="28"/>
          <w:lang w:eastAsia="ar-SA"/>
        </w:rPr>
        <w:t>Умение соблюдать технологические процессы в хозяйственно-бытовой деятельности: стирка, уборка, работа на кухне, др.</w:t>
      </w:r>
    </w:p>
    <w:p w:rsidR="00E37DD8" w:rsidRPr="00E37DD8" w:rsidRDefault="00E37DD8" w:rsidP="00233EFF">
      <w:pPr>
        <w:numPr>
          <w:ilvl w:val="0"/>
          <w:numId w:val="29"/>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соблюдать гигиенические и санитарные правила хранения домашних вещей, продуктов, химических средств бытового назначения. </w:t>
      </w:r>
    </w:p>
    <w:p w:rsidR="00E37DD8" w:rsidRPr="00E37DD8" w:rsidRDefault="00E37DD8" w:rsidP="00233EFF">
      <w:pPr>
        <w:numPr>
          <w:ilvl w:val="0"/>
          <w:numId w:val="29"/>
        </w:numPr>
        <w:suppressAutoHyphens/>
        <w:spacing w:after="0" w:line="360" w:lineRule="auto"/>
        <w:ind w:right="0"/>
        <w:jc w:val="left"/>
        <w:rPr>
          <w:color w:val="auto"/>
          <w:sz w:val="28"/>
          <w:szCs w:val="28"/>
          <w:lang w:eastAsia="ar-SA"/>
        </w:rPr>
      </w:pPr>
      <w:r w:rsidRPr="00E37DD8">
        <w:rPr>
          <w:color w:val="auto"/>
          <w:sz w:val="28"/>
          <w:szCs w:val="28"/>
          <w:lang w:eastAsia="ar-SA"/>
        </w:rPr>
        <w:t>Умение использовать в домашнем хозяйстве бытовую технику, химические средства, инструменты, соблюдая правила безопасности.</w:t>
      </w:r>
    </w:p>
    <w:p w:rsidR="00E37DD8" w:rsidRPr="00E37DD8" w:rsidRDefault="00E37DD8" w:rsidP="00E37DD8">
      <w:pPr>
        <w:suppressAutoHyphens/>
        <w:spacing w:after="0" w:line="360" w:lineRule="auto"/>
        <w:ind w:left="0" w:right="0" w:firstLine="0"/>
        <w:jc w:val="center"/>
        <w:rPr>
          <w:b/>
          <w:color w:val="auto"/>
          <w:sz w:val="28"/>
          <w:szCs w:val="28"/>
          <w:lang w:eastAsia="ar-SA"/>
        </w:rPr>
      </w:pP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Окружающий социальный мир</w:t>
      </w:r>
    </w:p>
    <w:p w:rsidR="00E37DD8" w:rsidRPr="00E37DD8" w:rsidRDefault="00E37DD8" w:rsidP="00E37DD8">
      <w:pPr>
        <w:suppressAutoHyphens/>
        <w:spacing w:after="0" w:line="360" w:lineRule="auto"/>
        <w:ind w:left="0" w:right="0" w:firstLine="708"/>
        <w:rPr>
          <w:i/>
          <w:color w:val="auto"/>
          <w:sz w:val="28"/>
          <w:szCs w:val="28"/>
          <w:lang w:eastAsia="ar-SA"/>
        </w:rPr>
      </w:pPr>
      <w:r w:rsidRPr="00E37DD8">
        <w:rPr>
          <w:color w:val="auto"/>
          <w:sz w:val="28"/>
          <w:szCs w:val="28"/>
          <w:lang w:eastAsia="ar-SA"/>
        </w:rPr>
        <w:lastRenderedPageBreak/>
        <w:t xml:space="preserve">1) </w:t>
      </w:r>
      <w:r w:rsidRPr="00E37DD8">
        <w:rPr>
          <w:i/>
          <w:color w:val="auto"/>
          <w:sz w:val="28"/>
          <w:szCs w:val="28"/>
          <w:lang w:eastAsia="ar-SA"/>
        </w:rPr>
        <w:t>Представления о мире, созданном руками человека</w:t>
      </w:r>
    </w:p>
    <w:p w:rsidR="00E37DD8" w:rsidRPr="00E37DD8" w:rsidRDefault="00E37DD8" w:rsidP="00233EFF">
      <w:pPr>
        <w:numPr>
          <w:ilvl w:val="0"/>
          <w:numId w:val="30"/>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Интерес к объектам, созданным человеком. </w:t>
      </w:r>
    </w:p>
    <w:p w:rsidR="00E37DD8" w:rsidRPr="00E37DD8" w:rsidRDefault="00E37DD8" w:rsidP="00233EFF">
      <w:pPr>
        <w:numPr>
          <w:ilvl w:val="0"/>
          <w:numId w:val="30"/>
        </w:numPr>
        <w:suppressAutoHyphens/>
        <w:spacing w:after="0" w:line="360" w:lineRule="auto"/>
        <w:ind w:right="0"/>
        <w:jc w:val="left"/>
        <w:rPr>
          <w:color w:val="auto"/>
          <w:sz w:val="28"/>
          <w:szCs w:val="28"/>
          <w:lang w:eastAsia="ar-SA"/>
        </w:rPr>
      </w:pPr>
      <w:r w:rsidRPr="00E37DD8">
        <w:rPr>
          <w:color w:val="auto"/>
          <w:sz w:val="28"/>
          <w:szCs w:val="28"/>
          <w:lang w:eastAsia="ar-SA"/>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E37DD8" w:rsidRPr="00E37DD8" w:rsidRDefault="00E37DD8" w:rsidP="00233EFF">
      <w:pPr>
        <w:numPr>
          <w:ilvl w:val="0"/>
          <w:numId w:val="30"/>
        </w:numPr>
        <w:suppressAutoHyphens/>
        <w:spacing w:after="0" w:line="360" w:lineRule="auto"/>
        <w:ind w:right="0"/>
        <w:jc w:val="left"/>
        <w:rPr>
          <w:color w:val="auto"/>
          <w:sz w:val="28"/>
          <w:szCs w:val="28"/>
          <w:lang w:eastAsia="ar-SA"/>
        </w:rPr>
      </w:pPr>
      <w:r w:rsidRPr="00E37DD8">
        <w:rPr>
          <w:color w:val="auto"/>
          <w:sz w:val="28"/>
          <w:szCs w:val="28"/>
          <w:lang w:eastAsia="ar-SA"/>
        </w:rPr>
        <w:t>Умение соблюдать элементарные правила безопасности поведения в доме,  на улице, в транспорте, в общественных местах.</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i/>
          <w:color w:val="auto"/>
          <w:sz w:val="28"/>
          <w:szCs w:val="28"/>
          <w:lang w:eastAsia="ar-SA"/>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E37DD8">
        <w:rPr>
          <w:color w:val="auto"/>
          <w:sz w:val="28"/>
          <w:szCs w:val="28"/>
          <w:lang w:eastAsia="ar-SA"/>
        </w:rPr>
        <w:t>.</w:t>
      </w:r>
    </w:p>
    <w:p w:rsidR="00E37DD8" w:rsidRPr="00E37DD8" w:rsidRDefault="00E37DD8" w:rsidP="00233EFF">
      <w:pPr>
        <w:numPr>
          <w:ilvl w:val="0"/>
          <w:numId w:val="31"/>
        </w:numPr>
        <w:suppressAutoHyphens/>
        <w:spacing w:after="0" w:line="360" w:lineRule="auto"/>
        <w:ind w:right="0"/>
        <w:jc w:val="left"/>
        <w:rPr>
          <w:color w:val="auto"/>
          <w:sz w:val="28"/>
          <w:szCs w:val="28"/>
          <w:lang w:eastAsia="ar-SA"/>
        </w:rPr>
      </w:pPr>
      <w:r w:rsidRPr="00E37DD8">
        <w:rPr>
          <w:color w:val="auto"/>
          <w:sz w:val="28"/>
          <w:szCs w:val="28"/>
          <w:lang w:eastAsia="ar-SA"/>
        </w:rPr>
        <w:t>Представления о деятельности и профессиях людей, окружающих ребенка (учитель, повар, врач, водитель и т.д.).</w:t>
      </w:r>
    </w:p>
    <w:p w:rsidR="00E37DD8" w:rsidRPr="00E37DD8" w:rsidRDefault="00E37DD8" w:rsidP="00233EFF">
      <w:pPr>
        <w:numPr>
          <w:ilvl w:val="0"/>
          <w:numId w:val="31"/>
        </w:numPr>
        <w:suppressAutoHyphens/>
        <w:spacing w:after="0" w:line="360" w:lineRule="auto"/>
        <w:ind w:right="0"/>
        <w:jc w:val="left"/>
        <w:rPr>
          <w:color w:val="auto"/>
          <w:sz w:val="28"/>
          <w:szCs w:val="28"/>
          <w:lang w:eastAsia="ar-SA"/>
        </w:rPr>
      </w:pPr>
      <w:r w:rsidRPr="00E37DD8">
        <w:rPr>
          <w:color w:val="auto"/>
          <w:sz w:val="28"/>
          <w:szCs w:val="28"/>
          <w:lang w:eastAsia="ar-SA"/>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E37DD8" w:rsidRPr="00E37DD8" w:rsidRDefault="00E37DD8" w:rsidP="00233EFF">
      <w:pPr>
        <w:numPr>
          <w:ilvl w:val="0"/>
          <w:numId w:val="31"/>
        </w:numPr>
        <w:suppressAutoHyphens/>
        <w:spacing w:after="0" w:line="360" w:lineRule="auto"/>
        <w:ind w:right="0"/>
        <w:jc w:val="left"/>
        <w:rPr>
          <w:color w:val="auto"/>
          <w:sz w:val="28"/>
          <w:szCs w:val="28"/>
          <w:lang w:eastAsia="ar-SA"/>
        </w:rPr>
      </w:pPr>
      <w:r w:rsidRPr="00E37DD8">
        <w:rPr>
          <w:color w:val="auto"/>
          <w:sz w:val="28"/>
          <w:szCs w:val="28"/>
          <w:lang w:eastAsia="ar-SA"/>
        </w:rPr>
        <w:t>Опыт конструктивного взаимодействия с взрослыми и сверстниками.</w:t>
      </w:r>
    </w:p>
    <w:p w:rsidR="00E37DD8" w:rsidRPr="00E37DD8" w:rsidRDefault="00E37DD8" w:rsidP="00233EFF">
      <w:pPr>
        <w:numPr>
          <w:ilvl w:val="0"/>
          <w:numId w:val="31"/>
        </w:numPr>
        <w:suppressAutoHyphens/>
        <w:spacing w:after="0" w:line="360" w:lineRule="auto"/>
        <w:ind w:right="0"/>
        <w:jc w:val="left"/>
        <w:rPr>
          <w:color w:val="auto"/>
          <w:sz w:val="28"/>
          <w:szCs w:val="28"/>
          <w:lang w:eastAsia="ar-SA"/>
        </w:rPr>
      </w:pPr>
      <w:r w:rsidRPr="00E37DD8">
        <w:rPr>
          <w:color w:val="auto"/>
          <w:sz w:val="28"/>
          <w:szCs w:val="28"/>
          <w:lang w:eastAsia="ar-SA"/>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E37DD8" w:rsidRPr="00E37DD8" w:rsidRDefault="00E37DD8" w:rsidP="00E37DD8">
      <w:pPr>
        <w:suppressAutoHyphens/>
        <w:spacing w:after="0" w:line="360" w:lineRule="auto"/>
        <w:ind w:left="0" w:right="0" w:firstLine="708"/>
        <w:rPr>
          <w:i/>
          <w:color w:val="auto"/>
          <w:sz w:val="28"/>
          <w:szCs w:val="28"/>
          <w:lang w:eastAsia="ar-SA"/>
        </w:rPr>
      </w:pPr>
      <w:r w:rsidRPr="00E37DD8">
        <w:rPr>
          <w:i/>
          <w:color w:val="auto"/>
          <w:sz w:val="28"/>
          <w:szCs w:val="28"/>
          <w:lang w:eastAsia="ar-SA"/>
        </w:rPr>
        <w:t>3) Развитие межличностных и групповых отношений.</w:t>
      </w:r>
    </w:p>
    <w:p w:rsidR="00E37DD8" w:rsidRPr="00E37DD8" w:rsidRDefault="00E37DD8" w:rsidP="00233EFF">
      <w:pPr>
        <w:numPr>
          <w:ilvl w:val="0"/>
          <w:numId w:val="32"/>
        </w:numPr>
        <w:suppressAutoHyphens/>
        <w:spacing w:after="0" w:line="360" w:lineRule="auto"/>
        <w:ind w:right="0"/>
        <w:jc w:val="left"/>
        <w:rPr>
          <w:color w:val="auto"/>
          <w:sz w:val="28"/>
          <w:szCs w:val="28"/>
          <w:lang w:eastAsia="ar-SA"/>
        </w:rPr>
      </w:pPr>
      <w:r w:rsidRPr="00E37DD8">
        <w:rPr>
          <w:color w:val="auto"/>
          <w:sz w:val="28"/>
          <w:szCs w:val="28"/>
          <w:lang w:eastAsia="ar-SA"/>
        </w:rPr>
        <w:t>Представления о дружбе, товарищах, сверстниках.</w:t>
      </w:r>
    </w:p>
    <w:p w:rsidR="00E37DD8" w:rsidRPr="00E37DD8" w:rsidRDefault="00E37DD8" w:rsidP="00233EFF">
      <w:pPr>
        <w:numPr>
          <w:ilvl w:val="0"/>
          <w:numId w:val="32"/>
        </w:numPr>
        <w:suppressAutoHyphens/>
        <w:spacing w:after="0" w:line="360" w:lineRule="auto"/>
        <w:ind w:right="0"/>
        <w:jc w:val="left"/>
        <w:rPr>
          <w:color w:val="auto"/>
          <w:sz w:val="28"/>
          <w:szCs w:val="28"/>
          <w:lang w:eastAsia="ar-SA"/>
        </w:rPr>
      </w:pPr>
      <w:r w:rsidRPr="00E37DD8">
        <w:rPr>
          <w:color w:val="auto"/>
          <w:sz w:val="28"/>
          <w:szCs w:val="28"/>
          <w:lang w:eastAsia="ar-SA"/>
        </w:rPr>
        <w:t>Умение находить друзей на основе личных симпатий.</w:t>
      </w:r>
    </w:p>
    <w:p w:rsidR="00E37DD8" w:rsidRPr="00E37DD8" w:rsidRDefault="00E37DD8" w:rsidP="00233EFF">
      <w:pPr>
        <w:numPr>
          <w:ilvl w:val="0"/>
          <w:numId w:val="32"/>
        </w:numPr>
        <w:suppressAutoHyphens/>
        <w:spacing w:after="0" w:line="360" w:lineRule="auto"/>
        <w:ind w:right="0"/>
        <w:jc w:val="left"/>
        <w:rPr>
          <w:color w:val="auto"/>
          <w:sz w:val="28"/>
          <w:szCs w:val="28"/>
          <w:lang w:eastAsia="ar-SA"/>
        </w:rPr>
      </w:pPr>
      <w:r w:rsidRPr="00E37DD8">
        <w:rPr>
          <w:color w:val="auto"/>
          <w:sz w:val="28"/>
          <w:szCs w:val="28"/>
          <w:lang w:eastAsia="ar-SA"/>
        </w:rPr>
        <w:t>Умение строить отношения на основе поддержки и взаимопомощи, умение сопереживать, сочувствовать, проявлять внимание.</w:t>
      </w:r>
    </w:p>
    <w:p w:rsidR="00E37DD8" w:rsidRPr="00E37DD8" w:rsidRDefault="00E37DD8" w:rsidP="00233EFF">
      <w:pPr>
        <w:numPr>
          <w:ilvl w:val="0"/>
          <w:numId w:val="32"/>
        </w:numPr>
        <w:suppressAutoHyphens/>
        <w:spacing w:after="0" w:line="360" w:lineRule="auto"/>
        <w:ind w:right="0"/>
        <w:jc w:val="left"/>
        <w:rPr>
          <w:color w:val="auto"/>
          <w:sz w:val="28"/>
          <w:szCs w:val="28"/>
          <w:lang w:eastAsia="ar-SA"/>
        </w:rPr>
      </w:pPr>
      <w:r w:rsidRPr="00E37DD8">
        <w:rPr>
          <w:color w:val="auto"/>
          <w:sz w:val="28"/>
          <w:szCs w:val="28"/>
          <w:lang w:eastAsia="ar-SA"/>
        </w:rPr>
        <w:t>Умение взаимодействовать в группе в процессе учебной, игровой, других видах доступной деятельности.</w:t>
      </w:r>
    </w:p>
    <w:p w:rsidR="00E37DD8" w:rsidRPr="00E37DD8" w:rsidRDefault="00E37DD8" w:rsidP="00233EFF">
      <w:pPr>
        <w:numPr>
          <w:ilvl w:val="0"/>
          <w:numId w:val="32"/>
        </w:numPr>
        <w:suppressAutoHyphens/>
        <w:spacing w:after="0" w:line="360" w:lineRule="auto"/>
        <w:ind w:right="0"/>
        <w:jc w:val="left"/>
        <w:rPr>
          <w:color w:val="auto"/>
          <w:sz w:val="28"/>
          <w:szCs w:val="28"/>
          <w:lang w:eastAsia="ar-SA"/>
        </w:rPr>
      </w:pPr>
      <w:r w:rsidRPr="00E37DD8">
        <w:rPr>
          <w:color w:val="auto"/>
          <w:sz w:val="28"/>
          <w:szCs w:val="28"/>
          <w:lang w:eastAsia="ar-SA"/>
        </w:rPr>
        <w:t>Умение организовывать свободное время с учетом своих и совместных интересов.</w:t>
      </w:r>
    </w:p>
    <w:p w:rsidR="00E37DD8" w:rsidRPr="00E37DD8" w:rsidRDefault="00E37DD8" w:rsidP="00E37DD8">
      <w:pPr>
        <w:suppressAutoHyphens/>
        <w:spacing w:after="0" w:line="360" w:lineRule="auto"/>
        <w:ind w:left="0" w:right="0" w:firstLine="708"/>
        <w:rPr>
          <w:i/>
          <w:color w:val="auto"/>
          <w:sz w:val="28"/>
          <w:szCs w:val="28"/>
          <w:lang w:eastAsia="ar-SA"/>
        </w:rPr>
      </w:pPr>
      <w:r w:rsidRPr="00E37DD8">
        <w:rPr>
          <w:color w:val="auto"/>
          <w:sz w:val="28"/>
          <w:szCs w:val="28"/>
          <w:lang w:eastAsia="ar-SA"/>
        </w:rPr>
        <w:lastRenderedPageBreak/>
        <w:t xml:space="preserve">4) </w:t>
      </w:r>
      <w:r w:rsidRPr="00E37DD8">
        <w:rPr>
          <w:i/>
          <w:color w:val="auto"/>
          <w:sz w:val="28"/>
          <w:szCs w:val="28"/>
          <w:lang w:eastAsia="ar-SA"/>
        </w:rPr>
        <w:t>Накопление положительного опыта сотрудничества и участия в общественной жизни.</w:t>
      </w:r>
    </w:p>
    <w:p w:rsidR="00E37DD8" w:rsidRPr="00E37DD8" w:rsidRDefault="00E37DD8" w:rsidP="00233EFF">
      <w:pPr>
        <w:numPr>
          <w:ilvl w:val="0"/>
          <w:numId w:val="33"/>
        </w:numPr>
        <w:suppressAutoHyphens/>
        <w:spacing w:after="0" w:line="360" w:lineRule="auto"/>
        <w:ind w:right="0"/>
        <w:jc w:val="left"/>
        <w:rPr>
          <w:color w:val="auto"/>
          <w:sz w:val="28"/>
          <w:szCs w:val="28"/>
          <w:lang w:eastAsia="ar-SA"/>
        </w:rPr>
      </w:pPr>
      <w:r w:rsidRPr="00E37DD8">
        <w:rPr>
          <w:color w:val="auto"/>
          <w:sz w:val="28"/>
          <w:szCs w:val="28"/>
          <w:lang w:eastAsia="ar-SA"/>
        </w:rPr>
        <w:t>Представление о праздниках, праздничных мероприятиях, их содержании, участие в них.</w:t>
      </w:r>
    </w:p>
    <w:p w:rsidR="00E37DD8" w:rsidRPr="00E37DD8" w:rsidRDefault="00E37DD8" w:rsidP="00233EFF">
      <w:pPr>
        <w:numPr>
          <w:ilvl w:val="0"/>
          <w:numId w:val="33"/>
        </w:numPr>
        <w:suppressAutoHyphens/>
        <w:spacing w:after="0" w:line="360" w:lineRule="auto"/>
        <w:ind w:right="0"/>
        <w:jc w:val="left"/>
        <w:rPr>
          <w:color w:val="auto"/>
          <w:sz w:val="28"/>
          <w:szCs w:val="28"/>
          <w:lang w:eastAsia="ar-SA"/>
        </w:rPr>
      </w:pPr>
      <w:r w:rsidRPr="00E37DD8">
        <w:rPr>
          <w:color w:val="auto"/>
          <w:sz w:val="28"/>
          <w:szCs w:val="28"/>
          <w:lang w:eastAsia="ar-SA"/>
        </w:rPr>
        <w:t>Использование простейших эстетических ориентиров/эталонов о внешнем виде, на праздниках, в хозяйственно-бытовой деятельности.</w:t>
      </w:r>
    </w:p>
    <w:p w:rsidR="00E37DD8" w:rsidRPr="00E37DD8" w:rsidRDefault="00E37DD8" w:rsidP="00233EFF">
      <w:pPr>
        <w:numPr>
          <w:ilvl w:val="0"/>
          <w:numId w:val="33"/>
        </w:numPr>
        <w:suppressAutoHyphens/>
        <w:spacing w:after="0" w:line="360" w:lineRule="auto"/>
        <w:ind w:right="0"/>
        <w:jc w:val="left"/>
        <w:rPr>
          <w:color w:val="auto"/>
          <w:sz w:val="28"/>
          <w:szCs w:val="28"/>
          <w:lang w:eastAsia="ar-SA"/>
        </w:rPr>
      </w:pPr>
      <w:r w:rsidRPr="00E37DD8">
        <w:rPr>
          <w:color w:val="auto"/>
          <w:sz w:val="28"/>
          <w:szCs w:val="28"/>
          <w:lang w:eastAsia="ar-SA"/>
        </w:rPr>
        <w:t>Умение соблюдать традиции семейных, школьных, государственных праздников.</w:t>
      </w:r>
    </w:p>
    <w:p w:rsidR="00E37DD8" w:rsidRPr="00E37DD8" w:rsidRDefault="00E37DD8" w:rsidP="00E37DD8">
      <w:pPr>
        <w:suppressAutoHyphens/>
        <w:spacing w:after="0" w:line="360" w:lineRule="auto"/>
        <w:ind w:left="0" w:right="0" w:firstLine="708"/>
        <w:rPr>
          <w:i/>
          <w:color w:val="auto"/>
          <w:sz w:val="28"/>
          <w:szCs w:val="28"/>
          <w:lang w:eastAsia="ar-SA"/>
        </w:rPr>
      </w:pPr>
      <w:r w:rsidRPr="00E37DD8">
        <w:rPr>
          <w:color w:val="auto"/>
          <w:sz w:val="28"/>
          <w:szCs w:val="28"/>
          <w:lang w:eastAsia="ar-SA"/>
        </w:rPr>
        <w:t xml:space="preserve">5) </w:t>
      </w:r>
      <w:r w:rsidRPr="00E37DD8">
        <w:rPr>
          <w:i/>
          <w:color w:val="auto"/>
          <w:sz w:val="28"/>
          <w:szCs w:val="28"/>
          <w:lang w:eastAsia="ar-SA"/>
        </w:rPr>
        <w:t>Представления об обязанностях и правах ребенка.</w:t>
      </w:r>
    </w:p>
    <w:p w:rsidR="00E37DD8" w:rsidRPr="00E37DD8" w:rsidRDefault="00E37DD8" w:rsidP="00233EFF">
      <w:pPr>
        <w:numPr>
          <w:ilvl w:val="0"/>
          <w:numId w:val="34"/>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Представления о праве на жизнь, на образование, на труд, на неприкосновенность личности и достоинства и др. </w:t>
      </w:r>
    </w:p>
    <w:p w:rsidR="00E37DD8" w:rsidRPr="00E37DD8" w:rsidRDefault="00E37DD8" w:rsidP="00233EFF">
      <w:pPr>
        <w:numPr>
          <w:ilvl w:val="0"/>
          <w:numId w:val="34"/>
        </w:numPr>
        <w:suppressAutoHyphens/>
        <w:spacing w:after="0" w:line="360" w:lineRule="auto"/>
        <w:ind w:right="0"/>
        <w:jc w:val="left"/>
        <w:rPr>
          <w:color w:val="auto"/>
          <w:sz w:val="28"/>
          <w:szCs w:val="28"/>
          <w:lang w:eastAsia="ar-SA"/>
        </w:rPr>
      </w:pPr>
      <w:r w:rsidRPr="00E37DD8">
        <w:rPr>
          <w:color w:val="auto"/>
          <w:sz w:val="28"/>
          <w:szCs w:val="28"/>
          <w:lang w:eastAsia="ar-SA"/>
        </w:rPr>
        <w:t>Представления об обязанностях обучающегося, сына/дочери, внука/внучки,  гражданина и др.</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6) </w:t>
      </w:r>
      <w:r w:rsidRPr="00E37DD8">
        <w:rPr>
          <w:i/>
          <w:color w:val="auto"/>
          <w:sz w:val="28"/>
          <w:szCs w:val="28"/>
          <w:lang w:eastAsia="ar-SA"/>
        </w:rPr>
        <w:t>Представление о стране проживания Россия</w:t>
      </w:r>
      <w:r w:rsidRPr="00E37DD8">
        <w:rPr>
          <w:color w:val="auto"/>
          <w:sz w:val="28"/>
          <w:szCs w:val="28"/>
          <w:lang w:eastAsia="ar-SA"/>
        </w:rPr>
        <w:t xml:space="preserve">. </w:t>
      </w:r>
    </w:p>
    <w:p w:rsidR="00E37DD8" w:rsidRPr="00E37DD8" w:rsidRDefault="00E37DD8" w:rsidP="00233EFF">
      <w:pPr>
        <w:numPr>
          <w:ilvl w:val="0"/>
          <w:numId w:val="35"/>
        </w:numPr>
        <w:suppressAutoHyphens/>
        <w:spacing w:after="0" w:line="360" w:lineRule="auto"/>
        <w:ind w:right="0"/>
        <w:jc w:val="left"/>
        <w:rPr>
          <w:color w:val="auto"/>
          <w:sz w:val="28"/>
          <w:szCs w:val="28"/>
          <w:lang w:eastAsia="ar-SA"/>
        </w:rPr>
      </w:pPr>
      <w:r w:rsidRPr="00E37DD8">
        <w:rPr>
          <w:color w:val="auto"/>
          <w:sz w:val="28"/>
          <w:szCs w:val="28"/>
          <w:lang w:eastAsia="ar-SA"/>
        </w:rPr>
        <w:t>Представление о стране, народе, столице, больших городах, городе (селе), месте проживания.</w:t>
      </w:r>
    </w:p>
    <w:p w:rsidR="00E37DD8" w:rsidRPr="00E37DD8" w:rsidRDefault="00E37DD8" w:rsidP="00233EFF">
      <w:pPr>
        <w:numPr>
          <w:ilvl w:val="0"/>
          <w:numId w:val="35"/>
        </w:numPr>
        <w:suppressAutoHyphens/>
        <w:spacing w:after="0" w:line="360" w:lineRule="auto"/>
        <w:ind w:right="0"/>
        <w:jc w:val="left"/>
        <w:rPr>
          <w:color w:val="auto"/>
          <w:sz w:val="28"/>
          <w:szCs w:val="28"/>
          <w:lang w:eastAsia="ar-SA"/>
        </w:rPr>
      </w:pPr>
      <w:r w:rsidRPr="00E37DD8">
        <w:rPr>
          <w:color w:val="auto"/>
          <w:sz w:val="28"/>
          <w:szCs w:val="28"/>
          <w:lang w:eastAsia="ar-SA"/>
        </w:rPr>
        <w:t>Представление о государственно символике (флаг, герб, гимн).</w:t>
      </w:r>
    </w:p>
    <w:p w:rsidR="00E37DD8" w:rsidRPr="00E37DD8" w:rsidRDefault="00E37DD8" w:rsidP="00233EFF">
      <w:pPr>
        <w:numPr>
          <w:ilvl w:val="0"/>
          <w:numId w:val="35"/>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Представление о значимых исторических событиях и выдающихся людях России. </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 xml:space="preserve"> Искусство</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 xml:space="preserve"> Музыка и движение.</w:t>
      </w:r>
    </w:p>
    <w:p w:rsidR="00E37DD8" w:rsidRPr="00E37DD8" w:rsidRDefault="00E37DD8" w:rsidP="00E37DD8">
      <w:pPr>
        <w:suppressAutoHyphens/>
        <w:spacing w:after="0" w:line="360" w:lineRule="auto"/>
        <w:ind w:left="0" w:right="0" w:firstLine="0"/>
        <w:rPr>
          <w:color w:val="auto"/>
          <w:sz w:val="28"/>
          <w:szCs w:val="28"/>
          <w:lang w:eastAsia="ar-SA"/>
        </w:rPr>
      </w:pPr>
      <w:r w:rsidRPr="00E37DD8">
        <w:rPr>
          <w:color w:val="auto"/>
          <w:sz w:val="28"/>
          <w:szCs w:val="28"/>
          <w:lang w:eastAsia="ar-SA"/>
        </w:rPr>
        <w:tab/>
        <w:t xml:space="preserve">1) </w:t>
      </w:r>
      <w:r w:rsidRPr="00E37DD8">
        <w:rPr>
          <w:i/>
          <w:color w:val="auto"/>
          <w:sz w:val="28"/>
          <w:szCs w:val="28"/>
          <w:lang w:eastAsia="ar-SA"/>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E37DD8" w:rsidRPr="00E37DD8" w:rsidRDefault="00E37DD8" w:rsidP="00233EFF">
      <w:pPr>
        <w:numPr>
          <w:ilvl w:val="0"/>
          <w:numId w:val="36"/>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Интерес к различным видам музыкальной деятельности (слушание, пение, движение под музыку, игра на музыкальных инструментах). </w:t>
      </w:r>
    </w:p>
    <w:p w:rsidR="00E37DD8" w:rsidRPr="00E37DD8" w:rsidRDefault="00E37DD8" w:rsidP="00233EFF">
      <w:pPr>
        <w:numPr>
          <w:ilvl w:val="0"/>
          <w:numId w:val="36"/>
        </w:numPr>
        <w:suppressAutoHyphens/>
        <w:spacing w:after="0" w:line="360" w:lineRule="auto"/>
        <w:ind w:right="0"/>
        <w:jc w:val="left"/>
        <w:rPr>
          <w:color w:val="auto"/>
          <w:sz w:val="28"/>
          <w:szCs w:val="28"/>
          <w:lang w:eastAsia="ar-SA"/>
        </w:rPr>
      </w:pPr>
      <w:r w:rsidRPr="00E37DD8">
        <w:rPr>
          <w:color w:val="auto"/>
          <w:sz w:val="28"/>
          <w:szCs w:val="28"/>
          <w:lang w:eastAsia="ar-SA"/>
        </w:rPr>
        <w:t>Умение слушать музыку и выполнять простейшие танцевальные движения.</w:t>
      </w:r>
    </w:p>
    <w:p w:rsidR="00E37DD8" w:rsidRPr="00E37DD8" w:rsidRDefault="00E37DD8" w:rsidP="00233EFF">
      <w:pPr>
        <w:numPr>
          <w:ilvl w:val="0"/>
          <w:numId w:val="36"/>
        </w:numPr>
        <w:suppressAutoHyphens/>
        <w:spacing w:after="0" w:line="360" w:lineRule="auto"/>
        <w:ind w:right="0"/>
        <w:jc w:val="left"/>
        <w:rPr>
          <w:color w:val="auto"/>
          <w:sz w:val="28"/>
          <w:szCs w:val="28"/>
          <w:lang w:eastAsia="ar-SA"/>
        </w:rPr>
      </w:pPr>
      <w:r w:rsidRPr="00E37DD8">
        <w:rPr>
          <w:color w:val="auto"/>
          <w:sz w:val="28"/>
          <w:szCs w:val="28"/>
          <w:lang w:eastAsia="ar-SA"/>
        </w:rPr>
        <w:lastRenderedPageBreak/>
        <w:t xml:space="preserve">Освоение приемов игры на музыкальных инструментах, сопровождение мелодии игрой на музыкальных инструментах. </w:t>
      </w:r>
    </w:p>
    <w:p w:rsidR="00E37DD8" w:rsidRPr="00E37DD8" w:rsidRDefault="00E37DD8" w:rsidP="00233EFF">
      <w:pPr>
        <w:numPr>
          <w:ilvl w:val="0"/>
          <w:numId w:val="36"/>
        </w:numPr>
        <w:suppressAutoHyphens/>
        <w:spacing w:after="0" w:line="360" w:lineRule="auto"/>
        <w:ind w:right="0"/>
        <w:jc w:val="left"/>
        <w:rPr>
          <w:color w:val="auto"/>
          <w:sz w:val="28"/>
          <w:szCs w:val="28"/>
          <w:lang w:eastAsia="ar-SA"/>
        </w:rPr>
      </w:pPr>
      <w:r w:rsidRPr="00E37DD8">
        <w:rPr>
          <w:color w:val="auto"/>
          <w:sz w:val="28"/>
          <w:szCs w:val="28"/>
          <w:lang w:eastAsia="ar-SA"/>
        </w:rPr>
        <w:t>Умение узнавать знакомые песни, подпевать их, петь в хоре.</w:t>
      </w:r>
    </w:p>
    <w:p w:rsidR="00E37DD8" w:rsidRPr="00E37DD8" w:rsidRDefault="00E37DD8" w:rsidP="00E37DD8">
      <w:pPr>
        <w:suppressAutoHyphens/>
        <w:spacing w:after="0" w:line="360" w:lineRule="auto"/>
        <w:ind w:left="0" w:right="0" w:firstLine="708"/>
        <w:rPr>
          <w:i/>
          <w:color w:val="auto"/>
          <w:sz w:val="28"/>
          <w:szCs w:val="28"/>
          <w:lang w:eastAsia="ar-SA"/>
        </w:rPr>
      </w:pPr>
      <w:r w:rsidRPr="00E37DD8">
        <w:rPr>
          <w:color w:val="auto"/>
          <w:sz w:val="28"/>
          <w:szCs w:val="28"/>
          <w:lang w:eastAsia="ar-SA"/>
        </w:rPr>
        <w:t>2</w:t>
      </w:r>
      <w:r w:rsidRPr="00E37DD8">
        <w:rPr>
          <w:i/>
          <w:color w:val="auto"/>
          <w:sz w:val="28"/>
          <w:szCs w:val="28"/>
          <w:lang w:eastAsia="ar-SA"/>
        </w:rPr>
        <w:t>) Готовность к участию в совместных музыкальных мероприятиях.</w:t>
      </w:r>
    </w:p>
    <w:p w:rsidR="00E37DD8" w:rsidRPr="00E37DD8" w:rsidRDefault="00E37DD8" w:rsidP="00233EFF">
      <w:pPr>
        <w:numPr>
          <w:ilvl w:val="0"/>
          <w:numId w:val="37"/>
        </w:numPr>
        <w:suppressAutoHyphens/>
        <w:spacing w:after="0" w:line="360" w:lineRule="auto"/>
        <w:ind w:right="0"/>
        <w:jc w:val="left"/>
        <w:rPr>
          <w:color w:val="auto"/>
          <w:sz w:val="28"/>
          <w:szCs w:val="28"/>
          <w:lang w:eastAsia="ar-SA"/>
        </w:rPr>
      </w:pPr>
      <w:r w:rsidRPr="00E37DD8">
        <w:rPr>
          <w:color w:val="auto"/>
          <w:sz w:val="28"/>
          <w:szCs w:val="28"/>
          <w:lang w:eastAsia="ar-SA"/>
        </w:rPr>
        <w:t>Умение проявлять адекватные эмоциональные реакции от совместной и самостоятельной музыкальной деятельности.</w:t>
      </w:r>
    </w:p>
    <w:p w:rsidR="00E37DD8" w:rsidRPr="00E37DD8" w:rsidRDefault="00E37DD8" w:rsidP="00233EFF">
      <w:pPr>
        <w:numPr>
          <w:ilvl w:val="0"/>
          <w:numId w:val="37"/>
        </w:numPr>
        <w:suppressAutoHyphens/>
        <w:spacing w:after="0" w:line="360" w:lineRule="auto"/>
        <w:ind w:right="0"/>
        <w:jc w:val="left"/>
        <w:rPr>
          <w:color w:val="auto"/>
          <w:sz w:val="28"/>
          <w:szCs w:val="28"/>
          <w:lang w:eastAsia="ar-SA"/>
        </w:rPr>
      </w:pPr>
      <w:r w:rsidRPr="00E37DD8">
        <w:rPr>
          <w:color w:val="auto"/>
          <w:sz w:val="28"/>
          <w:szCs w:val="28"/>
          <w:lang w:eastAsia="ar-SA"/>
        </w:rPr>
        <w:t>Стремление к совместной и самостоятельной музыкальной деятельности;</w:t>
      </w:r>
    </w:p>
    <w:p w:rsidR="00E37DD8" w:rsidRPr="00E37DD8" w:rsidRDefault="00E37DD8" w:rsidP="00233EFF">
      <w:pPr>
        <w:numPr>
          <w:ilvl w:val="0"/>
          <w:numId w:val="37"/>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использовать полученные навыки для участия в представлениях, концертах, спектаклях, др. </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 xml:space="preserve"> Изобразительная деятельность </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(рисование, лепка, аппликация)</w:t>
      </w:r>
    </w:p>
    <w:p w:rsidR="00E37DD8" w:rsidRPr="00E37DD8" w:rsidRDefault="00E37DD8" w:rsidP="00E37DD8">
      <w:pPr>
        <w:suppressAutoHyphens/>
        <w:spacing w:after="0" w:line="360" w:lineRule="auto"/>
        <w:ind w:left="0" w:right="0" w:firstLine="708"/>
        <w:rPr>
          <w:i/>
          <w:color w:val="auto"/>
          <w:sz w:val="28"/>
          <w:szCs w:val="28"/>
          <w:lang w:eastAsia="ar-SA"/>
        </w:rPr>
      </w:pPr>
      <w:r w:rsidRPr="00E37DD8">
        <w:rPr>
          <w:color w:val="auto"/>
          <w:sz w:val="28"/>
          <w:szCs w:val="28"/>
          <w:lang w:eastAsia="ar-SA"/>
        </w:rPr>
        <w:t xml:space="preserve">1) </w:t>
      </w:r>
      <w:r w:rsidRPr="00E37DD8">
        <w:rPr>
          <w:i/>
          <w:color w:val="auto"/>
          <w:sz w:val="28"/>
          <w:szCs w:val="28"/>
          <w:lang w:eastAsia="ar-SA"/>
        </w:rPr>
        <w:t>Освоение доступных средств изобразительной деятельности: лепка, аппликация, рисование; использование различных изобразительных технологий.</w:t>
      </w:r>
    </w:p>
    <w:p w:rsidR="00E37DD8" w:rsidRPr="00E37DD8" w:rsidRDefault="00E37DD8" w:rsidP="00233EFF">
      <w:pPr>
        <w:numPr>
          <w:ilvl w:val="0"/>
          <w:numId w:val="38"/>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Интерес к доступным видам изобразительной деятельности. </w:t>
      </w:r>
    </w:p>
    <w:p w:rsidR="00E37DD8" w:rsidRPr="00E37DD8" w:rsidRDefault="00E37DD8" w:rsidP="00233EFF">
      <w:pPr>
        <w:numPr>
          <w:ilvl w:val="0"/>
          <w:numId w:val="38"/>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использовать инструменты и материалы в процессе доступной изобразительной деятельности (лепка, рисование, аппликация). </w:t>
      </w:r>
    </w:p>
    <w:p w:rsidR="00E37DD8" w:rsidRPr="00E37DD8" w:rsidRDefault="00E37DD8" w:rsidP="00233EFF">
      <w:pPr>
        <w:numPr>
          <w:ilvl w:val="0"/>
          <w:numId w:val="38"/>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использовать различные изобразительные технологии в процессе рисования, лепки, аппликации.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2) </w:t>
      </w:r>
      <w:r w:rsidRPr="00E37DD8">
        <w:rPr>
          <w:i/>
          <w:color w:val="auto"/>
          <w:sz w:val="28"/>
          <w:szCs w:val="28"/>
          <w:lang w:eastAsia="ar-SA"/>
        </w:rPr>
        <w:t>Способность к самостоятельной изобразительной деятельности.</w:t>
      </w:r>
      <w:r w:rsidRPr="00E37DD8">
        <w:rPr>
          <w:color w:val="auto"/>
          <w:sz w:val="28"/>
          <w:szCs w:val="28"/>
          <w:lang w:eastAsia="ar-SA"/>
        </w:rPr>
        <w:t xml:space="preserve"> </w:t>
      </w:r>
    </w:p>
    <w:p w:rsidR="00E37DD8" w:rsidRPr="00E37DD8" w:rsidRDefault="00E37DD8" w:rsidP="00233EFF">
      <w:pPr>
        <w:numPr>
          <w:ilvl w:val="0"/>
          <w:numId w:val="39"/>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Положительные эмоциональные реакции (удовольствие, радость) в процессе изобразительной деятельности. </w:t>
      </w:r>
    </w:p>
    <w:p w:rsidR="00E37DD8" w:rsidRPr="00E37DD8" w:rsidRDefault="00E37DD8" w:rsidP="00233EFF">
      <w:pPr>
        <w:numPr>
          <w:ilvl w:val="0"/>
          <w:numId w:val="39"/>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Стремление к собственной творческой деятельности и умение демонстрировать результаты работы. </w:t>
      </w:r>
    </w:p>
    <w:p w:rsidR="00E37DD8" w:rsidRPr="00E37DD8" w:rsidRDefault="00E37DD8" w:rsidP="00233EFF">
      <w:pPr>
        <w:numPr>
          <w:ilvl w:val="0"/>
          <w:numId w:val="39"/>
        </w:numPr>
        <w:suppressAutoHyphens/>
        <w:spacing w:after="0" w:line="360" w:lineRule="auto"/>
        <w:ind w:right="0"/>
        <w:jc w:val="left"/>
        <w:rPr>
          <w:color w:val="auto"/>
          <w:sz w:val="28"/>
          <w:szCs w:val="28"/>
          <w:lang w:eastAsia="ar-SA"/>
        </w:rPr>
      </w:pPr>
      <w:r w:rsidRPr="00E37DD8">
        <w:rPr>
          <w:color w:val="auto"/>
          <w:sz w:val="28"/>
          <w:szCs w:val="28"/>
          <w:lang w:eastAsia="ar-SA"/>
        </w:rPr>
        <w:t>Умение выражать свое отношение к результатам собственной и чужой творческой деятельности.</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3) </w:t>
      </w:r>
      <w:r w:rsidRPr="00E37DD8">
        <w:rPr>
          <w:i/>
          <w:color w:val="auto"/>
          <w:sz w:val="28"/>
          <w:szCs w:val="28"/>
          <w:lang w:eastAsia="ar-SA"/>
        </w:rPr>
        <w:t>Готовность к участию в совместных мероприятиях</w:t>
      </w:r>
      <w:r w:rsidRPr="00E37DD8">
        <w:rPr>
          <w:color w:val="auto"/>
          <w:sz w:val="28"/>
          <w:szCs w:val="28"/>
          <w:lang w:eastAsia="ar-SA"/>
        </w:rPr>
        <w:t xml:space="preserve">. </w:t>
      </w:r>
    </w:p>
    <w:p w:rsidR="00E37DD8" w:rsidRPr="00E37DD8" w:rsidRDefault="00E37DD8" w:rsidP="00233EFF">
      <w:pPr>
        <w:numPr>
          <w:ilvl w:val="0"/>
          <w:numId w:val="40"/>
        </w:numPr>
        <w:suppressAutoHyphens/>
        <w:spacing w:after="0" w:line="360" w:lineRule="auto"/>
        <w:ind w:right="0"/>
        <w:jc w:val="left"/>
        <w:rPr>
          <w:color w:val="auto"/>
          <w:sz w:val="28"/>
          <w:szCs w:val="28"/>
          <w:lang w:eastAsia="ar-SA"/>
        </w:rPr>
      </w:pPr>
      <w:r w:rsidRPr="00E37DD8">
        <w:rPr>
          <w:color w:val="auto"/>
          <w:sz w:val="28"/>
          <w:szCs w:val="28"/>
          <w:lang w:eastAsia="ar-SA"/>
        </w:rPr>
        <w:t>Готовность к взаимодействию в творческой деятельности совместно со сверстниками, взрослыми.</w:t>
      </w:r>
    </w:p>
    <w:p w:rsidR="00E37DD8" w:rsidRPr="00E37DD8" w:rsidRDefault="00E37DD8" w:rsidP="00233EFF">
      <w:pPr>
        <w:numPr>
          <w:ilvl w:val="0"/>
          <w:numId w:val="40"/>
        </w:numPr>
        <w:suppressAutoHyphens/>
        <w:spacing w:after="0" w:line="360" w:lineRule="auto"/>
        <w:ind w:right="0"/>
        <w:jc w:val="left"/>
        <w:rPr>
          <w:color w:val="auto"/>
          <w:sz w:val="28"/>
          <w:szCs w:val="28"/>
          <w:lang w:eastAsia="ar-SA"/>
        </w:rPr>
      </w:pPr>
      <w:r w:rsidRPr="00E37DD8">
        <w:rPr>
          <w:color w:val="auto"/>
          <w:sz w:val="28"/>
          <w:szCs w:val="28"/>
          <w:lang w:eastAsia="ar-SA"/>
        </w:rPr>
        <w:lastRenderedPageBreak/>
        <w:t xml:space="preserve">Умение использовать полученные навыки для изготовления творческих работ, для участия в выставках, конкурсах рисунков, поделок. </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 xml:space="preserve"> Технологии</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 xml:space="preserve"> Профильный труд.</w:t>
      </w:r>
    </w:p>
    <w:p w:rsidR="00E37DD8" w:rsidRPr="00E37DD8" w:rsidRDefault="00E37DD8" w:rsidP="00E37DD8">
      <w:pPr>
        <w:suppressAutoHyphens/>
        <w:spacing w:after="0" w:line="360" w:lineRule="auto"/>
        <w:ind w:left="0" w:right="0" w:firstLine="708"/>
        <w:rPr>
          <w:i/>
          <w:color w:val="auto"/>
          <w:sz w:val="28"/>
          <w:szCs w:val="28"/>
          <w:lang w:eastAsia="ar-SA"/>
        </w:rPr>
      </w:pPr>
      <w:r w:rsidRPr="00E37DD8">
        <w:rPr>
          <w:i/>
          <w:color w:val="auto"/>
          <w:sz w:val="28"/>
          <w:szCs w:val="28"/>
          <w:lang w:eastAsia="ar-SA"/>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E37DD8" w:rsidRPr="00E37DD8" w:rsidRDefault="00E37DD8" w:rsidP="00233EFF">
      <w:pPr>
        <w:numPr>
          <w:ilvl w:val="0"/>
          <w:numId w:val="44"/>
        </w:numPr>
        <w:suppressAutoHyphens/>
        <w:spacing w:after="0" w:line="360" w:lineRule="auto"/>
        <w:ind w:right="0"/>
        <w:jc w:val="left"/>
        <w:rPr>
          <w:color w:val="auto"/>
          <w:sz w:val="28"/>
          <w:szCs w:val="28"/>
          <w:lang w:eastAsia="ar-SA"/>
        </w:rPr>
      </w:pPr>
      <w:r w:rsidRPr="00E37DD8">
        <w:rPr>
          <w:color w:val="auto"/>
          <w:sz w:val="28"/>
          <w:szCs w:val="28"/>
          <w:lang w:eastAsia="ar-SA"/>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E37DD8" w:rsidRPr="00E37DD8" w:rsidRDefault="00E37DD8" w:rsidP="00233EFF">
      <w:pPr>
        <w:numPr>
          <w:ilvl w:val="0"/>
          <w:numId w:val="44"/>
        </w:numPr>
        <w:suppressAutoHyphens/>
        <w:spacing w:after="0" w:line="360" w:lineRule="auto"/>
        <w:ind w:right="0"/>
        <w:jc w:val="left"/>
        <w:rPr>
          <w:color w:val="auto"/>
          <w:sz w:val="28"/>
          <w:szCs w:val="28"/>
          <w:lang w:eastAsia="ar-SA"/>
        </w:rPr>
      </w:pPr>
      <w:r w:rsidRPr="00E37DD8">
        <w:rPr>
          <w:color w:val="auto"/>
          <w:sz w:val="28"/>
          <w:szCs w:val="28"/>
          <w:lang w:eastAsia="ar-SA"/>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E37DD8" w:rsidRPr="00E37DD8" w:rsidRDefault="00E37DD8" w:rsidP="00233EFF">
      <w:pPr>
        <w:numPr>
          <w:ilvl w:val="0"/>
          <w:numId w:val="44"/>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E37DD8" w:rsidRPr="00E37DD8" w:rsidRDefault="00E37DD8" w:rsidP="00233EFF">
      <w:pPr>
        <w:numPr>
          <w:ilvl w:val="0"/>
          <w:numId w:val="44"/>
        </w:numPr>
        <w:suppressAutoHyphens/>
        <w:spacing w:after="0" w:line="360" w:lineRule="auto"/>
        <w:ind w:right="0"/>
        <w:jc w:val="left"/>
        <w:rPr>
          <w:color w:val="auto"/>
          <w:sz w:val="28"/>
          <w:szCs w:val="28"/>
          <w:lang w:eastAsia="ar-SA"/>
        </w:rPr>
      </w:pPr>
      <w:r w:rsidRPr="00E37DD8">
        <w:rPr>
          <w:color w:val="auto"/>
          <w:sz w:val="28"/>
          <w:szCs w:val="28"/>
          <w:lang w:eastAsia="ar-SA"/>
        </w:rPr>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rsidR="00E37DD8" w:rsidRPr="00E37DD8" w:rsidRDefault="00E37DD8" w:rsidP="00233EFF">
      <w:pPr>
        <w:numPr>
          <w:ilvl w:val="0"/>
          <w:numId w:val="44"/>
        </w:numPr>
        <w:suppressAutoHyphens/>
        <w:spacing w:after="0" w:line="360" w:lineRule="auto"/>
        <w:ind w:right="0"/>
        <w:jc w:val="left"/>
        <w:rPr>
          <w:color w:val="auto"/>
          <w:sz w:val="28"/>
          <w:szCs w:val="28"/>
          <w:lang w:eastAsia="ar-SA"/>
        </w:rPr>
      </w:pPr>
      <w:r w:rsidRPr="00E37DD8">
        <w:rPr>
          <w:color w:val="auto"/>
          <w:sz w:val="28"/>
          <w:szCs w:val="28"/>
          <w:lang w:eastAsia="ar-SA"/>
        </w:rPr>
        <w:t>Умение выполнять работу качественно, в установленный промежуток времени, оценивать результаты своего труда.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2) </w:t>
      </w:r>
      <w:r w:rsidRPr="00E37DD8">
        <w:rPr>
          <w:i/>
          <w:color w:val="auto"/>
          <w:sz w:val="28"/>
          <w:szCs w:val="28"/>
          <w:lang w:eastAsia="ar-SA"/>
        </w:rPr>
        <w:t>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r w:rsidRPr="00E37DD8">
        <w:rPr>
          <w:color w:val="auto"/>
          <w:sz w:val="28"/>
          <w:szCs w:val="28"/>
          <w:lang w:eastAsia="ar-SA"/>
        </w:rPr>
        <w:t>.</w:t>
      </w:r>
    </w:p>
    <w:p w:rsidR="00E37DD8" w:rsidRPr="00E37DD8" w:rsidRDefault="00E37DD8" w:rsidP="00233EFF">
      <w:pPr>
        <w:numPr>
          <w:ilvl w:val="0"/>
          <w:numId w:val="45"/>
        </w:numPr>
        <w:suppressAutoHyphens/>
        <w:spacing w:after="0" w:line="360" w:lineRule="auto"/>
        <w:ind w:right="0"/>
        <w:jc w:val="left"/>
        <w:rPr>
          <w:color w:val="auto"/>
          <w:sz w:val="28"/>
          <w:szCs w:val="28"/>
          <w:lang w:eastAsia="ar-SA"/>
        </w:rPr>
      </w:pPr>
      <w:r w:rsidRPr="00E37DD8">
        <w:rPr>
          <w:color w:val="auto"/>
          <w:sz w:val="28"/>
          <w:szCs w:val="28"/>
          <w:lang w:eastAsia="ar-SA"/>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E37DD8" w:rsidRPr="00E37DD8" w:rsidRDefault="00E37DD8" w:rsidP="00E37DD8">
      <w:pPr>
        <w:suppressAutoHyphens/>
        <w:spacing w:after="0" w:line="360" w:lineRule="auto"/>
        <w:ind w:left="0" w:right="0" w:firstLine="0"/>
        <w:jc w:val="left"/>
        <w:rPr>
          <w:b/>
          <w:color w:val="auto"/>
          <w:sz w:val="28"/>
          <w:szCs w:val="28"/>
          <w:lang w:eastAsia="ar-SA"/>
        </w:rPr>
      </w:pP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lastRenderedPageBreak/>
        <w:t xml:space="preserve"> Физическая культура.</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 xml:space="preserve"> Адаптивная физкультура.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1) </w:t>
      </w:r>
      <w:r w:rsidRPr="00E37DD8">
        <w:rPr>
          <w:i/>
          <w:color w:val="auto"/>
          <w:sz w:val="28"/>
          <w:szCs w:val="28"/>
          <w:lang w:eastAsia="ar-SA"/>
        </w:rPr>
        <w:t>Восприятие собственного тела, осознание своих физических возможностей и ограничений</w:t>
      </w:r>
      <w:r w:rsidRPr="00E37DD8">
        <w:rPr>
          <w:color w:val="auto"/>
          <w:sz w:val="28"/>
          <w:szCs w:val="28"/>
          <w:lang w:eastAsia="ar-SA"/>
        </w:rPr>
        <w:t xml:space="preserve">. </w:t>
      </w:r>
    </w:p>
    <w:p w:rsidR="00E37DD8" w:rsidRPr="00E37DD8" w:rsidRDefault="00E37DD8" w:rsidP="00233EFF">
      <w:pPr>
        <w:numPr>
          <w:ilvl w:val="0"/>
          <w:numId w:val="41"/>
        </w:numPr>
        <w:suppressAutoHyphens/>
        <w:spacing w:after="0" w:line="360" w:lineRule="auto"/>
        <w:ind w:right="0"/>
        <w:jc w:val="left"/>
        <w:rPr>
          <w:color w:val="auto"/>
          <w:sz w:val="28"/>
          <w:szCs w:val="28"/>
          <w:lang w:eastAsia="ar-SA"/>
        </w:rPr>
      </w:pPr>
      <w:r w:rsidRPr="00E37DD8">
        <w:rPr>
          <w:color w:val="auto"/>
          <w:sz w:val="28"/>
          <w:szCs w:val="28"/>
          <w:lang w:eastAsia="ar-SA"/>
        </w:rPr>
        <w:t>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E37DD8" w:rsidRPr="00E37DD8" w:rsidRDefault="00E37DD8" w:rsidP="00233EFF">
      <w:pPr>
        <w:numPr>
          <w:ilvl w:val="0"/>
          <w:numId w:val="41"/>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Освоение двигательных навыков, последовательности движений, развитие координационных способностей. </w:t>
      </w:r>
    </w:p>
    <w:p w:rsidR="00E37DD8" w:rsidRPr="00E37DD8" w:rsidRDefault="00E37DD8" w:rsidP="00233EFF">
      <w:pPr>
        <w:numPr>
          <w:ilvl w:val="0"/>
          <w:numId w:val="41"/>
        </w:numPr>
        <w:suppressAutoHyphens/>
        <w:spacing w:after="0" w:line="360" w:lineRule="auto"/>
        <w:ind w:right="0"/>
        <w:jc w:val="left"/>
        <w:rPr>
          <w:color w:val="auto"/>
          <w:sz w:val="28"/>
          <w:szCs w:val="28"/>
          <w:lang w:eastAsia="ar-SA"/>
        </w:rPr>
      </w:pPr>
      <w:r w:rsidRPr="00E37DD8">
        <w:rPr>
          <w:color w:val="auto"/>
          <w:sz w:val="28"/>
          <w:szCs w:val="28"/>
          <w:lang w:eastAsia="ar-SA"/>
        </w:rPr>
        <w:t>Совершенствование физических качеств: ловкости, силы, быстроты, выносливости.</w:t>
      </w:r>
    </w:p>
    <w:p w:rsidR="00E37DD8" w:rsidRPr="00E37DD8" w:rsidRDefault="00E37DD8" w:rsidP="00233EFF">
      <w:pPr>
        <w:numPr>
          <w:ilvl w:val="0"/>
          <w:numId w:val="41"/>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радоваться успехам: выше прыгнул, быстрее пробежал и др.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2) </w:t>
      </w:r>
      <w:r w:rsidRPr="00E37DD8">
        <w:rPr>
          <w:i/>
          <w:color w:val="auto"/>
          <w:sz w:val="28"/>
          <w:szCs w:val="28"/>
          <w:lang w:eastAsia="ar-SA"/>
        </w:rPr>
        <w:t>Соотнесение самочувствия с настроением, собственной активностью, самостоятельностью и независимостью.</w:t>
      </w:r>
      <w:r w:rsidRPr="00E37DD8">
        <w:rPr>
          <w:color w:val="auto"/>
          <w:sz w:val="28"/>
          <w:szCs w:val="28"/>
          <w:lang w:eastAsia="ar-SA"/>
        </w:rPr>
        <w:t xml:space="preserve"> </w:t>
      </w:r>
    </w:p>
    <w:p w:rsidR="00E37DD8" w:rsidRPr="00E37DD8" w:rsidRDefault="00E37DD8" w:rsidP="00233EFF">
      <w:pPr>
        <w:numPr>
          <w:ilvl w:val="0"/>
          <w:numId w:val="42"/>
        </w:numPr>
        <w:suppressAutoHyphens/>
        <w:spacing w:after="0" w:line="360" w:lineRule="auto"/>
        <w:ind w:right="0"/>
        <w:jc w:val="left"/>
        <w:rPr>
          <w:color w:val="auto"/>
          <w:sz w:val="28"/>
          <w:szCs w:val="28"/>
          <w:lang w:eastAsia="ar-SA"/>
        </w:rPr>
      </w:pPr>
      <w:r w:rsidRPr="00E37DD8">
        <w:rPr>
          <w:color w:val="auto"/>
          <w:sz w:val="28"/>
          <w:szCs w:val="28"/>
          <w:lang w:eastAsia="ar-SA"/>
        </w:rPr>
        <w:t>Умение определять свое самочувствие в связи с физической нагрузкой: усталость, болевые ощущения, др.</w:t>
      </w:r>
    </w:p>
    <w:p w:rsidR="00E37DD8" w:rsidRPr="00E37DD8" w:rsidRDefault="00E37DD8" w:rsidP="00E37DD8">
      <w:pPr>
        <w:suppressAutoHyphens/>
        <w:spacing w:after="0" w:line="360" w:lineRule="auto"/>
        <w:ind w:left="0" w:right="0" w:firstLine="708"/>
        <w:rPr>
          <w:i/>
          <w:color w:val="auto"/>
          <w:sz w:val="28"/>
          <w:szCs w:val="28"/>
          <w:lang w:eastAsia="ar-SA"/>
        </w:rPr>
      </w:pPr>
      <w:r w:rsidRPr="00E37DD8">
        <w:rPr>
          <w:color w:val="auto"/>
          <w:sz w:val="28"/>
          <w:szCs w:val="28"/>
          <w:lang w:eastAsia="ar-SA"/>
        </w:rPr>
        <w:t xml:space="preserve">3) </w:t>
      </w:r>
      <w:r w:rsidRPr="00E37DD8">
        <w:rPr>
          <w:i/>
          <w:color w:val="auto"/>
          <w:sz w:val="28"/>
          <w:szCs w:val="28"/>
          <w:lang w:eastAsia="ar-SA"/>
        </w:rPr>
        <w:t>Освоение доступных видов физкультурно-спортивной деятельности: езда на велосипеде, ходьба на лыжах, спортивные игры, туризм, плавание.</w:t>
      </w:r>
    </w:p>
    <w:p w:rsidR="00E37DD8" w:rsidRPr="00E37DD8" w:rsidRDefault="00E37DD8" w:rsidP="00233EFF">
      <w:pPr>
        <w:numPr>
          <w:ilvl w:val="0"/>
          <w:numId w:val="43"/>
        </w:numPr>
        <w:suppressAutoHyphens/>
        <w:spacing w:after="0" w:line="360" w:lineRule="auto"/>
        <w:ind w:right="0"/>
        <w:jc w:val="left"/>
        <w:rPr>
          <w:color w:val="auto"/>
          <w:sz w:val="28"/>
          <w:szCs w:val="28"/>
          <w:lang w:eastAsia="ar-SA"/>
        </w:rPr>
      </w:pPr>
      <w:r w:rsidRPr="00E37DD8">
        <w:rPr>
          <w:color w:val="auto"/>
          <w:sz w:val="28"/>
          <w:szCs w:val="28"/>
          <w:lang w:eastAsia="ar-SA"/>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E37DD8" w:rsidRPr="00E37DD8" w:rsidRDefault="00E37DD8" w:rsidP="00233EFF">
      <w:pPr>
        <w:numPr>
          <w:ilvl w:val="0"/>
          <w:numId w:val="43"/>
        </w:numPr>
        <w:suppressAutoHyphens/>
        <w:spacing w:after="0" w:line="360" w:lineRule="auto"/>
        <w:ind w:right="0"/>
        <w:jc w:val="left"/>
        <w:rPr>
          <w:color w:val="auto"/>
          <w:sz w:val="28"/>
          <w:szCs w:val="28"/>
          <w:lang w:eastAsia="ar-SA"/>
        </w:rPr>
      </w:pPr>
      <w:r w:rsidRPr="00E37DD8">
        <w:rPr>
          <w:color w:val="auto"/>
          <w:sz w:val="28"/>
          <w:szCs w:val="28"/>
          <w:lang w:eastAsia="ar-SA"/>
        </w:rPr>
        <w:t>Умение ездить на велосипеде, кататься на санках, ходить на лыжах, плавать, играть в подвижные игры и др.</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1.3. Система оценки достижений обучающихся</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bCs/>
          <w:color w:val="auto"/>
          <w:sz w:val="28"/>
          <w:szCs w:val="28"/>
          <w:lang w:eastAsia="ar-SA"/>
        </w:rPr>
        <w:t xml:space="preserve">с умеренной, тяжелой, глубокой умственной отсталостью (интеллектуальными нарушениями), </w:t>
      </w:r>
      <w:r w:rsidRPr="00E37DD8">
        <w:rPr>
          <w:b/>
          <w:color w:val="auto"/>
          <w:sz w:val="28"/>
          <w:szCs w:val="28"/>
          <w:lang w:eastAsia="ar-SA"/>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E37DD8" w:rsidRPr="00E37DD8" w:rsidRDefault="00E37DD8" w:rsidP="00E37DD8">
      <w:pPr>
        <w:suppressAutoHyphens/>
        <w:spacing w:after="0" w:line="360" w:lineRule="auto"/>
        <w:ind w:left="0" w:right="0" w:firstLine="708"/>
        <w:rPr>
          <w:rFonts w:ascii="Calibri" w:hAnsi="Calibri"/>
          <w:color w:val="auto"/>
          <w:sz w:val="22"/>
          <w:lang w:eastAsia="ar-SA"/>
        </w:rPr>
      </w:pPr>
    </w:p>
    <w:p w:rsidR="00E37DD8" w:rsidRPr="00E37DD8" w:rsidRDefault="00E37DD8" w:rsidP="00E37DD8">
      <w:pPr>
        <w:suppressAutoHyphens/>
        <w:spacing w:after="0" w:line="360" w:lineRule="auto"/>
        <w:ind w:left="0" w:right="0" w:firstLine="708"/>
        <w:rPr>
          <w:color w:val="auto"/>
          <w:sz w:val="28"/>
          <w:szCs w:val="28"/>
          <w:lang w:eastAsia="ar-SA"/>
        </w:rPr>
      </w:pPr>
      <w:r w:rsidRPr="00E37DD8">
        <w:rPr>
          <w:rFonts w:ascii="Calibri" w:hAnsi="Calibri"/>
          <w:color w:val="auto"/>
          <w:sz w:val="22"/>
          <w:lang w:eastAsia="ar-SA"/>
        </w:rPr>
        <w:lastRenderedPageBreak/>
        <w:t xml:space="preserve"> </w:t>
      </w:r>
      <w:r w:rsidRPr="00E37DD8">
        <w:rPr>
          <w:i/>
          <w:color w:val="auto"/>
          <w:sz w:val="28"/>
          <w:szCs w:val="28"/>
          <w:lang w:eastAsia="ar-SA"/>
        </w:rPr>
        <w:t>Текущая</w:t>
      </w:r>
      <w:r w:rsidRPr="00E37DD8">
        <w:rPr>
          <w:color w:val="auto"/>
          <w:sz w:val="28"/>
          <w:szCs w:val="28"/>
          <w:lang w:eastAsia="ar-SA"/>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 </w:t>
      </w:r>
      <w:r w:rsidRPr="00E37DD8">
        <w:rPr>
          <w:i/>
          <w:color w:val="auto"/>
          <w:sz w:val="28"/>
          <w:szCs w:val="28"/>
          <w:lang w:eastAsia="ar-SA"/>
        </w:rPr>
        <w:t>Промежуточная</w:t>
      </w:r>
      <w:r w:rsidRPr="00E37DD8">
        <w:rPr>
          <w:color w:val="auto"/>
          <w:sz w:val="28"/>
          <w:szCs w:val="28"/>
          <w:lang w:eastAsia="ar-SA"/>
        </w:rPr>
        <w:t xml:space="preserve"> (годовая) аттестация представляет собой оценку результатов освоения СИПР и развития жизненных компетенций ребёнка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ребенка. К процессу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w:t>
      </w:r>
      <w:r w:rsidRPr="00E37DD8">
        <w:rPr>
          <w:color w:val="auto"/>
          <w:sz w:val="28"/>
          <w:szCs w:val="28"/>
          <w:lang w:eastAsia="ar-SA"/>
        </w:rPr>
        <w:softHyphen/>
        <w:t>зультаты анализа должны быть представлены в удобной и понятной всем членам группы форме оценки, характеризующей наличный уровень жизнен</w:t>
      </w:r>
      <w:r w:rsidRPr="00E37DD8">
        <w:rPr>
          <w:color w:val="auto"/>
          <w:sz w:val="28"/>
          <w:szCs w:val="28"/>
          <w:lang w:eastAsia="ar-SA"/>
        </w:rPr>
        <w:softHyphen/>
        <w:t xml:space="preserve">ной компетенции. По итогам освоения отраженных в </w:t>
      </w:r>
      <w:r w:rsidRPr="00E37DD8">
        <w:rPr>
          <w:bCs/>
          <w:color w:val="auto"/>
          <w:sz w:val="28"/>
          <w:szCs w:val="28"/>
          <w:lang w:eastAsia="ar-SA"/>
        </w:rPr>
        <w:t>СИПР</w:t>
      </w:r>
      <w:r w:rsidRPr="00E37DD8">
        <w:rPr>
          <w:color w:val="auto"/>
          <w:sz w:val="28"/>
          <w:szCs w:val="28"/>
          <w:lang w:eastAsia="ar-SA"/>
        </w:rPr>
        <w:t xml:space="preserve">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Итоговая оценка качества освоения обучающимися </w:t>
      </w:r>
      <w:r w:rsidRPr="00E37DD8">
        <w:rPr>
          <w:bCs/>
          <w:color w:val="auto"/>
          <w:sz w:val="28"/>
          <w:szCs w:val="28"/>
          <w:lang w:eastAsia="ar-SA"/>
        </w:rPr>
        <w:t xml:space="preserve">с умеренной, тяжелой, глубокой умственной отсталостью, </w:t>
      </w:r>
      <w:r w:rsidRPr="00E37DD8">
        <w:rPr>
          <w:color w:val="auto"/>
          <w:sz w:val="28"/>
          <w:szCs w:val="28"/>
          <w:lang w:eastAsia="ar-SA"/>
        </w:rPr>
        <w:t>с ТМНР</w:t>
      </w:r>
      <w:r w:rsidRPr="00E37DD8">
        <w:rPr>
          <w:bCs/>
          <w:color w:val="auto"/>
          <w:sz w:val="28"/>
          <w:szCs w:val="28"/>
          <w:lang w:eastAsia="ar-SA"/>
        </w:rPr>
        <w:t xml:space="preserve"> </w:t>
      </w:r>
      <w:r w:rsidRPr="00E37DD8">
        <w:rPr>
          <w:color w:val="auto"/>
          <w:spacing w:val="2"/>
          <w:sz w:val="28"/>
          <w:szCs w:val="28"/>
          <w:lang w:eastAsia="ar-SA"/>
        </w:rPr>
        <w:t>адаптированной основной общеобразовательной программы образования</w:t>
      </w:r>
      <w:r w:rsidRPr="00E37DD8">
        <w:rPr>
          <w:bCs/>
          <w:color w:val="auto"/>
          <w:sz w:val="28"/>
          <w:szCs w:val="28"/>
          <w:lang w:eastAsia="ar-SA"/>
        </w:rPr>
        <w:t xml:space="preserve"> </w:t>
      </w:r>
      <w:r w:rsidRPr="00E37DD8">
        <w:rPr>
          <w:color w:val="auto"/>
          <w:sz w:val="28"/>
          <w:szCs w:val="28"/>
          <w:lang w:eastAsia="ar-SA"/>
        </w:rPr>
        <w:t>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w:t>
      </w:r>
      <w:r w:rsidRPr="00E37DD8">
        <w:rPr>
          <w:i/>
          <w:color w:val="auto"/>
          <w:sz w:val="28"/>
          <w:szCs w:val="28"/>
          <w:lang w:eastAsia="ar-SA"/>
        </w:rPr>
        <w:t xml:space="preserve"> Итоговая</w:t>
      </w:r>
      <w:r w:rsidRPr="00E37DD8">
        <w:rPr>
          <w:color w:val="auto"/>
          <w:sz w:val="28"/>
          <w:szCs w:val="28"/>
          <w:lang w:eastAsia="ar-SA"/>
        </w:rPr>
        <w:t xml:space="preserve">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w:t>
      </w:r>
      <w:r w:rsidRPr="00E37DD8">
        <w:rPr>
          <w:bCs/>
          <w:color w:val="auto"/>
          <w:sz w:val="28"/>
          <w:szCs w:val="28"/>
          <w:lang w:eastAsia="ar-SA"/>
        </w:rPr>
        <w:t xml:space="preserve">При оценке результативности обучения важно учитывать затруднения обучающихся в освоении отдельных предметов </w:t>
      </w:r>
      <w:r w:rsidRPr="00E37DD8">
        <w:rPr>
          <w:bCs/>
          <w:color w:val="auto"/>
          <w:sz w:val="28"/>
          <w:szCs w:val="28"/>
          <w:lang w:eastAsia="ar-SA"/>
        </w:rPr>
        <w:lastRenderedPageBreak/>
        <w:t>(курсов) и даже образовательных областей, которые не должны рассматриваться как показатель неуспешности их обучения и развития в целом</w:t>
      </w:r>
      <w:r w:rsidRPr="00E37DD8">
        <w:rPr>
          <w:rFonts w:ascii="Calibri" w:hAnsi="Calibri"/>
          <w:color w:val="auto"/>
          <w:sz w:val="22"/>
          <w:lang w:eastAsia="ar-SA"/>
        </w:rPr>
        <w:t xml:space="preserve">. </w:t>
      </w:r>
    </w:p>
    <w:p w:rsidR="00E37DD8" w:rsidRPr="00E37DD8" w:rsidRDefault="00E37DD8" w:rsidP="00E37DD8">
      <w:pPr>
        <w:suppressAutoHyphens/>
        <w:spacing w:after="0" w:line="360" w:lineRule="auto"/>
        <w:ind w:left="0" w:right="0" w:firstLine="708"/>
        <w:rPr>
          <w:bCs/>
          <w:color w:val="auto"/>
          <w:sz w:val="28"/>
          <w:szCs w:val="28"/>
          <w:lang w:eastAsia="ar-SA"/>
        </w:rPr>
      </w:pPr>
      <w:r w:rsidRPr="00E37DD8">
        <w:rPr>
          <w:color w:val="auto"/>
          <w:spacing w:val="2"/>
          <w:sz w:val="28"/>
          <w:szCs w:val="28"/>
          <w:lang w:eastAsia="ar-SA"/>
        </w:rPr>
        <w:t xml:space="preserve">Система оценки результатов </w:t>
      </w:r>
      <w:r w:rsidRPr="00E37DD8">
        <w:rPr>
          <w:bCs/>
          <w:color w:val="auto"/>
          <w:sz w:val="28"/>
          <w:szCs w:val="28"/>
          <w:lang w:eastAsia="ar-SA"/>
        </w:rPr>
        <w:t xml:space="preserve">отражает степень выполнения обучающимся СИПР, взаимодействие следующих компонентов:  </w:t>
      </w:r>
    </w:p>
    <w:p w:rsidR="00E37DD8" w:rsidRPr="00E37DD8" w:rsidRDefault="00E37DD8" w:rsidP="00233EFF">
      <w:pPr>
        <w:numPr>
          <w:ilvl w:val="0"/>
          <w:numId w:val="45"/>
        </w:numPr>
        <w:suppressAutoHyphens/>
        <w:spacing w:after="0" w:line="360" w:lineRule="auto"/>
        <w:ind w:right="0"/>
        <w:jc w:val="left"/>
        <w:rPr>
          <w:bCs/>
          <w:color w:val="auto"/>
          <w:sz w:val="28"/>
          <w:szCs w:val="28"/>
          <w:lang w:eastAsia="ar-SA"/>
        </w:rPr>
      </w:pPr>
      <w:r w:rsidRPr="00E37DD8">
        <w:rPr>
          <w:bCs/>
          <w:color w:val="auto"/>
          <w:sz w:val="28"/>
          <w:szCs w:val="28"/>
          <w:lang w:eastAsia="ar-SA"/>
        </w:rPr>
        <w:t>что обучающийся знает и умеет на конец учебного периода,</w:t>
      </w:r>
    </w:p>
    <w:p w:rsidR="00E37DD8" w:rsidRPr="00E37DD8" w:rsidRDefault="00E37DD8" w:rsidP="00233EFF">
      <w:pPr>
        <w:numPr>
          <w:ilvl w:val="0"/>
          <w:numId w:val="45"/>
        </w:numPr>
        <w:suppressAutoHyphens/>
        <w:spacing w:after="0" w:line="360" w:lineRule="auto"/>
        <w:ind w:right="0"/>
        <w:jc w:val="left"/>
        <w:rPr>
          <w:bCs/>
          <w:color w:val="auto"/>
          <w:sz w:val="28"/>
          <w:szCs w:val="28"/>
          <w:lang w:eastAsia="ar-SA"/>
        </w:rPr>
      </w:pPr>
      <w:r w:rsidRPr="00E37DD8">
        <w:rPr>
          <w:bCs/>
          <w:color w:val="auto"/>
          <w:sz w:val="28"/>
          <w:szCs w:val="28"/>
          <w:lang w:eastAsia="ar-SA"/>
        </w:rPr>
        <w:t>что из полученных знаний и умений он применяет на практике,</w:t>
      </w:r>
    </w:p>
    <w:p w:rsidR="00E37DD8" w:rsidRPr="00E37DD8" w:rsidRDefault="00E37DD8" w:rsidP="00233EFF">
      <w:pPr>
        <w:numPr>
          <w:ilvl w:val="0"/>
          <w:numId w:val="45"/>
        </w:numPr>
        <w:suppressAutoHyphens/>
        <w:spacing w:after="0" w:line="360" w:lineRule="auto"/>
        <w:ind w:right="0"/>
        <w:jc w:val="left"/>
        <w:rPr>
          <w:bCs/>
          <w:color w:val="auto"/>
          <w:sz w:val="28"/>
          <w:szCs w:val="28"/>
          <w:lang w:eastAsia="ar-SA"/>
        </w:rPr>
      </w:pPr>
      <w:r w:rsidRPr="00E37DD8">
        <w:rPr>
          <w:bCs/>
          <w:color w:val="auto"/>
          <w:sz w:val="28"/>
          <w:szCs w:val="28"/>
          <w:lang w:eastAsia="ar-SA"/>
        </w:rPr>
        <w:t>насколько активно, адекватно и самостоятельно он их применяет.</w:t>
      </w:r>
    </w:p>
    <w:p w:rsidR="00E37DD8" w:rsidRPr="00E37DD8" w:rsidRDefault="00E37DD8" w:rsidP="00E37DD8">
      <w:pPr>
        <w:suppressAutoHyphens/>
        <w:spacing w:after="0" w:line="360" w:lineRule="auto"/>
        <w:ind w:left="0" w:right="0" w:firstLine="708"/>
        <w:rPr>
          <w:bCs/>
          <w:color w:val="auto"/>
          <w:sz w:val="28"/>
          <w:szCs w:val="28"/>
          <w:lang w:eastAsia="ar-SA"/>
        </w:rPr>
      </w:pPr>
      <w:r w:rsidRPr="00E37DD8">
        <w:rPr>
          <w:bCs/>
          <w:color w:val="auto"/>
          <w:sz w:val="28"/>
          <w:szCs w:val="28"/>
          <w:lang w:eastAsia="ar-SA"/>
        </w:rPr>
        <w:t xml:space="preserve">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ребенка в процессе выполнения перцептивных, речевых, предметных действий, графических работ и др.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При оценке результативности достижений необходимо учитывать степень самостоятельности ребенка.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E37DD8">
        <w:rPr>
          <w:color w:val="auto"/>
          <w:sz w:val="28"/>
          <w:szCs w:val="28"/>
          <w:lang w:eastAsia="ar-SA"/>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r w:rsidRPr="00E37DD8">
        <w:rPr>
          <w:bCs/>
          <w:color w:val="auto"/>
          <w:sz w:val="28"/>
          <w:szCs w:val="28"/>
          <w:lang w:eastAsia="ar-SA"/>
        </w:rPr>
        <w:t xml:space="preserve"> 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 В случае затруднений в оценке сформированности действий, представлений в связи с отсутствием видимых </w:t>
      </w:r>
      <w:r w:rsidRPr="00E37DD8">
        <w:rPr>
          <w:bCs/>
          <w:color w:val="auto"/>
          <w:sz w:val="28"/>
          <w:szCs w:val="28"/>
          <w:lang w:eastAsia="ar-SA"/>
        </w:rPr>
        <w:lastRenderedPageBreak/>
        <w:t>изменений, обусловленных тяжестью имеющихся у ребенка нарушений, следует оценивать его эмоциональное состояние, другие возможные личностные результаты.</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2. Содержательный раздел</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2.1</w:t>
      </w:r>
      <w:r w:rsidRPr="00E37DD8">
        <w:rPr>
          <w:b/>
          <w:caps/>
          <w:color w:val="auto"/>
          <w:spacing w:val="2"/>
          <w:sz w:val="28"/>
          <w:szCs w:val="28"/>
          <w:lang w:eastAsia="ar-SA"/>
        </w:rPr>
        <w:t xml:space="preserve">. </w:t>
      </w:r>
      <w:r w:rsidRPr="00E37DD8">
        <w:rPr>
          <w:b/>
          <w:color w:val="auto"/>
          <w:sz w:val="28"/>
          <w:szCs w:val="28"/>
          <w:lang w:eastAsia="ar-SA"/>
        </w:rPr>
        <w:t>Программа формирования базовых учебных действий</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Программа формирования базовых учебных действий у обучающихся </w:t>
      </w:r>
      <w:r w:rsidRPr="00E37DD8">
        <w:rPr>
          <w:bCs/>
          <w:color w:val="auto"/>
          <w:sz w:val="28"/>
          <w:szCs w:val="28"/>
          <w:lang w:eastAsia="ar-SA"/>
        </w:rPr>
        <w:t xml:space="preserve">с умеренной, тяжелой, глубокой умственной отсталостью, </w:t>
      </w:r>
      <w:r w:rsidRPr="00E37DD8">
        <w:rPr>
          <w:color w:val="auto"/>
          <w:sz w:val="28"/>
          <w:szCs w:val="28"/>
          <w:lang w:eastAsia="ar-SA"/>
        </w:rPr>
        <w:t xml:space="preserve">с ТМНР направлена на формирование готовности у детей к овладению содержанием АООП образования для обучающихся с умственной отсталостью (вариант 2) и включает следующие задачи: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1. Подготовку ребенка к нахождению и обучению в среде сверстников, к эмоциональному, коммуникативному взаимодействию с группой обучающихся.</w:t>
      </w:r>
    </w:p>
    <w:p w:rsidR="00E37DD8" w:rsidRPr="00E37DD8" w:rsidRDefault="00E37DD8" w:rsidP="00233EFF">
      <w:pPr>
        <w:numPr>
          <w:ilvl w:val="0"/>
          <w:numId w:val="53"/>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Формирование учебного поведения:  </w:t>
      </w:r>
    </w:p>
    <w:p w:rsidR="00E37DD8" w:rsidRPr="00E37DD8" w:rsidRDefault="00E37DD8" w:rsidP="00233EFF">
      <w:pPr>
        <w:numPr>
          <w:ilvl w:val="0"/>
          <w:numId w:val="46"/>
        </w:numPr>
        <w:suppressAutoHyphens/>
        <w:spacing w:after="0" w:line="360" w:lineRule="auto"/>
        <w:ind w:right="0"/>
        <w:jc w:val="left"/>
        <w:rPr>
          <w:color w:val="auto"/>
          <w:sz w:val="28"/>
          <w:szCs w:val="28"/>
          <w:lang w:eastAsia="ar-SA"/>
        </w:rPr>
      </w:pPr>
      <w:r w:rsidRPr="00E37DD8">
        <w:rPr>
          <w:color w:val="auto"/>
          <w:sz w:val="28"/>
          <w:szCs w:val="28"/>
          <w:lang w:eastAsia="ar-SA"/>
        </w:rPr>
        <w:t>направленность взгляда (на говорящего взрослого, на задание);</w:t>
      </w:r>
    </w:p>
    <w:p w:rsidR="00E37DD8" w:rsidRPr="00E37DD8" w:rsidRDefault="00E37DD8" w:rsidP="00233EFF">
      <w:pPr>
        <w:numPr>
          <w:ilvl w:val="0"/>
          <w:numId w:val="46"/>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выполнять инструкции педагога; </w:t>
      </w:r>
    </w:p>
    <w:p w:rsidR="00E37DD8" w:rsidRPr="00E37DD8" w:rsidRDefault="00E37DD8" w:rsidP="00233EFF">
      <w:pPr>
        <w:numPr>
          <w:ilvl w:val="0"/>
          <w:numId w:val="46"/>
        </w:numPr>
        <w:suppressAutoHyphens/>
        <w:spacing w:after="0" w:line="360" w:lineRule="auto"/>
        <w:ind w:right="0"/>
        <w:jc w:val="left"/>
        <w:rPr>
          <w:color w:val="auto"/>
          <w:sz w:val="28"/>
          <w:szCs w:val="28"/>
          <w:lang w:eastAsia="ar-SA"/>
        </w:rPr>
      </w:pPr>
      <w:r w:rsidRPr="00E37DD8">
        <w:rPr>
          <w:color w:val="auto"/>
          <w:sz w:val="28"/>
          <w:szCs w:val="28"/>
          <w:lang w:eastAsia="ar-SA"/>
        </w:rPr>
        <w:t>использование по назначению учебных материалов;</w:t>
      </w:r>
    </w:p>
    <w:p w:rsidR="00E37DD8" w:rsidRPr="00E37DD8" w:rsidRDefault="00E37DD8" w:rsidP="00233EFF">
      <w:pPr>
        <w:numPr>
          <w:ilvl w:val="0"/>
          <w:numId w:val="46"/>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умение выполнять действия по образцу и по подражанию.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3. Формирование умения выполнять задание: </w:t>
      </w:r>
    </w:p>
    <w:p w:rsidR="00E37DD8" w:rsidRPr="00E37DD8" w:rsidRDefault="00E37DD8" w:rsidP="00233EFF">
      <w:pPr>
        <w:numPr>
          <w:ilvl w:val="0"/>
          <w:numId w:val="47"/>
        </w:numPr>
        <w:suppressAutoHyphens/>
        <w:spacing w:after="0" w:line="360" w:lineRule="auto"/>
        <w:ind w:right="0"/>
        <w:jc w:val="left"/>
        <w:rPr>
          <w:color w:val="auto"/>
          <w:sz w:val="28"/>
          <w:szCs w:val="28"/>
          <w:lang w:eastAsia="ar-SA"/>
        </w:rPr>
      </w:pPr>
      <w:r w:rsidRPr="00E37DD8">
        <w:rPr>
          <w:color w:val="auto"/>
          <w:sz w:val="28"/>
          <w:szCs w:val="28"/>
          <w:lang w:eastAsia="ar-SA"/>
        </w:rPr>
        <w:t xml:space="preserve">в течение определенного периода времени, </w:t>
      </w:r>
    </w:p>
    <w:p w:rsidR="00E37DD8" w:rsidRPr="00E37DD8" w:rsidRDefault="00E37DD8" w:rsidP="00233EFF">
      <w:pPr>
        <w:numPr>
          <w:ilvl w:val="0"/>
          <w:numId w:val="47"/>
        </w:numPr>
        <w:suppressAutoHyphens/>
        <w:spacing w:after="0" w:line="360" w:lineRule="auto"/>
        <w:ind w:right="0"/>
        <w:jc w:val="left"/>
        <w:rPr>
          <w:color w:val="auto"/>
          <w:sz w:val="28"/>
          <w:szCs w:val="28"/>
          <w:lang w:eastAsia="ar-SA"/>
        </w:rPr>
      </w:pPr>
      <w:r w:rsidRPr="00E37DD8">
        <w:rPr>
          <w:color w:val="auto"/>
          <w:sz w:val="28"/>
          <w:szCs w:val="28"/>
          <w:lang w:eastAsia="ar-SA"/>
        </w:rPr>
        <w:t>от начала до конца,</w:t>
      </w:r>
    </w:p>
    <w:p w:rsidR="00E37DD8" w:rsidRPr="00E37DD8" w:rsidRDefault="00E37DD8" w:rsidP="00233EFF">
      <w:pPr>
        <w:numPr>
          <w:ilvl w:val="0"/>
          <w:numId w:val="47"/>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с заданными качественными параметрами.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4.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  </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lastRenderedPageBreak/>
        <w:t>2.2.</w:t>
      </w:r>
      <w:r w:rsidRPr="00E37DD8">
        <w:rPr>
          <w:b/>
          <w:caps/>
          <w:color w:val="auto"/>
          <w:spacing w:val="2"/>
          <w:sz w:val="28"/>
          <w:szCs w:val="28"/>
          <w:lang w:eastAsia="ar-SA"/>
        </w:rPr>
        <w:t xml:space="preserve"> </w:t>
      </w:r>
      <w:r w:rsidRPr="00E37DD8">
        <w:rPr>
          <w:b/>
          <w:color w:val="auto"/>
          <w:sz w:val="28"/>
          <w:szCs w:val="28"/>
          <w:lang w:eastAsia="ar-SA"/>
        </w:rPr>
        <w:t>Программы учебных предметов, курсов коррекционно-развивающей области</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val="en-US" w:eastAsia="ar-SA"/>
        </w:rPr>
        <w:t>I</w:t>
      </w:r>
      <w:r w:rsidRPr="00E37DD8">
        <w:rPr>
          <w:b/>
          <w:color w:val="auto"/>
          <w:sz w:val="28"/>
          <w:szCs w:val="28"/>
          <w:lang w:eastAsia="ar-SA"/>
        </w:rPr>
        <w:t>. РЕЧЬ И АЛЬТЕРНАТИВНАЯ КОММУНИКАЦИЯ</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Пояснительная записка.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E37DD8">
        <w:rPr>
          <w:color w:val="auto"/>
          <w:sz w:val="28"/>
          <w:szCs w:val="28"/>
          <w:shd w:val="clear" w:color="auto" w:fill="FFFFFF"/>
          <w:lang w:eastAsia="ar-SA"/>
        </w:rPr>
        <w:t>изические ограничения</w:t>
      </w:r>
      <w:r w:rsidRPr="00E37DD8">
        <w:rPr>
          <w:color w:val="auto"/>
          <w:sz w:val="28"/>
          <w:szCs w:val="28"/>
          <w:lang w:eastAsia="ar-SA"/>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E37DD8" w:rsidRPr="00E37DD8" w:rsidRDefault="00E37DD8" w:rsidP="00E37DD8">
      <w:pPr>
        <w:suppressAutoHyphens/>
        <w:spacing w:after="0" w:line="360" w:lineRule="auto"/>
        <w:ind w:left="0" w:right="0" w:firstLine="708"/>
        <w:rPr>
          <w:color w:val="auto"/>
          <w:sz w:val="28"/>
          <w:szCs w:val="28"/>
          <w:shd w:val="clear" w:color="auto" w:fill="FFFF00"/>
          <w:lang w:eastAsia="ar-SA"/>
        </w:rPr>
      </w:pPr>
      <w:r w:rsidRPr="00E37DD8">
        <w:rPr>
          <w:bCs/>
          <w:color w:val="auto"/>
          <w:sz w:val="28"/>
          <w:szCs w:val="28"/>
          <w:lang w:eastAsia="ar-SA"/>
        </w:rPr>
        <w:t xml:space="preserve">Цель обучения – </w:t>
      </w:r>
      <w:r w:rsidRPr="00E37DD8">
        <w:rPr>
          <w:color w:val="auto"/>
          <w:sz w:val="28"/>
          <w:szCs w:val="28"/>
          <w:lang w:eastAsia="ar-SA"/>
        </w:rPr>
        <w:t>формирование коммуникативных и речевых навыков</w:t>
      </w:r>
      <w:r w:rsidRPr="00E37DD8">
        <w:rPr>
          <w:bCs/>
          <w:color w:val="auto"/>
          <w:sz w:val="28"/>
          <w:szCs w:val="28"/>
          <w:lang w:eastAsia="ar-SA"/>
        </w:rPr>
        <w:t xml:space="preserve"> </w:t>
      </w:r>
      <w:r w:rsidRPr="00E37DD8">
        <w:rPr>
          <w:color w:val="auto"/>
          <w:sz w:val="28"/>
          <w:szCs w:val="28"/>
          <w:lang w:eastAsia="ar-SA"/>
        </w:rPr>
        <w:t>с использованием средств вербальной и невербальной коммуникации, умения пользоваться ими в процессе социального взаимодействия.</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w:t>
      </w:r>
      <w:r w:rsidRPr="00E37DD8">
        <w:rPr>
          <w:color w:val="auto"/>
          <w:sz w:val="28"/>
          <w:szCs w:val="28"/>
          <w:lang w:eastAsia="ar-SA"/>
        </w:rPr>
        <w:lastRenderedPageBreak/>
        <w:t xml:space="preserve">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Содержание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w:t>
      </w:r>
    </w:p>
    <w:p w:rsidR="00E37DD8" w:rsidRPr="00E37DD8" w:rsidRDefault="00E37DD8" w:rsidP="00E37DD8">
      <w:pPr>
        <w:suppressAutoHyphens/>
        <w:spacing w:after="0" w:line="360" w:lineRule="auto"/>
        <w:ind w:left="0" w:right="0" w:firstLine="0"/>
        <w:rPr>
          <w:color w:val="auto"/>
          <w:sz w:val="28"/>
          <w:szCs w:val="28"/>
          <w:lang w:eastAsia="ar-SA"/>
        </w:rPr>
      </w:pPr>
      <w:r w:rsidRPr="00E37DD8">
        <w:rPr>
          <w:color w:val="auto"/>
          <w:sz w:val="28"/>
          <w:szCs w:val="28"/>
          <w:lang w:eastAsia="ar-SA"/>
        </w:rPr>
        <w:tab/>
        <w:t>Образовательные задачи по коммуникации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владеет устной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Раздел «Развитие речи средствами вербальной и невербальной коммуникации» включает импрессивную и экспрессивную речь. Задачи по развитию импрессивной речи 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речью, учится общаться, пользуясь альтернативными средствами. Обучение импрессивной речи и экспрессивной проводится параллельно.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Раздел  «Чтение и письмо» включает глобальное чтение, предпосылки к осмысленному чтению и письму, начальные навыки чтения и письма.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lastRenderedPageBreak/>
        <w:t xml:space="preserve">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Материально-техническое оснащение учебного предмета «Общение» включает: </w:t>
      </w:r>
    </w:p>
    <w:p w:rsidR="00E37DD8" w:rsidRPr="00E37DD8" w:rsidRDefault="00E37DD8" w:rsidP="00233EFF">
      <w:pPr>
        <w:numPr>
          <w:ilvl w:val="0"/>
          <w:numId w:val="48"/>
        </w:numPr>
        <w:suppressAutoHyphens/>
        <w:spacing w:after="0" w:line="360" w:lineRule="auto"/>
        <w:ind w:right="0"/>
        <w:jc w:val="left"/>
        <w:rPr>
          <w:color w:val="auto"/>
          <w:sz w:val="28"/>
          <w:szCs w:val="28"/>
          <w:lang w:eastAsia="ar-SA"/>
        </w:rPr>
      </w:pPr>
      <w:r w:rsidRPr="00E37DD8">
        <w:rPr>
          <w:color w:val="auto"/>
          <w:sz w:val="28"/>
          <w:szCs w:val="28"/>
          <w:lang w:eastAsia="ar-SA"/>
        </w:rPr>
        <w:t>графические средства для альтернативной коммуникации:</w:t>
      </w:r>
      <w:r w:rsidRPr="00E37DD8">
        <w:rPr>
          <w:rFonts w:eastAsia="ArialMT"/>
          <w:color w:val="auto"/>
          <w:sz w:val="28"/>
          <w:szCs w:val="28"/>
          <w:lang w:eastAsia="ar-SA"/>
        </w:rPr>
        <w:t xml:space="preserve"> таблицы букв, </w:t>
      </w:r>
      <w:r w:rsidRPr="00E37DD8">
        <w:rPr>
          <w:color w:val="auto"/>
          <w:sz w:val="28"/>
          <w:szCs w:val="28"/>
          <w:lang w:eastAsia="ar-SA"/>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E37DD8" w:rsidRPr="00E37DD8" w:rsidRDefault="00E37DD8" w:rsidP="00233EFF">
      <w:pPr>
        <w:numPr>
          <w:ilvl w:val="0"/>
          <w:numId w:val="48"/>
        </w:numPr>
        <w:suppressAutoHyphens/>
        <w:spacing w:after="0" w:line="360" w:lineRule="auto"/>
        <w:ind w:right="0"/>
        <w:jc w:val="left"/>
        <w:rPr>
          <w:rFonts w:eastAsia="ArialMT"/>
          <w:color w:val="auto"/>
          <w:sz w:val="28"/>
          <w:szCs w:val="28"/>
          <w:lang w:eastAsia="ar-SA"/>
        </w:rPr>
      </w:pPr>
      <w:r w:rsidRPr="00E37DD8">
        <w:rPr>
          <w:bCs/>
          <w:color w:val="auto"/>
          <w:kern w:val="2"/>
          <w:sz w:val="28"/>
          <w:szCs w:val="28"/>
          <w:lang w:eastAsia="ar-SA"/>
        </w:rPr>
        <w:t>электронные устройства</w:t>
      </w:r>
      <w:r w:rsidRPr="00E37DD8">
        <w:rPr>
          <w:color w:val="auto"/>
          <w:sz w:val="28"/>
          <w:szCs w:val="28"/>
          <w:lang w:eastAsia="ar-SA"/>
        </w:rPr>
        <w:t xml:space="preserve"> для альтернативной коммуникации: записывающие и воспроизводящие устройства, коммуникаторы (например, Language Master </w:t>
      </w:r>
      <w:r w:rsidRPr="00E37DD8">
        <w:rPr>
          <w:bCs/>
          <w:color w:val="auto"/>
          <w:sz w:val="28"/>
          <w:szCs w:val="28"/>
          <w:lang w:eastAsia="ar-SA"/>
        </w:rPr>
        <w:t>“Big Mac”</w:t>
      </w:r>
      <w:r w:rsidRPr="00E37DD8">
        <w:rPr>
          <w:color w:val="auto"/>
          <w:sz w:val="28"/>
          <w:szCs w:val="28"/>
          <w:lang w:eastAsia="ar-SA"/>
        </w:rPr>
        <w:t xml:space="preserve">, </w:t>
      </w:r>
      <w:r w:rsidRPr="00E37DD8">
        <w:rPr>
          <w:bCs/>
          <w:color w:val="auto"/>
          <w:sz w:val="28"/>
          <w:szCs w:val="28"/>
          <w:lang w:eastAsia="ar-SA"/>
        </w:rPr>
        <w:t xml:space="preserve">“Step by step”, “GoTalk”, “MinTalker” и др.), компьютерные устройства, синтезирующие речь (например, </w:t>
      </w:r>
      <w:r w:rsidRPr="00E37DD8">
        <w:rPr>
          <w:rFonts w:eastAsia="ArialMT"/>
          <w:color w:val="auto"/>
          <w:sz w:val="28"/>
          <w:szCs w:val="28"/>
          <w:lang w:eastAsia="ar-SA"/>
        </w:rPr>
        <w:t>планшетный компьютер и др.);</w:t>
      </w:r>
    </w:p>
    <w:p w:rsidR="00E37DD8" w:rsidRPr="00E37DD8" w:rsidRDefault="00E37DD8" w:rsidP="00233EFF">
      <w:pPr>
        <w:numPr>
          <w:ilvl w:val="0"/>
          <w:numId w:val="48"/>
        </w:numPr>
        <w:suppressAutoHyphens/>
        <w:spacing w:after="0" w:line="360" w:lineRule="auto"/>
        <w:ind w:right="0"/>
        <w:jc w:val="left"/>
        <w:rPr>
          <w:color w:val="auto"/>
          <w:sz w:val="28"/>
          <w:szCs w:val="28"/>
          <w:lang w:eastAsia="ar-SA"/>
        </w:rPr>
      </w:pPr>
      <w:r w:rsidRPr="00E37DD8">
        <w:rPr>
          <w:rFonts w:eastAsia="ArialMT"/>
          <w:color w:val="auto"/>
          <w:sz w:val="28"/>
          <w:szCs w:val="28"/>
          <w:lang w:eastAsia="ar-SA"/>
        </w:rPr>
        <w:t xml:space="preserve">информационно-программное обеспечение: компьютерные программы для создания пиктограмм (например,  </w:t>
      </w:r>
      <w:r w:rsidRPr="00E37DD8">
        <w:rPr>
          <w:bCs/>
          <w:color w:val="auto"/>
          <w:sz w:val="28"/>
          <w:szCs w:val="28"/>
          <w:lang w:eastAsia="ar-SA"/>
        </w:rPr>
        <w:t>“</w:t>
      </w:r>
      <w:r w:rsidRPr="00E37DD8">
        <w:rPr>
          <w:rFonts w:eastAsia="ArialMT"/>
          <w:color w:val="auto"/>
          <w:sz w:val="28"/>
          <w:szCs w:val="28"/>
          <w:lang w:val="en-US" w:eastAsia="ar-SA"/>
        </w:rPr>
        <w:t>Boardmaker</w:t>
      </w:r>
      <w:r w:rsidRPr="00E37DD8">
        <w:rPr>
          <w:rFonts w:eastAsia="ArialMT"/>
          <w:color w:val="auto"/>
          <w:sz w:val="28"/>
          <w:szCs w:val="28"/>
          <w:lang w:eastAsia="ar-SA"/>
        </w:rPr>
        <w:t>”, “</w:t>
      </w:r>
      <w:r w:rsidRPr="00E37DD8">
        <w:rPr>
          <w:rFonts w:eastAsia="ArialMT"/>
          <w:color w:val="auto"/>
          <w:sz w:val="28"/>
          <w:szCs w:val="28"/>
          <w:lang w:val="en-US" w:eastAsia="ar-SA"/>
        </w:rPr>
        <w:t>Alladin</w:t>
      </w:r>
      <w:r w:rsidRPr="00E37DD8">
        <w:rPr>
          <w:rFonts w:eastAsia="ArialMT"/>
          <w:color w:val="auto"/>
          <w:sz w:val="28"/>
          <w:szCs w:val="28"/>
          <w:lang w:eastAsia="ar-SA"/>
        </w:rPr>
        <w:t>” и др.), системы символов (например, “</w:t>
      </w:r>
      <w:r w:rsidRPr="00E37DD8">
        <w:rPr>
          <w:rFonts w:eastAsia="ArialMT"/>
          <w:color w:val="auto"/>
          <w:sz w:val="28"/>
          <w:szCs w:val="28"/>
          <w:lang w:val="en-US" w:eastAsia="ar-SA"/>
        </w:rPr>
        <w:t>Bliss</w:t>
      </w:r>
      <w:r w:rsidRPr="00E37DD8">
        <w:rPr>
          <w:rFonts w:eastAsia="ArialMT"/>
          <w:color w:val="auto"/>
          <w:sz w:val="28"/>
          <w:szCs w:val="28"/>
          <w:lang w:eastAsia="ar-SA"/>
        </w:rPr>
        <w:t>”); компьютерные программы для общения (например, «Общение» и др.)</w:t>
      </w:r>
      <w:r w:rsidRPr="00E37DD8">
        <w:rPr>
          <w:color w:val="auto"/>
          <w:sz w:val="28"/>
          <w:szCs w:val="28"/>
          <w:lang w:eastAsia="ar-SA"/>
        </w:rPr>
        <w:t>, обучающие компьютерные программы и программы для коррекции различных нарушений речи;</w:t>
      </w:r>
    </w:p>
    <w:p w:rsidR="00E37DD8" w:rsidRPr="00E37DD8" w:rsidRDefault="00E37DD8" w:rsidP="00233EFF">
      <w:pPr>
        <w:numPr>
          <w:ilvl w:val="0"/>
          <w:numId w:val="48"/>
        </w:numPr>
        <w:suppressAutoHyphens/>
        <w:spacing w:after="0" w:line="360" w:lineRule="auto"/>
        <w:ind w:right="0"/>
        <w:jc w:val="left"/>
        <w:rPr>
          <w:color w:val="auto"/>
          <w:sz w:val="28"/>
          <w:szCs w:val="28"/>
          <w:lang w:eastAsia="ar-SA"/>
        </w:rPr>
      </w:pPr>
      <w:r w:rsidRPr="00E37DD8">
        <w:rPr>
          <w:color w:val="auto"/>
          <w:sz w:val="28"/>
          <w:szCs w:val="28"/>
          <w:lang w:eastAsia="ar-SA"/>
        </w:rPr>
        <w:t>аудио и видеоматериалы.</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Примерное содержание предмета</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Коммуникация</w:t>
      </w:r>
    </w:p>
    <w:p w:rsidR="00E37DD8" w:rsidRPr="00E37DD8" w:rsidRDefault="00E37DD8" w:rsidP="00E37DD8">
      <w:pPr>
        <w:suppressAutoHyphens/>
        <w:spacing w:after="200" w:line="276" w:lineRule="auto"/>
        <w:ind w:left="0" w:right="0" w:firstLine="0"/>
        <w:jc w:val="center"/>
        <w:rPr>
          <w:rFonts w:eastAsia="Arial Unicode MS" w:cs="Calibri"/>
          <w:i/>
          <w:color w:val="00000A"/>
          <w:kern w:val="1"/>
          <w:sz w:val="28"/>
          <w:szCs w:val="28"/>
          <w:lang w:eastAsia="ar-SA"/>
        </w:rPr>
      </w:pPr>
      <w:r w:rsidRPr="00E37DD8">
        <w:rPr>
          <w:rFonts w:eastAsia="Arial Unicode MS" w:cs="Calibri"/>
          <w:i/>
          <w:color w:val="00000A"/>
          <w:kern w:val="1"/>
          <w:sz w:val="28"/>
          <w:szCs w:val="28"/>
          <w:lang w:eastAsia="ar-SA"/>
        </w:rPr>
        <w:t>Коммуникация с использованием вербальных средств.</w:t>
      </w:r>
    </w:p>
    <w:p w:rsidR="00E37DD8" w:rsidRPr="00E37DD8" w:rsidRDefault="00E37DD8" w:rsidP="00E37DD8">
      <w:pPr>
        <w:suppressAutoHyphens/>
        <w:spacing w:after="0" w:line="360" w:lineRule="auto"/>
        <w:ind w:left="0" w:right="0" w:firstLine="708"/>
        <w:rPr>
          <w:i/>
          <w:color w:val="auto"/>
          <w:sz w:val="28"/>
          <w:szCs w:val="28"/>
          <w:u w:val="single"/>
          <w:lang w:eastAsia="ar-SA"/>
        </w:rPr>
      </w:pPr>
      <w:r w:rsidRPr="00E37DD8">
        <w:rPr>
          <w:color w:val="auto"/>
          <w:sz w:val="28"/>
          <w:szCs w:val="28"/>
          <w:lang w:eastAsia="ar-SA"/>
        </w:rPr>
        <w:t xml:space="preserve">Установление контакта с собеседником: установление зрительного контакта с собеседником, учет эмоционального состояния собеседника. </w:t>
      </w:r>
      <w:r w:rsidRPr="00E37DD8">
        <w:rPr>
          <w:color w:val="auto"/>
          <w:kern w:val="2"/>
          <w:sz w:val="28"/>
          <w:szCs w:val="28"/>
          <w:lang w:eastAsia="ar-SA"/>
        </w:rPr>
        <w:t>Реагирование на собственное имя.</w:t>
      </w:r>
      <w:r w:rsidRPr="00E37DD8">
        <w:rPr>
          <w:color w:val="auto"/>
          <w:sz w:val="28"/>
          <w:szCs w:val="28"/>
          <w:lang w:eastAsia="ar-SA"/>
        </w:rPr>
        <w:t xml:space="preserve"> </w:t>
      </w:r>
      <w:r w:rsidRPr="00E37DD8">
        <w:rPr>
          <w:color w:val="auto"/>
          <w:kern w:val="2"/>
          <w:sz w:val="28"/>
          <w:szCs w:val="28"/>
          <w:lang w:eastAsia="ar-SA"/>
        </w:rPr>
        <w:t>П</w:t>
      </w:r>
      <w:r w:rsidRPr="00E37DD8">
        <w:rPr>
          <w:color w:val="auto"/>
          <w:sz w:val="28"/>
          <w:szCs w:val="28"/>
          <w:lang w:eastAsia="ar-SA"/>
        </w:rPr>
        <w:t xml:space="preserve">риветствие собеседника звуком (словом, предложением). Привлечение к себе внимания </w:t>
      </w:r>
      <w:r w:rsidRPr="00E37DD8">
        <w:rPr>
          <w:sz w:val="28"/>
          <w:szCs w:val="28"/>
          <w:lang w:eastAsia="ar-SA"/>
        </w:rPr>
        <w:t xml:space="preserve">звуком (словом, </w:t>
      </w:r>
      <w:r w:rsidRPr="00E37DD8">
        <w:rPr>
          <w:sz w:val="28"/>
          <w:szCs w:val="28"/>
          <w:lang w:eastAsia="ar-SA"/>
        </w:rPr>
        <w:lastRenderedPageBreak/>
        <w:t>предложением).</w:t>
      </w:r>
      <w:r w:rsidRPr="00E37DD8">
        <w:rPr>
          <w:color w:val="auto"/>
          <w:sz w:val="28"/>
          <w:szCs w:val="28"/>
          <w:lang w:eastAsia="ar-SA"/>
        </w:rPr>
        <w:t xml:space="preserve"> Выражение своих желаний</w:t>
      </w:r>
      <w:r w:rsidRPr="00E37DD8">
        <w:rPr>
          <w:sz w:val="28"/>
          <w:szCs w:val="28"/>
          <w:lang w:eastAsia="ar-SA"/>
        </w:rPr>
        <w:t xml:space="preserve"> звуком (словом, предложением).</w:t>
      </w:r>
      <w:r w:rsidRPr="00E37DD8">
        <w:rPr>
          <w:color w:val="auto"/>
          <w:sz w:val="28"/>
          <w:szCs w:val="28"/>
          <w:lang w:eastAsia="ar-SA"/>
        </w:rPr>
        <w:t xml:space="preserve"> Обращение с просьбой о помощи, выражая её звуком (</w:t>
      </w:r>
      <w:r w:rsidRPr="00E37DD8">
        <w:rPr>
          <w:sz w:val="28"/>
          <w:szCs w:val="28"/>
          <w:lang w:eastAsia="ar-SA"/>
        </w:rPr>
        <w:t>словом, предложением).</w:t>
      </w:r>
      <w:r w:rsidRPr="00E37DD8">
        <w:rPr>
          <w:color w:val="auto"/>
          <w:sz w:val="28"/>
          <w:szCs w:val="28"/>
          <w:lang w:eastAsia="ar-SA"/>
        </w:rPr>
        <w:t xml:space="preserve">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rsidR="00E37DD8" w:rsidRPr="00E37DD8" w:rsidRDefault="00E37DD8" w:rsidP="00E37DD8">
      <w:pPr>
        <w:suppressAutoHyphens/>
        <w:spacing w:after="0" w:line="360" w:lineRule="auto"/>
        <w:ind w:left="0" w:right="0" w:firstLine="0"/>
        <w:jc w:val="center"/>
        <w:rPr>
          <w:i/>
          <w:color w:val="auto"/>
          <w:sz w:val="28"/>
          <w:szCs w:val="28"/>
          <w:lang w:eastAsia="ar-SA"/>
        </w:rPr>
      </w:pPr>
      <w:r w:rsidRPr="00E37DD8">
        <w:rPr>
          <w:i/>
          <w:color w:val="auto"/>
          <w:sz w:val="28"/>
          <w:szCs w:val="28"/>
          <w:lang w:eastAsia="ar-SA"/>
        </w:rPr>
        <w:t>Коммуникация с использованием невербальных средств.</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w:t>
      </w:r>
      <w:r w:rsidRPr="00E37DD8">
        <w:rPr>
          <w:color w:val="auto"/>
          <w:sz w:val="28"/>
          <w:szCs w:val="28"/>
          <w:lang w:eastAsia="ar-SA"/>
        </w:rPr>
        <w:lastRenderedPageBreak/>
        <w:t>приветствие (прощание), обращение за помощью, ответы на вопросы, задавание вопросов с  использованием таблицы букв.</w:t>
      </w:r>
    </w:p>
    <w:p w:rsidR="00E37DD8" w:rsidRPr="00E37DD8" w:rsidRDefault="00E37DD8" w:rsidP="00E37DD8">
      <w:pPr>
        <w:suppressAutoHyphens/>
        <w:spacing w:after="0" w:line="360" w:lineRule="auto"/>
        <w:ind w:left="0" w:right="0" w:hanging="540"/>
        <w:rPr>
          <w:i/>
          <w:color w:val="auto"/>
          <w:kern w:val="1"/>
          <w:sz w:val="28"/>
          <w:szCs w:val="28"/>
          <w:u w:val="single"/>
          <w:lang w:eastAsia="ar-SA"/>
        </w:rPr>
      </w:pPr>
      <w:r w:rsidRPr="00E37DD8">
        <w:rPr>
          <w:color w:val="auto"/>
          <w:kern w:val="1"/>
          <w:sz w:val="28"/>
          <w:szCs w:val="28"/>
          <w:lang w:eastAsia="ar-SA"/>
        </w:rPr>
        <w:t xml:space="preserve">        </w:t>
      </w:r>
      <w:r w:rsidRPr="00E37DD8">
        <w:rPr>
          <w:color w:val="auto"/>
          <w:kern w:val="1"/>
          <w:sz w:val="28"/>
          <w:szCs w:val="28"/>
          <w:lang w:eastAsia="ar-SA"/>
        </w:rPr>
        <w:tab/>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sidRPr="00E37DD8">
        <w:rPr>
          <w:kern w:val="1"/>
          <w:sz w:val="28"/>
          <w:szCs w:val="28"/>
          <w:lang w:eastAsia="ar-SA"/>
        </w:rPr>
        <w:t xml:space="preserve">устройства (например, </w:t>
      </w:r>
      <w:r w:rsidRPr="00E37DD8">
        <w:rPr>
          <w:color w:val="auto"/>
          <w:kern w:val="1"/>
          <w:sz w:val="28"/>
          <w:szCs w:val="28"/>
          <w:lang w:eastAsia="ar-SA"/>
        </w:rPr>
        <w:t>«</w:t>
      </w:r>
      <w:r w:rsidRPr="00E37DD8">
        <w:rPr>
          <w:color w:val="auto"/>
          <w:kern w:val="1"/>
          <w:sz w:val="28"/>
          <w:szCs w:val="28"/>
          <w:lang w:val="en-US" w:eastAsia="ar-SA"/>
        </w:rPr>
        <w:t>Language</w:t>
      </w:r>
      <w:r w:rsidRPr="00E37DD8">
        <w:rPr>
          <w:color w:val="auto"/>
          <w:kern w:val="1"/>
          <w:sz w:val="28"/>
          <w:szCs w:val="28"/>
          <w:lang w:eastAsia="ar-SA"/>
        </w:rPr>
        <w:t xml:space="preserve"> </w:t>
      </w:r>
      <w:r w:rsidRPr="00E37DD8">
        <w:rPr>
          <w:color w:val="auto"/>
          <w:kern w:val="1"/>
          <w:sz w:val="28"/>
          <w:szCs w:val="28"/>
          <w:lang w:val="en-US" w:eastAsia="ar-SA"/>
        </w:rPr>
        <w:t>Master</w:t>
      </w:r>
      <w:r w:rsidRPr="00E37DD8">
        <w:rPr>
          <w:color w:val="auto"/>
          <w:kern w:val="1"/>
          <w:sz w:val="28"/>
          <w:szCs w:val="28"/>
          <w:lang w:eastAsia="ar-SA"/>
        </w:rPr>
        <w:t>»).</w:t>
      </w:r>
      <w:r w:rsidRPr="00E37DD8">
        <w:rPr>
          <w:b/>
          <w:color w:val="auto"/>
          <w:kern w:val="1"/>
          <w:sz w:val="28"/>
          <w:szCs w:val="28"/>
          <w:lang w:eastAsia="ar-SA"/>
        </w:rPr>
        <w:t xml:space="preserve"> </w:t>
      </w:r>
      <w:r w:rsidRPr="00E37DD8">
        <w:rPr>
          <w:color w:val="auto"/>
          <w:kern w:val="1"/>
          <w:sz w:val="28"/>
          <w:szCs w:val="28"/>
          <w:lang w:eastAsia="ar-SA"/>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sidRPr="00E37DD8">
        <w:rPr>
          <w:bCs/>
          <w:color w:val="auto"/>
          <w:kern w:val="1"/>
          <w:sz w:val="28"/>
          <w:szCs w:val="28"/>
          <w:lang w:eastAsia="ar-SA"/>
        </w:rPr>
        <w:t>воспроизводящее речь устройство (например: «</w:t>
      </w:r>
      <w:r w:rsidRPr="00E37DD8">
        <w:rPr>
          <w:bCs/>
          <w:color w:val="auto"/>
          <w:kern w:val="1"/>
          <w:sz w:val="28"/>
          <w:szCs w:val="28"/>
          <w:lang w:val="en-US" w:eastAsia="ar-SA"/>
        </w:rPr>
        <w:t>Big</w:t>
      </w:r>
      <w:r w:rsidRPr="00E37DD8">
        <w:rPr>
          <w:bCs/>
          <w:color w:val="auto"/>
          <w:kern w:val="1"/>
          <w:sz w:val="28"/>
          <w:szCs w:val="28"/>
          <w:lang w:eastAsia="ar-SA"/>
        </w:rPr>
        <w:t xml:space="preserve"> </w:t>
      </w:r>
      <w:r w:rsidRPr="00E37DD8">
        <w:rPr>
          <w:bCs/>
          <w:color w:val="auto"/>
          <w:kern w:val="1"/>
          <w:sz w:val="28"/>
          <w:szCs w:val="28"/>
          <w:lang w:val="en-US" w:eastAsia="ar-SA"/>
        </w:rPr>
        <w:t>Mac</w:t>
      </w:r>
      <w:r w:rsidRPr="00E37DD8">
        <w:rPr>
          <w:bCs/>
          <w:color w:val="auto"/>
          <w:kern w:val="1"/>
          <w:sz w:val="28"/>
          <w:szCs w:val="28"/>
          <w:lang w:eastAsia="ar-SA"/>
        </w:rPr>
        <w:t>», «</w:t>
      </w:r>
      <w:r w:rsidRPr="00E37DD8">
        <w:rPr>
          <w:kern w:val="1"/>
          <w:sz w:val="28"/>
          <w:szCs w:val="28"/>
          <w:lang w:val="en-US" w:eastAsia="ar-SA"/>
        </w:rPr>
        <w:t>Talk</w:t>
      </w:r>
      <w:r w:rsidRPr="00E37DD8">
        <w:rPr>
          <w:kern w:val="1"/>
          <w:sz w:val="28"/>
          <w:szCs w:val="28"/>
          <w:lang w:eastAsia="ar-SA"/>
        </w:rPr>
        <w:t xml:space="preserve"> </w:t>
      </w:r>
      <w:r w:rsidRPr="00E37DD8">
        <w:rPr>
          <w:kern w:val="1"/>
          <w:sz w:val="28"/>
          <w:szCs w:val="28"/>
          <w:lang w:val="en-US" w:eastAsia="ar-SA"/>
        </w:rPr>
        <w:t>Block</w:t>
      </w:r>
      <w:r w:rsidRPr="00E37DD8">
        <w:rPr>
          <w:kern w:val="1"/>
          <w:sz w:val="28"/>
          <w:szCs w:val="28"/>
          <w:lang w:eastAsia="ar-SA"/>
        </w:rPr>
        <w:t>», «</w:t>
      </w:r>
      <w:r w:rsidRPr="00E37DD8">
        <w:rPr>
          <w:kern w:val="1"/>
          <w:sz w:val="28"/>
          <w:szCs w:val="28"/>
          <w:lang w:val="en-US" w:eastAsia="ar-SA"/>
        </w:rPr>
        <w:t>Go</w:t>
      </w:r>
      <w:r w:rsidRPr="00E37DD8">
        <w:rPr>
          <w:kern w:val="1"/>
          <w:sz w:val="28"/>
          <w:szCs w:val="28"/>
          <w:lang w:eastAsia="ar-SA"/>
        </w:rPr>
        <w:t xml:space="preserve"> </w:t>
      </w:r>
      <w:r w:rsidRPr="00E37DD8">
        <w:rPr>
          <w:kern w:val="1"/>
          <w:sz w:val="28"/>
          <w:szCs w:val="28"/>
          <w:lang w:val="en-US" w:eastAsia="ar-SA"/>
        </w:rPr>
        <w:t>Talk</w:t>
      </w:r>
      <w:r w:rsidRPr="00E37DD8">
        <w:rPr>
          <w:kern w:val="1"/>
          <w:sz w:val="28"/>
          <w:szCs w:val="28"/>
          <w:lang w:eastAsia="ar-SA"/>
        </w:rPr>
        <w:t xml:space="preserve"> </w:t>
      </w:r>
      <w:r w:rsidRPr="00E37DD8">
        <w:rPr>
          <w:kern w:val="1"/>
          <w:sz w:val="28"/>
          <w:szCs w:val="28"/>
          <w:lang w:val="en-US" w:eastAsia="ar-SA"/>
        </w:rPr>
        <w:t>One</w:t>
      </w:r>
      <w:r w:rsidRPr="00E37DD8">
        <w:rPr>
          <w:kern w:val="1"/>
          <w:sz w:val="28"/>
          <w:szCs w:val="28"/>
          <w:lang w:eastAsia="ar-SA"/>
        </w:rPr>
        <w:t>»</w:t>
      </w:r>
      <w:r w:rsidRPr="00E37DD8">
        <w:rPr>
          <w:bCs/>
          <w:color w:val="auto"/>
          <w:kern w:val="1"/>
          <w:sz w:val="28"/>
          <w:szCs w:val="28"/>
          <w:lang w:eastAsia="ar-SA"/>
        </w:rPr>
        <w:t xml:space="preserve">). </w:t>
      </w:r>
      <w:r w:rsidRPr="00E37DD8">
        <w:rPr>
          <w:color w:val="auto"/>
          <w:kern w:val="1"/>
          <w:sz w:val="28"/>
          <w:szCs w:val="28"/>
          <w:lang w:eastAsia="ar-SA"/>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sidRPr="00E37DD8">
        <w:rPr>
          <w:kern w:val="1"/>
          <w:sz w:val="28"/>
          <w:szCs w:val="28"/>
          <w:lang w:eastAsia="ar-SA"/>
        </w:rPr>
        <w:t xml:space="preserve">пошагового </w:t>
      </w:r>
      <w:r w:rsidRPr="00E37DD8">
        <w:rPr>
          <w:bCs/>
          <w:color w:val="auto"/>
          <w:kern w:val="1"/>
          <w:sz w:val="28"/>
          <w:szCs w:val="28"/>
          <w:lang w:eastAsia="ar-SA"/>
        </w:rPr>
        <w:t>коммуникатора (например, “</w:t>
      </w:r>
      <w:r w:rsidRPr="00E37DD8">
        <w:rPr>
          <w:bCs/>
          <w:color w:val="auto"/>
          <w:kern w:val="1"/>
          <w:sz w:val="28"/>
          <w:szCs w:val="28"/>
          <w:lang w:val="en-US" w:eastAsia="ar-SA"/>
        </w:rPr>
        <w:t>Step</w:t>
      </w:r>
      <w:r w:rsidRPr="00E37DD8">
        <w:rPr>
          <w:bCs/>
          <w:color w:val="auto"/>
          <w:kern w:val="1"/>
          <w:sz w:val="28"/>
          <w:szCs w:val="28"/>
          <w:lang w:eastAsia="ar-SA"/>
        </w:rPr>
        <w:t xml:space="preserve"> </w:t>
      </w:r>
      <w:r w:rsidRPr="00E37DD8">
        <w:rPr>
          <w:bCs/>
          <w:color w:val="auto"/>
          <w:kern w:val="1"/>
          <w:sz w:val="28"/>
          <w:szCs w:val="28"/>
          <w:lang w:val="en-US" w:eastAsia="ar-SA"/>
        </w:rPr>
        <w:t>by</w:t>
      </w:r>
      <w:r w:rsidRPr="00E37DD8">
        <w:rPr>
          <w:bCs/>
          <w:color w:val="auto"/>
          <w:kern w:val="1"/>
          <w:sz w:val="28"/>
          <w:szCs w:val="28"/>
          <w:lang w:eastAsia="ar-SA"/>
        </w:rPr>
        <w:t xml:space="preserve"> </w:t>
      </w:r>
      <w:r w:rsidRPr="00E37DD8">
        <w:rPr>
          <w:bCs/>
          <w:color w:val="auto"/>
          <w:kern w:val="1"/>
          <w:sz w:val="28"/>
          <w:szCs w:val="28"/>
          <w:lang w:val="en-US" w:eastAsia="ar-SA"/>
        </w:rPr>
        <w:t>step</w:t>
      </w:r>
      <w:r w:rsidRPr="00E37DD8">
        <w:rPr>
          <w:bCs/>
          <w:color w:val="auto"/>
          <w:kern w:val="1"/>
          <w:sz w:val="28"/>
          <w:szCs w:val="28"/>
          <w:lang w:eastAsia="ar-SA"/>
        </w:rPr>
        <w:t xml:space="preserve">”). </w:t>
      </w:r>
      <w:r w:rsidRPr="00E37DD8">
        <w:rPr>
          <w:color w:val="auto"/>
          <w:kern w:val="1"/>
          <w:sz w:val="28"/>
          <w:szCs w:val="28"/>
          <w:lang w:eastAsia="ar-SA"/>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sidRPr="00E37DD8">
        <w:rPr>
          <w:bCs/>
          <w:color w:val="auto"/>
          <w:kern w:val="1"/>
          <w:sz w:val="28"/>
          <w:szCs w:val="28"/>
          <w:lang w:eastAsia="ar-SA"/>
        </w:rPr>
        <w:t>коммуникатора (например: «</w:t>
      </w:r>
      <w:r w:rsidRPr="00E37DD8">
        <w:rPr>
          <w:bCs/>
          <w:color w:val="auto"/>
          <w:kern w:val="1"/>
          <w:sz w:val="28"/>
          <w:szCs w:val="28"/>
          <w:lang w:val="en-US" w:eastAsia="ar-SA"/>
        </w:rPr>
        <w:t>GoTalk</w:t>
      </w:r>
      <w:r w:rsidRPr="00E37DD8">
        <w:rPr>
          <w:bCs/>
          <w:color w:val="auto"/>
          <w:kern w:val="1"/>
          <w:sz w:val="28"/>
          <w:szCs w:val="28"/>
          <w:lang w:eastAsia="ar-SA"/>
        </w:rPr>
        <w:t xml:space="preserve">», </w:t>
      </w:r>
      <w:r w:rsidRPr="00E37DD8">
        <w:rPr>
          <w:color w:val="auto"/>
          <w:kern w:val="1"/>
          <w:sz w:val="28"/>
          <w:szCs w:val="28"/>
          <w:lang w:eastAsia="ar-SA"/>
        </w:rPr>
        <w:t>«</w:t>
      </w:r>
      <w:r w:rsidRPr="00E37DD8">
        <w:rPr>
          <w:kern w:val="1"/>
          <w:sz w:val="28"/>
          <w:szCs w:val="28"/>
          <w:lang w:val="en-US" w:eastAsia="ar-SA"/>
        </w:rPr>
        <w:t>MinTalker</w:t>
      </w:r>
      <w:r w:rsidRPr="00E37DD8">
        <w:rPr>
          <w:kern w:val="1"/>
          <w:sz w:val="28"/>
          <w:szCs w:val="28"/>
          <w:lang w:eastAsia="ar-SA"/>
        </w:rPr>
        <w:t>», «</w:t>
      </w:r>
      <w:r w:rsidRPr="00E37DD8">
        <w:rPr>
          <w:kern w:val="1"/>
          <w:sz w:val="28"/>
          <w:szCs w:val="28"/>
          <w:lang w:val="en-US" w:eastAsia="ar-SA"/>
        </w:rPr>
        <w:t>SmallTalker</w:t>
      </w:r>
      <w:r w:rsidRPr="00E37DD8">
        <w:rPr>
          <w:kern w:val="1"/>
          <w:sz w:val="28"/>
          <w:szCs w:val="28"/>
          <w:lang w:eastAsia="ar-SA"/>
        </w:rPr>
        <w:t>», «</w:t>
      </w:r>
      <w:r w:rsidRPr="00E37DD8">
        <w:rPr>
          <w:kern w:val="1"/>
          <w:sz w:val="28"/>
          <w:szCs w:val="28"/>
          <w:lang w:val="en-US" w:eastAsia="ar-SA"/>
        </w:rPr>
        <w:t>XL</w:t>
      </w:r>
      <w:r w:rsidRPr="00E37DD8">
        <w:rPr>
          <w:kern w:val="1"/>
          <w:sz w:val="28"/>
          <w:szCs w:val="28"/>
          <w:lang w:eastAsia="ar-SA"/>
        </w:rPr>
        <w:t>-</w:t>
      </w:r>
      <w:r w:rsidRPr="00E37DD8">
        <w:rPr>
          <w:kern w:val="1"/>
          <w:sz w:val="28"/>
          <w:szCs w:val="28"/>
          <w:lang w:val="en-US" w:eastAsia="ar-SA"/>
        </w:rPr>
        <w:t>Talker</w:t>
      </w:r>
      <w:r w:rsidRPr="00E37DD8">
        <w:rPr>
          <w:kern w:val="1"/>
          <w:sz w:val="28"/>
          <w:szCs w:val="28"/>
          <w:lang w:eastAsia="ar-SA"/>
        </w:rPr>
        <w:t>», «</w:t>
      </w:r>
      <w:r w:rsidRPr="00E37DD8">
        <w:rPr>
          <w:kern w:val="1"/>
          <w:sz w:val="28"/>
          <w:szCs w:val="28"/>
          <w:lang w:val="en-US" w:eastAsia="ar-SA"/>
        </w:rPr>
        <w:t>PowerTalker</w:t>
      </w:r>
      <w:r w:rsidRPr="00E37DD8">
        <w:rPr>
          <w:kern w:val="1"/>
          <w:sz w:val="28"/>
          <w:szCs w:val="28"/>
          <w:lang w:eastAsia="ar-SA"/>
        </w:rPr>
        <w:t xml:space="preserve">»). </w:t>
      </w:r>
      <w:r w:rsidRPr="00E37DD8">
        <w:rPr>
          <w:color w:val="auto"/>
          <w:kern w:val="1"/>
          <w:sz w:val="28"/>
          <w:szCs w:val="28"/>
          <w:lang w:eastAsia="ar-SA"/>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sidRPr="00E37DD8">
        <w:rPr>
          <w:rFonts w:eastAsia="ArialMT"/>
          <w:color w:val="auto"/>
          <w:kern w:val="1"/>
          <w:sz w:val="28"/>
          <w:szCs w:val="28"/>
          <w:lang w:eastAsia="ar-SA"/>
        </w:rPr>
        <w:t>компьютера (планшетного компьютера).</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 xml:space="preserve">Развитие речи </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средствами вербальной и невербальной коммуникации</w:t>
      </w:r>
    </w:p>
    <w:p w:rsidR="00E37DD8" w:rsidRPr="00E37DD8" w:rsidRDefault="00E37DD8" w:rsidP="00E37DD8">
      <w:pPr>
        <w:suppressAutoHyphens/>
        <w:spacing w:after="200" w:line="276" w:lineRule="auto"/>
        <w:ind w:left="0" w:right="0" w:firstLine="0"/>
        <w:jc w:val="center"/>
        <w:rPr>
          <w:rFonts w:eastAsia="Arial Unicode MS" w:cs="Calibri"/>
          <w:i/>
          <w:color w:val="00000A"/>
          <w:kern w:val="1"/>
          <w:sz w:val="28"/>
          <w:szCs w:val="28"/>
          <w:lang w:eastAsia="ar-SA"/>
        </w:rPr>
      </w:pPr>
      <w:r w:rsidRPr="00E37DD8">
        <w:rPr>
          <w:rFonts w:eastAsia="Arial Unicode MS" w:cs="Calibri"/>
          <w:i/>
          <w:color w:val="00000A"/>
          <w:kern w:val="1"/>
          <w:sz w:val="28"/>
          <w:szCs w:val="28"/>
          <w:lang w:eastAsia="ar-SA"/>
        </w:rPr>
        <w:t>Импрессивная речь.</w:t>
      </w:r>
    </w:p>
    <w:p w:rsidR="00E37DD8" w:rsidRPr="00E37DD8" w:rsidRDefault="00E37DD8" w:rsidP="00E37DD8">
      <w:pPr>
        <w:suppressAutoHyphens/>
        <w:spacing w:after="200" w:line="360" w:lineRule="auto"/>
        <w:ind w:left="0" w:right="0" w:firstLine="708"/>
        <w:rPr>
          <w:rFonts w:eastAsia="Arial Unicode MS" w:cs="Calibri"/>
          <w:b/>
          <w:color w:val="00000A"/>
          <w:sz w:val="28"/>
          <w:szCs w:val="28"/>
          <w:lang w:eastAsia="ar-SA"/>
        </w:rPr>
      </w:pPr>
      <w:r w:rsidRPr="00E37DD8">
        <w:rPr>
          <w:rFonts w:eastAsia="Arial Unicode MS" w:cs="Calibri"/>
          <w:bCs/>
          <w:color w:val="00000A"/>
          <w:kern w:val="2"/>
          <w:sz w:val="28"/>
          <w:szCs w:val="28"/>
          <w:lang w:eastAsia="ar-SA"/>
        </w:rPr>
        <w:t xml:space="preserve">Понимание простых по звуковому составу слов </w:t>
      </w:r>
      <w:r w:rsidRPr="00E37DD8">
        <w:rPr>
          <w:rFonts w:eastAsia="Arial Unicode MS" w:cs="Calibri"/>
          <w:kern w:val="1"/>
          <w:sz w:val="28"/>
          <w:szCs w:val="28"/>
          <w:lang w:eastAsia="ar-SA"/>
        </w:rPr>
        <w:t>(мама, папа, дядя и др.).</w:t>
      </w:r>
      <w:r w:rsidRPr="00E37DD8">
        <w:rPr>
          <w:rFonts w:eastAsia="Arial Unicode MS" w:cs="Calibri"/>
          <w:b/>
          <w:color w:val="00000A"/>
          <w:sz w:val="28"/>
          <w:szCs w:val="28"/>
          <w:lang w:eastAsia="ar-SA"/>
        </w:rPr>
        <w:t xml:space="preserve"> </w:t>
      </w:r>
      <w:r w:rsidRPr="00E37DD8">
        <w:rPr>
          <w:rFonts w:eastAsia="Arial Unicode MS" w:cs="Calibri"/>
          <w:bCs/>
          <w:color w:val="00000A"/>
          <w:kern w:val="2"/>
          <w:sz w:val="28"/>
          <w:szCs w:val="28"/>
          <w:lang w:eastAsia="ar-SA"/>
        </w:rPr>
        <w:t>Реагирование на собственное имя.</w:t>
      </w:r>
      <w:r w:rsidRPr="00E37DD8">
        <w:rPr>
          <w:rFonts w:eastAsia="Arial Unicode MS" w:cs="Calibri"/>
          <w:b/>
          <w:color w:val="00000A"/>
          <w:sz w:val="28"/>
          <w:szCs w:val="28"/>
          <w:lang w:eastAsia="ar-SA"/>
        </w:rPr>
        <w:t xml:space="preserve"> </w:t>
      </w:r>
      <w:r w:rsidRPr="00E37DD8">
        <w:rPr>
          <w:rFonts w:eastAsia="Arial Unicode MS" w:cs="Calibri"/>
          <w:bCs/>
          <w:color w:val="00000A"/>
          <w:kern w:val="2"/>
          <w:sz w:val="28"/>
          <w:szCs w:val="28"/>
          <w:lang w:eastAsia="ar-SA"/>
        </w:rPr>
        <w:t>Узнавание (различение) имён членов семьи, учащихся класса, педагогов.</w:t>
      </w:r>
      <w:r w:rsidRPr="00E37DD8">
        <w:rPr>
          <w:rFonts w:eastAsia="Arial Unicode MS" w:cs="Calibri"/>
          <w:b/>
          <w:color w:val="00000A"/>
          <w:sz w:val="28"/>
          <w:szCs w:val="28"/>
          <w:lang w:eastAsia="ar-SA"/>
        </w:rPr>
        <w:t xml:space="preserve"> </w:t>
      </w:r>
      <w:r w:rsidRPr="00E37DD8">
        <w:rPr>
          <w:rFonts w:eastAsia="Arial Unicode MS" w:cs="Calibri"/>
          <w:bCs/>
          <w:color w:val="00000A"/>
          <w:kern w:val="2"/>
          <w:sz w:val="28"/>
          <w:szCs w:val="28"/>
          <w:lang w:eastAsia="ar-SA"/>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sidRPr="00E37DD8">
        <w:rPr>
          <w:rFonts w:eastAsia="Arial Unicode MS" w:cs="Calibri"/>
          <w:b/>
          <w:color w:val="00000A"/>
          <w:sz w:val="28"/>
          <w:szCs w:val="28"/>
          <w:lang w:eastAsia="ar-SA"/>
        </w:rPr>
        <w:t xml:space="preserve"> </w:t>
      </w:r>
      <w:r w:rsidRPr="00E37DD8">
        <w:rPr>
          <w:rFonts w:eastAsia="Arial Unicode MS" w:cs="Calibri"/>
          <w:bCs/>
          <w:color w:val="00000A"/>
          <w:kern w:val="2"/>
          <w:sz w:val="28"/>
          <w:szCs w:val="28"/>
          <w:lang w:eastAsia="ar-SA"/>
        </w:rPr>
        <w:t xml:space="preserve">Понимание </w:t>
      </w:r>
      <w:r w:rsidRPr="00E37DD8">
        <w:rPr>
          <w:rFonts w:eastAsia="Arial Unicode MS" w:cs="Calibri"/>
          <w:bCs/>
          <w:color w:val="00000A"/>
          <w:kern w:val="2"/>
          <w:sz w:val="28"/>
          <w:szCs w:val="28"/>
          <w:lang w:eastAsia="ar-SA"/>
        </w:rPr>
        <w:lastRenderedPageBreak/>
        <w:t>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sidRPr="00E37DD8">
        <w:rPr>
          <w:rFonts w:eastAsia="Arial Unicode MS" w:cs="Calibri"/>
          <w:b/>
          <w:color w:val="00000A"/>
          <w:sz w:val="28"/>
          <w:szCs w:val="28"/>
          <w:lang w:eastAsia="ar-SA"/>
        </w:rPr>
        <w:t xml:space="preserve"> </w:t>
      </w:r>
      <w:r w:rsidRPr="00E37DD8">
        <w:rPr>
          <w:rFonts w:eastAsia="Arial Unicode MS" w:cs="Calibri"/>
          <w:bCs/>
          <w:color w:val="00000A"/>
          <w:kern w:val="2"/>
          <w:sz w:val="28"/>
          <w:szCs w:val="28"/>
          <w:lang w:eastAsia="ar-SA"/>
        </w:rPr>
        <w:t>Понимание слов, обозначающих действия предмета (пить, есть, сидеть, стоять, бегать, спать, рисовать, играть, гулять и др.).</w:t>
      </w:r>
      <w:r w:rsidRPr="00E37DD8">
        <w:rPr>
          <w:rFonts w:eastAsia="Arial Unicode MS" w:cs="Calibri"/>
          <w:b/>
          <w:color w:val="00000A"/>
          <w:sz w:val="28"/>
          <w:szCs w:val="28"/>
          <w:lang w:eastAsia="ar-SA"/>
        </w:rPr>
        <w:t xml:space="preserve"> </w:t>
      </w:r>
      <w:r w:rsidRPr="00E37DD8">
        <w:rPr>
          <w:rFonts w:eastAsia="Arial Unicode MS" w:cs="Calibri"/>
          <w:bCs/>
          <w:color w:val="00000A"/>
          <w:kern w:val="2"/>
          <w:sz w:val="28"/>
          <w:szCs w:val="28"/>
          <w:lang w:eastAsia="ar-SA"/>
        </w:rPr>
        <w:t xml:space="preserve">Понимание слов, обозначающих признак предмета (цвет, величина, форма и др.). </w:t>
      </w:r>
      <w:r w:rsidRPr="00E37DD8">
        <w:rPr>
          <w:rFonts w:eastAsia="Arial Unicode MS" w:cs="Calibri"/>
          <w:color w:val="00000A"/>
          <w:kern w:val="2"/>
          <w:sz w:val="28"/>
          <w:szCs w:val="28"/>
          <w:lang w:eastAsia="ar-SA"/>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sidRPr="00E37DD8">
        <w:rPr>
          <w:rFonts w:eastAsia="Arial Unicode MS" w:cs="Calibri"/>
          <w:color w:val="00000A"/>
          <w:kern w:val="1"/>
          <w:sz w:val="28"/>
          <w:szCs w:val="28"/>
          <w:lang w:eastAsia="ar-SA"/>
        </w:rPr>
        <w:t>слов, обозначающих взаимосвязь слов в предложении</w:t>
      </w:r>
      <w:r w:rsidRPr="00E37DD8">
        <w:rPr>
          <w:rFonts w:eastAsia="Arial Unicode MS" w:cs="Calibri"/>
          <w:b/>
          <w:color w:val="00000A"/>
          <w:kern w:val="1"/>
          <w:sz w:val="28"/>
          <w:szCs w:val="28"/>
          <w:lang w:eastAsia="ar-SA"/>
        </w:rPr>
        <w:t xml:space="preserve"> </w:t>
      </w:r>
      <w:r w:rsidRPr="00E37DD8">
        <w:rPr>
          <w:rFonts w:eastAsia="Arial Unicode MS" w:cs="Calibri"/>
          <w:color w:val="00000A"/>
          <w:kern w:val="2"/>
          <w:sz w:val="28"/>
          <w:szCs w:val="28"/>
          <w:lang w:eastAsia="ar-SA"/>
        </w:rPr>
        <w:t>(в, на, под, из, из-за и др.). Понимание простых предложений. Понимание сложных предложений. Понимание содержания текста.</w:t>
      </w:r>
    </w:p>
    <w:p w:rsidR="00E37DD8" w:rsidRPr="00E37DD8" w:rsidRDefault="00E37DD8" w:rsidP="00E37DD8">
      <w:pPr>
        <w:widowControl w:val="0"/>
        <w:tabs>
          <w:tab w:val="left" w:pos="-15"/>
        </w:tabs>
        <w:suppressAutoHyphens/>
        <w:spacing w:after="0" w:line="360" w:lineRule="auto"/>
        <w:ind w:left="0" w:right="0" w:firstLine="0"/>
        <w:jc w:val="center"/>
        <w:rPr>
          <w:rFonts w:eastAsia="Arial Unicode MS" w:cs="Calibri"/>
          <w:bCs/>
          <w:i/>
          <w:color w:val="00000A"/>
          <w:kern w:val="2"/>
          <w:sz w:val="28"/>
          <w:szCs w:val="28"/>
          <w:lang w:eastAsia="ar-SA"/>
        </w:rPr>
      </w:pPr>
      <w:r w:rsidRPr="00E37DD8">
        <w:rPr>
          <w:rFonts w:eastAsia="Arial Unicode MS" w:cs="Calibri"/>
          <w:i/>
          <w:color w:val="00000A"/>
          <w:kern w:val="1"/>
          <w:sz w:val="28"/>
          <w:szCs w:val="28"/>
          <w:lang w:eastAsia="ar-SA"/>
        </w:rPr>
        <w:t>Экспрессивная речь.</w:t>
      </w:r>
    </w:p>
    <w:p w:rsidR="00E37DD8" w:rsidRPr="00E37DD8" w:rsidRDefault="00E37DD8" w:rsidP="00E37DD8">
      <w:pPr>
        <w:widowControl w:val="0"/>
        <w:tabs>
          <w:tab w:val="left" w:pos="-15"/>
        </w:tabs>
        <w:suppressAutoHyphens/>
        <w:spacing w:after="0" w:line="360" w:lineRule="auto"/>
        <w:ind w:left="0" w:right="0" w:firstLine="0"/>
        <w:rPr>
          <w:rFonts w:eastAsia="Arial Unicode MS" w:cs="Calibri"/>
          <w:bCs/>
          <w:color w:val="00000A"/>
          <w:kern w:val="2"/>
          <w:sz w:val="28"/>
          <w:szCs w:val="28"/>
          <w:lang w:eastAsia="ar-SA"/>
        </w:rPr>
      </w:pPr>
      <w:r w:rsidRPr="00E37DD8">
        <w:rPr>
          <w:rFonts w:eastAsia="Arial Unicode MS" w:cs="Calibri"/>
          <w:bCs/>
          <w:color w:val="00000A"/>
          <w:kern w:val="2"/>
          <w:sz w:val="28"/>
          <w:szCs w:val="28"/>
          <w:lang w:eastAsia="ar-SA"/>
        </w:rPr>
        <w:tab/>
        <w:t xml:space="preserve">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и др.). Называние собственного имени. Называние имён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 Называние (употребление) слов, обозначающих действия предмета (пить, есть, сидеть, стоять, бегать, спать, рисовать, играть, гулять и др.). Называние (употребление) слов, обозначающих признак предмета (цвет, величина, форма и др.). Называние (употребление) слов, обозначающих признак действия, состояние (громко, тихо, быстро, медленно, хорошо, плохо, весело, грустно и др.). Называние (употребление) слов, указывающих на предмет, его признак (я, он, мой, твой и др.). Называние (употребление) слов, обозначающих число, </w:t>
      </w:r>
      <w:r w:rsidRPr="00E37DD8">
        <w:rPr>
          <w:rFonts w:eastAsia="Arial Unicode MS" w:cs="Calibri"/>
          <w:bCs/>
          <w:color w:val="00000A"/>
          <w:kern w:val="2"/>
          <w:sz w:val="28"/>
          <w:szCs w:val="28"/>
          <w:lang w:eastAsia="ar-SA"/>
        </w:rPr>
        <w:lastRenderedPageBreak/>
        <w:t xml:space="preserve">количество предметов (пять, второй и др.). </w:t>
      </w:r>
      <w:r w:rsidRPr="00E37DD8">
        <w:rPr>
          <w:rFonts w:eastAsia="Arial Unicode MS" w:cs="Calibri"/>
          <w:color w:val="00000A"/>
          <w:kern w:val="2"/>
          <w:sz w:val="28"/>
          <w:szCs w:val="28"/>
          <w:lang w:eastAsia="ar-SA"/>
        </w:rPr>
        <w:t xml:space="preserve">Называние (употребление) </w:t>
      </w:r>
      <w:r w:rsidRPr="00E37DD8">
        <w:rPr>
          <w:rFonts w:eastAsia="Arial Unicode MS" w:cs="Calibri"/>
          <w:color w:val="00000A"/>
          <w:kern w:val="1"/>
          <w:sz w:val="28"/>
          <w:szCs w:val="28"/>
          <w:lang w:eastAsia="ar-SA"/>
        </w:rPr>
        <w:t>слов, обозначающих взаимосвязь слов в предложении</w:t>
      </w:r>
      <w:r w:rsidRPr="00E37DD8">
        <w:rPr>
          <w:rFonts w:eastAsia="Arial Unicode MS" w:cs="Calibri"/>
          <w:b/>
          <w:color w:val="00000A"/>
          <w:kern w:val="1"/>
          <w:sz w:val="28"/>
          <w:szCs w:val="28"/>
          <w:lang w:eastAsia="ar-SA"/>
        </w:rPr>
        <w:t xml:space="preserve"> </w:t>
      </w:r>
      <w:r w:rsidRPr="00E37DD8">
        <w:rPr>
          <w:rFonts w:eastAsia="Arial Unicode MS" w:cs="Calibri"/>
          <w:color w:val="00000A"/>
          <w:kern w:val="2"/>
          <w:sz w:val="28"/>
          <w:szCs w:val="28"/>
          <w:lang w:eastAsia="ar-SA"/>
        </w:rPr>
        <w:t xml:space="preserve">(в, на, под, из, из-за и др.). Называние (употребление) простых предложений. Называние (употребление) сложных предложений. </w:t>
      </w:r>
      <w:r w:rsidRPr="00E37DD8">
        <w:rPr>
          <w:rFonts w:eastAsia="Arial Unicode MS" w:cs="Calibri"/>
          <w:bCs/>
          <w:color w:val="00000A"/>
          <w:kern w:val="2"/>
          <w:sz w:val="28"/>
          <w:szCs w:val="28"/>
          <w:lang w:eastAsia="ar-SA"/>
        </w:rPr>
        <w:t>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w:t>
      </w:r>
    </w:p>
    <w:p w:rsidR="00E37DD8" w:rsidRPr="00E37DD8" w:rsidRDefault="00E37DD8" w:rsidP="00E37DD8">
      <w:pPr>
        <w:widowControl w:val="0"/>
        <w:tabs>
          <w:tab w:val="left" w:pos="-15"/>
        </w:tabs>
        <w:suppressAutoHyphens/>
        <w:spacing w:after="0" w:line="360" w:lineRule="auto"/>
        <w:ind w:left="0" w:right="0" w:firstLine="0"/>
        <w:rPr>
          <w:rFonts w:eastAsia="Arial Unicode MS" w:cs="Calibri"/>
          <w:bCs/>
          <w:color w:val="00000A"/>
          <w:kern w:val="2"/>
          <w:sz w:val="28"/>
          <w:szCs w:val="28"/>
          <w:lang w:eastAsia="ar-SA"/>
        </w:rPr>
      </w:pPr>
      <w:r w:rsidRPr="00E37DD8">
        <w:rPr>
          <w:rFonts w:eastAsia="Arial Unicode MS" w:cs="Calibri"/>
          <w:bCs/>
          <w:color w:val="00000A"/>
          <w:kern w:val="2"/>
          <w:sz w:val="28"/>
          <w:szCs w:val="28"/>
          <w:lang w:eastAsia="ar-SA"/>
        </w:rPr>
        <w:tab/>
        <w:t>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p>
    <w:p w:rsidR="00E37DD8" w:rsidRPr="00E37DD8" w:rsidRDefault="00E37DD8" w:rsidP="00E37DD8">
      <w:pPr>
        <w:suppressAutoHyphens/>
        <w:spacing w:after="0" w:line="360" w:lineRule="auto"/>
        <w:ind w:left="0" w:right="0" w:firstLine="0"/>
        <w:jc w:val="center"/>
        <w:rPr>
          <w:bCs/>
          <w:i/>
          <w:color w:val="auto"/>
          <w:kern w:val="2"/>
          <w:sz w:val="28"/>
          <w:szCs w:val="28"/>
          <w:lang w:eastAsia="ar-SA"/>
        </w:rPr>
      </w:pPr>
      <w:r w:rsidRPr="00E37DD8">
        <w:rPr>
          <w:bCs/>
          <w:i/>
          <w:color w:val="auto"/>
          <w:kern w:val="2"/>
          <w:sz w:val="28"/>
          <w:szCs w:val="28"/>
          <w:lang w:eastAsia="ar-SA"/>
        </w:rPr>
        <w:t>Экспрессия с использованием средств невербальной коммуникации.</w:t>
      </w:r>
    </w:p>
    <w:p w:rsidR="00E37DD8" w:rsidRPr="00E37DD8" w:rsidRDefault="00E37DD8" w:rsidP="00E37DD8">
      <w:pPr>
        <w:widowControl w:val="0"/>
        <w:tabs>
          <w:tab w:val="left" w:pos="-15"/>
        </w:tabs>
        <w:suppressAutoHyphens/>
        <w:spacing w:after="0" w:line="360" w:lineRule="auto"/>
        <w:ind w:left="0" w:right="0" w:firstLine="0"/>
        <w:rPr>
          <w:rFonts w:eastAsia="Arial Unicode MS" w:cs="Calibri"/>
          <w:bCs/>
          <w:color w:val="00000A"/>
          <w:kern w:val="2"/>
          <w:sz w:val="28"/>
          <w:szCs w:val="28"/>
          <w:lang w:eastAsia="ar-SA"/>
        </w:rPr>
      </w:pPr>
      <w:r w:rsidRPr="00E37DD8">
        <w:rPr>
          <w:rFonts w:eastAsia="Arial Unicode MS" w:cs="Calibri"/>
          <w:bCs/>
          <w:color w:val="00000A"/>
          <w:kern w:val="2"/>
          <w:sz w:val="28"/>
          <w:szCs w:val="28"/>
          <w:lang w:eastAsia="ar-SA"/>
        </w:rPr>
        <w:tab/>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 Использование графического изображения (электронного устройства)  для обозначения признака предмета (цвет, величина, форма и др.).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E37DD8" w:rsidRPr="00E37DD8" w:rsidRDefault="00E37DD8" w:rsidP="00E37DD8">
      <w:pPr>
        <w:widowControl w:val="0"/>
        <w:tabs>
          <w:tab w:val="left" w:pos="-15"/>
        </w:tabs>
        <w:suppressAutoHyphens/>
        <w:spacing w:after="0" w:line="360" w:lineRule="auto"/>
        <w:ind w:left="0" w:right="0" w:firstLine="0"/>
        <w:rPr>
          <w:rFonts w:eastAsia="Arial Unicode MS" w:cs="Calibri"/>
          <w:bCs/>
          <w:color w:val="00000A"/>
          <w:kern w:val="2"/>
          <w:sz w:val="28"/>
          <w:szCs w:val="28"/>
          <w:lang w:eastAsia="ar-SA"/>
        </w:rPr>
      </w:pPr>
      <w:r w:rsidRPr="00E37DD8">
        <w:rPr>
          <w:rFonts w:eastAsia="Arial Unicode MS" w:cs="Calibri"/>
          <w:bCs/>
          <w:color w:val="00000A"/>
          <w:kern w:val="2"/>
          <w:sz w:val="28"/>
          <w:szCs w:val="28"/>
          <w:lang w:eastAsia="ar-SA"/>
        </w:rPr>
        <w:tab/>
        <w:t xml:space="preserve">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 Использование напечатанного слова (электронного устройства,) для обозначения слова, </w:t>
      </w:r>
      <w:r w:rsidRPr="00E37DD8">
        <w:rPr>
          <w:rFonts w:eastAsia="Arial Unicode MS" w:cs="Calibri"/>
          <w:bCs/>
          <w:color w:val="00000A"/>
          <w:kern w:val="2"/>
          <w:sz w:val="28"/>
          <w:szCs w:val="28"/>
          <w:lang w:eastAsia="ar-SA"/>
        </w:rPr>
        <w:lastRenderedPageBreak/>
        <w:t>указывающего на предмет, его признак (я, он, мой, твой и др.). 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w:t>
      </w:r>
    </w:p>
    <w:p w:rsidR="00E37DD8" w:rsidRPr="00E37DD8" w:rsidRDefault="00E37DD8" w:rsidP="00E37DD8">
      <w:pPr>
        <w:widowControl w:val="0"/>
        <w:tabs>
          <w:tab w:val="left" w:pos="-15"/>
        </w:tabs>
        <w:suppressAutoHyphens/>
        <w:spacing w:after="0" w:line="360" w:lineRule="auto"/>
        <w:ind w:left="0" w:right="0" w:firstLine="0"/>
        <w:rPr>
          <w:rFonts w:eastAsia="Arial Unicode MS" w:cs="Calibri"/>
          <w:bCs/>
          <w:color w:val="00000A"/>
          <w:kern w:val="2"/>
          <w:sz w:val="28"/>
          <w:szCs w:val="28"/>
          <w:lang w:eastAsia="ar-SA"/>
        </w:rPr>
      </w:pPr>
      <w:r w:rsidRPr="00E37DD8">
        <w:rPr>
          <w:rFonts w:eastAsia="Arial Unicode MS" w:cs="Calibri"/>
          <w:bCs/>
          <w:color w:val="00000A"/>
          <w:kern w:val="2"/>
          <w:sz w:val="28"/>
          <w:szCs w:val="28"/>
          <w:lang w:eastAsia="ar-SA"/>
        </w:rPr>
        <w:tab/>
        <w:t>Составление рассказа о себе с использованием графического изображения (электронного устройства).</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Чтение и письмо</w:t>
      </w:r>
    </w:p>
    <w:p w:rsidR="00E37DD8" w:rsidRPr="00E37DD8" w:rsidRDefault="00E37DD8" w:rsidP="00E37DD8">
      <w:pPr>
        <w:suppressAutoHyphens/>
        <w:spacing w:after="0" w:line="360" w:lineRule="auto"/>
        <w:ind w:left="0" w:right="0" w:firstLine="0"/>
        <w:jc w:val="center"/>
        <w:rPr>
          <w:i/>
          <w:color w:val="auto"/>
          <w:sz w:val="28"/>
          <w:szCs w:val="28"/>
          <w:lang w:eastAsia="ar-SA"/>
        </w:rPr>
      </w:pPr>
      <w:r w:rsidRPr="00E37DD8">
        <w:rPr>
          <w:i/>
          <w:color w:val="auto"/>
          <w:sz w:val="28"/>
          <w:szCs w:val="28"/>
          <w:lang w:eastAsia="ar-SA"/>
        </w:rPr>
        <w:t>Глобальное чтение.</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E37DD8" w:rsidRPr="00E37DD8" w:rsidRDefault="00E37DD8" w:rsidP="00E37DD8">
      <w:pPr>
        <w:suppressAutoHyphens/>
        <w:spacing w:after="0" w:line="360" w:lineRule="auto"/>
        <w:ind w:left="0" w:right="0" w:firstLine="0"/>
        <w:jc w:val="center"/>
        <w:rPr>
          <w:color w:val="auto"/>
          <w:sz w:val="28"/>
          <w:szCs w:val="28"/>
          <w:lang w:eastAsia="ar-SA"/>
        </w:rPr>
      </w:pPr>
      <w:r w:rsidRPr="00E37DD8">
        <w:rPr>
          <w:i/>
          <w:color w:val="auto"/>
          <w:sz w:val="28"/>
          <w:szCs w:val="28"/>
          <w:lang w:eastAsia="ar-SA"/>
        </w:rPr>
        <w:t>Предпосылки к осмысленному чтению и письму</w:t>
      </w:r>
      <w:r w:rsidRPr="00E37DD8">
        <w:rPr>
          <w:color w:val="auto"/>
          <w:sz w:val="28"/>
          <w:szCs w:val="28"/>
          <w:lang w:eastAsia="ar-SA"/>
        </w:rPr>
        <w:t>.</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E37DD8" w:rsidRPr="00E37DD8" w:rsidRDefault="00E37DD8" w:rsidP="00E37DD8">
      <w:pPr>
        <w:suppressAutoHyphens/>
        <w:spacing w:after="0" w:line="360" w:lineRule="auto"/>
        <w:ind w:left="0" w:right="0" w:firstLine="0"/>
        <w:jc w:val="center"/>
        <w:rPr>
          <w:color w:val="auto"/>
          <w:sz w:val="28"/>
          <w:szCs w:val="28"/>
          <w:lang w:eastAsia="ar-SA"/>
        </w:rPr>
      </w:pPr>
      <w:r w:rsidRPr="00E37DD8">
        <w:rPr>
          <w:i/>
          <w:color w:val="auto"/>
          <w:sz w:val="28"/>
          <w:szCs w:val="28"/>
          <w:lang w:eastAsia="ar-SA"/>
        </w:rPr>
        <w:t>Начальные навыки чтения и письма</w:t>
      </w:r>
      <w:r w:rsidRPr="00E37DD8">
        <w:rPr>
          <w:color w:val="auto"/>
          <w:sz w:val="28"/>
          <w:szCs w:val="28"/>
          <w:lang w:eastAsia="ar-SA"/>
        </w:rPr>
        <w:t>.</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color w:val="auto"/>
          <w:sz w:val="28"/>
          <w:szCs w:val="28"/>
          <w:lang w:val="en-US" w:eastAsia="ar-SA"/>
        </w:rPr>
        <w:t>II</w:t>
      </w:r>
      <w:r w:rsidRPr="00E37DD8">
        <w:rPr>
          <w:b/>
          <w:color w:val="auto"/>
          <w:sz w:val="28"/>
          <w:szCs w:val="28"/>
          <w:lang w:eastAsia="ar-SA"/>
        </w:rPr>
        <w:t>. МАТЕМАТИЧЕСКИЕ ПРЕДСТАВЛЕНИЯ</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Пояснительная записка.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lastRenderedPageBreak/>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важным приемом в обучении. Ребенок учится использовать математические представления для решения жизненных задач: определять время по часам, узнавать номер автобуса, на котором он сможет доехать домой, расплачиваться в магазине за покупку, брать необходимое количество продуктов для приготовления блюда (например, 2 помидора, 1 ложка растительного масла) и т.п.</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Цель обучения математике – формирование элементарных математических представлений и умений и применение их в повседневной жизни.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w:t>
      </w:r>
      <w:r w:rsidRPr="00E37DD8">
        <w:rPr>
          <w:color w:val="auto"/>
          <w:sz w:val="28"/>
          <w:szCs w:val="28"/>
          <w:lang w:eastAsia="ar-SA"/>
        </w:rPr>
        <w:lastRenderedPageBreak/>
        <w:t xml:space="preserve">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E37DD8" w:rsidRPr="00E37DD8" w:rsidRDefault="00E37DD8" w:rsidP="00E37DD8">
      <w:pPr>
        <w:suppressAutoHyphens/>
        <w:spacing w:after="0" w:line="360" w:lineRule="auto"/>
        <w:ind w:left="0" w:right="0" w:firstLine="0"/>
        <w:jc w:val="center"/>
        <w:rPr>
          <w:b/>
          <w:color w:val="auto"/>
          <w:sz w:val="28"/>
          <w:szCs w:val="28"/>
          <w:lang w:eastAsia="ar-SA"/>
        </w:rPr>
      </w:pP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Примерное содержание предмета</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Количественные представления.</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Нахождение одинаковых предметов. Разъединение множеств. Объединение предметов в единое множество. Различение множеств («один», </w:t>
      </w:r>
      <w:r w:rsidRPr="00E37DD8">
        <w:rPr>
          <w:color w:val="auto"/>
          <w:sz w:val="28"/>
          <w:szCs w:val="28"/>
          <w:lang w:eastAsia="ar-SA"/>
        </w:rPr>
        <w:lastRenderedPageBreak/>
        <w:t>«много», «мало», «пусто»). Сравнение множеств (без пересчета, с пересчетом).</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Преобразование множеств (увеличение, уменьшение, уравнивание множеств). Пересчет предметов по единице. Счет равными числовыми группами (по 2, по 3, по 5). 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Представления о величине.</w:t>
      </w:r>
    </w:p>
    <w:p w:rsidR="00E37DD8" w:rsidRPr="00E37DD8" w:rsidRDefault="00E37DD8" w:rsidP="00E37DD8">
      <w:pPr>
        <w:suppressAutoHyphens/>
        <w:spacing w:after="0" w:line="360" w:lineRule="auto"/>
        <w:ind w:left="0" w:right="0" w:firstLine="708"/>
        <w:rPr>
          <w:b/>
          <w:color w:val="auto"/>
          <w:sz w:val="28"/>
          <w:szCs w:val="28"/>
          <w:lang w:eastAsia="ar-SA"/>
        </w:rPr>
      </w:pPr>
      <w:r w:rsidRPr="00E37DD8">
        <w:rPr>
          <w:color w:val="auto"/>
          <w:sz w:val="28"/>
          <w:szCs w:val="28"/>
          <w:lang w:eastAsia="ar-SA"/>
        </w:rPr>
        <w:t xml:space="preserve">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w:t>
      </w:r>
      <w:r w:rsidRPr="00E37DD8">
        <w:rPr>
          <w:color w:val="auto"/>
          <w:sz w:val="28"/>
          <w:szCs w:val="28"/>
          <w:lang w:eastAsia="ar-SA"/>
        </w:rPr>
        <w:lastRenderedPageBreak/>
        <w:t>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Представление о форме.</w:t>
      </w:r>
    </w:p>
    <w:p w:rsidR="00E37DD8" w:rsidRPr="00E37DD8" w:rsidRDefault="00E37DD8" w:rsidP="00E37DD8">
      <w:pPr>
        <w:suppressAutoHyphens/>
        <w:spacing w:after="0" w:line="360" w:lineRule="auto"/>
        <w:ind w:left="0" w:right="0" w:firstLine="708"/>
        <w:rPr>
          <w:b/>
          <w:i/>
          <w:color w:val="auto"/>
          <w:sz w:val="28"/>
          <w:szCs w:val="28"/>
          <w:lang w:eastAsia="ar-SA"/>
        </w:rPr>
      </w:pPr>
      <w:r w:rsidRPr="00E37DD8">
        <w:rPr>
          <w:iCs/>
          <w:color w:val="auto"/>
          <w:sz w:val="28"/>
          <w:szCs w:val="28"/>
          <w:lang w:eastAsia="ar-SA"/>
        </w:rPr>
        <w:t xml:space="preserve">Узнавание (различение) геометрических тел: </w:t>
      </w:r>
      <w:r w:rsidRPr="00E37DD8">
        <w:rPr>
          <w:color w:val="auto"/>
          <w:sz w:val="28"/>
          <w:szCs w:val="28"/>
          <w:lang w:eastAsia="ar-SA"/>
        </w:rPr>
        <w:t>«шар», «куб», «призма», «брусок»</w:t>
      </w:r>
      <w:r w:rsidRPr="00E37DD8">
        <w:rPr>
          <w:iCs/>
          <w:color w:val="auto"/>
          <w:sz w:val="28"/>
          <w:szCs w:val="28"/>
          <w:lang w:eastAsia="ar-SA"/>
        </w:rPr>
        <w:t>.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E37DD8" w:rsidRPr="00E37DD8" w:rsidRDefault="00E37DD8" w:rsidP="00E37DD8">
      <w:pPr>
        <w:suppressAutoHyphens/>
        <w:spacing w:after="0" w:line="360" w:lineRule="auto"/>
        <w:ind w:left="0" w:right="0" w:firstLine="0"/>
        <w:jc w:val="center"/>
        <w:rPr>
          <w:b/>
          <w:i/>
          <w:color w:val="auto"/>
          <w:sz w:val="28"/>
          <w:szCs w:val="28"/>
          <w:lang w:eastAsia="ar-SA"/>
        </w:rPr>
      </w:pP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Пространственные представления.</w:t>
      </w:r>
    </w:p>
    <w:p w:rsidR="00E37DD8" w:rsidRPr="00E37DD8" w:rsidRDefault="00E37DD8" w:rsidP="00E37DD8">
      <w:pPr>
        <w:suppressAutoHyphens/>
        <w:spacing w:after="120" w:line="360" w:lineRule="auto"/>
        <w:ind w:left="0" w:right="-2" w:firstLine="708"/>
        <w:rPr>
          <w:rFonts w:eastAsia="Arial Unicode MS"/>
          <w:color w:val="00000A"/>
          <w:kern w:val="1"/>
          <w:sz w:val="28"/>
          <w:szCs w:val="28"/>
          <w:lang w:eastAsia="ar-SA"/>
        </w:rPr>
      </w:pPr>
      <w:r w:rsidRPr="00E37DD8">
        <w:rPr>
          <w:rFonts w:eastAsia="Arial Unicode MS"/>
          <w:color w:val="00000A"/>
          <w:kern w:val="1"/>
          <w:sz w:val="28"/>
          <w:szCs w:val="28"/>
          <w:lang w:eastAsia="ar-SA"/>
        </w:rPr>
        <w:t xml:space="preserve">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w:t>
      </w:r>
      <w:r w:rsidRPr="00E37DD8">
        <w:rPr>
          <w:rFonts w:eastAsia="Arial Unicode MS"/>
          <w:color w:val="00000A"/>
          <w:kern w:val="1"/>
          <w:sz w:val="28"/>
          <w:szCs w:val="28"/>
          <w:lang w:eastAsia="ar-SA"/>
        </w:rPr>
        <w:lastRenderedPageBreak/>
        <w:t xml:space="preserve">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 </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Временные представления.</w:t>
      </w:r>
    </w:p>
    <w:p w:rsidR="00E37DD8" w:rsidRPr="00E37DD8" w:rsidRDefault="00E37DD8" w:rsidP="00E37DD8">
      <w:pPr>
        <w:tabs>
          <w:tab w:val="left" w:pos="720"/>
        </w:tabs>
        <w:suppressAutoHyphens/>
        <w:spacing w:after="200" w:line="360" w:lineRule="auto"/>
        <w:ind w:left="0" w:right="0" w:firstLine="0"/>
        <w:rPr>
          <w:rFonts w:eastAsia="Arial Unicode MS"/>
          <w:i/>
          <w:color w:val="00000A"/>
          <w:kern w:val="1"/>
          <w:sz w:val="28"/>
          <w:szCs w:val="28"/>
          <w:lang w:eastAsia="ar-SA"/>
        </w:rPr>
      </w:pPr>
      <w:r w:rsidRPr="00E37DD8">
        <w:rPr>
          <w:rFonts w:eastAsia="Arial Unicode MS"/>
          <w:color w:val="00000A"/>
          <w:kern w:val="1"/>
          <w:sz w:val="28"/>
          <w:szCs w:val="28"/>
          <w:lang w:eastAsia="ar-SA"/>
        </w:rPr>
        <w:tab/>
        <w:t xml:space="preserve">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r w:rsidRPr="00E37DD8">
        <w:rPr>
          <w:rFonts w:eastAsia="Arial Unicode MS"/>
          <w:i/>
          <w:color w:val="00000A"/>
          <w:kern w:val="1"/>
          <w:sz w:val="28"/>
          <w:szCs w:val="28"/>
          <w:lang w:eastAsia="ar-SA"/>
        </w:rPr>
        <w:t xml:space="preserve"> </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val="en-US" w:eastAsia="ar-SA"/>
        </w:rPr>
        <w:t>III</w:t>
      </w:r>
      <w:r w:rsidRPr="00E37DD8">
        <w:rPr>
          <w:b/>
          <w:color w:val="auto"/>
          <w:sz w:val="28"/>
          <w:szCs w:val="28"/>
          <w:lang w:eastAsia="ar-SA"/>
        </w:rPr>
        <w:t>. ОКРУЖАЮЩИЙ ПРИРОДНЫЙ МИР</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Пояснительная записка.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lastRenderedPageBreak/>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E37DD8" w:rsidRPr="00E37DD8" w:rsidRDefault="00E37DD8" w:rsidP="00E37DD8">
      <w:pPr>
        <w:suppressAutoHyphens/>
        <w:spacing w:after="0" w:line="360" w:lineRule="auto"/>
        <w:ind w:left="0" w:right="0" w:firstLine="708"/>
        <w:rPr>
          <w:iCs/>
          <w:color w:val="auto"/>
          <w:sz w:val="28"/>
          <w:szCs w:val="28"/>
          <w:lang w:eastAsia="ar-SA"/>
        </w:rPr>
      </w:pPr>
      <w:r w:rsidRPr="00E37DD8">
        <w:rPr>
          <w:color w:val="auto"/>
          <w:sz w:val="28"/>
          <w:szCs w:val="28"/>
          <w:lang w:eastAsia="ar-SA"/>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E37DD8">
        <w:rPr>
          <w:iCs/>
          <w:color w:val="auto"/>
          <w:sz w:val="28"/>
          <w:szCs w:val="28"/>
          <w:lang w:eastAsia="ar-SA"/>
        </w:rPr>
        <w:t>: посадка, полив, уход за расте</w:t>
      </w:r>
      <w:r w:rsidRPr="00E37DD8">
        <w:rPr>
          <w:iCs/>
          <w:color w:val="auto"/>
          <w:sz w:val="28"/>
          <w:szCs w:val="28"/>
          <w:lang w:eastAsia="ar-SA"/>
        </w:rPr>
        <w:softHyphen/>
        <w:t xml:space="preserve">ниями, кормление аквариумных рыбок, животных и др. </w:t>
      </w:r>
      <w:r w:rsidRPr="00E37DD8">
        <w:rPr>
          <w:color w:val="auto"/>
          <w:sz w:val="28"/>
          <w:szCs w:val="28"/>
          <w:lang w:eastAsia="ar-SA"/>
        </w:rPr>
        <w:t>Особое внимание уделяется воспитанию любви к природе, бережному и гуманному отношению к ней.</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w:t>
      </w:r>
      <w:r w:rsidRPr="00E37DD8">
        <w:rPr>
          <w:color w:val="auto"/>
          <w:sz w:val="28"/>
          <w:szCs w:val="28"/>
          <w:lang w:eastAsia="ar-SA"/>
        </w:rPr>
        <w:lastRenderedPageBreak/>
        <w:t>задач в СИПР: узнавание гриба, различение частей гриба, различение грибов (подосиновик, сыроежка и др.), различение съедобных и несъедобных грибов, знание значения грибов, способов переработки грибов.</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w:t>
      </w:r>
      <w:r w:rsidRPr="00E37DD8">
        <w:rPr>
          <w:color w:val="auto"/>
          <w:sz w:val="28"/>
          <w:szCs w:val="28"/>
          <w:lang w:eastAsia="ar-SA"/>
        </w:rPr>
        <w:lastRenderedPageBreak/>
        <w:t xml:space="preserve">содержать животных в учреждении необходимо организовывать учебные поездки детей в зоопарк, на ферму, в тепличные хозяйства и т.д. </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Примерное содержание предмета</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Растительный мир.</w:t>
      </w:r>
    </w:p>
    <w:p w:rsidR="00E37DD8" w:rsidRPr="00E37DD8" w:rsidRDefault="00E37DD8" w:rsidP="00E37DD8">
      <w:pPr>
        <w:suppressAutoHyphens/>
        <w:spacing w:after="0" w:line="360" w:lineRule="auto"/>
        <w:ind w:left="0" w:right="0" w:firstLine="708"/>
        <w:rPr>
          <w:iCs/>
          <w:color w:val="auto"/>
          <w:sz w:val="28"/>
          <w:szCs w:val="28"/>
          <w:lang w:eastAsia="ar-SA"/>
        </w:rPr>
      </w:pPr>
      <w:r w:rsidRPr="00E37DD8">
        <w:rPr>
          <w:iCs/>
          <w:color w:val="auto"/>
          <w:sz w:val="28"/>
          <w:szCs w:val="28"/>
          <w:lang w:eastAsia="ar-SA"/>
        </w:rPr>
        <w:t xml:space="preserve">Узнавание (различение) растений (дерево, куст, трава). Узнавание (различение) частей растений </w:t>
      </w:r>
      <w:r w:rsidRPr="00E37DD8">
        <w:rPr>
          <w:color w:val="auto"/>
          <w:sz w:val="28"/>
          <w:szCs w:val="28"/>
          <w:lang w:eastAsia="ar-SA"/>
        </w:rPr>
        <w:t>(корень, ствол/ стебель, ветка, лист, цветок).</w:t>
      </w:r>
    </w:p>
    <w:p w:rsidR="00E37DD8" w:rsidRPr="00E37DD8" w:rsidRDefault="00E37DD8" w:rsidP="00E37DD8">
      <w:pPr>
        <w:suppressAutoHyphens/>
        <w:spacing w:after="0" w:line="360" w:lineRule="auto"/>
        <w:ind w:left="0" w:right="0" w:firstLine="708"/>
        <w:rPr>
          <w:rFonts w:ascii="Times New Roman CYR" w:hAnsi="Times New Roman CYR" w:cs="Times New Roman CYR"/>
          <w:color w:val="auto"/>
          <w:sz w:val="28"/>
          <w:szCs w:val="28"/>
          <w:lang w:eastAsia="ar-SA"/>
        </w:rPr>
      </w:pPr>
      <w:r w:rsidRPr="00E37DD8">
        <w:rPr>
          <w:color w:val="auto"/>
          <w:sz w:val="28"/>
          <w:szCs w:val="28"/>
          <w:lang w:eastAsia="ar-SA"/>
        </w:rPr>
        <w:t xml:space="preserve">Знание значения частей растения. Знание значения растений в природе и жизни человека. </w:t>
      </w:r>
      <w:r w:rsidRPr="00E37DD8">
        <w:rPr>
          <w:iCs/>
          <w:color w:val="auto"/>
          <w:sz w:val="28"/>
          <w:szCs w:val="28"/>
          <w:lang w:eastAsia="ar-SA"/>
        </w:rPr>
        <w:t>Узнавание (различение) деревьев (</w:t>
      </w:r>
      <w:r w:rsidRPr="00E37DD8">
        <w:rPr>
          <w:rFonts w:ascii="Times New Roman CYR" w:hAnsi="Times New Roman CYR" w:cs="Times New Roman CYR"/>
          <w:color w:val="auto"/>
          <w:sz w:val="28"/>
          <w:szCs w:val="28"/>
          <w:lang w:eastAsia="ar-SA"/>
        </w:rPr>
        <w:t>берёза</w:t>
      </w:r>
      <w:r w:rsidRPr="00E37DD8">
        <w:rPr>
          <w:iCs/>
          <w:color w:val="auto"/>
          <w:sz w:val="28"/>
          <w:szCs w:val="28"/>
          <w:lang w:eastAsia="ar-SA"/>
        </w:rPr>
        <w:t>, д</w:t>
      </w:r>
      <w:r w:rsidRPr="00E37DD8">
        <w:rPr>
          <w:rFonts w:ascii="Times New Roman CYR" w:hAnsi="Times New Roman CYR" w:cs="Times New Roman CYR"/>
          <w:color w:val="auto"/>
          <w:sz w:val="28"/>
          <w:szCs w:val="28"/>
          <w:lang w:eastAsia="ar-SA"/>
        </w:rPr>
        <w:t>уб, клён, ель, осина, сосна, ива, каштан). Знание строения дерева (ствол, корень, ветки, листья). У</w:t>
      </w:r>
      <w:r w:rsidRPr="00E37DD8">
        <w:rPr>
          <w:iCs/>
          <w:color w:val="auto"/>
          <w:sz w:val="28"/>
          <w:szCs w:val="28"/>
          <w:lang w:eastAsia="ar-SA"/>
        </w:rPr>
        <w:t xml:space="preserve">знавание (различение) плодовых деревьев (вишня, яблоня, груша, слива). Узнавание (различение) лиственных и хвойных деревьев. </w:t>
      </w:r>
      <w:r w:rsidRPr="00E37DD8">
        <w:rPr>
          <w:rFonts w:ascii="Times New Roman CYR" w:hAnsi="Times New Roman CYR" w:cs="Times New Roman CYR"/>
          <w:color w:val="auto"/>
          <w:sz w:val="28"/>
          <w:szCs w:val="28"/>
          <w:lang w:eastAsia="ar-SA"/>
        </w:rPr>
        <w:t>З</w:t>
      </w:r>
      <w:r w:rsidRPr="00E37DD8">
        <w:rPr>
          <w:iCs/>
          <w:color w:val="auto"/>
          <w:sz w:val="28"/>
          <w:szCs w:val="28"/>
          <w:lang w:eastAsia="ar-SA"/>
        </w:rPr>
        <w:t xml:space="preserve">нание </w:t>
      </w:r>
      <w:r w:rsidRPr="00E37DD8">
        <w:rPr>
          <w:rFonts w:ascii="Times New Roman CYR" w:hAnsi="Times New Roman CYR"/>
          <w:color w:val="auto"/>
          <w:sz w:val="28"/>
          <w:szCs w:val="28"/>
          <w:lang w:eastAsia="ar-SA"/>
        </w:rPr>
        <w:t>значения деревьев в природе и жизни человека.</w:t>
      </w:r>
      <w:r w:rsidRPr="00E37DD8">
        <w:rPr>
          <w:iCs/>
          <w:color w:val="auto"/>
          <w:sz w:val="28"/>
          <w:szCs w:val="28"/>
          <w:lang w:eastAsia="ar-SA"/>
        </w:rPr>
        <w:t xml:space="preserve"> Узнавание (различение) кустарников (</w:t>
      </w:r>
      <w:r w:rsidRPr="00E37DD8">
        <w:rPr>
          <w:rFonts w:ascii="Times New Roman CYR" w:hAnsi="Times New Roman CYR" w:cs="Times New Roman CYR"/>
          <w:color w:val="auto"/>
          <w:sz w:val="28"/>
          <w:szCs w:val="28"/>
          <w:lang w:eastAsia="ar-SA"/>
        </w:rPr>
        <w:t>орешник, шиповник, крыжовник, смородина, бузина, боярышник). Знание особенностей внешнего строения кустарника.</w:t>
      </w:r>
    </w:p>
    <w:p w:rsidR="00E37DD8" w:rsidRPr="00E37DD8" w:rsidRDefault="00E37DD8" w:rsidP="00E37DD8">
      <w:pPr>
        <w:suppressAutoHyphens/>
        <w:spacing w:after="0" w:line="360" w:lineRule="auto"/>
        <w:ind w:left="0" w:right="0" w:firstLine="708"/>
        <w:rPr>
          <w:rFonts w:ascii="Times New Roman CYR" w:eastAsia="Arial Unicode MS" w:hAnsi="Times New Roman CYR" w:cs="Times New Roman CYR"/>
          <w:color w:val="00000A"/>
          <w:kern w:val="1"/>
          <w:sz w:val="28"/>
          <w:szCs w:val="28"/>
          <w:lang w:eastAsia="ar-SA"/>
        </w:rPr>
      </w:pPr>
      <w:r w:rsidRPr="00E37DD8">
        <w:rPr>
          <w:rFonts w:eastAsia="Arial Unicode MS" w:cs="Calibri"/>
          <w:iCs/>
          <w:color w:val="00000A"/>
          <w:kern w:val="1"/>
          <w:sz w:val="28"/>
          <w:szCs w:val="28"/>
          <w:lang w:eastAsia="ar-SA"/>
        </w:rPr>
        <w:t>Узнавание (</w:t>
      </w:r>
      <w:r w:rsidRPr="00E37DD8">
        <w:rPr>
          <w:rFonts w:eastAsia="Arial Unicode MS"/>
          <w:iCs/>
          <w:color w:val="00000A"/>
          <w:kern w:val="1"/>
          <w:sz w:val="28"/>
          <w:szCs w:val="28"/>
          <w:lang w:eastAsia="ar-SA"/>
        </w:rPr>
        <w:t>различение</w:t>
      </w:r>
      <w:r w:rsidRPr="00E37DD8">
        <w:rPr>
          <w:rFonts w:eastAsia="Arial Unicode MS" w:cs="Calibri"/>
          <w:iCs/>
          <w:color w:val="00000A"/>
          <w:kern w:val="1"/>
          <w:sz w:val="28"/>
          <w:szCs w:val="28"/>
          <w:lang w:eastAsia="ar-SA"/>
        </w:rPr>
        <w:t>)</w:t>
      </w:r>
      <w:r w:rsidRPr="00E37DD8">
        <w:rPr>
          <w:rFonts w:eastAsia="Arial Unicode MS"/>
          <w:iCs/>
          <w:color w:val="00000A"/>
          <w:kern w:val="1"/>
          <w:sz w:val="28"/>
          <w:szCs w:val="28"/>
          <w:lang w:eastAsia="ar-SA"/>
        </w:rPr>
        <w:t xml:space="preserve"> лесных и садовых кустарников</w:t>
      </w:r>
      <w:r w:rsidRPr="00E37DD8">
        <w:rPr>
          <w:rFonts w:eastAsia="Arial Unicode MS" w:cs="Calibri"/>
          <w:iCs/>
          <w:color w:val="00000A"/>
          <w:kern w:val="1"/>
          <w:sz w:val="28"/>
          <w:szCs w:val="28"/>
          <w:lang w:eastAsia="ar-SA"/>
        </w:rPr>
        <w:t>. З</w:t>
      </w:r>
      <w:r w:rsidRPr="00E37DD8">
        <w:rPr>
          <w:rFonts w:eastAsia="Arial Unicode MS"/>
          <w:iCs/>
          <w:color w:val="00000A"/>
          <w:kern w:val="1"/>
          <w:sz w:val="28"/>
          <w:szCs w:val="28"/>
          <w:lang w:eastAsia="ar-SA"/>
        </w:rPr>
        <w:t xml:space="preserve">нание </w:t>
      </w:r>
      <w:r w:rsidRPr="00E37DD8">
        <w:rPr>
          <w:rFonts w:ascii="Times New Roman CYR" w:eastAsia="Arial Unicode MS" w:hAnsi="Times New Roman CYR" w:cs="Calibri"/>
          <w:color w:val="00000A"/>
          <w:kern w:val="1"/>
          <w:sz w:val="28"/>
          <w:szCs w:val="28"/>
          <w:lang w:eastAsia="ar-SA"/>
        </w:rPr>
        <w:t xml:space="preserve">значения кустарников в природе и жизни человека. </w:t>
      </w:r>
      <w:r w:rsidRPr="00E37DD8">
        <w:rPr>
          <w:rFonts w:eastAsia="Arial Unicode MS" w:cs="Calibri"/>
          <w:iCs/>
          <w:color w:val="00000A"/>
          <w:kern w:val="1"/>
          <w:sz w:val="28"/>
          <w:szCs w:val="28"/>
          <w:lang w:eastAsia="ar-SA"/>
        </w:rPr>
        <w:t>Узнавание (</w:t>
      </w:r>
      <w:r w:rsidRPr="00E37DD8">
        <w:rPr>
          <w:rFonts w:eastAsia="Arial Unicode MS"/>
          <w:iCs/>
          <w:color w:val="00000A"/>
          <w:kern w:val="1"/>
          <w:sz w:val="28"/>
          <w:szCs w:val="28"/>
          <w:lang w:eastAsia="ar-SA"/>
        </w:rPr>
        <w:t>различение</w:t>
      </w:r>
      <w:r w:rsidRPr="00E37DD8">
        <w:rPr>
          <w:rFonts w:eastAsia="Arial Unicode MS" w:cs="Calibri"/>
          <w:iCs/>
          <w:color w:val="00000A"/>
          <w:kern w:val="1"/>
          <w:sz w:val="28"/>
          <w:szCs w:val="28"/>
          <w:lang w:eastAsia="ar-SA"/>
        </w:rPr>
        <w:t>)</w:t>
      </w:r>
      <w:r w:rsidRPr="00E37DD8">
        <w:rPr>
          <w:rFonts w:eastAsia="Arial Unicode MS"/>
          <w:color w:val="00000A"/>
          <w:kern w:val="1"/>
          <w:sz w:val="28"/>
          <w:szCs w:val="28"/>
          <w:lang w:eastAsia="ar-SA"/>
        </w:rPr>
        <w:t xml:space="preserve"> фруктов (яблоко,  банан, лимон, апельсин, груша, мандарин, персик, абрикос, киви) по внешнему виду (вкусу, запаху)</w:t>
      </w:r>
      <w:r w:rsidRPr="00E37DD8">
        <w:rPr>
          <w:rFonts w:eastAsia="Arial Unicode MS" w:cs="Calibri"/>
          <w:color w:val="00000A"/>
          <w:kern w:val="1"/>
          <w:sz w:val="28"/>
          <w:szCs w:val="28"/>
          <w:lang w:eastAsia="ar-SA"/>
        </w:rPr>
        <w:t>. Р</w:t>
      </w:r>
      <w:r w:rsidRPr="00E37DD8">
        <w:rPr>
          <w:rFonts w:eastAsia="Arial Unicode MS"/>
          <w:color w:val="00000A"/>
          <w:kern w:val="1"/>
          <w:sz w:val="28"/>
          <w:szCs w:val="28"/>
          <w:lang w:eastAsia="ar-SA"/>
        </w:rPr>
        <w:t>азличение съедобных и несъедобных частей фрукта</w:t>
      </w:r>
      <w:r w:rsidRPr="00E37DD8">
        <w:rPr>
          <w:rFonts w:eastAsia="Arial Unicode MS" w:cs="Calibri"/>
          <w:color w:val="00000A"/>
          <w:kern w:val="1"/>
          <w:sz w:val="28"/>
          <w:szCs w:val="28"/>
          <w:lang w:eastAsia="ar-SA"/>
        </w:rPr>
        <w:t>. З</w:t>
      </w:r>
      <w:r w:rsidRPr="00E37DD8">
        <w:rPr>
          <w:rFonts w:eastAsia="Arial Unicode MS"/>
          <w:color w:val="00000A"/>
          <w:kern w:val="1"/>
          <w:sz w:val="28"/>
          <w:szCs w:val="28"/>
          <w:lang w:eastAsia="ar-SA"/>
        </w:rPr>
        <w:t>нание значения фруктов в жизни человека</w:t>
      </w:r>
      <w:r w:rsidRPr="00E37DD8">
        <w:rPr>
          <w:rFonts w:eastAsia="Arial Unicode MS" w:cs="Calibri"/>
          <w:color w:val="00000A"/>
          <w:kern w:val="1"/>
          <w:sz w:val="28"/>
          <w:szCs w:val="28"/>
          <w:lang w:eastAsia="ar-SA"/>
        </w:rPr>
        <w:t>. З</w:t>
      </w:r>
      <w:r w:rsidRPr="00E37DD8">
        <w:rPr>
          <w:rFonts w:eastAsia="Arial Unicode MS"/>
          <w:color w:val="00000A"/>
          <w:kern w:val="1"/>
          <w:sz w:val="28"/>
          <w:szCs w:val="28"/>
          <w:lang w:eastAsia="ar-SA"/>
        </w:rPr>
        <w:t>нание способов переработки фруктов</w:t>
      </w:r>
      <w:r w:rsidRPr="00E37DD8">
        <w:rPr>
          <w:rFonts w:eastAsia="Arial Unicode MS" w:cs="Calibri"/>
          <w:color w:val="00000A"/>
          <w:kern w:val="1"/>
          <w:sz w:val="28"/>
          <w:szCs w:val="28"/>
          <w:lang w:eastAsia="ar-SA"/>
        </w:rPr>
        <w:t xml:space="preserve">. </w:t>
      </w:r>
      <w:r w:rsidRPr="00E37DD8">
        <w:rPr>
          <w:rFonts w:eastAsia="Arial Unicode MS" w:cs="Calibri"/>
          <w:iCs/>
          <w:color w:val="00000A"/>
          <w:kern w:val="1"/>
          <w:sz w:val="28"/>
          <w:szCs w:val="28"/>
          <w:lang w:eastAsia="ar-SA"/>
        </w:rPr>
        <w:t>Узнавание (</w:t>
      </w:r>
      <w:r w:rsidRPr="00E37DD8">
        <w:rPr>
          <w:rFonts w:eastAsia="Arial Unicode MS"/>
          <w:iCs/>
          <w:color w:val="00000A"/>
          <w:kern w:val="1"/>
          <w:sz w:val="28"/>
          <w:szCs w:val="28"/>
          <w:lang w:eastAsia="ar-SA"/>
        </w:rPr>
        <w:t>различение</w:t>
      </w:r>
      <w:r w:rsidRPr="00E37DD8">
        <w:rPr>
          <w:rFonts w:eastAsia="Arial Unicode MS" w:cs="Calibri"/>
          <w:iCs/>
          <w:color w:val="00000A"/>
          <w:kern w:val="1"/>
          <w:sz w:val="28"/>
          <w:szCs w:val="28"/>
          <w:lang w:eastAsia="ar-SA"/>
        </w:rPr>
        <w:t>)</w:t>
      </w:r>
      <w:r w:rsidRPr="00E37DD8">
        <w:rPr>
          <w:rFonts w:eastAsia="Arial Unicode MS"/>
          <w:color w:val="00000A"/>
          <w:kern w:val="1"/>
          <w:sz w:val="28"/>
          <w:szCs w:val="28"/>
          <w:lang w:eastAsia="ar-SA"/>
        </w:rPr>
        <w:t xml:space="preserve"> овощей (</w:t>
      </w:r>
      <w:r w:rsidRPr="00E37DD8">
        <w:rPr>
          <w:rFonts w:ascii="Times New Roman CYR" w:eastAsia="Arial Unicode MS" w:hAnsi="Times New Roman CYR" w:cs="Calibri"/>
          <w:iCs/>
          <w:color w:val="00000A"/>
          <w:kern w:val="1"/>
          <w:sz w:val="28"/>
          <w:lang w:eastAsia="ar-SA"/>
        </w:rPr>
        <w:t xml:space="preserve">лук, картофель, морковь, свекла, репа, редис, тыква, кабачок, перец) </w:t>
      </w:r>
      <w:r w:rsidRPr="00E37DD8">
        <w:rPr>
          <w:rFonts w:eastAsia="Arial Unicode MS"/>
          <w:color w:val="00000A"/>
          <w:kern w:val="1"/>
          <w:sz w:val="28"/>
          <w:szCs w:val="28"/>
          <w:lang w:eastAsia="ar-SA"/>
        </w:rPr>
        <w:t>по внешнему виду (вкусу, запаху)</w:t>
      </w:r>
      <w:r w:rsidRPr="00E37DD8">
        <w:rPr>
          <w:rFonts w:eastAsia="Arial Unicode MS" w:cs="Calibri"/>
          <w:color w:val="00000A"/>
          <w:kern w:val="1"/>
          <w:sz w:val="28"/>
          <w:szCs w:val="28"/>
          <w:lang w:eastAsia="ar-SA"/>
        </w:rPr>
        <w:t>. Р</w:t>
      </w:r>
      <w:r w:rsidRPr="00E37DD8">
        <w:rPr>
          <w:rFonts w:eastAsia="Arial Unicode MS"/>
          <w:color w:val="00000A"/>
          <w:kern w:val="1"/>
          <w:sz w:val="28"/>
          <w:szCs w:val="28"/>
          <w:lang w:eastAsia="ar-SA"/>
        </w:rPr>
        <w:t>азличение съедобных и несъедобных частей овоща</w:t>
      </w:r>
      <w:r w:rsidRPr="00E37DD8">
        <w:rPr>
          <w:rFonts w:eastAsia="Arial Unicode MS" w:cs="Calibri"/>
          <w:color w:val="00000A"/>
          <w:kern w:val="1"/>
          <w:sz w:val="28"/>
          <w:szCs w:val="28"/>
          <w:lang w:eastAsia="ar-SA"/>
        </w:rPr>
        <w:t>. З</w:t>
      </w:r>
      <w:r w:rsidRPr="00E37DD8">
        <w:rPr>
          <w:rFonts w:eastAsia="Arial Unicode MS"/>
          <w:color w:val="00000A"/>
          <w:kern w:val="1"/>
          <w:sz w:val="28"/>
          <w:szCs w:val="28"/>
          <w:lang w:eastAsia="ar-SA"/>
        </w:rPr>
        <w:t>нание значения овощей в жизни человека</w:t>
      </w:r>
      <w:r w:rsidRPr="00E37DD8">
        <w:rPr>
          <w:rFonts w:eastAsia="Arial Unicode MS" w:cs="Calibri"/>
          <w:color w:val="00000A"/>
          <w:kern w:val="1"/>
          <w:sz w:val="28"/>
          <w:szCs w:val="28"/>
          <w:lang w:eastAsia="ar-SA"/>
        </w:rPr>
        <w:t>. З</w:t>
      </w:r>
      <w:r w:rsidRPr="00E37DD8">
        <w:rPr>
          <w:rFonts w:eastAsia="Arial Unicode MS"/>
          <w:color w:val="00000A"/>
          <w:kern w:val="1"/>
          <w:sz w:val="28"/>
          <w:szCs w:val="28"/>
          <w:lang w:eastAsia="ar-SA"/>
        </w:rPr>
        <w:t>нание способов переработки овощей</w:t>
      </w:r>
      <w:r w:rsidRPr="00E37DD8">
        <w:rPr>
          <w:rFonts w:eastAsia="Arial Unicode MS" w:cs="Calibri"/>
          <w:color w:val="00000A"/>
          <w:kern w:val="1"/>
          <w:sz w:val="28"/>
          <w:szCs w:val="28"/>
          <w:lang w:eastAsia="ar-SA"/>
        </w:rPr>
        <w:t xml:space="preserve">. </w:t>
      </w:r>
      <w:r w:rsidRPr="00E37DD8">
        <w:rPr>
          <w:rFonts w:eastAsia="Arial Unicode MS" w:cs="Calibri"/>
          <w:iCs/>
          <w:color w:val="00000A"/>
          <w:kern w:val="1"/>
          <w:sz w:val="28"/>
          <w:szCs w:val="28"/>
          <w:lang w:eastAsia="ar-SA"/>
        </w:rPr>
        <w:t>Узнавание (</w:t>
      </w:r>
      <w:r w:rsidRPr="00E37DD8">
        <w:rPr>
          <w:rFonts w:eastAsia="Arial Unicode MS"/>
          <w:iCs/>
          <w:color w:val="00000A"/>
          <w:kern w:val="1"/>
          <w:sz w:val="28"/>
          <w:szCs w:val="28"/>
          <w:lang w:eastAsia="ar-SA"/>
        </w:rPr>
        <w:t>различение</w:t>
      </w:r>
      <w:r w:rsidRPr="00E37DD8">
        <w:rPr>
          <w:rFonts w:eastAsia="Arial Unicode MS" w:cs="Calibri"/>
          <w:iCs/>
          <w:color w:val="00000A"/>
          <w:kern w:val="1"/>
          <w:sz w:val="28"/>
          <w:szCs w:val="28"/>
          <w:lang w:eastAsia="ar-SA"/>
        </w:rPr>
        <w:t>)</w:t>
      </w:r>
      <w:r w:rsidRPr="00E37DD8">
        <w:rPr>
          <w:rFonts w:eastAsia="Arial Unicode MS"/>
          <w:color w:val="00000A"/>
          <w:kern w:val="1"/>
          <w:sz w:val="28"/>
          <w:szCs w:val="28"/>
          <w:lang w:eastAsia="ar-SA"/>
        </w:rPr>
        <w:t xml:space="preserve"> ягод (</w:t>
      </w:r>
      <w:r w:rsidRPr="00E37DD8">
        <w:rPr>
          <w:rFonts w:ascii="Times New Roman CYR" w:eastAsia="Arial Unicode MS" w:hAnsi="Times New Roman CYR" w:cs="Calibri"/>
          <w:iCs/>
          <w:color w:val="00000A"/>
          <w:kern w:val="1"/>
          <w:sz w:val="28"/>
          <w:lang w:eastAsia="ar-SA"/>
        </w:rPr>
        <w:t xml:space="preserve">смородина, клубника, малина, крыжовник, земляника, черника, ежевика, голубика, брусника, клюква) </w:t>
      </w:r>
      <w:r w:rsidRPr="00E37DD8">
        <w:rPr>
          <w:rFonts w:eastAsia="Arial Unicode MS"/>
          <w:color w:val="00000A"/>
          <w:kern w:val="1"/>
          <w:sz w:val="28"/>
          <w:szCs w:val="28"/>
          <w:lang w:eastAsia="ar-SA"/>
        </w:rPr>
        <w:t>по внешнему виду (вкусу, запаху)</w:t>
      </w:r>
      <w:r w:rsidRPr="00E37DD8">
        <w:rPr>
          <w:rFonts w:eastAsia="Arial Unicode MS" w:cs="Calibri"/>
          <w:color w:val="00000A"/>
          <w:kern w:val="1"/>
          <w:sz w:val="28"/>
          <w:szCs w:val="28"/>
          <w:lang w:eastAsia="ar-SA"/>
        </w:rPr>
        <w:t>. Р</w:t>
      </w:r>
      <w:r w:rsidRPr="00E37DD8">
        <w:rPr>
          <w:rFonts w:eastAsia="Arial Unicode MS"/>
          <w:color w:val="00000A"/>
          <w:kern w:val="1"/>
          <w:sz w:val="28"/>
          <w:szCs w:val="28"/>
          <w:lang w:eastAsia="ar-SA"/>
        </w:rPr>
        <w:t>азличение лесных и садовых ягод</w:t>
      </w:r>
      <w:r w:rsidRPr="00E37DD8">
        <w:rPr>
          <w:rFonts w:eastAsia="Arial Unicode MS" w:cs="Calibri"/>
          <w:color w:val="00000A"/>
          <w:kern w:val="1"/>
          <w:sz w:val="28"/>
          <w:szCs w:val="28"/>
          <w:lang w:eastAsia="ar-SA"/>
        </w:rPr>
        <w:t>. З</w:t>
      </w:r>
      <w:r w:rsidRPr="00E37DD8">
        <w:rPr>
          <w:rFonts w:eastAsia="Arial Unicode MS"/>
          <w:color w:val="00000A"/>
          <w:kern w:val="1"/>
          <w:sz w:val="28"/>
          <w:szCs w:val="28"/>
          <w:lang w:eastAsia="ar-SA"/>
        </w:rPr>
        <w:t>нание значения ягод в жизни человека</w:t>
      </w:r>
      <w:r w:rsidRPr="00E37DD8">
        <w:rPr>
          <w:rFonts w:eastAsia="Arial Unicode MS" w:cs="Calibri"/>
          <w:color w:val="00000A"/>
          <w:kern w:val="1"/>
          <w:sz w:val="28"/>
          <w:szCs w:val="28"/>
          <w:lang w:eastAsia="ar-SA"/>
        </w:rPr>
        <w:t>. З</w:t>
      </w:r>
      <w:r w:rsidRPr="00E37DD8">
        <w:rPr>
          <w:rFonts w:eastAsia="Arial Unicode MS"/>
          <w:color w:val="00000A"/>
          <w:kern w:val="1"/>
          <w:sz w:val="28"/>
          <w:szCs w:val="28"/>
          <w:lang w:eastAsia="ar-SA"/>
        </w:rPr>
        <w:t>нание способов переработки ягод</w:t>
      </w:r>
      <w:r w:rsidRPr="00E37DD8">
        <w:rPr>
          <w:rFonts w:eastAsia="Arial Unicode MS" w:cs="Calibri"/>
          <w:color w:val="00000A"/>
          <w:kern w:val="1"/>
          <w:sz w:val="28"/>
          <w:szCs w:val="28"/>
          <w:lang w:eastAsia="ar-SA"/>
        </w:rPr>
        <w:t xml:space="preserve">. </w:t>
      </w:r>
      <w:r w:rsidRPr="00E37DD8">
        <w:rPr>
          <w:rFonts w:eastAsia="Arial Unicode MS" w:cs="Calibri"/>
          <w:iCs/>
          <w:color w:val="00000A"/>
          <w:kern w:val="1"/>
          <w:sz w:val="28"/>
          <w:szCs w:val="28"/>
          <w:lang w:eastAsia="ar-SA"/>
        </w:rPr>
        <w:t>Узнавание (</w:t>
      </w:r>
      <w:r w:rsidRPr="00E37DD8">
        <w:rPr>
          <w:rFonts w:eastAsia="Arial Unicode MS"/>
          <w:iCs/>
          <w:color w:val="00000A"/>
          <w:kern w:val="1"/>
          <w:sz w:val="28"/>
          <w:szCs w:val="28"/>
          <w:lang w:eastAsia="ar-SA"/>
        </w:rPr>
        <w:t>различение</w:t>
      </w:r>
      <w:r w:rsidRPr="00E37DD8">
        <w:rPr>
          <w:rFonts w:eastAsia="Arial Unicode MS" w:cs="Calibri"/>
          <w:iCs/>
          <w:color w:val="00000A"/>
          <w:kern w:val="1"/>
          <w:sz w:val="28"/>
          <w:szCs w:val="28"/>
          <w:lang w:eastAsia="ar-SA"/>
        </w:rPr>
        <w:t>)</w:t>
      </w:r>
      <w:r w:rsidRPr="00E37DD8">
        <w:rPr>
          <w:rFonts w:eastAsia="Arial Unicode MS"/>
          <w:color w:val="00000A"/>
          <w:kern w:val="1"/>
          <w:sz w:val="28"/>
          <w:szCs w:val="28"/>
          <w:lang w:eastAsia="ar-SA"/>
        </w:rPr>
        <w:t xml:space="preserve"> грибов (белый гриб, мухомор, подберёзовик, лисичка, подосиновик, опенок, поганка, вешенка, шампиньон</w:t>
      </w:r>
      <w:r w:rsidRPr="00E37DD8">
        <w:rPr>
          <w:rFonts w:ascii="Times New Roman CYR" w:eastAsia="Arial Unicode MS" w:hAnsi="Times New Roman CYR" w:cs="Calibri"/>
          <w:iCs/>
          <w:color w:val="00000A"/>
          <w:kern w:val="1"/>
          <w:sz w:val="28"/>
          <w:lang w:eastAsia="ar-SA"/>
        </w:rPr>
        <w:t xml:space="preserve">) </w:t>
      </w:r>
      <w:r w:rsidRPr="00E37DD8">
        <w:rPr>
          <w:rFonts w:eastAsia="Arial Unicode MS"/>
          <w:color w:val="00000A"/>
          <w:kern w:val="1"/>
          <w:sz w:val="28"/>
          <w:szCs w:val="28"/>
          <w:lang w:eastAsia="ar-SA"/>
        </w:rPr>
        <w:t>по внешнему виду</w:t>
      </w:r>
      <w:r w:rsidRPr="00E37DD8">
        <w:rPr>
          <w:rFonts w:eastAsia="Arial Unicode MS" w:cs="Calibri"/>
          <w:color w:val="00000A"/>
          <w:kern w:val="1"/>
          <w:sz w:val="28"/>
          <w:szCs w:val="28"/>
          <w:lang w:eastAsia="ar-SA"/>
        </w:rPr>
        <w:t>. З</w:t>
      </w:r>
      <w:r w:rsidRPr="00E37DD8">
        <w:rPr>
          <w:rFonts w:eastAsia="Arial Unicode MS"/>
          <w:iCs/>
          <w:color w:val="00000A"/>
          <w:kern w:val="1"/>
          <w:sz w:val="28"/>
          <w:szCs w:val="28"/>
          <w:lang w:eastAsia="ar-SA"/>
        </w:rPr>
        <w:t>нание строения</w:t>
      </w:r>
      <w:r w:rsidRPr="00E37DD8">
        <w:rPr>
          <w:rFonts w:eastAsia="Arial Unicode MS"/>
          <w:color w:val="00000A"/>
          <w:kern w:val="1"/>
          <w:sz w:val="28"/>
          <w:szCs w:val="28"/>
          <w:lang w:eastAsia="ar-SA"/>
        </w:rPr>
        <w:t xml:space="preserve"> гриба (ножка, шляпка)</w:t>
      </w:r>
      <w:r w:rsidRPr="00E37DD8">
        <w:rPr>
          <w:rFonts w:eastAsia="Arial Unicode MS" w:cs="Calibri"/>
          <w:color w:val="00000A"/>
          <w:kern w:val="1"/>
          <w:sz w:val="28"/>
          <w:szCs w:val="28"/>
          <w:lang w:eastAsia="ar-SA"/>
        </w:rPr>
        <w:t>. Р</w:t>
      </w:r>
      <w:r w:rsidRPr="00E37DD8">
        <w:rPr>
          <w:rFonts w:eastAsia="Arial Unicode MS"/>
          <w:color w:val="00000A"/>
          <w:kern w:val="1"/>
          <w:sz w:val="28"/>
          <w:szCs w:val="28"/>
          <w:lang w:eastAsia="ar-SA"/>
        </w:rPr>
        <w:t>азличение съедобных и несъедобных грибов</w:t>
      </w:r>
      <w:r w:rsidRPr="00E37DD8">
        <w:rPr>
          <w:rFonts w:eastAsia="Arial Unicode MS" w:cs="Calibri"/>
          <w:color w:val="00000A"/>
          <w:kern w:val="1"/>
          <w:sz w:val="28"/>
          <w:szCs w:val="28"/>
          <w:lang w:eastAsia="ar-SA"/>
        </w:rPr>
        <w:t>. З</w:t>
      </w:r>
      <w:r w:rsidRPr="00E37DD8">
        <w:rPr>
          <w:rFonts w:eastAsia="Arial Unicode MS"/>
          <w:color w:val="00000A"/>
          <w:kern w:val="1"/>
          <w:sz w:val="28"/>
          <w:szCs w:val="28"/>
          <w:lang w:eastAsia="ar-SA"/>
        </w:rPr>
        <w:t xml:space="preserve">нание значения </w:t>
      </w:r>
      <w:r w:rsidRPr="00E37DD8">
        <w:rPr>
          <w:rFonts w:eastAsia="Arial Unicode MS"/>
          <w:color w:val="00000A"/>
          <w:kern w:val="1"/>
          <w:sz w:val="28"/>
          <w:szCs w:val="28"/>
          <w:lang w:eastAsia="ar-SA"/>
        </w:rPr>
        <w:lastRenderedPageBreak/>
        <w:t>грибов в природе и жизни человека</w:t>
      </w:r>
      <w:r w:rsidRPr="00E37DD8">
        <w:rPr>
          <w:rFonts w:eastAsia="Arial Unicode MS" w:cs="Calibri"/>
          <w:color w:val="00000A"/>
          <w:kern w:val="1"/>
          <w:sz w:val="28"/>
          <w:szCs w:val="28"/>
          <w:lang w:eastAsia="ar-SA"/>
        </w:rPr>
        <w:t>. З</w:t>
      </w:r>
      <w:r w:rsidRPr="00E37DD8">
        <w:rPr>
          <w:rFonts w:eastAsia="Arial Unicode MS"/>
          <w:color w:val="00000A"/>
          <w:kern w:val="1"/>
          <w:sz w:val="28"/>
          <w:szCs w:val="28"/>
          <w:lang w:eastAsia="ar-SA"/>
        </w:rPr>
        <w:t>нание способов переработки грибов</w:t>
      </w:r>
      <w:r w:rsidRPr="00E37DD8">
        <w:rPr>
          <w:rFonts w:eastAsia="Arial Unicode MS" w:cs="Calibri"/>
          <w:color w:val="00000A"/>
          <w:kern w:val="1"/>
          <w:sz w:val="28"/>
          <w:szCs w:val="28"/>
          <w:lang w:eastAsia="ar-SA"/>
        </w:rPr>
        <w:t xml:space="preserve">. </w:t>
      </w:r>
      <w:r w:rsidRPr="00E37DD8">
        <w:rPr>
          <w:rFonts w:eastAsia="Arial Unicode MS"/>
          <w:iCs/>
          <w:color w:val="00000A"/>
          <w:kern w:val="1"/>
          <w:sz w:val="28"/>
          <w:szCs w:val="28"/>
          <w:lang w:eastAsia="ar-SA"/>
        </w:rPr>
        <w:t>Узнавание/различение</w:t>
      </w:r>
      <w:r w:rsidRPr="00E37DD8">
        <w:rPr>
          <w:rFonts w:eastAsia="Arial Unicode MS"/>
          <w:color w:val="00000A"/>
          <w:kern w:val="1"/>
          <w:sz w:val="28"/>
          <w:szCs w:val="28"/>
          <w:lang w:eastAsia="ar-SA"/>
        </w:rPr>
        <w:t xml:space="preserve"> садовых цветочно-декоративных растений (</w:t>
      </w:r>
      <w:r w:rsidRPr="00E37DD8">
        <w:rPr>
          <w:rFonts w:ascii="Times New Roman CYR" w:eastAsia="Arial Unicode MS" w:hAnsi="Times New Roman CYR" w:cs="Times New Roman CYR"/>
          <w:color w:val="00000A"/>
          <w:kern w:val="1"/>
          <w:sz w:val="28"/>
          <w:szCs w:val="28"/>
          <w:lang w:eastAsia="ar-SA"/>
        </w:rPr>
        <w:t>астра, гладиолус, георгин, тюльпан, нарцисс, роза, лилия, пион, гвоздика)</w:t>
      </w:r>
      <w:r w:rsidRPr="00E37DD8">
        <w:rPr>
          <w:rFonts w:eastAsia="Arial Unicode MS"/>
          <w:color w:val="00000A"/>
          <w:kern w:val="1"/>
          <w:sz w:val="28"/>
          <w:szCs w:val="28"/>
          <w:lang w:eastAsia="ar-SA"/>
        </w:rPr>
        <w:t>.</w:t>
      </w:r>
    </w:p>
    <w:p w:rsidR="00E37DD8" w:rsidRPr="00E37DD8" w:rsidRDefault="00E37DD8" w:rsidP="00E37DD8">
      <w:pPr>
        <w:suppressAutoHyphens/>
        <w:spacing w:after="0" w:line="360" w:lineRule="auto"/>
        <w:ind w:left="0" w:right="0" w:firstLine="708"/>
        <w:rPr>
          <w:rFonts w:ascii="Times New Roman CYR" w:eastAsia="Arial Unicode MS" w:hAnsi="Times New Roman CYR" w:cs="Times New Roman CYR"/>
          <w:color w:val="00000A"/>
          <w:kern w:val="1"/>
          <w:sz w:val="28"/>
          <w:szCs w:val="28"/>
          <w:lang w:eastAsia="ar-SA"/>
        </w:rPr>
      </w:pPr>
      <w:r w:rsidRPr="00E37DD8">
        <w:rPr>
          <w:rFonts w:eastAsia="Arial Unicode MS"/>
          <w:iCs/>
          <w:color w:val="00000A"/>
          <w:kern w:val="1"/>
          <w:sz w:val="28"/>
          <w:szCs w:val="28"/>
          <w:lang w:eastAsia="ar-SA"/>
        </w:rPr>
        <w:t>Узнавание (различение)</w:t>
      </w:r>
      <w:r w:rsidRPr="00E37DD8">
        <w:rPr>
          <w:rFonts w:eastAsia="Arial Unicode MS"/>
          <w:color w:val="00000A"/>
          <w:kern w:val="1"/>
          <w:sz w:val="28"/>
          <w:szCs w:val="28"/>
          <w:lang w:eastAsia="ar-SA"/>
        </w:rPr>
        <w:t xml:space="preserve"> дикорастущих цветочно-декоративных растений (</w:t>
      </w:r>
      <w:r w:rsidRPr="00E37DD8">
        <w:rPr>
          <w:rFonts w:ascii="Times New Roman CYR" w:eastAsia="Arial Unicode MS" w:hAnsi="Times New Roman CYR" w:cs="Times New Roman CYR"/>
          <w:color w:val="00000A"/>
          <w:kern w:val="1"/>
          <w:sz w:val="28"/>
          <w:szCs w:val="28"/>
          <w:lang w:eastAsia="ar-SA"/>
        </w:rPr>
        <w:t>ромашка, фиалка, колокольчик, лютик, василек, подснежник, ландыш)</w:t>
      </w:r>
      <w:r w:rsidRPr="00E37DD8">
        <w:rPr>
          <w:rFonts w:eastAsia="Arial Unicode MS"/>
          <w:color w:val="00000A"/>
          <w:kern w:val="1"/>
          <w:sz w:val="28"/>
          <w:szCs w:val="28"/>
          <w:lang w:eastAsia="ar-SA"/>
        </w:rPr>
        <w:t xml:space="preserve">; </w:t>
      </w:r>
      <w:r w:rsidRPr="00E37DD8">
        <w:rPr>
          <w:rFonts w:eastAsia="Arial Unicode MS" w:cs="Calibri"/>
          <w:color w:val="00000A"/>
          <w:kern w:val="1"/>
          <w:sz w:val="28"/>
          <w:szCs w:val="28"/>
          <w:lang w:eastAsia="ar-SA"/>
        </w:rPr>
        <w:t xml:space="preserve">знание строения цветов (корень, стебель, листья, цветок). Соотнесение цветения цветочно-декоративных растений с временем  года. Знание значения цветочно-декоративных растений в природе и жизни человека. </w:t>
      </w:r>
      <w:r w:rsidRPr="00E37DD8">
        <w:rPr>
          <w:rFonts w:eastAsia="Arial Unicode MS" w:cs="Calibri"/>
          <w:iCs/>
          <w:color w:val="00000A"/>
          <w:kern w:val="1"/>
          <w:sz w:val="28"/>
          <w:szCs w:val="28"/>
          <w:lang w:eastAsia="ar-SA"/>
        </w:rPr>
        <w:t>Узнавание травянистых растений. Узнавание (различение)</w:t>
      </w:r>
      <w:r w:rsidRPr="00E37DD8">
        <w:rPr>
          <w:rFonts w:eastAsia="Arial Unicode MS" w:cs="Calibri"/>
          <w:color w:val="00000A"/>
          <w:kern w:val="1"/>
          <w:sz w:val="28"/>
          <w:szCs w:val="28"/>
          <w:lang w:eastAsia="ar-SA"/>
        </w:rPr>
        <w:t xml:space="preserve"> культурных и дикорастущих травянистых растений (</w:t>
      </w:r>
      <w:r w:rsidRPr="00E37DD8">
        <w:rPr>
          <w:rFonts w:eastAsia="Arial Unicode MS" w:cs="Calibri"/>
          <w:iCs/>
          <w:color w:val="00000A"/>
          <w:kern w:val="1"/>
          <w:sz w:val="28"/>
          <w:szCs w:val="28"/>
          <w:lang w:eastAsia="ar-SA"/>
        </w:rPr>
        <w:t>петрушка, укроп, базилик, кориандр, мята, одуванчик, подорожник, крапива</w:t>
      </w:r>
      <w:r w:rsidRPr="00E37DD8">
        <w:rPr>
          <w:rFonts w:ascii="Times New Roman CYR" w:eastAsia="Arial Unicode MS" w:hAnsi="Times New Roman CYR" w:cs="Times New Roman CYR"/>
          <w:color w:val="00000A"/>
          <w:kern w:val="1"/>
          <w:sz w:val="28"/>
          <w:szCs w:val="28"/>
          <w:lang w:eastAsia="ar-SA"/>
        </w:rPr>
        <w:t>). З</w:t>
      </w:r>
      <w:r w:rsidRPr="00E37DD8">
        <w:rPr>
          <w:rFonts w:eastAsia="Arial Unicode MS" w:cs="Calibri"/>
          <w:color w:val="00000A"/>
          <w:kern w:val="1"/>
          <w:sz w:val="28"/>
          <w:szCs w:val="28"/>
          <w:lang w:eastAsia="ar-SA"/>
        </w:rPr>
        <w:t xml:space="preserve">нание значения трав в жизни человека. </w:t>
      </w:r>
      <w:r w:rsidRPr="00E37DD8">
        <w:rPr>
          <w:rFonts w:eastAsia="Arial Unicode MS" w:cs="Calibri"/>
          <w:iCs/>
          <w:color w:val="00000A"/>
          <w:kern w:val="1"/>
          <w:sz w:val="28"/>
          <w:szCs w:val="28"/>
          <w:lang w:eastAsia="ar-SA"/>
        </w:rPr>
        <w:t>Узнавание (различение) лекарственных растений</w:t>
      </w:r>
      <w:r w:rsidRPr="00E37DD8">
        <w:rPr>
          <w:rFonts w:eastAsia="Arial Unicode MS" w:cs="Calibri"/>
          <w:color w:val="00000A"/>
          <w:kern w:val="1"/>
          <w:sz w:val="28"/>
          <w:szCs w:val="28"/>
          <w:lang w:eastAsia="ar-SA"/>
        </w:rPr>
        <w:t xml:space="preserve"> (</w:t>
      </w:r>
      <w:r w:rsidRPr="00E37DD8">
        <w:rPr>
          <w:rFonts w:eastAsia="Arial Unicode MS" w:cs="Calibri"/>
          <w:iCs/>
          <w:color w:val="00000A"/>
          <w:kern w:val="1"/>
          <w:sz w:val="28"/>
          <w:szCs w:val="28"/>
          <w:lang w:eastAsia="ar-SA"/>
        </w:rPr>
        <w:t>зверобой, ромашка, календула и др.</w:t>
      </w:r>
      <w:r w:rsidRPr="00E37DD8">
        <w:rPr>
          <w:rFonts w:ascii="Times New Roman CYR" w:eastAsia="Arial Unicode MS" w:hAnsi="Times New Roman CYR" w:cs="Times New Roman CYR"/>
          <w:color w:val="00000A"/>
          <w:kern w:val="1"/>
          <w:sz w:val="28"/>
          <w:szCs w:val="28"/>
          <w:lang w:eastAsia="ar-SA"/>
        </w:rPr>
        <w:t>). З</w:t>
      </w:r>
      <w:r w:rsidRPr="00E37DD8">
        <w:rPr>
          <w:rFonts w:eastAsia="Arial Unicode MS" w:cs="Calibri"/>
          <w:color w:val="00000A"/>
          <w:kern w:val="1"/>
          <w:sz w:val="28"/>
          <w:szCs w:val="28"/>
          <w:lang w:eastAsia="ar-SA"/>
        </w:rPr>
        <w:t xml:space="preserve">нание значения лекарственных растений в жизни человека. </w:t>
      </w:r>
      <w:r w:rsidRPr="00E37DD8">
        <w:rPr>
          <w:rFonts w:eastAsia="Arial Unicode MS" w:cs="Calibri"/>
          <w:iCs/>
          <w:color w:val="00000A"/>
          <w:kern w:val="1"/>
          <w:sz w:val="28"/>
          <w:szCs w:val="28"/>
          <w:lang w:eastAsia="ar-SA"/>
        </w:rPr>
        <w:t>Узнавание (различение) комнатных растений (г</w:t>
      </w:r>
      <w:r w:rsidRPr="00E37DD8">
        <w:rPr>
          <w:rFonts w:ascii="Times New Roman CYR" w:eastAsia="Arial Unicode MS" w:hAnsi="Times New Roman CYR" w:cs="Times New Roman CYR"/>
          <w:color w:val="00000A"/>
          <w:kern w:val="1"/>
          <w:sz w:val="28"/>
          <w:szCs w:val="28"/>
          <w:lang w:eastAsia="ar-SA"/>
        </w:rPr>
        <w:t>ерань, кактус, фиалка</w:t>
      </w:r>
      <w:r w:rsidRPr="00E37DD8">
        <w:rPr>
          <w:rFonts w:eastAsia="Arial Unicode MS" w:cs="Calibri"/>
          <w:iCs/>
          <w:color w:val="00000A"/>
          <w:kern w:val="1"/>
          <w:sz w:val="28"/>
          <w:szCs w:val="28"/>
          <w:lang w:eastAsia="ar-SA"/>
        </w:rPr>
        <w:t xml:space="preserve">, </w:t>
      </w:r>
      <w:r w:rsidRPr="00E37DD8">
        <w:rPr>
          <w:rFonts w:ascii="Times New Roman CYR" w:eastAsia="Arial Unicode MS" w:hAnsi="Times New Roman CYR" w:cs="Times New Roman CYR"/>
          <w:color w:val="00000A"/>
          <w:kern w:val="1"/>
          <w:sz w:val="28"/>
          <w:szCs w:val="28"/>
          <w:lang w:eastAsia="ar-SA"/>
        </w:rPr>
        <w:t>фикус). Знание строения растения. З</w:t>
      </w:r>
      <w:r w:rsidRPr="00E37DD8">
        <w:rPr>
          <w:rFonts w:eastAsia="Arial Unicode MS" w:cs="Calibri"/>
          <w:color w:val="00000A"/>
          <w:kern w:val="1"/>
          <w:sz w:val="28"/>
          <w:lang w:eastAsia="ar-SA"/>
        </w:rPr>
        <w:t xml:space="preserve">нание особенностей ухода за комнатными растениями. Знание значения комнатных растений в жизни человека. </w:t>
      </w:r>
      <w:r w:rsidRPr="00E37DD8">
        <w:rPr>
          <w:rFonts w:eastAsia="Arial Unicode MS" w:cs="Calibri"/>
          <w:iCs/>
          <w:color w:val="00000A"/>
          <w:kern w:val="1"/>
          <w:sz w:val="28"/>
          <w:szCs w:val="28"/>
          <w:lang w:eastAsia="ar-SA"/>
        </w:rPr>
        <w:t xml:space="preserve">Узнавание (различение) </w:t>
      </w:r>
      <w:r w:rsidRPr="00E37DD8">
        <w:rPr>
          <w:rFonts w:eastAsia="Arial Unicode MS" w:cs="Calibri"/>
          <w:color w:val="00000A"/>
          <w:kern w:val="1"/>
          <w:sz w:val="28"/>
          <w:szCs w:val="28"/>
          <w:lang w:eastAsia="ar-SA"/>
        </w:rPr>
        <w:t>зерновых культур (пшеница, просо, ячмень, рож</w:t>
      </w:r>
      <w:r w:rsidRPr="00E37DD8">
        <w:rPr>
          <w:rFonts w:ascii="Calibri" w:eastAsia="Arial Unicode MS" w:hAnsi="Calibri" w:cs="Calibri"/>
          <w:color w:val="00000A"/>
          <w:kern w:val="1"/>
          <w:sz w:val="22"/>
          <w:lang w:eastAsia="ar-SA"/>
        </w:rPr>
        <w:t>ь</w:t>
      </w:r>
      <w:r w:rsidRPr="00E37DD8">
        <w:rPr>
          <w:rFonts w:eastAsia="Arial Unicode MS" w:cs="Calibri"/>
          <w:color w:val="00000A"/>
          <w:kern w:val="1"/>
          <w:sz w:val="28"/>
          <w:szCs w:val="28"/>
          <w:lang w:eastAsia="ar-SA"/>
        </w:rPr>
        <w:t>, кукуруза, горох, фасоль, бобы) по внешнему виду. З</w:t>
      </w:r>
      <w:r w:rsidRPr="00E37DD8">
        <w:rPr>
          <w:rFonts w:eastAsia="Arial Unicode MS" w:cs="Calibri"/>
          <w:color w:val="00000A"/>
          <w:kern w:val="1"/>
          <w:sz w:val="28"/>
          <w:lang w:eastAsia="ar-SA"/>
        </w:rPr>
        <w:t xml:space="preserve">нание значения зерновых культур в жизни человека. </w:t>
      </w:r>
      <w:r w:rsidRPr="00E37DD8">
        <w:rPr>
          <w:rFonts w:eastAsia="Arial Unicode MS" w:cs="Calibri"/>
          <w:color w:val="00000A"/>
          <w:kern w:val="1"/>
          <w:sz w:val="28"/>
          <w:szCs w:val="28"/>
          <w:lang w:eastAsia="ar-SA"/>
        </w:rPr>
        <w:t>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Животный мир.</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Знание строения домашнего (дикого) животного (</w:t>
      </w:r>
      <w:r w:rsidRPr="00E37DD8">
        <w:rPr>
          <w:iCs/>
          <w:color w:val="auto"/>
          <w:sz w:val="28"/>
          <w:lang w:eastAsia="ar-SA"/>
        </w:rPr>
        <w:t>голова, туловище, шерсть, лапы, хвост, ноги,</w:t>
      </w:r>
      <w:r w:rsidRPr="00E37DD8">
        <w:rPr>
          <w:rFonts w:ascii="Times New Roman CYR" w:hAnsi="Times New Roman CYR"/>
          <w:iCs/>
          <w:color w:val="auto"/>
          <w:sz w:val="28"/>
          <w:lang w:eastAsia="ar-SA"/>
        </w:rPr>
        <w:t xml:space="preserve"> копыта, рога, грива, пятачок, вымя, уши). Знание основных признаков животного. Установление связи строения тела животного с его образом жизни. </w:t>
      </w:r>
      <w:r w:rsidRPr="00E37DD8">
        <w:rPr>
          <w:color w:val="auto"/>
          <w:sz w:val="28"/>
          <w:szCs w:val="28"/>
          <w:lang w:eastAsia="ar-SA"/>
        </w:rPr>
        <w:t xml:space="preserve">Узнавание (различение) домашних животных (корова, свинья, лошадь, коза, овца (баран), кот, собака). </w:t>
      </w:r>
      <w:r w:rsidRPr="00E37DD8">
        <w:rPr>
          <w:rFonts w:ascii="Times New Roman CYR" w:hAnsi="Times New Roman CYR"/>
          <w:iCs/>
          <w:color w:val="auto"/>
          <w:sz w:val="28"/>
          <w:lang w:eastAsia="ar-SA"/>
        </w:rPr>
        <w:t>З</w:t>
      </w:r>
      <w:r w:rsidRPr="00E37DD8">
        <w:rPr>
          <w:color w:val="auto"/>
          <w:sz w:val="28"/>
          <w:szCs w:val="28"/>
          <w:lang w:eastAsia="ar-SA"/>
        </w:rPr>
        <w:t>нание питания домашних животных. Знание способов передвижения домашних животных.</w:t>
      </w:r>
    </w:p>
    <w:p w:rsidR="00E37DD8" w:rsidRPr="00E37DD8" w:rsidRDefault="00E37DD8" w:rsidP="00E37DD8">
      <w:pPr>
        <w:suppressAutoHyphens/>
        <w:spacing w:after="0" w:line="360" w:lineRule="auto"/>
        <w:ind w:left="0" w:right="0" w:firstLine="708"/>
        <w:rPr>
          <w:rFonts w:ascii="Times New Roman CYR" w:hAnsi="Times New Roman CYR"/>
          <w:iCs/>
          <w:color w:val="auto"/>
          <w:sz w:val="28"/>
          <w:lang w:eastAsia="ar-SA"/>
        </w:rPr>
      </w:pPr>
      <w:r w:rsidRPr="00E37DD8">
        <w:rPr>
          <w:color w:val="auto"/>
          <w:sz w:val="28"/>
          <w:szCs w:val="28"/>
          <w:lang w:eastAsia="ar-SA"/>
        </w:rPr>
        <w:lastRenderedPageBreak/>
        <w:t>Объединение животных в группу «домашние животные». З</w:t>
      </w:r>
      <w:r w:rsidRPr="00E37DD8">
        <w:rPr>
          <w:rFonts w:ascii="Times New Roman CYR" w:hAnsi="Times New Roman CYR"/>
          <w:color w:val="auto"/>
          <w:sz w:val="28"/>
          <w:szCs w:val="28"/>
          <w:lang w:eastAsia="ar-SA"/>
        </w:rPr>
        <w:t xml:space="preserve">нание значения домашних животных </w:t>
      </w:r>
      <w:r w:rsidRPr="00E37DD8">
        <w:rPr>
          <w:rFonts w:ascii="Times New Roman CYR" w:hAnsi="Times New Roman CYR"/>
          <w:iCs/>
          <w:color w:val="auto"/>
          <w:sz w:val="28"/>
          <w:lang w:eastAsia="ar-SA"/>
        </w:rPr>
        <w:t>в жизни человека. Уход за домашними животными. У</w:t>
      </w:r>
      <w:r w:rsidRPr="00E37DD8">
        <w:rPr>
          <w:color w:val="auto"/>
          <w:sz w:val="28"/>
          <w:szCs w:val="28"/>
          <w:lang w:eastAsia="ar-SA"/>
        </w:rPr>
        <w:t xml:space="preserve">знавание (различение) </w:t>
      </w:r>
      <w:r w:rsidRPr="00E37DD8">
        <w:rPr>
          <w:rFonts w:ascii="Times New Roman CYR" w:hAnsi="Times New Roman CYR"/>
          <w:color w:val="auto"/>
          <w:sz w:val="28"/>
          <w:szCs w:val="28"/>
          <w:lang w:eastAsia="ar-SA"/>
        </w:rPr>
        <w:t>детенышей домашних животных (</w:t>
      </w:r>
      <w:r w:rsidRPr="00E37DD8">
        <w:rPr>
          <w:rFonts w:ascii="Times New Roman CYR" w:hAnsi="Times New Roman CYR"/>
          <w:iCs/>
          <w:color w:val="auto"/>
          <w:sz w:val="28"/>
          <w:lang w:eastAsia="ar-SA"/>
        </w:rPr>
        <w:t xml:space="preserve">теленок, поросенок, жеребенок, козленок, ягненок, котенок, щенок).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w:t>
      </w:r>
      <w:r w:rsidRPr="00E37DD8">
        <w:rPr>
          <w:rFonts w:ascii="Times New Roman CYR" w:hAnsi="Times New Roman CYR"/>
          <w:color w:val="auto"/>
          <w:sz w:val="28"/>
          <w:szCs w:val="28"/>
          <w:lang w:eastAsia="ar-SA"/>
        </w:rPr>
        <w:t xml:space="preserve">нание значения диких животных </w:t>
      </w:r>
      <w:r w:rsidRPr="00E37DD8">
        <w:rPr>
          <w:rFonts w:ascii="Times New Roman CYR" w:hAnsi="Times New Roman CYR"/>
          <w:iCs/>
          <w:color w:val="auto"/>
          <w:sz w:val="28"/>
          <w:lang w:eastAsia="ar-SA"/>
        </w:rPr>
        <w:t>в жизни человека. У</w:t>
      </w:r>
      <w:r w:rsidRPr="00E37DD8">
        <w:rPr>
          <w:color w:val="auto"/>
          <w:sz w:val="28"/>
          <w:szCs w:val="28"/>
          <w:lang w:eastAsia="ar-SA"/>
        </w:rPr>
        <w:t xml:space="preserve">знавание (различение) </w:t>
      </w:r>
      <w:r w:rsidRPr="00E37DD8">
        <w:rPr>
          <w:rFonts w:ascii="Times New Roman CYR" w:hAnsi="Times New Roman CYR"/>
          <w:color w:val="auto"/>
          <w:sz w:val="28"/>
          <w:szCs w:val="28"/>
          <w:lang w:eastAsia="ar-SA"/>
        </w:rPr>
        <w:t>детенышей диких животных (</w:t>
      </w:r>
      <w:r w:rsidRPr="00E37DD8">
        <w:rPr>
          <w:rFonts w:ascii="Times New Roman CYR" w:hAnsi="Times New Roman CYR"/>
          <w:color w:val="auto"/>
          <w:sz w:val="28"/>
          <w:lang w:eastAsia="ar-SA"/>
        </w:rPr>
        <w:t xml:space="preserve">волчонок, лисенок, медвежонок, зайчонок, бельчонок, ежонок). </w:t>
      </w:r>
      <w:r w:rsidRPr="00E37DD8">
        <w:rPr>
          <w:color w:val="auto"/>
          <w:sz w:val="28"/>
          <w:szCs w:val="28"/>
          <w:lang w:eastAsia="ar-SA"/>
        </w:rPr>
        <w:t>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w:t>
      </w:r>
      <w:r w:rsidRPr="00E37DD8">
        <w:rPr>
          <w:rFonts w:ascii="Times New Roman CYR" w:hAnsi="Times New Roman CYR"/>
          <w:iCs/>
          <w:color w:val="auto"/>
          <w:sz w:val="28"/>
          <w:lang w:eastAsia="ar-SA"/>
        </w:rPr>
        <w:t>нание строения птицы. Установление связи строения тела птицы с ее образом жизни. Знание питания птиц. У</w:t>
      </w:r>
      <w:r w:rsidRPr="00E37DD8">
        <w:rPr>
          <w:color w:val="auto"/>
          <w:sz w:val="28"/>
          <w:szCs w:val="28"/>
          <w:lang w:eastAsia="ar-SA"/>
        </w:rPr>
        <w:t xml:space="preserve">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w:t>
      </w:r>
      <w:r w:rsidRPr="00E37DD8">
        <w:rPr>
          <w:rFonts w:ascii="Times New Roman CYR" w:hAnsi="Times New Roman CYR"/>
          <w:color w:val="auto"/>
          <w:sz w:val="28"/>
          <w:szCs w:val="28"/>
          <w:lang w:eastAsia="ar-SA"/>
        </w:rPr>
        <w:t>значения домашних птиц в жизни человека. У</w:t>
      </w:r>
      <w:r w:rsidRPr="00E37DD8">
        <w:rPr>
          <w:color w:val="auto"/>
          <w:sz w:val="28"/>
          <w:szCs w:val="28"/>
          <w:lang w:eastAsia="ar-SA"/>
        </w:rPr>
        <w:t xml:space="preserve">знавание (различение) </w:t>
      </w:r>
      <w:r w:rsidRPr="00E37DD8">
        <w:rPr>
          <w:rFonts w:ascii="Times New Roman CYR" w:hAnsi="Times New Roman CYR"/>
          <w:color w:val="auto"/>
          <w:sz w:val="28"/>
          <w:szCs w:val="28"/>
          <w:lang w:eastAsia="ar-SA"/>
        </w:rPr>
        <w:t xml:space="preserve">детенышей домашних птиц </w:t>
      </w:r>
      <w:r w:rsidRPr="00E37DD8">
        <w:rPr>
          <w:color w:val="auto"/>
          <w:sz w:val="28"/>
          <w:szCs w:val="28"/>
          <w:lang w:eastAsia="ar-SA"/>
        </w:rPr>
        <w:t>(цыпленок, утенок, 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 водоплавающих птиц (лебедь, утка, гусь, пеликан). З</w:t>
      </w:r>
      <w:r w:rsidRPr="00E37DD8">
        <w:rPr>
          <w:rFonts w:ascii="Times New Roman CYR" w:hAnsi="Times New Roman CYR"/>
          <w:color w:val="auto"/>
          <w:sz w:val="28"/>
          <w:szCs w:val="28"/>
          <w:lang w:eastAsia="ar-SA"/>
        </w:rPr>
        <w:t xml:space="preserve">нание </w:t>
      </w:r>
      <w:r w:rsidRPr="00E37DD8">
        <w:rPr>
          <w:rFonts w:ascii="Times New Roman CYR" w:hAnsi="Times New Roman CYR"/>
          <w:color w:val="auto"/>
          <w:sz w:val="28"/>
          <w:szCs w:val="28"/>
          <w:lang w:eastAsia="ar-SA"/>
        </w:rPr>
        <w:lastRenderedPageBreak/>
        <w:t>з</w:t>
      </w:r>
      <w:r w:rsidRPr="00E37DD8">
        <w:rPr>
          <w:rFonts w:ascii="Times New Roman CYR" w:hAnsi="Times New Roman CYR"/>
          <w:color w:val="auto"/>
          <w:sz w:val="28"/>
          <w:lang w:eastAsia="ar-SA"/>
        </w:rPr>
        <w:t xml:space="preserve">начения птиц в жизни человека, в природе. </w:t>
      </w:r>
      <w:r w:rsidRPr="00E37DD8">
        <w:rPr>
          <w:color w:val="auto"/>
          <w:sz w:val="28"/>
          <w:szCs w:val="28"/>
          <w:lang w:eastAsia="ar-SA"/>
        </w:rPr>
        <w:t>Знание строения рыбы</w:t>
      </w:r>
      <w:r w:rsidRPr="00E37DD8">
        <w:rPr>
          <w:i/>
          <w:iCs/>
          <w:color w:val="auto"/>
          <w:sz w:val="28"/>
          <w:lang w:eastAsia="ar-SA"/>
        </w:rPr>
        <w:t xml:space="preserve"> </w:t>
      </w:r>
      <w:r w:rsidRPr="00E37DD8">
        <w:rPr>
          <w:iCs/>
          <w:color w:val="auto"/>
          <w:sz w:val="28"/>
          <w:lang w:eastAsia="ar-SA"/>
        </w:rPr>
        <w:t>(</w:t>
      </w:r>
      <w:r w:rsidRPr="00E37DD8">
        <w:rPr>
          <w:color w:val="auto"/>
          <w:sz w:val="28"/>
          <w:szCs w:val="28"/>
          <w:lang w:eastAsia="ar-SA"/>
        </w:rPr>
        <w:t>голова, туловище, хвост, плавники, жабры).</w:t>
      </w:r>
      <w:r w:rsidRPr="00E37DD8">
        <w:rPr>
          <w:rFonts w:ascii="Calibri" w:hAnsi="Calibri"/>
          <w:color w:val="auto"/>
          <w:sz w:val="28"/>
          <w:szCs w:val="28"/>
          <w:lang w:eastAsia="ar-SA"/>
        </w:rPr>
        <w:t xml:space="preserve"> Ус</w:t>
      </w:r>
      <w:r w:rsidRPr="00E37DD8">
        <w:rPr>
          <w:rFonts w:ascii="Times New Roman CYR" w:hAnsi="Times New Roman CYR"/>
          <w:iCs/>
          <w:color w:val="auto"/>
          <w:sz w:val="28"/>
          <w:lang w:eastAsia="ar-SA"/>
        </w:rPr>
        <w:t xml:space="preserve">тановление связи строения тела рыбы с ее образом жизни. Знание питания рыб. </w:t>
      </w:r>
      <w:r w:rsidRPr="00E37DD8">
        <w:rPr>
          <w:color w:val="auto"/>
          <w:sz w:val="28"/>
          <w:szCs w:val="28"/>
          <w:lang w:eastAsia="ar-SA"/>
        </w:rPr>
        <w:t>Узнавание (различение) речных рыб (сом, окунь, щука). З</w:t>
      </w:r>
      <w:r w:rsidRPr="00E37DD8">
        <w:rPr>
          <w:rFonts w:ascii="Times New Roman CYR" w:hAnsi="Times New Roman CYR"/>
          <w:iCs/>
          <w:color w:val="auto"/>
          <w:sz w:val="28"/>
          <w:lang w:eastAsia="ar-SA"/>
        </w:rPr>
        <w:t xml:space="preserve">нание значения речных рыб в жизни человека, в природе. </w:t>
      </w:r>
      <w:r w:rsidRPr="00E37DD8">
        <w:rPr>
          <w:color w:val="auto"/>
          <w:sz w:val="28"/>
          <w:szCs w:val="28"/>
          <w:lang w:eastAsia="ar-SA"/>
        </w:rPr>
        <w:t>Знание строения насекомого. У</w:t>
      </w:r>
      <w:r w:rsidRPr="00E37DD8">
        <w:rPr>
          <w:rFonts w:ascii="Times New Roman CYR" w:hAnsi="Times New Roman CYR"/>
          <w:iCs/>
          <w:color w:val="auto"/>
          <w:sz w:val="28"/>
          <w:lang w:eastAsia="ar-SA"/>
        </w:rPr>
        <w:t>становление связи строения тела насекомого с его образом жизни. З</w:t>
      </w:r>
      <w:r w:rsidRPr="00E37DD8">
        <w:rPr>
          <w:color w:val="auto"/>
          <w:sz w:val="28"/>
          <w:szCs w:val="28"/>
          <w:lang w:eastAsia="ar-SA"/>
        </w:rPr>
        <w:t>нание питания насекомых. Узнавание (различение) речных насекомых (жук, бабочка, стрекоза, муравей, кузнечик, муха, комар, пчела, таракан). Знание способов передвижения насекомых. З</w:t>
      </w:r>
      <w:r w:rsidRPr="00E37DD8">
        <w:rPr>
          <w:rFonts w:ascii="Times New Roman CYR" w:hAnsi="Times New Roman CYR"/>
          <w:iCs/>
          <w:color w:val="auto"/>
          <w:sz w:val="28"/>
          <w:lang w:eastAsia="ar-SA"/>
        </w:rPr>
        <w:t xml:space="preserve">нание значения насекомых в жизни человека, в природе. </w:t>
      </w:r>
      <w:r w:rsidRPr="00E37DD8">
        <w:rPr>
          <w:color w:val="auto"/>
          <w:sz w:val="28"/>
          <w:szCs w:val="28"/>
          <w:lang w:eastAsia="ar-SA"/>
        </w:rPr>
        <w:t>Узнавание (различение) морских обитателей (кит, дельфин, морская звезда, медуза, морской конек, осьминог, креветка). Знание строения морских обитателей. У</w:t>
      </w:r>
      <w:r w:rsidRPr="00E37DD8">
        <w:rPr>
          <w:rFonts w:ascii="Times New Roman CYR" w:hAnsi="Times New Roman CYR"/>
          <w:iCs/>
          <w:color w:val="auto"/>
          <w:sz w:val="28"/>
          <w:lang w:eastAsia="ar-SA"/>
        </w:rPr>
        <w:t>становление связи строения тела морского обитателя с его образом жизни. З</w:t>
      </w:r>
      <w:r w:rsidRPr="00E37DD8">
        <w:rPr>
          <w:color w:val="auto"/>
          <w:sz w:val="28"/>
          <w:szCs w:val="28"/>
          <w:lang w:eastAsia="ar-SA"/>
        </w:rPr>
        <w:t>нание питания морских обитателей. З</w:t>
      </w:r>
      <w:r w:rsidRPr="00E37DD8">
        <w:rPr>
          <w:rFonts w:ascii="Times New Roman CYR" w:hAnsi="Times New Roman CYR"/>
          <w:iCs/>
          <w:color w:val="auto"/>
          <w:sz w:val="28"/>
          <w:lang w:eastAsia="ar-SA"/>
        </w:rPr>
        <w:t xml:space="preserve">нание значения </w:t>
      </w:r>
      <w:r w:rsidRPr="00E37DD8">
        <w:rPr>
          <w:color w:val="auto"/>
          <w:sz w:val="28"/>
          <w:szCs w:val="28"/>
          <w:lang w:eastAsia="ar-SA"/>
        </w:rPr>
        <w:t>морских обитателей</w:t>
      </w:r>
      <w:r w:rsidRPr="00E37DD8">
        <w:rPr>
          <w:rFonts w:ascii="Times New Roman CYR" w:hAnsi="Times New Roman CYR"/>
          <w:iCs/>
          <w:color w:val="auto"/>
          <w:sz w:val="28"/>
          <w:lang w:eastAsia="ar-SA"/>
        </w:rPr>
        <w:t xml:space="preserve"> в жизни человека, в природе. </w:t>
      </w:r>
      <w:r w:rsidRPr="00E37DD8">
        <w:rPr>
          <w:color w:val="auto"/>
          <w:sz w:val="28"/>
          <w:szCs w:val="28"/>
          <w:lang w:eastAsia="ar-SA"/>
        </w:rPr>
        <w:t xml:space="preserve">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 </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Объекты природы.</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w:t>
      </w:r>
      <w:r w:rsidRPr="00E37DD8">
        <w:rPr>
          <w:color w:val="auto"/>
          <w:sz w:val="28"/>
          <w:szCs w:val="28"/>
          <w:lang w:eastAsia="ar-SA"/>
        </w:rPr>
        <w:lastRenderedPageBreak/>
        <w:t xml:space="preserve">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и др),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 </w:t>
      </w:r>
    </w:p>
    <w:p w:rsidR="00E37DD8" w:rsidRPr="00E37DD8" w:rsidRDefault="00E37DD8" w:rsidP="00E37DD8">
      <w:pPr>
        <w:suppressAutoHyphens/>
        <w:spacing w:after="0" w:line="360" w:lineRule="auto"/>
        <w:ind w:left="0" w:right="0" w:firstLine="0"/>
        <w:jc w:val="center"/>
        <w:rPr>
          <w:b/>
          <w:i/>
          <w:iCs/>
          <w:color w:val="auto"/>
          <w:sz w:val="28"/>
          <w:szCs w:val="28"/>
          <w:lang w:eastAsia="ar-SA"/>
        </w:rPr>
      </w:pPr>
      <w:r w:rsidRPr="00E37DD8">
        <w:rPr>
          <w:b/>
          <w:i/>
          <w:iCs/>
          <w:color w:val="auto"/>
          <w:sz w:val="28"/>
          <w:szCs w:val="28"/>
          <w:lang w:eastAsia="ar-SA"/>
        </w:rPr>
        <w:t>Временные представления.</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 временами года.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  </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val="en-US" w:eastAsia="ar-SA"/>
        </w:rPr>
        <w:t>IV</w:t>
      </w:r>
      <w:r w:rsidRPr="00E37DD8">
        <w:rPr>
          <w:b/>
          <w:color w:val="auto"/>
          <w:sz w:val="28"/>
          <w:szCs w:val="28"/>
          <w:lang w:eastAsia="ar-SA"/>
        </w:rPr>
        <w:t>. ЧЕЛОВЕК</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lastRenderedPageBreak/>
        <w:t>Пояснительная записка.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Программа представлена следующими разделами: «Представления о себе», «Семья», «Гигиена тела», «Туалет», «Одевание и раздевание», «Прием пищи». </w:t>
      </w:r>
    </w:p>
    <w:p w:rsidR="00E37DD8" w:rsidRPr="00E37DD8" w:rsidRDefault="00E37DD8" w:rsidP="00E37DD8">
      <w:pPr>
        <w:suppressAutoHyphens/>
        <w:spacing w:after="0" w:line="360" w:lineRule="auto"/>
        <w:ind w:left="0" w:right="0" w:firstLine="708"/>
        <w:rPr>
          <w:color w:val="auto"/>
          <w:sz w:val="28"/>
          <w:szCs w:val="28"/>
          <w:shd w:val="clear" w:color="auto" w:fill="FFFFFF"/>
          <w:lang w:eastAsia="ar-SA"/>
        </w:rPr>
      </w:pPr>
      <w:r w:rsidRPr="00E37DD8">
        <w:rPr>
          <w:color w:val="auto"/>
          <w:sz w:val="28"/>
          <w:szCs w:val="28"/>
          <w:lang w:eastAsia="ar-SA"/>
        </w:rPr>
        <w:t>Раздел «Представления о себе» включает следующее содержание: представления о своем теле</w:t>
      </w:r>
      <w:r w:rsidRPr="00E37DD8">
        <w:rPr>
          <w:color w:val="auto"/>
          <w:sz w:val="28"/>
          <w:szCs w:val="28"/>
          <w:shd w:val="clear" w:color="auto" w:fill="FFFFFF"/>
          <w:lang w:eastAsia="ar-SA"/>
        </w:rPr>
        <w:t>, его строении, о своих двигательных возможностях,</w:t>
      </w:r>
      <w:r w:rsidRPr="00E37DD8">
        <w:rPr>
          <w:color w:val="auto"/>
          <w:sz w:val="28"/>
          <w:szCs w:val="28"/>
          <w:lang w:eastAsia="ar-SA"/>
        </w:rPr>
        <w:t xml:space="preserve"> </w:t>
      </w:r>
      <w:r w:rsidRPr="00E37DD8">
        <w:rPr>
          <w:color w:val="auto"/>
          <w:sz w:val="28"/>
          <w:szCs w:val="28"/>
          <w:shd w:val="clear" w:color="auto" w:fill="FFFFFF"/>
          <w:lang w:eastAsia="ar-SA"/>
        </w:rPr>
        <w:t>правилах здорового образа жизни (режим дня, питание, сон,</w:t>
      </w:r>
      <w:r w:rsidRPr="00E37DD8">
        <w:rPr>
          <w:color w:val="auto"/>
          <w:sz w:val="28"/>
          <w:szCs w:val="28"/>
          <w:lang w:eastAsia="ar-SA"/>
        </w:rPr>
        <w:t xml:space="preserve"> </w:t>
      </w:r>
      <w:r w:rsidRPr="00E37DD8">
        <w:rPr>
          <w:color w:val="auto"/>
          <w:sz w:val="28"/>
          <w:szCs w:val="28"/>
          <w:shd w:val="clear" w:color="auto" w:fill="FFFFFF"/>
          <w:lang w:eastAsia="ar-SA"/>
        </w:rPr>
        <w:t>прогулка, гигиена, занятия физической культурой и</w:t>
      </w:r>
      <w:r w:rsidRPr="00E37DD8">
        <w:rPr>
          <w:color w:val="auto"/>
          <w:sz w:val="28"/>
          <w:szCs w:val="28"/>
          <w:lang w:eastAsia="ar-SA"/>
        </w:rPr>
        <w:br/>
      </w:r>
      <w:r w:rsidRPr="00E37DD8">
        <w:rPr>
          <w:color w:val="auto"/>
          <w:sz w:val="28"/>
          <w:szCs w:val="28"/>
          <w:shd w:val="clear" w:color="auto" w:fill="FFFFFF"/>
          <w:lang w:eastAsia="ar-SA"/>
        </w:rPr>
        <w:t>профилактика болезней), поведении, сохраняющем и</w:t>
      </w:r>
      <w:r w:rsidRPr="00E37DD8">
        <w:rPr>
          <w:color w:val="auto"/>
          <w:sz w:val="28"/>
          <w:szCs w:val="28"/>
          <w:lang w:eastAsia="ar-SA"/>
        </w:rPr>
        <w:t xml:space="preserve"> </w:t>
      </w:r>
      <w:r w:rsidRPr="00E37DD8">
        <w:rPr>
          <w:color w:val="auto"/>
          <w:sz w:val="28"/>
          <w:szCs w:val="28"/>
          <w:shd w:val="clear" w:color="auto" w:fill="FFFFFF"/>
          <w:lang w:eastAsia="ar-SA"/>
        </w:rPr>
        <w:t xml:space="preserve">укрепляющем здоровье, полезных и вредных привычках, </w:t>
      </w:r>
      <w:r w:rsidRPr="00E37DD8">
        <w:rPr>
          <w:color w:val="auto"/>
          <w:sz w:val="28"/>
          <w:szCs w:val="28"/>
          <w:lang w:eastAsia="ar-SA"/>
        </w:rPr>
        <w:t>возрастных изменениях. Раздел</w:t>
      </w:r>
      <w:r w:rsidRPr="00E37DD8">
        <w:rPr>
          <w:i/>
          <w:iCs/>
          <w:color w:val="auto"/>
          <w:sz w:val="28"/>
          <w:szCs w:val="28"/>
          <w:lang w:eastAsia="ar-SA"/>
        </w:rPr>
        <w:t xml:space="preserve"> </w:t>
      </w:r>
      <w:r w:rsidRPr="00E37DD8">
        <w:rPr>
          <w:color w:val="auto"/>
          <w:sz w:val="28"/>
          <w:szCs w:val="28"/>
          <w:lang w:eastAsia="ar-SA"/>
        </w:rPr>
        <w:t>«Гигиена тела»</w:t>
      </w:r>
      <w:r w:rsidRPr="00E37DD8">
        <w:rPr>
          <w:i/>
          <w:iCs/>
          <w:color w:val="auto"/>
          <w:sz w:val="28"/>
          <w:szCs w:val="28"/>
          <w:lang w:eastAsia="ar-SA"/>
        </w:rPr>
        <w:t xml:space="preserve"> </w:t>
      </w:r>
      <w:r w:rsidRPr="00E37DD8">
        <w:rPr>
          <w:color w:val="auto"/>
          <w:sz w:val="28"/>
          <w:szCs w:val="28"/>
          <w:lang w:eastAsia="ar-SA"/>
        </w:rPr>
        <w:t>включает задачи по формированию умений</w:t>
      </w:r>
      <w:r w:rsidRPr="00E37DD8">
        <w:rPr>
          <w:i/>
          <w:iCs/>
          <w:color w:val="auto"/>
          <w:sz w:val="28"/>
          <w:szCs w:val="28"/>
          <w:lang w:eastAsia="ar-SA"/>
        </w:rPr>
        <w:t xml:space="preserve"> </w:t>
      </w:r>
      <w:r w:rsidRPr="00E37DD8">
        <w:rPr>
          <w:color w:val="auto"/>
          <w:sz w:val="28"/>
          <w:szCs w:val="28"/>
          <w:lang w:eastAsia="ar-SA"/>
        </w:rPr>
        <w:t xml:space="preserve"> умываться, мыться под душем, чистить зубы, мыть голову, стричь ногти, причесываться и т.д. Раздел</w:t>
      </w:r>
      <w:r w:rsidRPr="00E37DD8">
        <w:rPr>
          <w:bCs/>
          <w:color w:val="auto"/>
          <w:sz w:val="28"/>
          <w:szCs w:val="28"/>
          <w:lang w:eastAsia="ar-SA"/>
        </w:rPr>
        <w:t xml:space="preserve"> </w:t>
      </w:r>
      <w:r w:rsidRPr="00E37DD8">
        <w:rPr>
          <w:color w:val="auto"/>
          <w:sz w:val="28"/>
          <w:szCs w:val="28"/>
          <w:lang w:eastAsia="ar-SA"/>
        </w:rPr>
        <w:t>«Обращение с одеждой и обувью» включает задачи по формированию умений</w:t>
      </w:r>
      <w:r w:rsidRPr="00E37DD8">
        <w:rPr>
          <w:i/>
          <w:iCs/>
          <w:color w:val="auto"/>
          <w:sz w:val="28"/>
          <w:szCs w:val="28"/>
          <w:lang w:eastAsia="ar-SA"/>
        </w:rPr>
        <w:t xml:space="preserve"> </w:t>
      </w:r>
      <w:r w:rsidRPr="00E37DD8">
        <w:rPr>
          <w:color w:val="auto"/>
          <w:sz w:val="28"/>
          <w:szCs w:val="28"/>
          <w:lang w:eastAsia="ar-SA"/>
        </w:rPr>
        <w:t xml:space="preserve">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w:t>
      </w:r>
      <w:r w:rsidRPr="00E37DD8">
        <w:rPr>
          <w:color w:val="auto"/>
          <w:sz w:val="28"/>
          <w:szCs w:val="28"/>
          <w:shd w:val="clear" w:color="auto" w:fill="FFFFFF"/>
          <w:lang w:eastAsia="ar-SA"/>
        </w:rPr>
        <w:lastRenderedPageBreak/>
        <w:t xml:space="preserve">соблюдать правила и нормы культуры поведения и общения в семье. </w:t>
      </w:r>
      <w:r w:rsidRPr="00E37DD8">
        <w:rPr>
          <w:color w:val="auto"/>
          <w:sz w:val="28"/>
          <w:szCs w:val="28"/>
          <w:lang w:eastAsia="ar-SA"/>
        </w:rPr>
        <w:t xml:space="preserve">Важно, чтобы </w:t>
      </w:r>
      <w:r w:rsidRPr="00E37DD8">
        <w:rPr>
          <w:color w:val="auto"/>
          <w:sz w:val="28"/>
          <w:szCs w:val="28"/>
          <w:shd w:val="clear" w:color="auto" w:fill="FFFFFF"/>
          <w:lang w:eastAsia="ar-SA"/>
        </w:rPr>
        <w:t>образцом культуры общения для ребенка являлось доброжелательное и заботливое отношение к  окружающим, спокойный приветливый тон. Р</w:t>
      </w:r>
      <w:r w:rsidRPr="00E37DD8">
        <w:rPr>
          <w:color w:val="auto"/>
          <w:sz w:val="28"/>
          <w:szCs w:val="28"/>
          <w:lang w:eastAsia="ar-SA"/>
        </w:rPr>
        <w:t xml:space="preserve">ебенок учится </w:t>
      </w:r>
      <w:r w:rsidRPr="00E37DD8">
        <w:rPr>
          <w:bCs/>
          <w:color w:val="auto"/>
          <w:sz w:val="28"/>
          <w:szCs w:val="28"/>
          <w:shd w:val="clear" w:color="auto" w:fill="FFFFFF"/>
          <w:lang w:eastAsia="ar-SA"/>
        </w:rPr>
        <w:t>понимать окружающих людей, проявлять к ним внимание, общаться и взаимодействовать с ними.</w:t>
      </w:r>
      <w:r w:rsidRPr="00E37DD8">
        <w:rPr>
          <w:color w:val="auto"/>
          <w:sz w:val="28"/>
          <w:szCs w:val="28"/>
          <w:shd w:val="clear" w:color="auto" w:fill="FFFFFF"/>
          <w:lang w:eastAsia="ar-SA"/>
        </w:rPr>
        <w:t xml:space="preserve">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более старшего возраста.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и т.д.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и др.) осуществляется в рамках  коррекционно-развивающих занятий.</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Для реализации программы предмета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w:t>
      </w:r>
      <w:r w:rsidRPr="00E37DD8">
        <w:rPr>
          <w:color w:val="auto"/>
          <w:sz w:val="28"/>
          <w:szCs w:val="28"/>
          <w:lang w:eastAsia="ar-SA"/>
        </w:rPr>
        <w:lastRenderedPageBreak/>
        <w:t>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Примерное содержание предмета</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Представления о себе.</w:t>
      </w:r>
    </w:p>
    <w:p w:rsidR="00E37DD8" w:rsidRPr="00E37DD8" w:rsidRDefault="00E37DD8" w:rsidP="00E37DD8">
      <w:pPr>
        <w:suppressAutoHyphens/>
        <w:spacing w:after="0" w:line="360" w:lineRule="auto"/>
        <w:ind w:left="0" w:right="-185" w:firstLine="708"/>
        <w:rPr>
          <w:rFonts w:eastAsia="Arial Unicode MS"/>
          <w:color w:val="00000A"/>
          <w:kern w:val="1"/>
          <w:sz w:val="28"/>
          <w:szCs w:val="28"/>
          <w:lang w:eastAsia="ar-SA"/>
        </w:rPr>
      </w:pPr>
      <w:r w:rsidRPr="00E37DD8">
        <w:rPr>
          <w:rFonts w:eastAsia="Arial Unicode MS"/>
          <w:bCs/>
          <w:color w:val="00000A"/>
          <w:kern w:val="1"/>
          <w:sz w:val="28"/>
          <w:szCs w:val="28"/>
          <w:lang w:eastAsia="ar-SA"/>
        </w:rPr>
        <w:t xml:space="preserve">Идентификация себя как мальчика (девочки), юноши (девушки). Узнавание (различение) </w:t>
      </w:r>
      <w:r w:rsidRPr="00E37DD8">
        <w:rPr>
          <w:rFonts w:eastAsia="Arial Unicode MS"/>
          <w:color w:val="00000A"/>
          <w:kern w:val="1"/>
          <w:sz w:val="28"/>
          <w:szCs w:val="28"/>
          <w:lang w:eastAsia="ar-SA"/>
        </w:rPr>
        <w:t xml:space="preserve">частей тела (голова (волосы, уши, шея, лицо), туловище (спина, живот), руки (локоть, ладонь, пальцы), ноги (колено, ступня, пальцы, пятка). Знание назначения частей тела. </w:t>
      </w:r>
      <w:r w:rsidRPr="00E37DD8">
        <w:rPr>
          <w:rFonts w:eastAsia="Arial Unicode MS"/>
          <w:bCs/>
          <w:color w:val="00000A"/>
          <w:kern w:val="1"/>
          <w:sz w:val="28"/>
          <w:szCs w:val="28"/>
          <w:lang w:eastAsia="ar-SA"/>
        </w:rPr>
        <w:t xml:space="preserve">Узнавание (различение) частей </w:t>
      </w:r>
      <w:r w:rsidRPr="00E37DD8">
        <w:rPr>
          <w:rFonts w:eastAsia="Arial Unicode MS"/>
          <w:color w:val="00000A"/>
          <w:kern w:val="1"/>
          <w:sz w:val="28"/>
          <w:szCs w:val="28"/>
          <w:lang w:eastAsia="ar-SA"/>
        </w:rPr>
        <w:t xml:space="preserve">лица человека (глаза, брови, нос, лоб, рот (губы, язык, зубы). Знание назначения частей лица. </w:t>
      </w:r>
      <w:r w:rsidRPr="00E37DD8">
        <w:rPr>
          <w:rFonts w:eastAsia="Arial Unicode MS"/>
          <w:bCs/>
          <w:color w:val="00000A"/>
          <w:kern w:val="1"/>
          <w:sz w:val="28"/>
          <w:szCs w:val="28"/>
          <w:lang w:eastAsia="ar-SA"/>
        </w:rPr>
        <w:t>Знание строения человека (скелет, мышцы, кожа). Узнавание (различение) внутренних органов</w:t>
      </w:r>
      <w:r w:rsidRPr="00E37DD8">
        <w:rPr>
          <w:rFonts w:eastAsia="Arial Unicode MS"/>
          <w:color w:val="00000A"/>
          <w:kern w:val="1"/>
          <w:sz w:val="28"/>
          <w:szCs w:val="28"/>
          <w:lang w:eastAsia="ar-SA"/>
        </w:rPr>
        <w:t xml:space="preserve">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rsidR="00E37DD8" w:rsidRPr="00E37DD8" w:rsidRDefault="00E37DD8" w:rsidP="00E37DD8">
      <w:pPr>
        <w:suppressAutoHyphens/>
        <w:spacing w:after="0" w:line="360" w:lineRule="auto"/>
        <w:ind w:left="0" w:right="-185" w:firstLine="0"/>
        <w:jc w:val="center"/>
        <w:rPr>
          <w:rFonts w:eastAsia="Arial Unicode MS"/>
          <w:b/>
          <w:bCs/>
          <w:color w:val="00000A"/>
          <w:kern w:val="1"/>
          <w:sz w:val="28"/>
          <w:szCs w:val="28"/>
          <w:lang w:eastAsia="ar-SA"/>
        </w:rPr>
      </w:pPr>
      <w:r w:rsidRPr="00E37DD8">
        <w:rPr>
          <w:rFonts w:eastAsia="Arial Unicode MS" w:cs="Calibri"/>
          <w:b/>
          <w:bCs/>
          <w:i/>
          <w:color w:val="00000A"/>
          <w:kern w:val="1"/>
          <w:sz w:val="28"/>
          <w:szCs w:val="28"/>
          <w:lang w:eastAsia="ar-SA"/>
        </w:rPr>
        <w:lastRenderedPageBreak/>
        <w:t>Гигиена тела.</w:t>
      </w:r>
    </w:p>
    <w:p w:rsidR="00E37DD8" w:rsidRPr="00E37DD8" w:rsidRDefault="00E37DD8" w:rsidP="00E37DD8">
      <w:pPr>
        <w:widowControl w:val="0"/>
        <w:suppressAutoHyphens/>
        <w:spacing w:after="0" w:line="360" w:lineRule="auto"/>
        <w:ind w:left="57" w:right="0" w:firstLine="651"/>
        <w:textAlignment w:val="baseline"/>
        <w:rPr>
          <w:rFonts w:eastAsia="SimSun" w:cs="Mangal"/>
          <w:bCs/>
          <w:color w:val="auto"/>
          <w:kern w:val="1"/>
          <w:sz w:val="28"/>
          <w:szCs w:val="28"/>
          <w:lang w:eastAsia="hi-IN" w:bidi="hi-IN"/>
        </w:rPr>
      </w:pPr>
      <w:r w:rsidRPr="00E37DD8">
        <w:rPr>
          <w:rFonts w:eastAsia="SimSun" w:cs="Mangal"/>
          <w:bCs/>
          <w:color w:val="auto"/>
          <w:kern w:val="1"/>
          <w:sz w:val="28"/>
          <w:szCs w:val="28"/>
          <w:lang w:eastAsia="hi-IN" w:bidi="hi-IN"/>
        </w:rPr>
        <w:t>Р</w:t>
      </w:r>
      <w:r w:rsidRPr="00E37DD8">
        <w:rPr>
          <w:rFonts w:eastAsia="SimSun" w:cs="Mangal"/>
          <w:color w:val="auto"/>
          <w:kern w:val="1"/>
          <w:sz w:val="28"/>
          <w:szCs w:val="28"/>
          <w:lang w:eastAsia="hi-IN" w:bidi="hi-IN"/>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E37DD8">
        <w:rPr>
          <w:rFonts w:eastAsia="SimSun" w:cs="Mangal"/>
          <w:bCs/>
          <w:color w:val="auto"/>
          <w:kern w:val="1"/>
          <w:sz w:val="28"/>
          <w:szCs w:val="28"/>
          <w:lang w:eastAsia="hi-IN" w:bidi="hi-IN"/>
        </w:rPr>
        <w:t>облюдение</w:t>
      </w:r>
      <w:r w:rsidRPr="00E37DD8">
        <w:rPr>
          <w:rFonts w:eastAsia="SimSun" w:cs="Mangal"/>
          <w:color w:val="auto"/>
          <w:kern w:val="1"/>
          <w:sz w:val="28"/>
          <w:szCs w:val="28"/>
          <w:lang w:eastAsia="hi-IN" w:bidi="hi-IN"/>
        </w:rPr>
        <w:t xml:space="preserve">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r w:rsidRPr="00E37DD8">
        <w:rPr>
          <w:rFonts w:eastAsia="SimSun" w:cs="Mangal"/>
          <w:bCs/>
          <w:color w:val="auto"/>
          <w:kern w:val="1"/>
          <w:sz w:val="28"/>
          <w:szCs w:val="28"/>
          <w:lang w:eastAsia="hi-IN" w:bidi="hi-IN"/>
        </w:rPr>
        <w:t xml:space="preserve"> </w:t>
      </w:r>
    </w:p>
    <w:p w:rsidR="00E37DD8" w:rsidRPr="00E37DD8" w:rsidRDefault="00E37DD8" w:rsidP="00E37DD8">
      <w:pPr>
        <w:widowControl w:val="0"/>
        <w:suppressAutoHyphens/>
        <w:spacing w:after="0" w:line="360" w:lineRule="auto"/>
        <w:ind w:left="57" w:right="0" w:firstLine="651"/>
        <w:textAlignment w:val="baseline"/>
        <w:rPr>
          <w:rFonts w:eastAsia="SimSun"/>
          <w:color w:val="auto"/>
          <w:kern w:val="1"/>
          <w:sz w:val="28"/>
          <w:szCs w:val="28"/>
          <w:lang w:eastAsia="hi-IN" w:bidi="hi-IN"/>
        </w:rPr>
      </w:pPr>
      <w:r w:rsidRPr="00E37DD8">
        <w:rPr>
          <w:rFonts w:eastAsia="SimSun" w:cs="Mangal"/>
          <w:color w:val="auto"/>
          <w:kern w:val="1"/>
          <w:sz w:val="28"/>
          <w:szCs w:val="28"/>
          <w:lang w:eastAsia="hi-IN" w:bidi="hi-IN"/>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E37DD8">
        <w:rPr>
          <w:rFonts w:eastAsia="SimSun" w:cs="Mangal"/>
          <w:bCs/>
          <w:color w:val="auto"/>
          <w:kern w:val="1"/>
          <w:sz w:val="28"/>
          <w:szCs w:val="28"/>
          <w:lang w:eastAsia="hi-IN" w:bidi="hi-IN"/>
        </w:rPr>
        <w:t xml:space="preserve"> </w:t>
      </w:r>
      <w:r w:rsidRPr="00E37DD8">
        <w:rPr>
          <w:rFonts w:eastAsia="SimSun" w:cs="Mangal"/>
          <w:color w:val="auto"/>
          <w:kern w:val="1"/>
          <w:sz w:val="28"/>
          <w:szCs w:val="28"/>
          <w:lang w:eastAsia="hi-IN" w:bidi="hi-IN"/>
        </w:rPr>
        <w:t xml:space="preserve">Вытирание лица. Соблюдение последовательности действий при мытье и вытирании лица: </w:t>
      </w:r>
      <w:r w:rsidRPr="00E37DD8">
        <w:rPr>
          <w:rFonts w:eastAsia="SimSun"/>
          <w:kern w:val="1"/>
          <w:sz w:val="28"/>
          <w:szCs w:val="28"/>
          <w:lang w:eastAsia="hi-IN" w:bidi="hi-IN"/>
        </w:rPr>
        <w:t>открывание крана</w:t>
      </w:r>
      <w:r w:rsidRPr="00E37DD8">
        <w:rPr>
          <w:rFonts w:eastAsia="SimSun"/>
          <w:color w:val="auto"/>
          <w:kern w:val="1"/>
          <w:sz w:val="28"/>
          <w:szCs w:val="28"/>
          <w:lang w:eastAsia="hi-IN" w:bidi="hi-IN"/>
        </w:rPr>
        <w:t xml:space="preserve">, </w:t>
      </w:r>
      <w:r w:rsidRPr="00E37DD8">
        <w:rPr>
          <w:rFonts w:eastAsia="SimSun"/>
          <w:kern w:val="1"/>
          <w:sz w:val="28"/>
          <w:szCs w:val="28"/>
          <w:lang w:eastAsia="hi-IN" w:bidi="hi-IN"/>
        </w:rPr>
        <w:t>регулирование напора струи и температуры воды</w:t>
      </w:r>
      <w:r w:rsidRPr="00E37DD8">
        <w:rPr>
          <w:rFonts w:eastAsia="SimSun"/>
          <w:color w:val="auto"/>
          <w:kern w:val="1"/>
          <w:sz w:val="28"/>
          <w:szCs w:val="28"/>
          <w:lang w:eastAsia="hi-IN" w:bidi="hi-IN"/>
        </w:rPr>
        <w:t xml:space="preserve">, </w:t>
      </w:r>
      <w:r w:rsidRPr="00E37DD8">
        <w:rPr>
          <w:rFonts w:eastAsia="SimSun"/>
          <w:kern w:val="1"/>
          <w:sz w:val="28"/>
          <w:szCs w:val="28"/>
          <w:lang w:eastAsia="hi-IN" w:bidi="hi-IN"/>
        </w:rPr>
        <w:t xml:space="preserve">набирание воды в руки, </w:t>
      </w:r>
      <w:r w:rsidRPr="00E37DD8">
        <w:rPr>
          <w:rFonts w:eastAsia="SimSun"/>
          <w:color w:val="auto"/>
          <w:kern w:val="1"/>
          <w:sz w:val="28"/>
          <w:szCs w:val="28"/>
          <w:lang w:eastAsia="hi-IN" w:bidi="hi-IN"/>
        </w:rPr>
        <w:t xml:space="preserve">выливание воды на лицо, протирание лица, закрывание крана, вытирание лица. </w:t>
      </w:r>
    </w:p>
    <w:p w:rsidR="00E37DD8" w:rsidRPr="00E37DD8" w:rsidRDefault="00E37DD8" w:rsidP="00E37DD8">
      <w:pPr>
        <w:widowControl w:val="0"/>
        <w:suppressAutoHyphens/>
        <w:spacing w:after="0" w:line="360" w:lineRule="auto"/>
        <w:ind w:left="57" w:right="0" w:firstLine="651"/>
        <w:textAlignment w:val="baseline"/>
        <w:rPr>
          <w:rFonts w:eastAsia="SimSun" w:cs="Mangal"/>
          <w:color w:val="auto"/>
          <w:kern w:val="1"/>
          <w:sz w:val="28"/>
          <w:szCs w:val="28"/>
          <w:lang w:eastAsia="hi-IN" w:bidi="hi-IN"/>
        </w:rPr>
      </w:pPr>
      <w:r w:rsidRPr="00E37DD8">
        <w:rPr>
          <w:rFonts w:eastAsia="SimSun" w:cs="Mangal"/>
          <w:bCs/>
          <w:color w:val="auto"/>
          <w:kern w:val="1"/>
          <w:sz w:val="28"/>
          <w:szCs w:val="28"/>
          <w:lang w:eastAsia="hi-IN" w:bidi="hi-IN"/>
        </w:rPr>
        <w:t>Ч</w:t>
      </w:r>
      <w:r w:rsidRPr="00E37DD8">
        <w:rPr>
          <w:rFonts w:eastAsia="SimSun" w:cs="Mangal"/>
          <w:color w:val="auto"/>
          <w:kern w:val="1"/>
          <w:sz w:val="28"/>
          <w:szCs w:val="28"/>
          <w:lang w:eastAsia="hi-IN" w:bidi="hi-IN"/>
        </w:rPr>
        <w:t xml:space="preserve">истка зубов. Полоскание полости рта. Соблюдение последовательности действий при чистке зубов и полоскании полости рта: </w:t>
      </w:r>
      <w:r w:rsidRPr="00E37DD8">
        <w:rPr>
          <w:rFonts w:eastAsia="SimSun"/>
          <w:kern w:val="1"/>
          <w:sz w:val="28"/>
          <w:szCs w:val="28"/>
          <w:lang w:eastAsia="hi-IN" w:bidi="hi-IN"/>
        </w:rPr>
        <w:t>открывание тюбика с зубной пастой, намачивание</w:t>
      </w:r>
      <w:r w:rsidRPr="00E37DD8">
        <w:rPr>
          <w:rFonts w:eastAsia="SimSun"/>
          <w:color w:val="auto"/>
          <w:kern w:val="1"/>
          <w:sz w:val="28"/>
          <w:szCs w:val="28"/>
          <w:lang w:eastAsia="hi-IN" w:bidi="hi-IN"/>
        </w:rPr>
        <w:t xml:space="preserve">  щетки, выдавливание зубной пасты на зубную щетку, чистка зубов</w:t>
      </w:r>
      <w:r w:rsidRPr="00E37DD8">
        <w:rPr>
          <w:rFonts w:eastAsia="SimSun"/>
          <w:kern w:val="1"/>
          <w:sz w:val="28"/>
          <w:szCs w:val="28"/>
          <w:lang w:eastAsia="hi-IN" w:bidi="hi-IN"/>
        </w:rPr>
        <w:t xml:space="preserve">, </w:t>
      </w:r>
      <w:r w:rsidRPr="00E37DD8">
        <w:rPr>
          <w:rFonts w:eastAsia="SimSun"/>
          <w:color w:val="auto"/>
          <w:kern w:val="1"/>
          <w:sz w:val="28"/>
          <w:szCs w:val="28"/>
          <w:lang w:eastAsia="hi-IN" w:bidi="hi-IN"/>
        </w:rPr>
        <w:t>полоскание рта, мытье щетки, закрывание тюбика с зубной пастой.</w:t>
      </w:r>
      <w:r w:rsidRPr="00E37DD8">
        <w:rPr>
          <w:rFonts w:eastAsia="SimSun" w:cs="Mangal"/>
          <w:color w:val="auto"/>
          <w:kern w:val="1"/>
          <w:sz w:val="28"/>
          <w:szCs w:val="28"/>
          <w:lang w:eastAsia="hi-IN" w:bidi="hi-IN"/>
        </w:rPr>
        <w:t xml:space="preserve"> </w:t>
      </w:r>
    </w:p>
    <w:p w:rsidR="00E37DD8" w:rsidRPr="00E37DD8" w:rsidRDefault="00E37DD8" w:rsidP="00E37DD8">
      <w:pPr>
        <w:widowControl w:val="0"/>
        <w:suppressAutoHyphens/>
        <w:spacing w:after="0" w:line="360" w:lineRule="auto"/>
        <w:ind w:left="57" w:right="0" w:firstLine="651"/>
        <w:textAlignment w:val="baseline"/>
        <w:rPr>
          <w:rFonts w:eastAsia="SimSun" w:cs="Mangal"/>
          <w:color w:val="auto"/>
          <w:kern w:val="1"/>
          <w:sz w:val="28"/>
          <w:szCs w:val="28"/>
          <w:lang w:eastAsia="hi-IN" w:bidi="hi-IN"/>
        </w:rPr>
      </w:pPr>
      <w:r w:rsidRPr="00E37DD8">
        <w:rPr>
          <w:rFonts w:eastAsia="SimSun" w:cs="Mangal"/>
          <w:color w:val="auto"/>
          <w:kern w:val="1"/>
          <w:sz w:val="28"/>
          <w:szCs w:val="28"/>
          <w:lang w:eastAsia="hi-IN" w:bidi="hi-IN"/>
        </w:rPr>
        <w:t xml:space="preserve">Очищение носового хода. </w:t>
      </w:r>
      <w:r w:rsidRPr="00E37DD8">
        <w:rPr>
          <w:rFonts w:eastAsia="SimSun" w:cs="Mangal"/>
          <w:bCs/>
          <w:color w:val="auto"/>
          <w:kern w:val="1"/>
          <w:sz w:val="28"/>
          <w:szCs w:val="28"/>
          <w:lang w:eastAsia="hi-IN" w:bidi="hi-IN"/>
        </w:rPr>
        <w:t>Нанесение косметического средства на лицо. Соблюдение последовательности действий при б</w:t>
      </w:r>
      <w:r w:rsidRPr="00E37DD8">
        <w:rPr>
          <w:rFonts w:eastAsia="SimSun" w:cs="Mangal"/>
          <w:color w:val="auto"/>
          <w:kern w:val="1"/>
          <w:sz w:val="28"/>
          <w:szCs w:val="28"/>
          <w:lang w:eastAsia="hi-IN" w:bidi="hi-IN"/>
        </w:rPr>
        <w:t xml:space="preserve">ритье электробритвой, безопасным станком. </w:t>
      </w:r>
    </w:p>
    <w:p w:rsidR="00E37DD8" w:rsidRPr="00E37DD8" w:rsidRDefault="00E37DD8" w:rsidP="00E37DD8">
      <w:pPr>
        <w:widowControl w:val="0"/>
        <w:suppressAutoHyphens/>
        <w:spacing w:after="0" w:line="360" w:lineRule="auto"/>
        <w:ind w:left="57" w:right="0" w:firstLine="651"/>
        <w:textAlignment w:val="baseline"/>
        <w:rPr>
          <w:rFonts w:eastAsia="SimSun"/>
          <w:color w:val="auto"/>
          <w:kern w:val="1"/>
          <w:sz w:val="28"/>
          <w:szCs w:val="28"/>
          <w:lang w:eastAsia="hi-IN" w:bidi="hi-IN"/>
        </w:rPr>
      </w:pPr>
      <w:r w:rsidRPr="00E37DD8">
        <w:rPr>
          <w:rFonts w:eastAsia="SimSun" w:cs="Mangal"/>
          <w:bCs/>
          <w:color w:val="auto"/>
          <w:kern w:val="1"/>
          <w:sz w:val="28"/>
          <w:szCs w:val="28"/>
          <w:lang w:eastAsia="hi-IN" w:bidi="hi-IN"/>
        </w:rPr>
        <w:t>Р</w:t>
      </w:r>
      <w:r w:rsidRPr="00E37DD8">
        <w:rPr>
          <w:rFonts w:eastAsia="SimSun" w:cs="Mangal"/>
          <w:color w:val="auto"/>
          <w:kern w:val="1"/>
          <w:sz w:val="28"/>
          <w:szCs w:val="28"/>
          <w:lang w:eastAsia="hi-IN" w:bidi="hi-IN"/>
        </w:rPr>
        <w:t xml:space="preserve">асчесывание волос. Соблюдение последовательности действий при мытье и вытирании волос: </w:t>
      </w:r>
      <w:r w:rsidRPr="00E37DD8">
        <w:rPr>
          <w:rFonts w:eastAsia="SimSun"/>
          <w:color w:val="auto"/>
          <w:kern w:val="1"/>
          <w:sz w:val="28"/>
          <w:szCs w:val="28"/>
          <w:lang w:eastAsia="hi-IN" w:bidi="hi-IN"/>
        </w:rPr>
        <w:t>намачивание волос, намыливание волос, смывание шампуня с волос, вытирание волос.</w:t>
      </w:r>
      <w:r w:rsidRPr="00E37DD8">
        <w:rPr>
          <w:rFonts w:ascii="Arial" w:eastAsia="SimSun" w:hAnsi="Arial" w:cs="Mangal"/>
          <w:color w:val="auto"/>
          <w:kern w:val="1"/>
          <w:sz w:val="28"/>
          <w:szCs w:val="28"/>
          <w:lang w:eastAsia="hi-IN" w:bidi="hi-IN"/>
        </w:rPr>
        <w:t xml:space="preserve"> </w:t>
      </w:r>
      <w:r w:rsidRPr="00E37DD8">
        <w:rPr>
          <w:rFonts w:eastAsia="SimSun" w:cs="Mangal"/>
          <w:bCs/>
          <w:color w:val="auto"/>
          <w:kern w:val="1"/>
          <w:sz w:val="28"/>
          <w:szCs w:val="28"/>
          <w:lang w:eastAsia="hi-IN" w:bidi="hi-IN"/>
        </w:rPr>
        <w:t>С</w:t>
      </w:r>
      <w:r w:rsidRPr="00E37DD8">
        <w:rPr>
          <w:rFonts w:eastAsia="SimSun" w:cs="Mangal"/>
          <w:color w:val="auto"/>
          <w:kern w:val="1"/>
          <w:sz w:val="28"/>
          <w:szCs w:val="28"/>
          <w:lang w:eastAsia="hi-IN" w:bidi="hi-IN"/>
        </w:rPr>
        <w:t xml:space="preserve">облюдение последовательности  действий при сушке волос феном: </w:t>
      </w:r>
      <w:r w:rsidRPr="00E37DD8">
        <w:rPr>
          <w:rFonts w:eastAsia="SimSun"/>
          <w:color w:val="auto"/>
          <w:kern w:val="1"/>
          <w:sz w:val="28"/>
          <w:szCs w:val="28"/>
          <w:lang w:eastAsia="hi-IN" w:bidi="hi-IN"/>
        </w:rPr>
        <w:t>включение фена (розетка, переключатель), направление струи воздуха на разные участки головы, выключение фена, расчесывание волос.</w:t>
      </w:r>
    </w:p>
    <w:p w:rsidR="00E37DD8" w:rsidRPr="00E37DD8" w:rsidRDefault="00E37DD8" w:rsidP="00E37DD8">
      <w:pPr>
        <w:widowControl w:val="0"/>
        <w:suppressAutoHyphens/>
        <w:spacing w:after="0" w:line="360" w:lineRule="auto"/>
        <w:ind w:left="0" w:right="0" w:firstLine="708"/>
        <w:textAlignment w:val="baseline"/>
        <w:rPr>
          <w:rFonts w:eastAsia="SimSun" w:cs="Mangal"/>
          <w:color w:val="auto"/>
          <w:kern w:val="1"/>
          <w:sz w:val="28"/>
          <w:szCs w:val="28"/>
          <w:lang w:eastAsia="hi-IN" w:bidi="hi-IN"/>
        </w:rPr>
      </w:pPr>
      <w:r w:rsidRPr="00E37DD8">
        <w:rPr>
          <w:rFonts w:eastAsia="SimSun" w:cs="Mangal"/>
          <w:bCs/>
          <w:color w:val="auto"/>
          <w:kern w:val="1"/>
          <w:sz w:val="28"/>
          <w:szCs w:val="28"/>
          <w:lang w:eastAsia="hi-IN" w:bidi="hi-IN"/>
        </w:rPr>
        <w:t>М</w:t>
      </w:r>
      <w:r w:rsidRPr="00E37DD8">
        <w:rPr>
          <w:rFonts w:eastAsia="SimSun" w:cs="Mangal"/>
          <w:color w:val="auto"/>
          <w:kern w:val="1"/>
          <w:sz w:val="28"/>
          <w:szCs w:val="28"/>
          <w:lang w:eastAsia="hi-IN" w:bidi="hi-IN"/>
        </w:rPr>
        <w:t>ытье ушей. Чистка ушей.</w:t>
      </w:r>
      <w:r w:rsidRPr="00E37DD8">
        <w:rPr>
          <w:rFonts w:eastAsia="SimSun" w:cs="Mangal"/>
          <w:bCs/>
          <w:color w:val="auto"/>
          <w:kern w:val="1"/>
          <w:sz w:val="28"/>
          <w:szCs w:val="28"/>
          <w:lang w:eastAsia="hi-IN" w:bidi="hi-IN"/>
        </w:rPr>
        <w:t xml:space="preserve"> </w:t>
      </w:r>
      <w:r w:rsidRPr="00E37DD8">
        <w:rPr>
          <w:rFonts w:eastAsia="SimSun" w:cs="Mangal"/>
          <w:color w:val="auto"/>
          <w:kern w:val="1"/>
          <w:sz w:val="28"/>
          <w:szCs w:val="28"/>
          <w:lang w:eastAsia="hi-IN" w:bidi="hi-IN"/>
        </w:rPr>
        <w:t>Вытирание ног.</w:t>
      </w:r>
      <w:r w:rsidRPr="00E37DD8">
        <w:rPr>
          <w:rFonts w:eastAsia="SimSun" w:cs="Mangal"/>
          <w:bCs/>
          <w:color w:val="auto"/>
          <w:kern w:val="1"/>
          <w:sz w:val="28"/>
          <w:szCs w:val="28"/>
          <w:lang w:eastAsia="hi-IN" w:bidi="hi-IN"/>
        </w:rPr>
        <w:t xml:space="preserve"> </w:t>
      </w:r>
      <w:r w:rsidRPr="00E37DD8">
        <w:rPr>
          <w:rFonts w:eastAsia="SimSun" w:cs="Mangal"/>
          <w:color w:val="auto"/>
          <w:kern w:val="1"/>
          <w:sz w:val="28"/>
          <w:szCs w:val="28"/>
          <w:lang w:eastAsia="hi-IN" w:bidi="hi-IN"/>
        </w:rPr>
        <w:t xml:space="preserve">Соблюдение последовательности действий при мытье и вытирании ног: </w:t>
      </w:r>
      <w:r w:rsidRPr="00E37DD8">
        <w:rPr>
          <w:rFonts w:eastAsia="SimSun"/>
          <w:kern w:val="1"/>
          <w:sz w:val="28"/>
          <w:szCs w:val="28"/>
          <w:lang w:eastAsia="hi-IN" w:bidi="hi-IN"/>
        </w:rPr>
        <w:t xml:space="preserve">намачивание ног, </w:t>
      </w:r>
      <w:r w:rsidRPr="00E37DD8">
        <w:rPr>
          <w:rFonts w:eastAsia="SimSun"/>
          <w:color w:val="auto"/>
          <w:kern w:val="1"/>
          <w:sz w:val="28"/>
          <w:szCs w:val="28"/>
          <w:lang w:eastAsia="hi-IN" w:bidi="hi-IN"/>
        </w:rPr>
        <w:lastRenderedPageBreak/>
        <w:t>намыливание ног, смывание мыла, вытирание ног</w:t>
      </w:r>
      <w:r w:rsidRPr="00E37DD8">
        <w:rPr>
          <w:rFonts w:eastAsia="SimSun" w:cs="Mangal"/>
          <w:color w:val="auto"/>
          <w:kern w:val="1"/>
          <w:sz w:val="28"/>
          <w:szCs w:val="28"/>
          <w:lang w:eastAsia="hi-IN" w:bidi="hi-IN"/>
        </w:rPr>
        <w:t xml:space="preserve">. </w:t>
      </w:r>
    </w:p>
    <w:p w:rsidR="00E37DD8" w:rsidRPr="00E37DD8" w:rsidRDefault="00E37DD8" w:rsidP="00E37DD8">
      <w:pPr>
        <w:widowControl w:val="0"/>
        <w:suppressAutoHyphens/>
        <w:spacing w:after="0" w:line="360" w:lineRule="auto"/>
        <w:ind w:left="0" w:right="0" w:firstLine="708"/>
        <w:textAlignment w:val="baseline"/>
        <w:rPr>
          <w:rFonts w:ascii="Arial" w:eastAsia="SimSun" w:hAnsi="Arial" w:cs="Mangal"/>
          <w:color w:val="auto"/>
          <w:kern w:val="1"/>
          <w:sz w:val="28"/>
          <w:szCs w:val="28"/>
          <w:lang w:eastAsia="hi-IN" w:bidi="hi-IN"/>
        </w:rPr>
      </w:pPr>
      <w:r w:rsidRPr="00E37DD8">
        <w:rPr>
          <w:rFonts w:eastAsia="SimSun" w:cs="Mangal"/>
          <w:color w:val="auto"/>
          <w:kern w:val="1"/>
          <w:sz w:val="28"/>
          <w:szCs w:val="28"/>
          <w:lang w:eastAsia="hi-IN" w:bidi="hi-IN"/>
        </w:rPr>
        <w:t xml:space="preserve">Соблюдение последовательности действий при мытье и вытирании тела: </w:t>
      </w:r>
      <w:r w:rsidRPr="00E37DD8">
        <w:rPr>
          <w:rFonts w:eastAsia="SimSun"/>
          <w:color w:val="auto"/>
          <w:kern w:val="1"/>
          <w:sz w:val="28"/>
          <w:szCs w:val="24"/>
          <w:lang w:eastAsia="hi-IN" w:bidi="hi-IN"/>
        </w:rPr>
        <w:t>ополаскивание тела водой, намыливание частей тела, смывание мыла</w:t>
      </w:r>
      <w:r w:rsidRPr="00E37DD8">
        <w:rPr>
          <w:rFonts w:eastAsia="SimSun"/>
          <w:color w:val="auto"/>
          <w:kern w:val="1"/>
          <w:sz w:val="28"/>
          <w:szCs w:val="28"/>
          <w:lang w:eastAsia="hi-IN" w:bidi="hi-IN"/>
        </w:rPr>
        <w:t xml:space="preserve">, </w:t>
      </w:r>
      <w:r w:rsidRPr="00E37DD8">
        <w:rPr>
          <w:rFonts w:eastAsia="SimSun"/>
          <w:color w:val="auto"/>
          <w:kern w:val="1"/>
          <w:sz w:val="28"/>
          <w:szCs w:val="24"/>
          <w:lang w:eastAsia="hi-IN" w:bidi="hi-IN"/>
        </w:rPr>
        <w:t>вытирание тела.</w:t>
      </w:r>
      <w:r w:rsidRPr="00E37DD8">
        <w:rPr>
          <w:rFonts w:eastAsia="SimSun" w:cs="Mangal"/>
          <w:color w:val="auto"/>
          <w:kern w:val="1"/>
          <w:sz w:val="28"/>
          <w:szCs w:val="28"/>
          <w:lang w:eastAsia="hi-IN" w:bidi="hi-IN"/>
        </w:rPr>
        <w:t xml:space="preserve"> Гигиена </w:t>
      </w:r>
      <w:r w:rsidRPr="00E37DD8">
        <w:rPr>
          <w:rFonts w:eastAsia="SimSun" w:cs="Mangal"/>
          <w:bCs/>
          <w:color w:val="auto"/>
          <w:kern w:val="1"/>
          <w:sz w:val="28"/>
          <w:szCs w:val="28"/>
          <w:lang w:eastAsia="hi-IN" w:bidi="hi-IN"/>
        </w:rPr>
        <w:t xml:space="preserve"> интимной зоны.</w:t>
      </w:r>
      <w:r w:rsidRPr="00E37DD8">
        <w:rPr>
          <w:rFonts w:eastAsia="SimSun" w:cs="Mangal"/>
          <w:color w:val="auto"/>
          <w:kern w:val="1"/>
          <w:sz w:val="28"/>
          <w:szCs w:val="28"/>
          <w:lang w:eastAsia="hi-IN" w:bidi="hi-IN"/>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E37DD8" w:rsidRPr="00E37DD8" w:rsidRDefault="00E37DD8" w:rsidP="00E37DD8">
      <w:pPr>
        <w:suppressAutoHyphens/>
        <w:spacing w:after="0" w:line="360" w:lineRule="auto"/>
        <w:ind w:left="0" w:right="0" w:firstLine="0"/>
        <w:jc w:val="center"/>
        <w:rPr>
          <w:b/>
          <w:bCs/>
          <w:i/>
          <w:color w:val="auto"/>
          <w:sz w:val="28"/>
          <w:szCs w:val="28"/>
          <w:lang w:eastAsia="ar-SA"/>
        </w:rPr>
      </w:pPr>
      <w:r w:rsidRPr="00E37DD8">
        <w:rPr>
          <w:b/>
          <w:bCs/>
          <w:i/>
          <w:color w:val="auto"/>
          <w:sz w:val="28"/>
          <w:szCs w:val="28"/>
          <w:lang w:eastAsia="ar-SA"/>
        </w:rPr>
        <w:t>Обращение с одеждой и обувью.</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Узнавание (различение) предметов одежды: пальто (куртка, шуба, плащ), шапка,</w:t>
      </w:r>
      <w:r w:rsidRPr="00E37DD8">
        <w:rPr>
          <w:color w:val="auto"/>
          <w:sz w:val="22"/>
          <w:lang w:eastAsia="ar-SA"/>
        </w:rPr>
        <w:t xml:space="preserve"> </w:t>
      </w:r>
      <w:r w:rsidRPr="00E37DD8">
        <w:rPr>
          <w:color w:val="auto"/>
          <w:sz w:val="28"/>
          <w:szCs w:val="28"/>
          <w:lang w:eastAsia="ar-SA"/>
        </w:rPr>
        <w:t xml:space="preserve">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 </w:t>
      </w:r>
    </w:p>
    <w:p w:rsidR="00E37DD8" w:rsidRPr="00E37DD8" w:rsidRDefault="00E37DD8" w:rsidP="00E37DD8">
      <w:pPr>
        <w:suppressAutoHyphens/>
        <w:spacing w:after="200" w:line="360" w:lineRule="auto"/>
        <w:ind w:left="0" w:right="0" w:firstLine="708"/>
        <w:rPr>
          <w:rFonts w:eastAsia="Arial Unicode MS"/>
          <w:color w:val="00000A"/>
          <w:kern w:val="1"/>
          <w:sz w:val="28"/>
          <w:szCs w:val="28"/>
          <w:lang w:eastAsia="ar-SA"/>
        </w:rPr>
      </w:pPr>
      <w:r w:rsidRPr="00E37DD8">
        <w:rPr>
          <w:rFonts w:eastAsia="Arial Unicode MS"/>
          <w:color w:val="00000A"/>
          <w:kern w:val="1"/>
          <w:sz w:val="28"/>
          <w:szCs w:val="28"/>
          <w:lang w:eastAsia="ar-SA"/>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w:t>
      </w:r>
      <w:r w:rsidRPr="00E37DD8">
        <w:rPr>
          <w:rFonts w:eastAsia="Arial Unicode MS"/>
          <w:color w:val="00000A"/>
          <w:kern w:val="1"/>
          <w:sz w:val="28"/>
          <w:szCs w:val="28"/>
          <w:lang w:eastAsia="ar-SA"/>
        </w:rPr>
        <w:lastRenderedPageBreak/>
        <w:t>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E37DD8" w:rsidRPr="00E37DD8" w:rsidRDefault="00E37DD8" w:rsidP="00E37DD8">
      <w:pPr>
        <w:suppressAutoHyphens/>
        <w:spacing w:after="200" w:line="360" w:lineRule="auto"/>
        <w:ind w:left="0" w:right="0" w:firstLine="0"/>
        <w:jc w:val="center"/>
        <w:rPr>
          <w:rFonts w:eastAsia="Arial Unicode MS" w:cs="Calibri"/>
          <w:b/>
          <w:i/>
          <w:color w:val="00000A"/>
          <w:kern w:val="1"/>
          <w:sz w:val="28"/>
          <w:szCs w:val="28"/>
          <w:lang w:eastAsia="ar-SA"/>
        </w:rPr>
      </w:pPr>
      <w:r w:rsidRPr="00E37DD8">
        <w:rPr>
          <w:rFonts w:eastAsia="Arial Unicode MS" w:cs="Calibri"/>
          <w:b/>
          <w:i/>
          <w:color w:val="00000A"/>
          <w:kern w:val="1"/>
          <w:sz w:val="28"/>
          <w:szCs w:val="28"/>
          <w:lang w:eastAsia="ar-SA"/>
        </w:rPr>
        <w:t>Туалет.</w:t>
      </w:r>
    </w:p>
    <w:p w:rsidR="00E37DD8" w:rsidRPr="00E37DD8" w:rsidRDefault="00E37DD8" w:rsidP="00E37DD8">
      <w:pPr>
        <w:suppressAutoHyphens/>
        <w:spacing w:after="200" w:line="360" w:lineRule="auto"/>
        <w:ind w:left="0" w:right="0" w:hanging="900"/>
        <w:rPr>
          <w:rFonts w:eastAsia="Arial Unicode MS"/>
          <w:color w:val="00000A"/>
          <w:kern w:val="1"/>
          <w:sz w:val="28"/>
          <w:szCs w:val="28"/>
          <w:lang w:eastAsia="ar-SA"/>
        </w:rPr>
      </w:pPr>
      <w:r w:rsidRPr="00E37DD8">
        <w:rPr>
          <w:rFonts w:eastAsia="Arial Unicode MS"/>
          <w:color w:val="00000A"/>
          <w:kern w:val="1"/>
          <w:sz w:val="28"/>
          <w:szCs w:val="28"/>
          <w:lang w:eastAsia="ar-SA"/>
        </w:rPr>
        <w:t xml:space="preserve">             </w:t>
      </w:r>
      <w:r w:rsidRPr="00E37DD8">
        <w:rPr>
          <w:rFonts w:eastAsia="Arial Unicode MS"/>
          <w:color w:val="00000A"/>
          <w:kern w:val="1"/>
          <w:sz w:val="28"/>
          <w:szCs w:val="28"/>
          <w:lang w:eastAsia="ar-SA"/>
        </w:rPr>
        <w:tab/>
        <w:t xml:space="preserve">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
    <w:p w:rsidR="00E37DD8" w:rsidRPr="00E37DD8" w:rsidRDefault="00E37DD8" w:rsidP="00E37DD8">
      <w:pPr>
        <w:suppressAutoHyphens/>
        <w:spacing w:after="200" w:line="360" w:lineRule="auto"/>
        <w:ind w:left="0" w:right="0" w:hanging="900"/>
        <w:jc w:val="center"/>
        <w:rPr>
          <w:rFonts w:eastAsia="Arial Unicode MS"/>
          <w:color w:val="00000A"/>
          <w:kern w:val="1"/>
          <w:sz w:val="28"/>
          <w:szCs w:val="28"/>
          <w:lang w:eastAsia="ar-SA"/>
        </w:rPr>
      </w:pPr>
      <w:r w:rsidRPr="00E37DD8">
        <w:rPr>
          <w:rFonts w:eastAsia="Arial Unicode MS" w:cs="Calibri"/>
          <w:b/>
          <w:i/>
          <w:color w:val="00000A"/>
          <w:kern w:val="1"/>
          <w:sz w:val="28"/>
          <w:szCs w:val="28"/>
          <w:lang w:eastAsia="ar-SA"/>
        </w:rPr>
        <w:t>Прием пищи.</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w:t>
      </w:r>
      <w:r w:rsidRPr="00E37DD8">
        <w:rPr>
          <w:color w:val="auto"/>
          <w:sz w:val="28"/>
          <w:szCs w:val="28"/>
          <w:lang w:eastAsia="ar-SA"/>
        </w:rPr>
        <w:lastRenderedPageBreak/>
        <w:t xml:space="preserve">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Семья.</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val="en-US" w:eastAsia="ar-SA"/>
        </w:rPr>
        <w:t>V</w:t>
      </w:r>
      <w:r w:rsidRPr="00E37DD8">
        <w:rPr>
          <w:b/>
          <w:color w:val="auto"/>
          <w:sz w:val="28"/>
          <w:szCs w:val="28"/>
          <w:lang w:eastAsia="ar-SA"/>
        </w:rPr>
        <w:t>. ДОМОВОДСТВО</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Пояснительная записка.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Обучение ребенка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bCs/>
          <w:color w:val="auto"/>
          <w:sz w:val="28"/>
          <w:szCs w:val="28"/>
          <w:lang w:eastAsia="ar-SA"/>
        </w:rPr>
        <w:t>Цель обучения –</w:t>
      </w:r>
      <w:r w:rsidRPr="00E37DD8">
        <w:rPr>
          <w:color w:val="auto"/>
          <w:sz w:val="28"/>
          <w:szCs w:val="28"/>
          <w:lang w:eastAsia="ar-SA"/>
        </w:rPr>
        <w:t xml:space="preserve"> повышение самостоятельности детей в выполнении хозяйственно-бытовой деятельности.</w:t>
      </w:r>
      <w:r w:rsidRPr="00E37DD8">
        <w:rPr>
          <w:bCs/>
          <w:color w:val="auto"/>
          <w:sz w:val="28"/>
          <w:szCs w:val="28"/>
          <w:lang w:eastAsia="ar-SA"/>
        </w:rPr>
        <w:t xml:space="preserve"> Основные задачи: </w:t>
      </w:r>
      <w:r w:rsidRPr="00E37DD8">
        <w:rPr>
          <w:color w:val="auto"/>
          <w:sz w:val="28"/>
          <w:szCs w:val="28"/>
          <w:lang w:eastAsia="ar-SA"/>
        </w:rPr>
        <w:t>формирование умений обращаться с инвентарем и электроприборами;</w:t>
      </w:r>
      <w:r w:rsidRPr="00E37DD8">
        <w:rPr>
          <w:bCs/>
          <w:color w:val="auto"/>
          <w:sz w:val="28"/>
          <w:szCs w:val="28"/>
          <w:lang w:eastAsia="ar-SA"/>
        </w:rPr>
        <w:t xml:space="preserve"> </w:t>
      </w:r>
      <w:r w:rsidRPr="00E37DD8">
        <w:rPr>
          <w:color w:val="auto"/>
          <w:sz w:val="28"/>
          <w:szCs w:val="28"/>
          <w:lang w:eastAsia="ar-SA"/>
        </w:rPr>
        <w:t>освоение действий по приготовлению пищи, осуществлению покупок, уборке помещения и территории, уходу за вещами.</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Освоенные действия ребенок может в последующем применять как в быту, так и в трудовой деятельности. Так, например, занятия по уборке </w:t>
      </w:r>
      <w:r w:rsidRPr="00E37DD8">
        <w:rPr>
          <w:color w:val="auto"/>
          <w:sz w:val="28"/>
          <w:szCs w:val="28"/>
          <w:lang w:eastAsia="ar-SA"/>
        </w:rPr>
        <w:lastRenderedPageBreak/>
        <w:t>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E37DD8" w:rsidRPr="00E37DD8" w:rsidRDefault="00E37DD8" w:rsidP="00E37DD8">
      <w:pPr>
        <w:suppressAutoHyphens/>
        <w:spacing w:after="0" w:line="360" w:lineRule="auto"/>
        <w:ind w:left="0" w:right="0" w:firstLine="0"/>
        <w:rPr>
          <w:color w:val="auto"/>
          <w:sz w:val="28"/>
          <w:szCs w:val="28"/>
          <w:lang w:eastAsia="ar-SA"/>
        </w:rPr>
      </w:pPr>
      <w:r w:rsidRPr="00E37DD8">
        <w:rPr>
          <w:color w:val="auto"/>
          <w:sz w:val="28"/>
          <w:szCs w:val="28"/>
          <w:lang w:eastAsia="ar-SA"/>
        </w:rPr>
        <w:tab/>
        <w:t xml:space="preserve">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В учебном плане предмет представлен с 5 по 13 год обучения. </w:t>
      </w:r>
    </w:p>
    <w:p w:rsidR="00E37DD8" w:rsidRPr="00E37DD8" w:rsidRDefault="00E37DD8" w:rsidP="00E37DD8">
      <w:pPr>
        <w:suppressAutoHyphens/>
        <w:spacing w:after="0" w:line="360" w:lineRule="auto"/>
        <w:ind w:left="0" w:right="0" w:firstLine="708"/>
        <w:rPr>
          <w:bCs/>
          <w:color w:val="auto"/>
          <w:sz w:val="28"/>
          <w:szCs w:val="28"/>
          <w:lang w:eastAsia="ar-SA"/>
        </w:rPr>
      </w:pPr>
      <w:r w:rsidRPr="00E37DD8">
        <w:rPr>
          <w:color w:val="auto"/>
          <w:sz w:val="28"/>
          <w:szCs w:val="28"/>
          <w:lang w:eastAsia="ar-SA"/>
        </w:rPr>
        <w:t xml:space="preserve">Материально-техническое </w:t>
      </w:r>
      <w:r w:rsidRPr="00E37DD8">
        <w:rPr>
          <w:bCs/>
          <w:color w:val="auto"/>
          <w:sz w:val="28"/>
          <w:szCs w:val="28"/>
          <w:lang w:eastAsia="ar-SA"/>
        </w:rPr>
        <w:t xml:space="preserve">оснащение учебного предмета «Домоводство» предусматривает: </w:t>
      </w:r>
    </w:p>
    <w:p w:rsidR="00E37DD8" w:rsidRPr="00E37DD8" w:rsidRDefault="00E37DD8" w:rsidP="00233EFF">
      <w:pPr>
        <w:numPr>
          <w:ilvl w:val="0"/>
          <w:numId w:val="49"/>
        </w:numPr>
        <w:suppressAutoHyphens/>
        <w:spacing w:after="0" w:line="360" w:lineRule="auto"/>
        <w:ind w:right="0"/>
        <w:jc w:val="left"/>
        <w:rPr>
          <w:color w:val="auto"/>
          <w:sz w:val="28"/>
          <w:szCs w:val="28"/>
        </w:rPr>
      </w:pPr>
      <w:r w:rsidRPr="00E37DD8">
        <w:rPr>
          <w:color w:val="auto"/>
          <w:sz w:val="28"/>
          <w:szCs w:val="28"/>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E37DD8" w:rsidRPr="00E37DD8" w:rsidRDefault="00E37DD8" w:rsidP="00233EFF">
      <w:pPr>
        <w:numPr>
          <w:ilvl w:val="0"/>
          <w:numId w:val="49"/>
        </w:numPr>
        <w:suppressAutoHyphens/>
        <w:spacing w:after="0" w:line="360" w:lineRule="auto"/>
        <w:ind w:right="0"/>
        <w:jc w:val="left"/>
        <w:rPr>
          <w:color w:val="auto"/>
          <w:sz w:val="28"/>
          <w:szCs w:val="28"/>
        </w:rPr>
      </w:pPr>
      <w:r w:rsidRPr="00E37DD8">
        <w:rPr>
          <w:color w:val="auto"/>
          <w:sz w:val="28"/>
          <w:szCs w:val="28"/>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 и др. </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Примерное содержание предмета</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Покупки.</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w:t>
      </w:r>
      <w:r w:rsidRPr="00E37DD8">
        <w:rPr>
          <w:color w:val="auto"/>
          <w:sz w:val="28"/>
          <w:szCs w:val="28"/>
          <w:lang w:eastAsia="ar-SA"/>
        </w:rPr>
        <w:lastRenderedPageBreak/>
        <w:t>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E37DD8" w:rsidRPr="00E37DD8" w:rsidRDefault="00E37DD8" w:rsidP="00E37DD8">
      <w:pPr>
        <w:tabs>
          <w:tab w:val="left" w:pos="5510"/>
        </w:tabs>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Обращение с кухонным инвентарем.</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E37DD8" w:rsidRPr="00E37DD8" w:rsidRDefault="00E37DD8" w:rsidP="00E37DD8">
      <w:pPr>
        <w:suppressAutoHyphens/>
        <w:spacing w:after="0" w:line="360" w:lineRule="auto"/>
        <w:ind w:left="0" w:right="0" w:firstLine="0"/>
        <w:rPr>
          <w:color w:val="auto"/>
          <w:sz w:val="28"/>
          <w:szCs w:val="28"/>
          <w:lang w:eastAsia="ar-SA"/>
        </w:rPr>
      </w:pPr>
      <w:r w:rsidRPr="00E37DD8">
        <w:rPr>
          <w:color w:val="auto"/>
          <w:sz w:val="28"/>
          <w:szCs w:val="28"/>
          <w:lang w:eastAsia="ar-SA"/>
        </w:rPr>
        <w:t xml:space="preserve">Мытье бытовых приборов. Хранение посуды и бытовых приборов.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Приготовление пищи.</w:t>
      </w:r>
    </w:p>
    <w:p w:rsidR="00E37DD8" w:rsidRPr="00E37DD8" w:rsidRDefault="00E37DD8" w:rsidP="00E37DD8">
      <w:pPr>
        <w:widowControl w:val="0"/>
        <w:suppressAutoHyphens/>
        <w:spacing w:after="0" w:line="360" w:lineRule="auto"/>
        <w:ind w:left="0" w:right="0" w:firstLine="708"/>
        <w:textAlignment w:val="baseline"/>
        <w:rPr>
          <w:color w:val="00000A"/>
          <w:kern w:val="1"/>
          <w:sz w:val="28"/>
          <w:szCs w:val="28"/>
          <w:lang w:val="de-DE" w:eastAsia="fa-IR" w:bidi="fa-IR"/>
        </w:rPr>
      </w:pPr>
      <w:r w:rsidRPr="00E37DD8">
        <w:rPr>
          <w:color w:val="00000A"/>
          <w:kern w:val="1"/>
          <w:sz w:val="28"/>
          <w:szCs w:val="28"/>
          <w:lang w:val="de-DE" w:eastAsia="fa-IR" w:bidi="fa-IR"/>
        </w:rPr>
        <w:t xml:space="preserve">Приготовление блюда. </w:t>
      </w:r>
    </w:p>
    <w:p w:rsidR="00E37DD8" w:rsidRPr="00E37DD8" w:rsidRDefault="00E37DD8" w:rsidP="00E37DD8">
      <w:pPr>
        <w:widowControl w:val="0"/>
        <w:suppressAutoHyphens/>
        <w:spacing w:after="0" w:line="360" w:lineRule="auto"/>
        <w:ind w:left="0" w:right="0" w:firstLine="708"/>
        <w:textAlignment w:val="baseline"/>
        <w:rPr>
          <w:color w:val="00000A"/>
          <w:kern w:val="1"/>
          <w:sz w:val="28"/>
          <w:szCs w:val="28"/>
          <w:lang w:val="de-DE" w:eastAsia="fa-IR" w:bidi="fa-IR"/>
        </w:rPr>
      </w:pPr>
      <w:r w:rsidRPr="00E37DD8">
        <w:rPr>
          <w:color w:val="00000A"/>
          <w:kern w:val="1"/>
          <w:sz w:val="28"/>
          <w:szCs w:val="28"/>
          <w:lang w:val="de-DE" w:eastAsia="fa-IR" w:bidi="fa-IR"/>
        </w:rPr>
        <w:lastRenderedPageBreak/>
        <w:t xml:space="preserve">Подготовка к приготовлению блюда. </w:t>
      </w:r>
      <w:r w:rsidRPr="00E37DD8">
        <w:rPr>
          <w:bCs/>
          <w:color w:val="00000A"/>
          <w:kern w:val="1"/>
          <w:sz w:val="28"/>
          <w:szCs w:val="28"/>
          <w:lang w:eastAsia="fa-IR" w:bidi="fa-IR"/>
        </w:rPr>
        <w:t>Знание (с</w:t>
      </w:r>
      <w:r w:rsidRPr="00E37DD8">
        <w:rPr>
          <w:bCs/>
          <w:color w:val="00000A"/>
          <w:kern w:val="1"/>
          <w:sz w:val="28"/>
          <w:szCs w:val="28"/>
          <w:lang w:val="de-DE" w:eastAsia="fa-IR" w:bidi="fa-IR"/>
        </w:rPr>
        <w:t>облю</w:t>
      </w:r>
      <w:r w:rsidRPr="00E37DD8">
        <w:rPr>
          <w:bCs/>
          <w:color w:val="00000A"/>
          <w:kern w:val="1"/>
          <w:sz w:val="28"/>
          <w:szCs w:val="28"/>
          <w:lang w:eastAsia="fa-IR" w:bidi="fa-IR"/>
        </w:rPr>
        <w:t xml:space="preserve">дение) </w:t>
      </w:r>
      <w:r w:rsidRPr="00E37DD8">
        <w:rPr>
          <w:bCs/>
          <w:color w:val="00000A"/>
          <w:kern w:val="1"/>
          <w:sz w:val="28"/>
          <w:szCs w:val="28"/>
          <w:lang w:val="de-DE" w:eastAsia="fa-IR" w:bidi="fa-IR"/>
        </w:rPr>
        <w:t xml:space="preserve">правил гигиены </w:t>
      </w:r>
      <w:r w:rsidRPr="00E37DD8">
        <w:rPr>
          <w:bCs/>
          <w:color w:val="00000A"/>
          <w:kern w:val="1"/>
          <w:sz w:val="28"/>
          <w:szCs w:val="28"/>
          <w:lang w:eastAsia="fa-IR" w:bidi="fa-IR"/>
        </w:rPr>
        <w:t>при</w:t>
      </w:r>
      <w:r w:rsidRPr="00E37DD8">
        <w:rPr>
          <w:bCs/>
          <w:color w:val="00000A"/>
          <w:kern w:val="1"/>
          <w:sz w:val="28"/>
          <w:szCs w:val="28"/>
          <w:lang w:val="de-DE" w:eastAsia="fa-IR" w:bidi="fa-IR"/>
        </w:rPr>
        <w:t xml:space="preserve"> приготовлении пищи</w:t>
      </w:r>
      <w:r w:rsidRPr="00E37DD8">
        <w:rPr>
          <w:bCs/>
          <w:color w:val="00000A"/>
          <w:kern w:val="1"/>
          <w:sz w:val="28"/>
          <w:szCs w:val="28"/>
          <w:lang w:eastAsia="fa-IR" w:bidi="fa-IR"/>
        </w:rPr>
        <w:t xml:space="preserve">. </w:t>
      </w:r>
      <w:r w:rsidRPr="00E37DD8">
        <w:rPr>
          <w:bCs/>
          <w:color w:val="00000A"/>
          <w:kern w:val="1"/>
          <w:sz w:val="28"/>
          <w:szCs w:val="28"/>
          <w:lang w:val="de-DE" w:eastAsia="fa-IR" w:bidi="fa-IR"/>
        </w:rPr>
        <w:t>В</w:t>
      </w:r>
      <w:r w:rsidRPr="00E37DD8">
        <w:rPr>
          <w:color w:val="00000A"/>
          <w:kern w:val="1"/>
          <w:sz w:val="28"/>
          <w:szCs w:val="28"/>
          <w:lang w:val="de-DE" w:eastAsia="fa-IR" w:bidi="fa-IR"/>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w:t>
      </w:r>
      <w:r w:rsidRPr="00E37DD8">
        <w:rPr>
          <w:color w:val="00000A"/>
          <w:kern w:val="1"/>
          <w:sz w:val="28"/>
          <w:szCs w:val="28"/>
          <w:lang w:val="de-DE" w:eastAsia="fa-IR" w:bidi="fa-IR"/>
        </w:rPr>
        <w:lastRenderedPageBreak/>
        <w:t xml:space="preserve">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 </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Уход за вещами</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bCs/>
          <w:i/>
          <w:color w:val="auto"/>
          <w:sz w:val="28"/>
          <w:szCs w:val="28"/>
          <w:lang w:eastAsia="ar-SA"/>
        </w:rPr>
        <w:t>Ручная стирка</w:t>
      </w:r>
      <w:r w:rsidRPr="00E37DD8">
        <w:rPr>
          <w:bCs/>
          <w:color w:val="auto"/>
          <w:sz w:val="28"/>
          <w:szCs w:val="28"/>
          <w:lang w:eastAsia="ar-SA"/>
        </w:rPr>
        <w:t>. Н</w:t>
      </w:r>
      <w:r w:rsidRPr="00E37DD8">
        <w:rPr>
          <w:color w:val="auto"/>
          <w:sz w:val="28"/>
          <w:szCs w:val="28"/>
          <w:lang w:eastAsia="ar-SA"/>
        </w:rPr>
        <w:t xml:space="preserve">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 </w:t>
      </w:r>
    </w:p>
    <w:p w:rsidR="00E37DD8" w:rsidRPr="00E37DD8" w:rsidRDefault="00E37DD8" w:rsidP="00E37DD8">
      <w:pPr>
        <w:suppressAutoHyphens/>
        <w:spacing w:after="200" w:line="360" w:lineRule="auto"/>
        <w:ind w:left="0" w:right="0" w:firstLine="708"/>
        <w:rPr>
          <w:rFonts w:eastAsia="Arial Unicode MS"/>
          <w:color w:val="00000A"/>
          <w:kern w:val="1"/>
          <w:sz w:val="28"/>
          <w:szCs w:val="28"/>
          <w:lang w:eastAsia="ar-SA"/>
        </w:rPr>
      </w:pPr>
      <w:r w:rsidRPr="00E37DD8">
        <w:rPr>
          <w:rFonts w:eastAsia="Arial Unicode MS"/>
          <w:bCs/>
          <w:i/>
          <w:color w:val="00000A"/>
          <w:kern w:val="1"/>
          <w:sz w:val="28"/>
          <w:szCs w:val="28"/>
          <w:lang w:eastAsia="ar-SA"/>
        </w:rPr>
        <w:t>Машинная стирка.</w:t>
      </w:r>
      <w:r w:rsidRPr="00E37DD8">
        <w:rPr>
          <w:rFonts w:eastAsia="Arial Unicode MS"/>
          <w:bCs/>
          <w:color w:val="00000A"/>
          <w:kern w:val="1"/>
          <w:sz w:val="28"/>
          <w:szCs w:val="28"/>
          <w:lang w:eastAsia="ar-SA"/>
        </w:rPr>
        <w:t xml:space="preserve"> Р</w:t>
      </w:r>
      <w:r w:rsidRPr="00E37DD8">
        <w:rPr>
          <w:rFonts w:eastAsia="Arial Unicode MS"/>
          <w:color w:val="00000A"/>
          <w:kern w:val="1"/>
          <w:sz w:val="28"/>
          <w:szCs w:val="28"/>
          <w:lang w:eastAsia="ar-SA"/>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E37DD8" w:rsidRPr="00E37DD8" w:rsidRDefault="00E37DD8" w:rsidP="00E37DD8">
      <w:pPr>
        <w:suppressAutoHyphens/>
        <w:spacing w:after="200" w:line="360" w:lineRule="auto"/>
        <w:ind w:left="0" w:right="0" w:firstLine="708"/>
        <w:rPr>
          <w:rFonts w:eastAsia="Arial Unicode MS"/>
          <w:color w:val="00000A"/>
          <w:kern w:val="1"/>
          <w:sz w:val="28"/>
          <w:szCs w:val="28"/>
          <w:lang w:eastAsia="ar-SA"/>
        </w:rPr>
      </w:pPr>
      <w:r w:rsidRPr="00E37DD8">
        <w:rPr>
          <w:rFonts w:eastAsia="Arial Unicode MS"/>
          <w:i/>
          <w:color w:val="00000A"/>
          <w:kern w:val="1"/>
          <w:sz w:val="28"/>
          <w:szCs w:val="28"/>
          <w:lang w:eastAsia="ar-SA"/>
        </w:rPr>
        <w:lastRenderedPageBreak/>
        <w:t>Глажение утюгом.</w:t>
      </w:r>
      <w:r w:rsidRPr="00E37DD8">
        <w:rPr>
          <w:rFonts w:eastAsia="Arial Unicode MS"/>
          <w:color w:val="00000A"/>
          <w:kern w:val="1"/>
          <w:sz w:val="28"/>
          <w:szCs w:val="28"/>
          <w:lang w:eastAsia="ar-SA"/>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E37DD8">
        <w:rPr>
          <w:rFonts w:eastAsia="Arial Unicode MS"/>
          <w:bCs/>
          <w:color w:val="00000A"/>
          <w:kern w:val="1"/>
          <w:sz w:val="28"/>
          <w:szCs w:val="28"/>
          <w:lang w:eastAsia="ar-SA"/>
        </w:rPr>
        <w:t>С</w:t>
      </w:r>
      <w:r w:rsidRPr="00E37DD8">
        <w:rPr>
          <w:rFonts w:eastAsia="Arial Unicode MS"/>
          <w:color w:val="00000A"/>
          <w:kern w:val="1"/>
          <w:sz w:val="28"/>
          <w:szCs w:val="28"/>
          <w:lang w:eastAsia="ar-SA"/>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E37DD8" w:rsidRPr="00E37DD8" w:rsidRDefault="00E37DD8" w:rsidP="00E37DD8">
      <w:pPr>
        <w:suppressAutoHyphens/>
        <w:spacing w:after="0" w:line="360" w:lineRule="auto"/>
        <w:ind w:left="0" w:right="0" w:firstLine="0"/>
        <w:jc w:val="center"/>
        <w:rPr>
          <w:b/>
          <w:bCs/>
          <w:i/>
          <w:color w:val="auto"/>
          <w:sz w:val="28"/>
          <w:szCs w:val="28"/>
          <w:lang w:eastAsia="ar-SA"/>
        </w:rPr>
      </w:pPr>
      <w:r w:rsidRPr="00E37DD8">
        <w:rPr>
          <w:b/>
          <w:bCs/>
          <w:i/>
          <w:color w:val="auto"/>
          <w:sz w:val="28"/>
          <w:szCs w:val="28"/>
          <w:lang w:eastAsia="ar-SA"/>
        </w:rPr>
        <w:t>Уборка помещения.</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bCs/>
          <w:i/>
          <w:color w:val="auto"/>
          <w:sz w:val="28"/>
          <w:szCs w:val="28"/>
          <w:lang w:eastAsia="ar-SA"/>
        </w:rPr>
        <w:t>Уборка мебели</w:t>
      </w:r>
      <w:r w:rsidRPr="00E37DD8">
        <w:rPr>
          <w:bCs/>
          <w:color w:val="auto"/>
          <w:sz w:val="28"/>
          <w:szCs w:val="28"/>
          <w:lang w:eastAsia="ar-SA"/>
        </w:rPr>
        <w:t>. Уб</w:t>
      </w:r>
      <w:r w:rsidRPr="00E37DD8">
        <w:rPr>
          <w:color w:val="auto"/>
          <w:sz w:val="28"/>
          <w:szCs w:val="28"/>
          <w:lang w:eastAsia="ar-SA"/>
        </w:rPr>
        <w:t>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sidRPr="00E37DD8">
        <w:rPr>
          <w:bCs/>
          <w:i/>
          <w:color w:val="auto"/>
          <w:sz w:val="28"/>
          <w:szCs w:val="28"/>
          <w:lang w:eastAsia="ar-SA"/>
        </w:rPr>
        <w:t xml:space="preserve">, </w:t>
      </w:r>
      <w:r w:rsidRPr="00E37DD8">
        <w:rPr>
          <w:color w:val="auto"/>
          <w:sz w:val="28"/>
          <w:szCs w:val="28"/>
          <w:lang w:eastAsia="ar-SA"/>
        </w:rPr>
        <w:t>добавление моющего средства в воду</w:t>
      </w:r>
      <w:r w:rsidRPr="00E37DD8">
        <w:rPr>
          <w:bCs/>
          <w:i/>
          <w:color w:val="auto"/>
          <w:sz w:val="28"/>
          <w:szCs w:val="28"/>
          <w:lang w:eastAsia="ar-SA"/>
        </w:rPr>
        <w:t xml:space="preserve">, </w:t>
      </w:r>
      <w:r w:rsidRPr="00E37DD8">
        <w:rPr>
          <w:color w:val="auto"/>
          <w:sz w:val="28"/>
          <w:szCs w:val="28"/>
          <w:lang w:eastAsia="ar-SA"/>
        </w:rPr>
        <w:t>уборка предметов с поверхности</w:t>
      </w:r>
      <w:r w:rsidRPr="00E37DD8">
        <w:rPr>
          <w:bCs/>
          <w:i/>
          <w:color w:val="auto"/>
          <w:sz w:val="28"/>
          <w:szCs w:val="28"/>
          <w:lang w:eastAsia="ar-SA"/>
        </w:rPr>
        <w:t xml:space="preserve">, </w:t>
      </w:r>
      <w:r w:rsidRPr="00E37DD8">
        <w:rPr>
          <w:color w:val="auto"/>
          <w:sz w:val="28"/>
          <w:szCs w:val="28"/>
          <w:lang w:eastAsia="ar-SA"/>
        </w:rPr>
        <w:t>вытирание поверхности, вытирание предметов интерьера</w:t>
      </w:r>
      <w:r w:rsidRPr="00E37DD8">
        <w:rPr>
          <w:bCs/>
          <w:i/>
          <w:color w:val="auto"/>
          <w:sz w:val="28"/>
          <w:szCs w:val="28"/>
          <w:lang w:eastAsia="ar-SA"/>
        </w:rPr>
        <w:t>,</w:t>
      </w:r>
      <w:r w:rsidRPr="00E37DD8">
        <w:rPr>
          <w:bCs/>
          <w:color w:val="auto"/>
          <w:sz w:val="28"/>
          <w:szCs w:val="28"/>
          <w:lang w:eastAsia="ar-SA"/>
        </w:rPr>
        <w:t xml:space="preserve"> </w:t>
      </w:r>
      <w:r w:rsidRPr="00E37DD8">
        <w:rPr>
          <w:color w:val="auto"/>
          <w:sz w:val="28"/>
          <w:szCs w:val="28"/>
          <w:lang w:eastAsia="ar-SA"/>
        </w:rPr>
        <w:t>раскладывание предметов интерьера по местам</w:t>
      </w:r>
      <w:r w:rsidRPr="00E37DD8">
        <w:rPr>
          <w:bCs/>
          <w:i/>
          <w:color w:val="auto"/>
          <w:sz w:val="28"/>
          <w:szCs w:val="28"/>
          <w:lang w:eastAsia="ar-SA"/>
        </w:rPr>
        <w:t xml:space="preserve">, </w:t>
      </w:r>
      <w:r w:rsidRPr="00E37DD8">
        <w:rPr>
          <w:color w:val="auto"/>
          <w:sz w:val="28"/>
          <w:szCs w:val="28"/>
          <w:lang w:eastAsia="ar-SA"/>
        </w:rPr>
        <w:t xml:space="preserve">выливание использованной воды. </w:t>
      </w:r>
    </w:p>
    <w:p w:rsidR="00E37DD8" w:rsidRPr="00E37DD8" w:rsidRDefault="00E37DD8" w:rsidP="00E37DD8">
      <w:pPr>
        <w:suppressAutoHyphens/>
        <w:spacing w:after="0" w:line="360" w:lineRule="auto"/>
        <w:ind w:left="0" w:right="0" w:firstLine="708"/>
        <w:rPr>
          <w:bCs/>
          <w:color w:val="auto"/>
          <w:sz w:val="28"/>
          <w:szCs w:val="28"/>
          <w:lang w:eastAsia="ar-SA"/>
        </w:rPr>
      </w:pPr>
      <w:r w:rsidRPr="00E37DD8">
        <w:rPr>
          <w:bCs/>
          <w:i/>
          <w:color w:val="auto"/>
          <w:sz w:val="28"/>
          <w:szCs w:val="28"/>
          <w:lang w:eastAsia="ar-SA"/>
        </w:rPr>
        <w:t>Уборка пола</w:t>
      </w:r>
      <w:r w:rsidRPr="00E37DD8">
        <w:rPr>
          <w:bCs/>
          <w:color w:val="auto"/>
          <w:sz w:val="28"/>
          <w:szCs w:val="28"/>
          <w:lang w:eastAsia="ar-SA"/>
        </w:rPr>
        <w:t>. С</w:t>
      </w:r>
      <w:r w:rsidRPr="00E37DD8">
        <w:rPr>
          <w:color w:val="auto"/>
          <w:sz w:val="28"/>
          <w:szCs w:val="28"/>
          <w:lang w:eastAsia="ar-SA"/>
        </w:rPr>
        <w:t>метание мусора на полу в определенное место. Заметание мусора на совок.</w:t>
      </w:r>
      <w:r w:rsidRPr="00E37DD8">
        <w:rPr>
          <w:bCs/>
          <w:i/>
          <w:color w:val="auto"/>
          <w:sz w:val="28"/>
          <w:szCs w:val="28"/>
          <w:lang w:eastAsia="ar-SA"/>
        </w:rPr>
        <w:t xml:space="preserve"> </w:t>
      </w:r>
      <w:r w:rsidRPr="00E37DD8">
        <w:rPr>
          <w:bCs/>
          <w:color w:val="auto"/>
          <w:sz w:val="28"/>
          <w:szCs w:val="28"/>
          <w:lang w:eastAsia="ar-SA"/>
        </w:rPr>
        <w:t>Соблюдение</w:t>
      </w:r>
      <w:r w:rsidRPr="00E37DD8">
        <w:rPr>
          <w:color w:val="auto"/>
          <w:sz w:val="28"/>
          <w:szCs w:val="28"/>
          <w:lang w:eastAsia="ar-SA"/>
        </w:rPr>
        <w:t xml:space="preserve"> последовательности действий при подметании пола: сметание мусора в определенное место</w:t>
      </w:r>
      <w:r w:rsidRPr="00E37DD8">
        <w:rPr>
          <w:bCs/>
          <w:i/>
          <w:color w:val="auto"/>
          <w:sz w:val="28"/>
          <w:szCs w:val="28"/>
          <w:lang w:eastAsia="ar-SA"/>
        </w:rPr>
        <w:t xml:space="preserve">, </w:t>
      </w:r>
      <w:r w:rsidRPr="00E37DD8">
        <w:rPr>
          <w:color w:val="auto"/>
          <w:sz w:val="28"/>
          <w:szCs w:val="28"/>
          <w:lang w:eastAsia="ar-SA"/>
        </w:rPr>
        <w:t>заметание мусора на совок</w:t>
      </w:r>
      <w:r w:rsidRPr="00E37DD8">
        <w:rPr>
          <w:bCs/>
          <w:i/>
          <w:color w:val="auto"/>
          <w:sz w:val="28"/>
          <w:szCs w:val="28"/>
          <w:lang w:eastAsia="ar-SA"/>
        </w:rPr>
        <w:t xml:space="preserve">, </w:t>
      </w:r>
      <w:r w:rsidRPr="00E37DD8">
        <w:rPr>
          <w:color w:val="auto"/>
          <w:sz w:val="28"/>
          <w:szCs w:val="28"/>
          <w:lang w:eastAsia="ar-SA"/>
        </w:rPr>
        <w:t>высыпание мусора в урну.</w:t>
      </w:r>
      <w:r w:rsidRPr="00E37DD8">
        <w:rPr>
          <w:bCs/>
          <w:i/>
          <w:color w:val="auto"/>
          <w:sz w:val="28"/>
          <w:szCs w:val="28"/>
          <w:lang w:eastAsia="ar-SA"/>
        </w:rPr>
        <w:t xml:space="preserve"> </w:t>
      </w:r>
      <w:r w:rsidRPr="00E37DD8">
        <w:rPr>
          <w:bCs/>
          <w:color w:val="auto"/>
          <w:sz w:val="28"/>
          <w:szCs w:val="28"/>
          <w:lang w:eastAsia="ar-SA"/>
        </w:rPr>
        <w:t>Р</w:t>
      </w:r>
      <w:r w:rsidRPr="00E37DD8">
        <w:rPr>
          <w:color w:val="auto"/>
          <w:sz w:val="28"/>
          <w:szCs w:val="28"/>
          <w:lang w:eastAsia="ar-SA"/>
        </w:rPr>
        <w:t>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sidRPr="00E37DD8">
        <w:rPr>
          <w:bCs/>
          <w:i/>
          <w:color w:val="auto"/>
          <w:sz w:val="28"/>
          <w:szCs w:val="28"/>
          <w:lang w:eastAsia="ar-SA"/>
        </w:rPr>
        <w:t xml:space="preserve">, </w:t>
      </w:r>
      <w:r w:rsidRPr="00E37DD8">
        <w:rPr>
          <w:color w:val="auto"/>
          <w:sz w:val="28"/>
          <w:szCs w:val="28"/>
          <w:lang w:eastAsia="ar-SA"/>
        </w:rPr>
        <w:t>включение (вставление вилки в розетку; нажатие кнопки), чистка поверхности</w:t>
      </w:r>
      <w:r w:rsidRPr="00E37DD8">
        <w:rPr>
          <w:bCs/>
          <w:i/>
          <w:color w:val="auto"/>
          <w:sz w:val="28"/>
          <w:szCs w:val="28"/>
          <w:lang w:eastAsia="ar-SA"/>
        </w:rPr>
        <w:t xml:space="preserve">, </w:t>
      </w:r>
      <w:r w:rsidRPr="00E37DD8">
        <w:rPr>
          <w:color w:val="auto"/>
          <w:sz w:val="28"/>
          <w:szCs w:val="28"/>
          <w:lang w:eastAsia="ar-SA"/>
        </w:rPr>
        <w:t>выключение (поворот рычага; нажатие кнопки; вынимание вилки из розетки)</w:t>
      </w:r>
      <w:r w:rsidRPr="00E37DD8">
        <w:rPr>
          <w:bCs/>
          <w:i/>
          <w:color w:val="auto"/>
          <w:sz w:val="28"/>
          <w:szCs w:val="28"/>
          <w:lang w:eastAsia="ar-SA"/>
        </w:rPr>
        <w:t xml:space="preserve">, </w:t>
      </w:r>
      <w:r w:rsidRPr="00E37DD8">
        <w:rPr>
          <w:color w:val="auto"/>
          <w:sz w:val="28"/>
          <w:szCs w:val="28"/>
          <w:lang w:eastAsia="ar-SA"/>
        </w:rPr>
        <w:t xml:space="preserve">отсоединение съемных </w:t>
      </w:r>
      <w:r w:rsidRPr="00E37DD8">
        <w:rPr>
          <w:color w:val="auto"/>
          <w:sz w:val="28"/>
          <w:szCs w:val="28"/>
          <w:lang w:eastAsia="ar-SA"/>
        </w:rPr>
        <w:lastRenderedPageBreak/>
        <w:t xml:space="preserve">деталей пылесоса. </w:t>
      </w:r>
      <w:r w:rsidRPr="00E37DD8">
        <w:rPr>
          <w:bCs/>
          <w:color w:val="auto"/>
          <w:sz w:val="28"/>
          <w:szCs w:val="28"/>
          <w:lang w:eastAsia="ar-SA"/>
        </w:rPr>
        <w:t>С</w:t>
      </w:r>
      <w:r w:rsidRPr="00E37DD8">
        <w:rPr>
          <w:color w:val="auto"/>
          <w:sz w:val="28"/>
          <w:szCs w:val="28"/>
          <w:lang w:eastAsia="ar-SA"/>
        </w:rPr>
        <w:t>облюдение последовательности действий при мытье пола: наполнение емкости для мытья пола водой</w:t>
      </w:r>
      <w:r w:rsidRPr="00E37DD8">
        <w:rPr>
          <w:bCs/>
          <w:i/>
          <w:color w:val="auto"/>
          <w:sz w:val="28"/>
          <w:szCs w:val="28"/>
          <w:lang w:eastAsia="ar-SA"/>
        </w:rPr>
        <w:t xml:space="preserve">, </w:t>
      </w:r>
      <w:r w:rsidRPr="00E37DD8">
        <w:rPr>
          <w:color w:val="auto"/>
          <w:sz w:val="28"/>
          <w:szCs w:val="28"/>
          <w:lang w:eastAsia="ar-SA"/>
        </w:rPr>
        <w:t>добавление моющего средства в воду</w:t>
      </w:r>
      <w:r w:rsidRPr="00E37DD8">
        <w:rPr>
          <w:bCs/>
          <w:i/>
          <w:color w:val="auto"/>
          <w:sz w:val="28"/>
          <w:szCs w:val="28"/>
          <w:lang w:eastAsia="ar-SA"/>
        </w:rPr>
        <w:t xml:space="preserve">, </w:t>
      </w:r>
      <w:r w:rsidRPr="00E37DD8">
        <w:rPr>
          <w:color w:val="auto"/>
          <w:sz w:val="28"/>
          <w:szCs w:val="28"/>
          <w:lang w:eastAsia="ar-SA"/>
        </w:rPr>
        <w:t>намачивание и отжимание тряпки</w:t>
      </w:r>
      <w:r w:rsidRPr="00E37DD8">
        <w:rPr>
          <w:bCs/>
          <w:i/>
          <w:color w:val="auto"/>
          <w:sz w:val="28"/>
          <w:szCs w:val="28"/>
          <w:lang w:eastAsia="ar-SA"/>
        </w:rPr>
        <w:t xml:space="preserve">, </w:t>
      </w:r>
      <w:r w:rsidRPr="00E37DD8">
        <w:rPr>
          <w:color w:val="auto"/>
          <w:sz w:val="28"/>
          <w:szCs w:val="28"/>
          <w:lang w:eastAsia="ar-SA"/>
        </w:rPr>
        <w:t>мытье пола</w:t>
      </w:r>
      <w:r w:rsidRPr="00E37DD8">
        <w:rPr>
          <w:bCs/>
          <w:i/>
          <w:color w:val="auto"/>
          <w:sz w:val="28"/>
          <w:szCs w:val="28"/>
          <w:lang w:eastAsia="ar-SA"/>
        </w:rPr>
        <w:t xml:space="preserve">, </w:t>
      </w:r>
      <w:r w:rsidRPr="00E37DD8">
        <w:rPr>
          <w:color w:val="auto"/>
          <w:sz w:val="28"/>
          <w:szCs w:val="28"/>
          <w:lang w:eastAsia="ar-SA"/>
        </w:rPr>
        <w:t xml:space="preserve">выливание использованной воды, просушивание мокрых тряпок.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bCs/>
          <w:i/>
          <w:color w:val="auto"/>
          <w:sz w:val="28"/>
          <w:szCs w:val="28"/>
          <w:lang w:eastAsia="ar-SA"/>
        </w:rPr>
        <w:t>М</w:t>
      </w:r>
      <w:r w:rsidRPr="00E37DD8">
        <w:rPr>
          <w:i/>
          <w:color w:val="auto"/>
          <w:sz w:val="28"/>
          <w:szCs w:val="28"/>
          <w:lang w:eastAsia="ar-SA"/>
        </w:rPr>
        <w:t>ытье стекла</w:t>
      </w:r>
      <w:r w:rsidRPr="00E37DD8">
        <w:rPr>
          <w:color w:val="auto"/>
          <w:sz w:val="28"/>
          <w:szCs w:val="28"/>
          <w:lang w:eastAsia="ar-SA"/>
        </w:rPr>
        <w:t xml:space="preserve"> (зеркала). Соблюдение последовательности действий при мытье окна: наполнение емкости для мытья водой</w:t>
      </w:r>
      <w:r w:rsidRPr="00E37DD8">
        <w:rPr>
          <w:bCs/>
          <w:i/>
          <w:color w:val="auto"/>
          <w:sz w:val="28"/>
          <w:szCs w:val="28"/>
          <w:lang w:eastAsia="ar-SA"/>
        </w:rPr>
        <w:t xml:space="preserve">, </w:t>
      </w:r>
      <w:r w:rsidRPr="00E37DD8">
        <w:rPr>
          <w:color w:val="auto"/>
          <w:sz w:val="28"/>
          <w:szCs w:val="28"/>
          <w:lang w:eastAsia="ar-SA"/>
        </w:rPr>
        <w:t>добавление моющего средства в воду</w:t>
      </w:r>
      <w:r w:rsidRPr="00E37DD8">
        <w:rPr>
          <w:bCs/>
          <w:i/>
          <w:color w:val="auto"/>
          <w:sz w:val="28"/>
          <w:szCs w:val="28"/>
          <w:lang w:eastAsia="ar-SA"/>
        </w:rPr>
        <w:t xml:space="preserve">, </w:t>
      </w:r>
      <w:r w:rsidRPr="00E37DD8">
        <w:rPr>
          <w:color w:val="auto"/>
          <w:sz w:val="28"/>
          <w:szCs w:val="28"/>
          <w:lang w:eastAsia="ar-SA"/>
        </w:rPr>
        <w:t>мытьё рамы</w:t>
      </w:r>
      <w:r w:rsidRPr="00E37DD8">
        <w:rPr>
          <w:bCs/>
          <w:i/>
          <w:color w:val="auto"/>
          <w:sz w:val="28"/>
          <w:szCs w:val="28"/>
          <w:lang w:eastAsia="ar-SA"/>
        </w:rPr>
        <w:t xml:space="preserve">, </w:t>
      </w:r>
      <w:r w:rsidRPr="00E37DD8">
        <w:rPr>
          <w:color w:val="auto"/>
          <w:sz w:val="28"/>
          <w:szCs w:val="28"/>
          <w:lang w:eastAsia="ar-SA"/>
        </w:rPr>
        <w:t xml:space="preserve">вытирание рамы, мытьё стекла, вытирание стекла, выливание использованной воды. </w:t>
      </w:r>
    </w:p>
    <w:p w:rsidR="00E37DD8" w:rsidRPr="00E37DD8" w:rsidRDefault="00E37DD8" w:rsidP="00E37DD8">
      <w:pPr>
        <w:suppressAutoHyphens/>
        <w:spacing w:after="0" w:line="240" w:lineRule="auto"/>
        <w:ind w:left="0" w:right="0" w:firstLine="0"/>
        <w:jc w:val="left"/>
        <w:rPr>
          <w:rFonts w:ascii="Calibri" w:hAnsi="Calibri"/>
          <w:color w:val="auto"/>
          <w:sz w:val="22"/>
          <w:lang w:eastAsia="ar-SA"/>
        </w:rPr>
      </w:pP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Уборка территории.</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Уборка бытового мусора. Подметание территории. Сгребание травы и листьев. Уборка снега: сгребание, перебрасывание снега. Уход за уборочным инвентарем. </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val="en-US" w:eastAsia="ar-SA"/>
        </w:rPr>
        <w:t>VI</w:t>
      </w:r>
      <w:r w:rsidRPr="00E37DD8">
        <w:rPr>
          <w:b/>
          <w:color w:val="auto"/>
          <w:sz w:val="28"/>
          <w:szCs w:val="28"/>
          <w:lang w:eastAsia="ar-SA"/>
        </w:rPr>
        <w:t>. ОКРУЖАЮЩИЙ СОЦИАЛЬНЫЙ МИР</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Пояснительная записка.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Цель обучения – формирование представлений о человеке,  его социальном окружении, ориентации в социальной среде и общепринятых правилах поведения.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w:t>
      </w:r>
      <w:r w:rsidRPr="00E37DD8">
        <w:rPr>
          <w:color w:val="auto"/>
          <w:sz w:val="28"/>
          <w:szCs w:val="28"/>
          <w:lang w:eastAsia="ar-SA"/>
        </w:rPr>
        <w:lastRenderedPageBreak/>
        <w:t xml:space="preserve">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 </w:t>
      </w:r>
    </w:p>
    <w:p w:rsidR="00E37DD8" w:rsidRPr="00E37DD8" w:rsidRDefault="00E37DD8" w:rsidP="00E37DD8">
      <w:pPr>
        <w:suppressAutoHyphens/>
        <w:spacing w:after="0" w:line="360" w:lineRule="auto"/>
        <w:ind w:left="0" w:right="0" w:firstLine="0"/>
        <w:rPr>
          <w:color w:val="auto"/>
          <w:sz w:val="28"/>
          <w:szCs w:val="28"/>
          <w:lang w:eastAsia="ar-SA"/>
        </w:rPr>
      </w:pPr>
      <w:r w:rsidRPr="00E37DD8">
        <w:rPr>
          <w:color w:val="auto"/>
          <w:sz w:val="28"/>
          <w:szCs w:val="28"/>
          <w:lang w:eastAsia="ar-SA"/>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E37DD8">
        <w:rPr>
          <w:rFonts w:eastAsia="Arial Unicode MS"/>
          <w:color w:val="auto"/>
          <w:sz w:val="28"/>
          <w:szCs w:val="28"/>
          <w:lang w:eastAsia="ar-SA"/>
        </w:rPr>
        <w:t>свое поведение и поступки других людей с нравственными ценностями (эталонами) и общепринятыми нормами поведения. Р</w:t>
      </w:r>
      <w:r w:rsidRPr="00E37DD8">
        <w:rPr>
          <w:color w:val="auto"/>
          <w:sz w:val="28"/>
          <w:szCs w:val="28"/>
          <w:lang w:eastAsia="ar-SA"/>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Специфика работы по программе «Окружающий социальный мир» заключается в том, что занятия проводятся не только в классе, но и в местах </w:t>
      </w:r>
      <w:r w:rsidRPr="00E37DD8">
        <w:rPr>
          <w:color w:val="auto"/>
          <w:sz w:val="28"/>
          <w:szCs w:val="28"/>
          <w:lang w:eastAsia="ar-SA"/>
        </w:rPr>
        <w:lastRenderedPageBreak/>
        <w:t xml:space="preserve">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Примерное содержание предмета</w:t>
      </w:r>
    </w:p>
    <w:p w:rsidR="00E37DD8" w:rsidRPr="00E37DD8" w:rsidRDefault="00E37DD8" w:rsidP="00E37DD8">
      <w:pPr>
        <w:suppressAutoHyphens/>
        <w:spacing w:after="0" w:line="360" w:lineRule="auto"/>
        <w:ind w:left="0" w:right="0" w:firstLine="0"/>
        <w:jc w:val="center"/>
        <w:rPr>
          <w:b/>
          <w:i/>
          <w:iCs/>
          <w:color w:val="auto"/>
          <w:sz w:val="28"/>
          <w:szCs w:val="28"/>
          <w:lang w:eastAsia="ar-SA"/>
        </w:rPr>
      </w:pPr>
      <w:r w:rsidRPr="00E37DD8">
        <w:rPr>
          <w:b/>
          <w:i/>
          <w:iCs/>
          <w:color w:val="auto"/>
          <w:sz w:val="28"/>
          <w:szCs w:val="28"/>
          <w:lang w:eastAsia="ar-SA"/>
        </w:rPr>
        <w:t>Школа.</w:t>
      </w:r>
    </w:p>
    <w:p w:rsidR="00E37DD8" w:rsidRPr="00E37DD8" w:rsidRDefault="00E37DD8" w:rsidP="00E37DD8">
      <w:pPr>
        <w:suppressAutoHyphens/>
        <w:spacing w:after="200" w:line="360" w:lineRule="auto"/>
        <w:ind w:left="0" w:right="-185" w:firstLine="708"/>
        <w:rPr>
          <w:rFonts w:eastAsia="Arial Unicode MS"/>
          <w:color w:val="00000A"/>
          <w:kern w:val="1"/>
          <w:sz w:val="28"/>
          <w:szCs w:val="28"/>
          <w:lang w:eastAsia="ar-SA"/>
        </w:rPr>
      </w:pPr>
      <w:r w:rsidRPr="00E37DD8">
        <w:rPr>
          <w:rFonts w:eastAsia="Arial Unicode MS"/>
          <w:color w:val="00000A"/>
          <w:kern w:val="1"/>
          <w:sz w:val="28"/>
          <w:szCs w:val="28"/>
          <w:lang w:eastAsia="ar-SA"/>
        </w:rPr>
        <w:lastRenderedPageBreak/>
        <w:t xml:space="preserve">Узнавание (различение) помещений школы. Знание назначения помещений школы. Нахождение помещений школы. </w:t>
      </w:r>
      <w:r w:rsidRPr="00E37DD8">
        <w:rPr>
          <w:rFonts w:eastAsia="Arial Unicode MS"/>
          <w:iCs/>
          <w:color w:val="00000A"/>
          <w:kern w:val="1"/>
          <w:sz w:val="28"/>
          <w:szCs w:val="28"/>
          <w:lang w:eastAsia="ar-SA"/>
        </w:rPr>
        <w:t>Знание профессий людей, работающих в школе. Соотнесение работника школы с его профессией.</w:t>
      </w:r>
      <w:r w:rsidRPr="00E37DD8">
        <w:rPr>
          <w:rFonts w:eastAsia="Arial Unicode MS"/>
          <w:color w:val="00000A"/>
          <w:kern w:val="1"/>
          <w:sz w:val="28"/>
          <w:szCs w:val="28"/>
          <w:lang w:eastAsia="ar-SA"/>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w:t>
      </w:r>
      <w:r w:rsidRPr="00E37DD8">
        <w:rPr>
          <w:rFonts w:eastAsia="Arial Unicode MS"/>
          <w:color w:val="00000A"/>
          <w:kern w:val="1"/>
          <w:sz w:val="22"/>
          <w:szCs w:val="28"/>
          <w:lang w:eastAsia="ar-SA"/>
        </w:rPr>
        <w:t xml:space="preserve">, </w:t>
      </w:r>
      <w:r w:rsidRPr="00E37DD8">
        <w:rPr>
          <w:rFonts w:eastAsia="Arial Unicode MS"/>
          <w:color w:val="00000A"/>
          <w:kern w:val="1"/>
          <w:sz w:val="28"/>
          <w:szCs w:val="28"/>
          <w:lang w:eastAsia="ar-SA"/>
        </w:rPr>
        <w:t>мел</w:t>
      </w:r>
      <w:r w:rsidRPr="00E37DD8">
        <w:rPr>
          <w:rFonts w:eastAsia="Arial Unicode MS"/>
          <w:color w:val="00000A"/>
          <w:kern w:val="1"/>
          <w:sz w:val="22"/>
          <w:szCs w:val="28"/>
          <w:lang w:eastAsia="ar-SA"/>
        </w:rPr>
        <w:t xml:space="preserve">, </w:t>
      </w:r>
      <w:r w:rsidRPr="00E37DD8">
        <w:rPr>
          <w:rFonts w:eastAsia="Arial Unicode MS"/>
          <w:color w:val="00000A"/>
          <w:kern w:val="1"/>
          <w:sz w:val="28"/>
          <w:szCs w:val="28"/>
          <w:lang w:eastAsia="ar-SA"/>
        </w:rPr>
        <w:t>ранец</w:t>
      </w:r>
      <w:r w:rsidRPr="00E37DD8">
        <w:rPr>
          <w:rFonts w:eastAsia="Arial Unicode MS"/>
          <w:color w:val="00000A"/>
          <w:kern w:val="1"/>
          <w:sz w:val="22"/>
          <w:szCs w:val="28"/>
          <w:lang w:eastAsia="ar-SA"/>
        </w:rPr>
        <w:t xml:space="preserve">, </w:t>
      </w:r>
      <w:r w:rsidRPr="00E37DD8">
        <w:rPr>
          <w:rFonts w:eastAsia="Arial Unicode MS"/>
          <w:color w:val="00000A"/>
          <w:kern w:val="1"/>
          <w:sz w:val="28"/>
          <w:szCs w:val="28"/>
          <w:lang w:eastAsia="ar-SA"/>
        </w:rPr>
        <w:t>учебник</w:t>
      </w:r>
      <w:r w:rsidRPr="00E37DD8">
        <w:rPr>
          <w:rFonts w:eastAsia="Arial Unicode MS"/>
          <w:color w:val="00000A"/>
          <w:kern w:val="1"/>
          <w:sz w:val="22"/>
          <w:szCs w:val="28"/>
          <w:lang w:eastAsia="ar-SA"/>
        </w:rPr>
        <w:t xml:space="preserve">, </w:t>
      </w:r>
      <w:r w:rsidRPr="00E37DD8">
        <w:rPr>
          <w:rFonts w:eastAsia="Arial Unicode MS"/>
          <w:color w:val="00000A"/>
          <w:kern w:val="1"/>
          <w:sz w:val="28"/>
          <w:szCs w:val="28"/>
          <w:lang w:eastAsia="ar-SA"/>
        </w:rPr>
        <w:t>тетрадь</w:t>
      </w:r>
      <w:r w:rsidRPr="00E37DD8">
        <w:rPr>
          <w:rFonts w:eastAsia="Arial Unicode MS"/>
          <w:color w:val="00000A"/>
          <w:kern w:val="1"/>
          <w:sz w:val="22"/>
          <w:szCs w:val="28"/>
          <w:lang w:eastAsia="ar-SA"/>
        </w:rPr>
        <w:t xml:space="preserve">, </w:t>
      </w:r>
      <w:r w:rsidRPr="00E37DD8">
        <w:rPr>
          <w:rFonts w:eastAsia="Arial Unicode MS"/>
          <w:color w:val="00000A"/>
          <w:kern w:val="1"/>
          <w:sz w:val="28"/>
          <w:szCs w:val="28"/>
          <w:lang w:eastAsia="ar-SA"/>
        </w:rPr>
        <w:t>дневник</w:t>
      </w:r>
      <w:r w:rsidRPr="00E37DD8">
        <w:rPr>
          <w:rFonts w:eastAsia="Arial Unicode MS"/>
          <w:color w:val="00000A"/>
          <w:kern w:val="1"/>
          <w:sz w:val="22"/>
          <w:szCs w:val="28"/>
          <w:lang w:eastAsia="ar-SA"/>
        </w:rPr>
        <w:t xml:space="preserve">, </w:t>
      </w:r>
      <w:r w:rsidRPr="00E37DD8">
        <w:rPr>
          <w:rFonts w:eastAsia="Arial Unicode MS"/>
          <w:color w:val="00000A"/>
          <w:kern w:val="1"/>
          <w:sz w:val="28"/>
          <w:szCs w:val="28"/>
          <w:lang w:eastAsia="ar-SA"/>
        </w:rPr>
        <w:t>карандаш</w:t>
      </w:r>
      <w:r w:rsidRPr="00E37DD8">
        <w:rPr>
          <w:rFonts w:eastAsia="Arial Unicode MS"/>
          <w:color w:val="00000A"/>
          <w:kern w:val="1"/>
          <w:sz w:val="22"/>
          <w:szCs w:val="28"/>
          <w:lang w:eastAsia="ar-SA"/>
        </w:rPr>
        <w:t xml:space="preserve">, </w:t>
      </w:r>
      <w:r w:rsidRPr="00E37DD8">
        <w:rPr>
          <w:rFonts w:eastAsia="Arial Unicode MS"/>
          <w:color w:val="00000A"/>
          <w:kern w:val="1"/>
          <w:sz w:val="28"/>
          <w:szCs w:val="28"/>
          <w:lang w:eastAsia="ar-SA"/>
        </w:rPr>
        <w:t>точилка</w:t>
      </w:r>
      <w:r w:rsidRPr="00E37DD8">
        <w:rPr>
          <w:rFonts w:eastAsia="Arial Unicode MS"/>
          <w:color w:val="00000A"/>
          <w:kern w:val="1"/>
          <w:sz w:val="22"/>
          <w:szCs w:val="28"/>
          <w:lang w:eastAsia="ar-SA"/>
        </w:rPr>
        <w:t xml:space="preserve">, </w:t>
      </w:r>
      <w:r w:rsidRPr="00E37DD8">
        <w:rPr>
          <w:rFonts w:eastAsia="Arial Unicode MS"/>
          <w:color w:val="00000A"/>
          <w:kern w:val="1"/>
          <w:sz w:val="28"/>
          <w:szCs w:val="28"/>
          <w:lang w:eastAsia="ar-SA"/>
        </w:rPr>
        <w:t>резинка, фломастер</w:t>
      </w:r>
      <w:r w:rsidRPr="00E37DD8">
        <w:rPr>
          <w:rFonts w:eastAsia="Arial Unicode MS"/>
          <w:color w:val="00000A"/>
          <w:kern w:val="1"/>
          <w:sz w:val="22"/>
          <w:szCs w:val="28"/>
          <w:lang w:eastAsia="ar-SA"/>
        </w:rPr>
        <w:t xml:space="preserve">, </w:t>
      </w:r>
      <w:r w:rsidRPr="00E37DD8">
        <w:rPr>
          <w:rFonts w:eastAsia="Arial Unicode MS"/>
          <w:color w:val="00000A"/>
          <w:kern w:val="1"/>
          <w:sz w:val="28"/>
          <w:szCs w:val="28"/>
          <w:lang w:eastAsia="ar-SA"/>
        </w:rPr>
        <w:t>пенал</w:t>
      </w:r>
      <w:r w:rsidRPr="00E37DD8">
        <w:rPr>
          <w:rFonts w:eastAsia="Arial Unicode MS"/>
          <w:color w:val="00000A"/>
          <w:kern w:val="1"/>
          <w:sz w:val="22"/>
          <w:szCs w:val="28"/>
          <w:lang w:eastAsia="ar-SA"/>
        </w:rPr>
        <w:t xml:space="preserve">, </w:t>
      </w:r>
      <w:r w:rsidRPr="00E37DD8">
        <w:rPr>
          <w:rFonts w:eastAsia="Arial Unicode MS"/>
          <w:color w:val="00000A"/>
          <w:kern w:val="1"/>
          <w:sz w:val="28"/>
          <w:szCs w:val="28"/>
          <w:lang w:eastAsia="ar-SA"/>
        </w:rPr>
        <w:t>ручка</w:t>
      </w:r>
      <w:r w:rsidRPr="00E37DD8">
        <w:rPr>
          <w:rFonts w:eastAsia="Arial Unicode MS"/>
          <w:color w:val="00000A"/>
          <w:kern w:val="1"/>
          <w:sz w:val="22"/>
          <w:szCs w:val="28"/>
          <w:lang w:eastAsia="ar-SA"/>
        </w:rPr>
        <w:t xml:space="preserve">, </w:t>
      </w:r>
      <w:r w:rsidRPr="00E37DD8">
        <w:rPr>
          <w:rFonts w:eastAsia="Arial Unicode MS"/>
          <w:color w:val="00000A"/>
          <w:kern w:val="1"/>
          <w:sz w:val="28"/>
          <w:szCs w:val="28"/>
          <w:lang w:eastAsia="ar-SA"/>
        </w:rPr>
        <w:t>линейка</w:t>
      </w:r>
      <w:r w:rsidRPr="00E37DD8">
        <w:rPr>
          <w:rFonts w:eastAsia="Arial Unicode MS"/>
          <w:color w:val="00000A"/>
          <w:kern w:val="1"/>
          <w:sz w:val="22"/>
          <w:szCs w:val="28"/>
          <w:lang w:eastAsia="ar-SA"/>
        </w:rPr>
        <w:t xml:space="preserve">, </w:t>
      </w:r>
      <w:r w:rsidRPr="00E37DD8">
        <w:rPr>
          <w:rFonts w:eastAsia="Arial Unicode MS"/>
          <w:color w:val="00000A"/>
          <w:kern w:val="1"/>
          <w:sz w:val="28"/>
          <w:szCs w:val="28"/>
          <w:lang w:eastAsia="ar-SA"/>
        </w:rPr>
        <w:t>краски</w:t>
      </w:r>
      <w:r w:rsidRPr="00E37DD8">
        <w:rPr>
          <w:rFonts w:eastAsia="Arial Unicode MS"/>
          <w:color w:val="00000A"/>
          <w:kern w:val="1"/>
          <w:sz w:val="22"/>
          <w:szCs w:val="28"/>
          <w:lang w:eastAsia="ar-SA"/>
        </w:rPr>
        <w:t xml:space="preserve">, </w:t>
      </w:r>
      <w:r w:rsidRPr="00E37DD8">
        <w:rPr>
          <w:rFonts w:eastAsia="Arial Unicode MS"/>
          <w:color w:val="00000A"/>
          <w:kern w:val="1"/>
          <w:sz w:val="28"/>
          <w:szCs w:val="28"/>
          <w:lang w:eastAsia="ar-SA"/>
        </w:rPr>
        <w:t>пластилин</w:t>
      </w:r>
      <w:r w:rsidRPr="00E37DD8">
        <w:rPr>
          <w:rFonts w:eastAsia="Arial Unicode MS"/>
          <w:color w:val="00000A"/>
          <w:kern w:val="1"/>
          <w:sz w:val="22"/>
          <w:szCs w:val="28"/>
          <w:lang w:eastAsia="ar-SA"/>
        </w:rPr>
        <w:t xml:space="preserve">, </w:t>
      </w:r>
      <w:r w:rsidRPr="00E37DD8">
        <w:rPr>
          <w:rFonts w:eastAsia="Arial Unicode MS"/>
          <w:color w:val="00000A"/>
          <w:kern w:val="1"/>
          <w:sz w:val="28"/>
          <w:szCs w:val="28"/>
          <w:lang w:eastAsia="ar-SA"/>
        </w:rPr>
        <w:t xml:space="preserve">альбом для рисования. Знание назначения школьных принадлежностей. Представление о </w:t>
      </w:r>
      <w:r w:rsidRPr="00E37DD8">
        <w:rPr>
          <w:rFonts w:eastAsia="Arial Unicode MS"/>
          <w:iCs/>
          <w:color w:val="00000A"/>
          <w:kern w:val="1"/>
          <w:sz w:val="28"/>
          <w:szCs w:val="28"/>
          <w:lang w:eastAsia="ar-SA"/>
        </w:rPr>
        <w:t xml:space="preserve">себе как члене коллектива класса. </w:t>
      </w:r>
      <w:r w:rsidRPr="00E37DD8">
        <w:rPr>
          <w:rFonts w:eastAsia="Arial Unicode MS"/>
          <w:bCs/>
          <w:color w:val="00000A"/>
          <w:kern w:val="1"/>
          <w:sz w:val="28"/>
          <w:szCs w:val="28"/>
          <w:lang w:eastAsia="ar-SA"/>
        </w:rPr>
        <w:t xml:space="preserve">Узнавание (различение) мальчика и девочки по внешнему виду. </w:t>
      </w:r>
      <w:r w:rsidRPr="00E37DD8">
        <w:rPr>
          <w:rFonts w:eastAsia="Arial Unicode MS"/>
          <w:iCs/>
          <w:color w:val="00000A"/>
          <w:kern w:val="1"/>
          <w:sz w:val="28"/>
          <w:szCs w:val="28"/>
          <w:lang w:eastAsia="ar-SA"/>
        </w:rPr>
        <w:t>З</w:t>
      </w:r>
      <w:r w:rsidRPr="00E37DD8">
        <w:rPr>
          <w:rFonts w:eastAsia="Arial Unicode MS"/>
          <w:color w:val="00000A"/>
          <w:kern w:val="1"/>
          <w:sz w:val="28"/>
          <w:szCs w:val="28"/>
          <w:lang w:eastAsia="ar-SA"/>
        </w:rPr>
        <w:t xml:space="preserve">нание положительных качеств человека. Знание способов проявления </w:t>
      </w:r>
      <w:r w:rsidRPr="00E37DD8">
        <w:rPr>
          <w:rFonts w:eastAsia="Arial Unicode MS"/>
          <w:iCs/>
          <w:color w:val="00000A"/>
          <w:kern w:val="1"/>
          <w:sz w:val="28"/>
          <w:szCs w:val="28"/>
          <w:lang w:eastAsia="ar-SA"/>
        </w:rPr>
        <w:t>дружеских отношений (чувств)</w:t>
      </w:r>
      <w:r w:rsidRPr="00E37DD8">
        <w:rPr>
          <w:rFonts w:eastAsia="Arial Unicode MS"/>
          <w:color w:val="00000A"/>
          <w:kern w:val="1"/>
          <w:sz w:val="28"/>
          <w:szCs w:val="28"/>
          <w:lang w:eastAsia="ar-SA"/>
        </w:rPr>
        <w:t>. У</w:t>
      </w:r>
      <w:r w:rsidRPr="00E37DD8">
        <w:rPr>
          <w:rFonts w:eastAsia="Arial Unicode MS"/>
          <w:iCs/>
          <w:color w:val="00000A"/>
          <w:kern w:val="1"/>
          <w:sz w:val="28"/>
          <w:szCs w:val="28"/>
          <w:lang w:eastAsia="ar-SA"/>
        </w:rPr>
        <w:t>мение выражать свой интерес к другому человеку.</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Квартира, дом, двор.</w:t>
      </w:r>
    </w:p>
    <w:p w:rsidR="00E37DD8" w:rsidRPr="00E37DD8" w:rsidRDefault="00E37DD8" w:rsidP="00E37DD8">
      <w:pPr>
        <w:suppressAutoHyphens/>
        <w:spacing w:after="0" w:line="360" w:lineRule="auto"/>
        <w:ind w:left="0" w:right="-185" w:firstLine="708"/>
        <w:rPr>
          <w:rFonts w:eastAsia="Arial Unicode MS"/>
          <w:i/>
          <w:iCs/>
          <w:color w:val="00000A"/>
          <w:kern w:val="1"/>
          <w:sz w:val="28"/>
          <w:szCs w:val="28"/>
          <w:u w:val="single"/>
          <w:lang w:eastAsia="ar-SA"/>
        </w:rPr>
      </w:pPr>
      <w:r w:rsidRPr="00E37DD8">
        <w:rPr>
          <w:rFonts w:eastAsia="Arial Unicode MS"/>
          <w:color w:val="00000A"/>
          <w:kern w:val="1"/>
          <w:sz w:val="28"/>
          <w:szCs w:val="28"/>
          <w:lang w:eastAsia="ar-SA"/>
        </w:rPr>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w:t>
      </w:r>
      <w:r w:rsidRPr="00E37DD8">
        <w:rPr>
          <w:rFonts w:eastAsia="Arial Unicode MS"/>
          <w:iCs/>
          <w:color w:val="00000A"/>
          <w:kern w:val="1"/>
          <w:sz w:val="28"/>
          <w:szCs w:val="28"/>
          <w:lang w:eastAsia="ar-SA"/>
        </w:rPr>
        <w:t xml:space="preserve">, </w:t>
      </w:r>
      <w:r w:rsidRPr="00E37DD8">
        <w:rPr>
          <w:rFonts w:eastAsia="Arial Unicode MS"/>
          <w:color w:val="00000A"/>
          <w:kern w:val="1"/>
          <w:sz w:val="28"/>
          <w:szCs w:val="28"/>
          <w:lang w:eastAsia="ar-SA"/>
        </w:rPr>
        <w:t>подвал</w:t>
      </w:r>
      <w:r w:rsidRPr="00E37DD8">
        <w:rPr>
          <w:rFonts w:eastAsia="Arial Unicode MS"/>
          <w:iCs/>
          <w:color w:val="00000A"/>
          <w:kern w:val="1"/>
          <w:sz w:val="28"/>
          <w:szCs w:val="28"/>
          <w:lang w:eastAsia="ar-SA"/>
        </w:rPr>
        <w:t xml:space="preserve">, </w:t>
      </w:r>
      <w:r w:rsidRPr="00E37DD8">
        <w:rPr>
          <w:rFonts w:eastAsia="Arial Unicode MS"/>
          <w:color w:val="00000A"/>
          <w:kern w:val="1"/>
          <w:sz w:val="28"/>
          <w:szCs w:val="28"/>
          <w:lang w:eastAsia="ar-SA"/>
        </w:rPr>
        <w:t>подъезд, лестничная площадка</w:t>
      </w:r>
      <w:r w:rsidRPr="00E37DD8">
        <w:rPr>
          <w:rFonts w:eastAsia="Arial Unicode MS"/>
          <w:i/>
          <w:iCs/>
          <w:color w:val="00000A"/>
          <w:kern w:val="1"/>
          <w:sz w:val="28"/>
          <w:szCs w:val="28"/>
          <w:lang w:eastAsia="ar-SA"/>
        </w:rPr>
        <w:t xml:space="preserve">, </w:t>
      </w:r>
      <w:r w:rsidRPr="00E37DD8">
        <w:rPr>
          <w:rFonts w:eastAsia="Arial Unicode MS"/>
          <w:color w:val="00000A"/>
          <w:kern w:val="1"/>
          <w:sz w:val="28"/>
          <w:szCs w:val="28"/>
          <w:lang w:eastAsia="ar-SA"/>
        </w:rPr>
        <w:t>лифт).</w:t>
      </w:r>
    </w:p>
    <w:p w:rsidR="00E37DD8" w:rsidRPr="00E37DD8" w:rsidRDefault="00E37DD8" w:rsidP="00E37DD8">
      <w:pPr>
        <w:suppressAutoHyphens/>
        <w:spacing w:after="0" w:line="360" w:lineRule="auto"/>
        <w:ind w:left="0" w:right="-185" w:firstLine="709"/>
        <w:rPr>
          <w:rFonts w:eastAsia="Arial Unicode MS" w:cs="Calibri"/>
          <w:iCs/>
          <w:color w:val="00000A"/>
          <w:kern w:val="1"/>
          <w:sz w:val="28"/>
          <w:szCs w:val="28"/>
          <w:lang w:eastAsia="ar-SA"/>
        </w:rPr>
      </w:pPr>
      <w:r w:rsidRPr="00E37DD8">
        <w:rPr>
          <w:rFonts w:eastAsia="Arial Unicode MS"/>
          <w:iCs/>
          <w:color w:val="00000A"/>
          <w:kern w:val="1"/>
          <w:sz w:val="28"/>
          <w:szCs w:val="28"/>
          <w:lang w:eastAsia="ar-SA"/>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sidRPr="00E37DD8">
        <w:rPr>
          <w:rFonts w:ascii="Calibri" w:eastAsia="Arial Unicode MS" w:hAnsi="Calibri" w:cs="Calibri"/>
          <w:color w:val="00000A"/>
          <w:kern w:val="1"/>
          <w:sz w:val="22"/>
          <w:szCs w:val="28"/>
          <w:lang w:eastAsia="ar-SA"/>
        </w:rPr>
        <w:t xml:space="preserve">: </w:t>
      </w:r>
      <w:r w:rsidRPr="00E37DD8">
        <w:rPr>
          <w:rFonts w:eastAsia="Arial Unicode MS"/>
          <w:color w:val="00000A"/>
          <w:kern w:val="1"/>
          <w:sz w:val="28"/>
          <w:szCs w:val="28"/>
          <w:lang w:eastAsia="ar-SA"/>
        </w:rPr>
        <w:t>не заходить в лифт с незнакомым человеком, не залезать на чердак, не трогать провода и др.</w:t>
      </w:r>
      <w:r w:rsidRPr="00E37DD8">
        <w:rPr>
          <w:rFonts w:eastAsia="Arial Unicode MS"/>
          <w:iCs/>
          <w:color w:val="00000A"/>
          <w:kern w:val="1"/>
          <w:sz w:val="28"/>
          <w:szCs w:val="28"/>
          <w:lang w:eastAsia="ar-SA"/>
        </w:rPr>
        <w:t xml:space="preserve"> С</w:t>
      </w:r>
      <w:r w:rsidRPr="00E37DD8">
        <w:rPr>
          <w:rFonts w:eastAsia="Arial Unicode MS"/>
          <w:color w:val="00000A"/>
          <w:kern w:val="1"/>
          <w:sz w:val="28"/>
          <w:szCs w:val="28"/>
          <w:lang w:eastAsia="ar-SA"/>
        </w:rPr>
        <w:t xml:space="preserve">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w:t>
      </w:r>
      <w:r w:rsidRPr="00E37DD8">
        <w:rPr>
          <w:rFonts w:eastAsia="Arial Unicode MS"/>
          <w:color w:val="00000A"/>
          <w:kern w:val="1"/>
          <w:sz w:val="28"/>
          <w:szCs w:val="28"/>
          <w:lang w:eastAsia="ar-SA"/>
        </w:rPr>
        <w:lastRenderedPageBreak/>
        <w:t xml:space="preserve">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w:t>
      </w:r>
      <w:r w:rsidRPr="00E37DD8">
        <w:rPr>
          <w:rFonts w:eastAsia="Arial Unicode MS"/>
          <w:bCs/>
          <w:color w:val="00000A"/>
          <w:kern w:val="1"/>
          <w:sz w:val="28"/>
          <w:szCs w:val="28"/>
          <w:lang w:eastAsia="ar-SA"/>
        </w:rPr>
        <w:t xml:space="preserve">коммунальными удобствами в квартире: </w:t>
      </w:r>
      <w:r w:rsidRPr="00E37DD8">
        <w:rPr>
          <w:rFonts w:eastAsia="Arial Unicode MS" w:cs="Calibri"/>
          <w:color w:val="00000A"/>
          <w:kern w:val="1"/>
          <w:sz w:val="28"/>
          <w:szCs w:val="28"/>
          <w:lang w:eastAsia="ar-SA"/>
        </w:rPr>
        <w:t>отопление (батарея, вентиль, вода)</w:t>
      </w:r>
      <w:r w:rsidRPr="00E37DD8">
        <w:rPr>
          <w:rFonts w:eastAsia="Arial Unicode MS"/>
          <w:bCs/>
          <w:color w:val="00000A"/>
          <w:kern w:val="1"/>
          <w:sz w:val="28"/>
          <w:szCs w:val="28"/>
          <w:lang w:eastAsia="ar-SA"/>
        </w:rPr>
        <w:t xml:space="preserve">, </w:t>
      </w:r>
      <w:r w:rsidRPr="00E37DD8">
        <w:rPr>
          <w:rFonts w:eastAsia="Arial Unicode MS" w:cs="Calibri"/>
          <w:color w:val="00000A"/>
          <w:kern w:val="1"/>
          <w:sz w:val="28"/>
          <w:szCs w:val="28"/>
          <w:lang w:eastAsia="ar-SA"/>
        </w:rPr>
        <w:t>канализация (вода, унитаз, сливной бачок, трубы)</w:t>
      </w:r>
      <w:r w:rsidRPr="00E37DD8">
        <w:rPr>
          <w:rFonts w:eastAsia="Arial Unicode MS"/>
          <w:bCs/>
          <w:color w:val="00000A"/>
          <w:kern w:val="1"/>
          <w:sz w:val="28"/>
          <w:szCs w:val="28"/>
          <w:lang w:eastAsia="ar-SA"/>
        </w:rPr>
        <w:t xml:space="preserve">, </w:t>
      </w:r>
      <w:r w:rsidRPr="00E37DD8">
        <w:rPr>
          <w:rFonts w:eastAsia="Arial Unicode MS" w:cs="Calibri"/>
          <w:color w:val="00000A"/>
          <w:kern w:val="1"/>
          <w:sz w:val="28"/>
          <w:szCs w:val="28"/>
          <w:lang w:eastAsia="ar-SA"/>
        </w:rPr>
        <w:t>водоснабжение (вода, кран, трубы (водопровод), вентиль, раковина)</w:t>
      </w:r>
      <w:r w:rsidRPr="00E37DD8">
        <w:rPr>
          <w:rFonts w:eastAsia="Arial Unicode MS"/>
          <w:bCs/>
          <w:color w:val="00000A"/>
          <w:kern w:val="1"/>
          <w:sz w:val="28"/>
          <w:szCs w:val="28"/>
          <w:lang w:eastAsia="ar-SA"/>
        </w:rPr>
        <w:t xml:space="preserve">, </w:t>
      </w:r>
      <w:r w:rsidRPr="00E37DD8">
        <w:rPr>
          <w:rFonts w:eastAsia="Arial Unicode MS" w:cs="Calibri"/>
          <w:color w:val="00000A"/>
          <w:kern w:val="1"/>
          <w:sz w:val="28"/>
          <w:szCs w:val="28"/>
          <w:lang w:eastAsia="ar-SA"/>
        </w:rPr>
        <w:t>электроснабжение</w:t>
      </w:r>
      <w:r w:rsidRPr="00E37DD8">
        <w:rPr>
          <w:rFonts w:eastAsia="Arial Unicode MS"/>
          <w:color w:val="00000A"/>
          <w:kern w:val="1"/>
          <w:sz w:val="28"/>
          <w:szCs w:val="28"/>
          <w:lang w:eastAsia="ar-SA"/>
        </w:rPr>
        <w:t xml:space="preserve"> (розетка, свет, электричество)</w:t>
      </w:r>
      <w:r w:rsidRPr="00E37DD8">
        <w:rPr>
          <w:rFonts w:eastAsia="Arial Unicode MS"/>
          <w:bCs/>
          <w:color w:val="00000A"/>
          <w:kern w:val="1"/>
          <w:sz w:val="28"/>
          <w:szCs w:val="28"/>
          <w:lang w:eastAsia="ar-SA"/>
        </w:rPr>
        <w:t>. Знание (соблюдение) правил безопасности и поведения во время аварийной ситуации в доме. У</w:t>
      </w:r>
      <w:r w:rsidRPr="00E37DD8">
        <w:rPr>
          <w:rFonts w:eastAsia="Arial Unicode MS"/>
          <w:iCs/>
          <w:color w:val="00000A"/>
          <w:kern w:val="1"/>
          <w:sz w:val="28"/>
          <w:szCs w:val="28"/>
          <w:lang w:eastAsia="ar-SA"/>
        </w:rPr>
        <w:t xml:space="preserve">знавание (различение) вредных насекомых (муравьи, тараканы), грызунов (крысы, мыши), живущих в доме. Представление о вреде, который приносят вредные насекомые. </w:t>
      </w:r>
      <w:r w:rsidRPr="00E37DD8">
        <w:rPr>
          <w:rFonts w:eastAsia="Arial Unicode MS"/>
          <w:bCs/>
          <w:color w:val="00000A"/>
          <w:kern w:val="1"/>
          <w:sz w:val="28"/>
          <w:szCs w:val="28"/>
          <w:lang w:eastAsia="ar-SA"/>
        </w:rPr>
        <w:t>Знание (соблюдение) правил поведения в чрезвычайной ситуации. У</w:t>
      </w:r>
      <w:r w:rsidRPr="00E37DD8">
        <w:rPr>
          <w:rFonts w:eastAsia="Arial Unicode MS"/>
          <w:color w:val="00000A"/>
          <w:kern w:val="1"/>
          <w:sz w:val="28"/>
          <w:szCs w:val="28"/>
          <w:lang w:eastAsia="ar-SA"/>
        </w:rPr>
        <w:t xml:space="preserve">знавание (различение) предметов посуды: тарелка, стакан, кружка, ложка, вилка, нож, кастрюля, сковорода, чайник, половник. Узнавание (различение) </w:t>
      </w:r>
      <w:r w:rsidRPr="00E37DD8">
        <w:rPr>
          <w:rFonts w:eastAsia="Arial Unicode MS"/>
          <w:bCs/>
          <w:color w:val="00000A"/>
          <w:kern w:val="1"/>
          <w:sz w:val="28"/>
          <w:szCs w:val="28"/>
          <w:lang w:eastAsia="ar-SA"/>
        </w:rPr>
        <w:t>часов (механические (наручные, настенные), электронные (наручные, настенные). З</w:t>
      </w:r>
      <w:r w:rsidRPr="00E37DD8">
        <w:rPr>
          <w:rFonts w:eastAsia="Arial Unicode MS" w:cs="Calibri"/>
          <w:bCs/>
          <w:color w:val="00000A"/>
          <w:kern w:val="1"/>
          <w:sz w:val="28"/>
          <w:szCs w:val="28"/>
          <w:lang w:eastAsia="ar-SA"/>
        </w:rPr>
        <w:t xml:space="preserve">нание строения часов (циферблат, стрелки (часовая, минутная)). </w:t>
      </w:r>
      <w:r w:rsidRPr="00E37DD8">
        <w:rPr>
          <w:rFonts w:eastAsia="Arial Unicode MS"/>
          <w:color w:val="00000A"/>
          <w:kern w:val="1"/>
          <w:sz w:val="28"/>
          <w:szCs w:val="28"/>
          <w:lang w:eastAsia="ar-SA"/>
        </w:rPr>
        <w:t xml:space="preserve">Узнавание (различение) </w:t>
      </w:r>
      <w:r w:rsidRPr="00E37DD8">
        <w:rPr>
          <w:rFonts w:eastAsia="Arial Unicode MS"/>
          <w:bCs/>
          <w:color w:val="00000A"/>
          <w:kern w:val="1"/>
          <w:sz w:val="28"/>
          <w:szCs w:val="28"/>
          <w:lang w:eastAsia="ar-SA"/>
        </w:rPr>
        <w:t xml:space="preserve">аудио, видеотехники и средствах связи (телефон, компьютер, </w:t>
      </w:r>
      <w:r w:rsidRPr="00E37DD8">
        <w:rPr>
          <w:rFonts w:eastAsia="Arial Unicode MS"/>
          <w:color w:val="00000A"/>
          <w:kern w:val="1"/>
          <w:sz w:val="28"/>
          <w:szCs w:val="28"/>
          <w:lang w:eastAsia="ar-SA"/>
        </w:rPr>
        <w:t>планшет</w:t>
      </w:r>
      <w:r w:rsidRPr="00E37DD8">
        <w:rPr>
          <w:rFonts w:eastAsia="Arial Unicode MS" w:cs="Calibri"/>
          <w:iCs/>
          <w:color w:val="00000A"/>
          <w:kern w:val="1"/>
          <w:sz w:val="28"/>
          <w:szCs w:val="28"/>
          <w:lang w:eastAsia="ar-SA"/>
        </w:rPr>
        <w:t>, магнитофон</w:t>
      </w:r>
      <w:r w:rsidRPr="00E37DD8">
        <w:rPr>
          <w:rFonts w:eastAsia="Arial Unicode MS"/>
          <w:bCs/>
          <w:color w:val="00000A"/>
          <w:kern w:val="1"/>
          <w:sz w:val="28"/>
          <w:szCs w:val="28"/>
          <w:lang w:eastAsia="ar-SA"/>
        </w:rPr>
        <w:t xml:space="preserve">, </w:t>
      </w:r>
      <w:r w:rsidRPr="00E37DD8">
        <w:rPr>
          <w:rFonts w:eastAsia="Arial Unicode MS" w:cs="Calibri"/>
          <w:iCs/>
          <w:color w:val="00000A"/>
          <w:kern w:val="1"/>
          <w:sz w:val="28"/>
          <w:szCs w:val="28"/>
          <w:lang w:eastAsia="ar-SA"/>
        </w:rPr>
        <w:t xml:space="preserve">плеер, видеоплеер). Знание назначения технического устройства (сотовый телефон, планшет, видеоплеер и др.). Соблюдение последовательности действий при пользовании телефоном (плеером, планшетом и др.): включение, использование (связь, игра и т.п.), выключение. </w:t>
      </w:r>
    </w:p>
    <w:p w:rsidR="00E37DD8" w:rsidRPr="00E37DD8" w:rsidRDefault="00E37DD8" w:rsidP="00E37DD8">
      <w:pPr>
        <w:suppressAutoHyphens/>
        <w:spacing w:after="0" w:line="360" w:lineRule="auto"/>
        <w:ind w:left="-567" w:right="0" w:firstLine="0"/>
        <w:jc w:val="center"/>
        <w:rPr>
          <w:b/>
          <w:i/>
          <w:color w:val="auto"/>
          <w:sz w:val="28"/>
          <w:szCs w:val="28"/>
          <w:lang w:eastAsia="ar-SA"/>
        </w:rPr>
      </w:pPr>
      <w:r w:rsidRPr="00E37DD8">
        <w:rPr>
          <w:b/>
          <w:i/>
          <w:color w:val="auto"/>
          <w:sz w:val="28"/>
          <w:szCs w:val="28"/>
          <w:lang w:eastAsia="ar-SA"/>
        </w:rPr>
        <w:t>Предметы быта.</w:t>
      </w:r>
    </w:p>
    <w:p w:rsidR="00E37DD8" w:rsidRPr="00E37DD8" w:rsidRDefault="00E37DD8" w:rsidP="00E37DD8">
      <w:pPr>
        <w:suppressAutoHyphens/>
        <w:spacing w:after="0" w:line="360" w:lineRule="auto"/>
        <w:ind w:left="0" w:right="0" w:firstLine="708"/>
        <w:rPr>
          <w:b/>
          <w:i/>
          <w:color w:val="auto"/>
          <w:sz w:val="28"/>
          <w:szCs w:val="28"/>
          <w:lang w:eastAsia="ar-SA"/>
        </w:rPr>
      </w:pPr>
      <w:r w:rsidRPr="00E37DD8">
        <w:rPr>
          <w:color w:val="auto"/>
          <w:sz w:val="28"/>
          <w:szCs w:val="28"/>
          <w:lang w:eastAsia="ar-SA"/>
        </w:rPr>
        <w:t xml:space="preserve">Узнавание (различение) </w:t>
      </w:r>
      <w:r w:rsidRPr="00E37DD8">
        <w:rPr>
          <w:bCs/>
          <w:color w:val="auto"/>
          <w:sz w:val="28"/>
          <w:szCs w:val="28"/>
          <w:lang w:eastAsia="ar-SA"/>
        </w:rPr>
        <w:t>электробытовых приборов (</w:t>
      </w:r>
      <w:r w:rsidRPr="00E37DD8">
        <w:rPr>
          <w:color w:val="auto"/>
          <w:sz w:val="28"/>
          <w:szCs w:val="28"/>
          <w:lang w:eastAsia="ar-SA"/>
        </w:rPr>
        <w:t>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w:t>
      </w:r>
      <w:r w:rsidRPr="00E37DD8">
        <w:rPr>
          <w:b/>
          <w:i/>
          <w:color w:val="auto"/>
          <w:sz w:val="28"/>
          <w:szCs w:val="28"/>
          <w:lang w:eastAsia="ar-SA"/>
        </w:rPr>
        <w:t xml:space="preserve"> </w:t>
      </w:r>
      <w:r w:rsidRPr="00E37DD8">
        <w:rPr>
          <w:color w:val="auto"/>
          <w:sz w:val="28"/>
          <w:szCs w:val="28"/>
          <w:lang w:eastAsia="ar-SA"/>
        </w:rPr>
        <w:t>Знание правил техники безопасности при пользовании электробытовым прибором.</w:t>
      </w:r>
      <w:r w:rsidRPr="00E37DD8">
        <w:rPr>
          <w:b/>
          <w:i/>
          <w:color w:val="auto"/>
          <w:sz w:val="28"/>
          <w:szCs w:val="28"/>
          <w:lang w:eastAsia="ar-SA"/>
        </w:rPr>
        <w:t xml:space="preserve"> </w:t>
      </w:r>
      <w:r w:rsidRPr="00E37DD8">
        <w:rPr>
          <w:color w:val="auto"/>
          <w:sz w:val="28"/>
          <w:szCs w:val="28"/>
          <w:lang w:eastAsia="ar-SA"/>
        </w:rPr>
        <w:t>Узнавание (различение) предметов мебели (стол, стул, диван, шкаф, полка, кресло, кровать, табурет, комод). Знание назначения предметов мебели.</w:t>
      </w:r>
      <w:r w:rsidRPr="00E37DD8">
        <w:rPr>
          <w:b/>
          <w:i/>
          <w:color w:val="auto"/>
          <w:sz w:val="28"/>
          <w:szCs w:val="28"/>
          <w:lang w:eastAsia="ar-SA"/>
        </w:rPr>
        <w:t xml:space="preserve"> </w:t>
      </w:r>
      <w:r w:rsidRPr="00E37DD8">
        <w:rPr>
          <w:color w:val="auto"/>
          <w:sz w:val="28"/>
          <w:szCs w:val="28"/>
          <w:lang w:eastAsia="ar-SA"/>
        </w:rPr>
        <w:t xml:space="preserve">Различение видов мебели (кухонная, спальная, кабинетная </w:t>
      </w:r>
      <w:r w:rsidRPr="00E37DD8">
        <w:rPr>
          <w:color w:val="auto"/>
          <w:sz w:val="28"/>
          <w:szCs w:val="28"/>
          <w:lang w:eastAsia="ar-SA"/>
        </w:rPr>
        <w:lastRenderedPageBreak/>
        <w:t>и др.).</w:t>
      </w:r>
      <w:r w:rsidRPr="00E37DD8">
        <w:rPr>
          <w:b/>
          <w:i/>
          <w:color w:val="auto"/>
          <w:sz w:val="28"/>
          <w:szCs w:val="28"/>
          <w:lang w:eastAsia="ar-SA"/>
        </w:rPr>
        <w:t xml:space="preserve"> </w:t>
      </w:r>
      <w:r w:rsidRPr="00E37DD8">
        <w:rPr>
          <w:color w:val="auto"/>
          <w:sz w:val="28"/>
          <w:szCs w:val="28"/>
          <w:lang w:eastAsia="ar-SA"/>
        </w:rPr>
        <w:t xml:space="preserve">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Узнавание (различении) предметов интерьера (светильник, зеркало, штора, скатерть, ваза, статуэтки, свечи).  Знание назначения предметов интерьера.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Узнавание (различение) светильников (люстра, бра, настольная лампа).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p w:rsidR="00E37DD8" w:rsidRPr="00E37DD8" w:rsidRDefault="00E37DD8" w:rsidP="00E37DD8">
      <w:pPr>
        <w:suppressAutoHyphens/>
        <w:spacing w:after="0" w:line="240" w:lineRule="auto"/>
        <w:ind w:left="0" w:right="0" w:firstLine="0"/>
        <w:jc w:val="left"/>
        <w:rPr>
          <w:rFonts w:ascii="Calibri" w:hAnsi="Calibri"/>
          <w:color w:val="auto"/>
          <w:sz w:val="22"/>
          <w:lang w:eastAsia="ar-SA"/>
        </w:rPr>
      </w:pP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Продукты питания.</w:t>
      </w:r>
    </w:p>
    <w:p w:rsidR="00E37DD8" w:rsidRPr="00E37DD8" w:rsidRDefault="00E37DD8" w:rsidP="00E37DD8">
      <w:pPr>
        <w:suppressAutoHyphens/>
        <w:spacing w:after="0" w:line="360" w:lineRule="auto"/>
        <w:ind w:left="0" w:right="-185" w:firstLine="708"/>
        <w:rPr>
          <w:rFonts w:eastAsia="Arial Unicode MS"/>
          <w:color w:val="00000A"/>
          <w:kern w:val="1"/>
          <w:sz w:val="28"/>
          <w:szCs w:val="28"/>
          <w:lang w:eastAsia="ar-SA"/>
        </w:rPr>
      </w:pPr>
      <w:r w:rsidRPr="00E37DD8">
        <w:rPr>
          <w:rFonts w:eastAsia="Arial Unicode MS"/>
          <w:color w:val="00000A"/>
          <w:kern w:val="1"/>
          <w:sz w:val="28"/>
          <w:szCs w:val="28"/>
          <w:lang w:eastAsia="ar-SA"/>
        </w:rPr>
        <w:t>Узнавание (различение) напитков (вода, чай, сок, какао, лимонад, компот, квас, кофе) по внешнему виду, на вкус. У</w:t>
      </w:r>
      <w:r w:rsidRPr="00E37DD8">
        <w:rPr>
          <w:rFonts w:eastAsia="Arial Unicode MS" w:cs="Calibri"/>
          <w:color w:val="00000A"/>
          <w:kern w:val="1"/>
          <w:sz w:val="28"/>
          <w:szCs w:val="28"/>
          <w:lang w:eastAsia="ar-SA"/>
        </w:rPr>
        <w:t>знавание упаковок с напитком.</w:t>
      </w:r>
      <w:r w:rsidRPr="00E37DD8">
        <w:rPr>
          <w:rFonts w:eastAsia="Arial Unicode MS"/>
          <w:color w:val="00000A"/>
          <w:kern w:val="1"/>
          <w:sz w:val="28"/>
          <w:szCs w:val="28"/>
          <w:lang w:eastAsia="ar-SA"/>
        </w:rPr>
        <w:t xml:space="preserve"> Узнавание (различение) </w:t>
      </w:r>
      <w:r w:rsidRPr="00E37DD8">
        <w:rPr>
          <w:rFonts w:eastAsia="Arial Unicode MS"/>
          <w:bCs/>
          <w:color w:val="00000A"/>
          <w:kern w:val="1"/>
          <w:sz w:val="28"/>
          <w:szCs w:val="28"/>
          <w:lang w:eastAsia="ar-SA"/>
        </w:rPr>
        <w:t>молочных продуктов</w:t>
      </w:r>
      <w:r w:rsidRPr="00E37DD8">
        <w:rPr>
          <w:rFonts w:eastAsia="Arial Unicode MS"/>
          <w:color w:val="00000A"/>
          <w:kern w:val="1"/>
          <w:sz w:val="28"/>
          <w:szCs w:val="28"/>
          <w:lang w:eastAsia="ar-SA"/>
        </w:rPr>
        <w:t xml:space="preserve">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w:t>
      </w:r>
      <w:r w:rsidRPr="00E37DD8">
        <w:rPr>
          <w:rFonts w:eastAsia="Arial Unicode MS" w:cs="Calibri"/>
          <w:color w:val="00000A"/>
          <w:kern w:val="1"/>
          <w:sz w:val="28"/>
          <w:szCs w:val="28"/>
          <w:lang w:eastAsia="ar-SA"/>
        </w:rPr>
        <w:t>Знакомство со способами обработки (приготовления) мясных продуктов.</w:t>
      </w:r>
      <w:r w:rsidRPr="00E37DD8">
        <w:rPr>
          <w:rFonts w:eastAsia="Arial Unicode MS"/>
          <w:color w:val="00000A"/>
          <w:kern w:val="1"/>
          <w:sz w:val="28"/>
          <w:szCs w:val="28"/>
          <w:lang w:eastAsia="ar-SA"/>
        </w:rPr>
        <w:t xml:space="preserve">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w:t>
      </w:r>
      <w:r w:rsidRPr="00E37DD8">
        <w:rPr>
          <w:rFonts w:eastAsia="Arial Unicode MS" w:cs="Calibri"/>
          <w:color w:val="00000A"/>
          <w:kern w:val="1"/>
          <w:sz w:val="28"/>
          <w:szCs w:val="28"/>
          <w:lang w:eastAsia="ar-SA"/>
        </w:rPr>
        <w:t>Знакомство со способами обработки (приготовления) рыбных продуктов. З</w:t>
      </w:r>
      <w:r w:rsidRPr="00E37DD8">
        <w:rPr>
          <w:rFonts w:eastAsia="Arial Unicode MS"/>
          <w:color w:val="00000A"/>
          <w:kern w:val="1"/>
          <w:sz w:val="28"/>
          <w:szCs w:val="28"/>
          <w:lang w:eastAsia="ar-SA"/>
        </w:rPr>
        <w:t>нание правил хранения рыбных продуктов. Узнавание (различение) муки и</w:t>
      </w:r>
      <w:r w:rsidRPr="00E37DD8">
        <w:rPr>
          <w:rFonts w:ascii="Calibri" w:eastAsia="Arial Unicode MS" w:hAnsi="Calibri" w:cs="Calibri"/>
          <w:color w:val="00000A"/>
          <w:kern w:val="1"/>
          <w:sz w:val="22"/>
          <w:szCs w:val="28"/>
          <w:lang w:eastAsia="ar-SA"/>
        </w:rPr>
        <w:t xml:space="preserve"> </w:t>
      </w:r>
      <w:r w:rsidRPr="00E37DD8">
        <w:rPr>
          <w:rFonts w:eastAsia="Arial Unicode MS"/>
          <w:color w:val="00000A"/>
          <w:kern w:val="1"/>
          <w:sz w:val="28"/>
          <w:szCs w:val="28"/>
          <w:lang w:eastAsia="ar-SA"/>
        </w:rPr>
        <w:t xml:space="preserve">мучных изделий: готовых к употреблению (хлеб, батон, пирожок, булочка, сушки, баранки,  сухари), требующих обработки (приготовления) (макаронные </w:t>
      </w:r>
      <w:r w:rsidRPr="00E37DD8">
        <w:rPr>
          <w:rFonts w:eastAsia="Arial Unicode MS"/>
          <w:color w:val="00000A"/>
          <w:kern w:val="1"/>
          <w:sz w:val="28"/>
          <w:szCs w:val="28"/>
          <w:lang w:eastAsia="ar-SA"/>
        </w:rPr>
        <w:lastRenderedPageBreak/>
        <w:t xml:space="preserve">изделия (макароны, вермишель, рожки). </w:t>
      </w:r>
      <w:r w:rsidRPr="00E37DD8">
        <w:rPr>
          <w:rFonts w:eastAsia="Arial Unicode MS" w:cs="Calibri"/>
          <w:color w:val="00000A"/>
          <w:kern w:val="1"/>
          <w:sz w:val="28"/>
          <w:szCs w:val="28"/>
          <w:lang w:eastAsia="ar-SA"/>
        </w:rPr>
        <w:t xml:space="preserve">Знакомство со способами обработки (приготовления) мучных изделий. </w:t>
      </w:r>
      <w:r w:rsidRPr="00E37DD8">
        <w:rPr>
          <w:rFonts w:eastAsia="Arial Unicode MS"/>
          <w:color w:val="00000A"/>
          <w:kern w:val="1"/>
          <w:sz w:val="28"/>
          <w:szCs w:val="28"/>
          <w:lang w:eastAsia="ar-SA"/>
        </w:rPr>
        <w:t>Знание правил хранения мучных изделий. 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и др. крупы, бобовые). З</w:t>
      </w:r>
      <w:r w:rsidRPr="00E37DD8">
        <w:rPr>
          <w:rFonts w:eastAsia="Arial Unicode MS" w:cs="Calibri"/>
          <w:color w:val="00000A"/>
          <w:kern w:val="1"/>
          <w:sz w:val="28"/>
          <w:szCs w:val="28"/>
          <w:lang w:eastAsia="ar-SA"/>
        </w:rPr>
        <w:t xml:space="preserve">накомство со способами обработки (приготовления) круп и бобовых. </w:t>
      </w:r>
      <w:r w:rsidRPr="00E37DD8">
        <w:rPr>
          <w:rFonts w:eastAsia="Arial Unicode MS"/>
          <w:color w:val="00000A"/>
          <w:kern w:val="1"/>
          <w:sz w:val="28"/>
          <w:szCs w:val="28"/>
          <w:lang w:eastAsia="ar-SA"/>
        </w:rPr>
        <w:t xml:space="preserve">Знание правил хранения круп и бобовых. Узнавание (различение) кондитерских изделий (торт, печенье, пирожное, конфета, шоколад). </w:t>
      </w:r>
      <w:r w:rsidRPr="00E37DD8">
        <w:rPr>
          <w:rFonts w:eastAsia="Arial Unicode MS" w:cs="Calibri"/>
          <w:color w:val="00000A"/>
          <w:kern w:val="1"/>
          <w:sz w:val="28"/>
          <w:szCs w:val="28"/>
          <w:lang w:eastAsia="ar-SA"/>
        </w:rPr>
        <w:t>Знание правил хранения кондитерских изделий.</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Предметы и материалы, изготовленные человеком.</w:t>
      </w:r>
    </w:p>
    <w:p w:rsidR="00E37DD8" w:rsidRPr="00E37DD8" w:rsidRDefault="00E37DD8" w:rsidP="00E37DD8">
      <w:pPr>
        <w:suppressAutoHyphens/>
        <w:spacing w:after="0" w:line="360" w:lineRule="auto"/>
        <w:ind w:left="0" w:right="0" w:firstLine="708"/>
        <w:rPr>
          <w:rFonts w:eastAsia="Arial Unicode MS"/>
          <w:b/>
          <w:bCs/>
          <w:color w:val="00000A"/>
          <w:kern w:val="1"/>
          <w:sz w:val="28"/>
          <w:szCs w:val="28"/>
          <w:lang w:eastAsia="ar-SA"/>
        </w:rPr>
      </w:pPr>
      <w:r w:rsidRPr="00E37DD8">
        <w:rPr>
          <w:rFonts w:eastAsia="Arial Unicode MS"/>
          <w:color w:val="00000A"/>
          <w:kern w:val="1"/>
          <w:sz w:val="28"/>
          <w:szCs w:val="28"/>
          <w:lang w:eastAsia="ar-SA"/>
        </w:rPr>
        <w:t>Узнавание свойств бумаги (рвется, мнется, намокает)</w:t>
      </w:r>
      <w:r w:rsidRPr="00E37DD8">
        <w:rPr>
          <w:rFonts w:eastAsia="Arial Unicode MS"/>
          <w:b/>
          <w:bCs/>
          <w:color w:val="00000A"/>
          <w:kern w:val="1"/>
          <w:sz w:val="28"/>
          <w:szCs w:val="28"/>
          <w:lang w:eastAsia="ar-SA"/>
        </w:rPr>
        <w:t xml:space="preserve">. </w:t>
      </w:r>
      <w:r w:rsidRPr="00E37DD8">
        <w:rPr>
          <w:rFonts w:eastAsia="Arial Unicode MS"/>
          <w:bCs/>
          <w:color w:val="00000A"/>
          <w:kern w:val="1"/>
          <w:sz w:val="28"/>
          <w:szCs w:val="28"/>
          <w:lang w:eastAsia="ar-SA"/>
        </w:rPr>
        <w:t>У</w:t>
      </w:r>
      <w:r w:rsidRPr="00E37DD8">
        <w:rPr>
          <w:rFonts w:eastAsia="Arial Unicode MS"/>
          <w:color w:val="00000A"/>
          <w:kern w:val="1"/>
          <w:sz w:val="28"/>
          <w:szCs w:val="28"/>
          <w:lang w:eastAsia="ar-SA"/>
        </w:rPr>
        <w:t xml:space="preserve">знавание (различение) видов бумаги по плотности (альбомный лист, папиросная бумага, картон и др.), по фактуре (глянцевая, бархатная и др.). Узнавание предметов, изготовленных из бумаги (салфетка, коробка, газета, книга и др.). </w:t>
      </w:r>
      <w:r w:rsidRPr="00E37DD8">
        <w:rPr>
          <w:rFonts w:eastAsia="Arial Unicode MS"/>
          <w:bCs/>
          <w:color w:val="00000A"/>
          <w:kern w:val="1"/>
          <w:sz w:val="28"/>
          <w:szCs w:val="28"/>
          <w:lang w:eastAsia="ar-SA"/>
        </w:rPr>
        <w:t>У</w:t>
      </w:r>
      <w:r w:rsidRPr="00E37DD8">
        <w:rPr>
          <w:rFonts w:eastAsia="Arial Unicode MS"/>
          <w:color w:val="00000A"/>
          <w:kern w:val="1"/>
          <w:sz w:val="28"/>
          <w:szCs w:val="28"/>
          <w:lang w:eastAsia="ar-SA"/>
        </w:rPr>
        <w:t>знавание (различение) инструментов, с помощью которых работают с бумагой (ножницы, шило для бумаги, фигурный дырокол).</w:t>
      </w:r>
      <w:r w:rsidRPr="00E37DD8">
        <w:rPr>
          <w:rFonts w:eastAsia="Arial Unicode MS"/>
          <w:bCs/>
          <w:color w:val="00000A"/>
          <w:kern w:val="1"/>
          <w:sz w:val="28"/>
          <w:szCs w:val="28"/>
          <w:lang w:eastAsia="ar-SA"/>
        </w:rPr>
        <w:t xml:space="preserve"> З</w:t>
      </w:r>
      <w:r w:rsidRPr="00E37DD8">
        <w:rPr>
          <w:rFonts w:eastAsia="Arial Unicode MS"/>
          <w:color w:val="00000A"/>
          <w:kern w:val="1"/>
          <w:sz w:val="28"/>
          <w:szCs w:val="28"/>
          <w:lang w:eastAsia="ar-SA"/>
        </w:rPr>
        <w:t>нание свойств дерева (прочность, твёрдость, плавает в воде, дает тепло, когда горит).</w:t>
      </w:r>
      <w:r w:rsidRPr="00E37DD8">
        <w:rPr>
          <w:rFonts w:eastAsia="Arial Unicode MS"/>
          <w:b/>
          <w:bCs/>
          <w:color w:val="00000A"/>
          <w:kern w:val="1"/>
          <w:sz w:val="28"/>
          <w:szCs w:val="28"/>
          <w:lang w:eastAsia="ar-SA"/>
        </w:rPr>
        <w:t xml:space="preserve"> </w:t>
      </w:r>
      <w:r w:rsidRPr="00E37DD8">
        <w:rPr>
          <w:rFonts w:eastAsia="Arial Unicode MS"/>
          <w:bCs/>
          <w:color w:val="00000A"/>
          <w:kern w:val="1"/>
          <w:sz w:val="28"/>
          <w:szCs w:val="28"/>
          <w:lang w:eastAsia="ar-SA"/>
        </w:rPr>
        <w:t>У</w:t>
      </w:r>
      <w:r w:rsidRPr="00E37DD8">
        <w:rPr>
          <w:rFonts w:eastAsia="Arial Unicode MS"/>
          <w:color w:val="00000A"/>
          <w:kern w:val="1"/>
          <w:sz w:val="28"/>
          <w:szCs w:val="28"/>
          <w:lang w:eastAsia="ar-SA"/>
        </w:rPr>
        <w:t>знавание предметов, изготовленных из дерева (стол, полка, деревянные игрушки, двери и др.)</w:t>
      </w:r>
      <w:r w:rsidRPr="00E37DD8">
        <w:rPr>
          <w:rFonts w:eastAsia="Arial Unicode MS"/>
          <w:bCs/>
          <w:color w:val="00000A"/>
          <w:kern w:val="1"/>
          <w:sz w:val="28"/>
          <w:szCs w:val="28"/>
          <w:lang w:eastAsia="ar-SA"/>
        </w:rPr>
        <w:t>. У</w:t>
      </w:r>
      <w:r w:rsidRPr="00E37DD8">
        <w:rPr>
          <w:rFonts w:eastAsia="Arial Unicode MS"/>
          <w:color w:val="00000A"/>
          <w:kern w:val="1"/>
          <w:sz w:val="28"/>
          <w:szCs w:val="28"/>
          <w:lang w:eastAsia="ar-SA"/>
        </w:rPr>
        <w:t xml:space="preserve">знавание (различение) инструментов, с помощью которых обрабатывают дерево (молоток, пила, топор). </w:t>
      </w:r>
      <w:r w:rsidRPr="00E37DD8">
        <w:rPr>
          <w:rFonts w:eastAsia="Arial Unicode MS"/>
          <w:bCs/>
          <w:color w:val="00000A"/>
          <w:kern w:val="1"/>
          <w:sz w:val="28"/>
          <w:szCs w:val="28"/>
          <w:lang w:eastAsia="ar-SA"/>
        </w:rPr>
        <w:t>З</w:t>
      </w:r>
      <w:r w:rsidRPr="00E37DD8">
        <w:rPr>
          <w:rFonts w:eastAsia="Arial Unicode MS"/>
          <w:color w:val="00000A"/>
          <w:kern w:val="1"/>
          <w:sz w:val="28"/>
          <w:szCs w:val="28"/>
          <w:lang w:eastAsia="ar-SA"/>
        </w:rPr>
        <w:t>нание свойств стекла (прозрачность, хрупкость)</w:t>
      </w:r>
      <w:r w:rsidRPr="00E37DD8">
        <w:rPr>
          <w:rFonts w:eastAsia="Arial Unicode MS"/>
          <w:b/>
          <w:bCs/>
          <w:color w:val="00000A"/>
          <w:kern w:val="1"/>
          <w:sz w:val="28"/>
          <w:szCs w:val="28"/>
          <w:lang w:eastAsia="ar-SA"/>
        </w:rPr>
        <w:t xml:space="preserve">. </w:t>
      </w:r>
      <w:r w:rsidRPr="00E37DD8">
        <w:rPr>
          <w:rFonts w:eastAsia="Arial Unicode MS"/>
          <w:bCs/>
          <w:color w:val="00000A"/>
          <w:kern w:val="1"/>
          <w:sz w:val="28"/>
          <w:szCs w:val="28"/>
          <w:lang w:eastAsia="ar-SA"/>
        </w:rPr>
        <w:t>У</w:t>
      </w:r>
      <w:r w:rsidRPr="00E37DD8">
        <w:rPr>
          <w:rFonts w:eastAsia="Arial Unicode MS"/>
          <w:color w:val="00000A"/>
          <w:kern w:val="1"/>
          <w:sz w:val="28"/>
          <w:szCs w:val="28"/>
          <w:lang w:eastAsia="ar-SA"/>
        </w:rPr>
        <w:t>знавание предметов, изготовленных из стекла (ваза, стакан, оконное стекло, очки и др.).</w:t>
      </w:r>
      <w:r w:rsidRPr="00E37DD8">
        <w:rPr>
          <w:rFonts w:eastAsia="Arial Unicode MS"/>
          <w:b/>
          <w:bCs/>
          <w:color w:val="00000A"/>
          <w:kern w:val="1"/>
          <w:sz w:val="28"/>
          <w:szCs w:val="28"/>
          <w:lang w:eastAsia="ar-SA"/>
        </w:rPr>
        <w:t xml:space="preserve"> </w:t>
      </w:r>
    </w:p>
    <w:p w:rsidR="00E37DD8" w:rsidRPr="00E37DD8" w:rsidRDefault="00E37DD8" w:rsidP="00E37DD8">
      <w:pPr>
        <w:suppressAutoHyphens/>
        <w:spacing w:after="0" w:line="360" w:lineRule="auto"/>
        <w:ind w:left="0" w:right="0" w:firstLine="708"/>
        <w:rPr>
          <w:rFonts w:eastAsia="Arial Unicode MS"/>
          <w:b/>
          <w:bCs/>
          <w:color w:val="00000A"/>
          <w:kern w:val="1"/>
          <w:sz w:val="28"/>
          <w:szCs w:val="28"/>
          <w:lang w:eastAsia="ar-SA"/>
        </w:rPr>
      </w:pPr>
      <w:r w:rsidRPr="00E37DD8">
        <w:rPr>
          <w:rFonts w:eastAsia="Arial Unicode MS"/>
          <w:color w:val="00000A"/>
          <w:kern w:val="1"/>
          <w:sz w:val="28"/>
          <w:szCs w:val="28"/>
          <w:lang w:eastAsia="ar-SA"/>
        </w:rP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и др.). Знание свойств металла (прочность, твёрдость – трудно сломать, тонет в воде)</w:t>
      </w:r>
      <w:r w:rsidRPr="00E37DD8">
        <w:rPr>
          <w:rFonts w:eastAsia="Arial Unicode MS"/>
          <w:bCs/>
          <w:color w:val="00000A"/>
          <w:kern w:val="1"/>
          <w:sz w:val="28"/>
          <w:szCs w:val="28"/>
          <w:lang w:eastAsia="ar-SA"/>
        </w:rPr>
        <w:t>. Уз</w:t>
      </w:r>
      <w:r w:rsidRPr="00E37DD8">
        <w:rPr>
          <w:rFonts w:eastAsia="Arial Unicode MS"/>
          <w:color w:val="00000A"/>
          <w:kern w:val="1"/>
          <w:sz w:val="28"/>
          <w:szCs w:val="28"/>
          <w:lang w:eastAsia="ar-SA"/>
        </w:rPr>
        <w:t>навание предметов, изготовленных из металла (ведро, игла, кастрюля и др.). Знание свойств ткани (мягкая, мнется, намокает, рвётся).</w:t>
      </w:r>
    </w:p>
    <w:p w:rsidR="00E37DD8" w:rsidRPr="00E37DD8" w:rsidRDefault="00E37DD8" w:rsidP="00E37DD8">
      <w:pPr>
        <w:suppressAutoHyphens/>
        <w:spacing w:after="0" w:line="360" w:lineRule="auto"/>
        <w:ind w:left="0" w:right="0" w:firstLine="708"/>
        <w:rPr>
          <w:rFonts w:eastAsia="Arial Unicode MS"/>
          <w:color w:val="00000A"/>
          <w:kern w:val="1"/>
          <w:sz w:val="28"/>
          <w:szCs w:val="28"/>
          <w:lang w:eastAsia="ar-SA"/>
        </w:rPr>
      </w:pPr>
      <w:r w:rsidRPr="00E37DD8">
        <w:rPr>
          <w:rFonts w:eastAsia="Arial Unicode MS"/>
          <w:color w:val="00000A"/>
          <w:kern w:val="1"/>
          <w:sz w:val="28"/>
          <w:szCs w:val="28"/>
          <w:lang w:eastAsia="ar-SA"/>
        </w:rPr>
        <w:lastRenderedPageBreak/>
        <w:t>Узнавание предметов, изготовленных из ткани (одежда, скатерть, штора, покрывала, постельное бельё, обивка мебели и др.). Узнавание (различение) инструментов, с помощью которых работают с тканью (ножницы, игла). Знание свойств пластмассы (</w:t>
      </w:r>
      <w:r w:rsidRPr="00E37DD8">
        <w:rPr>
          <w:rFonts w:eastAsia="Arial Unicode MS"/>
          <w:iCs/>
          <w:color w:val="00000A"/>
          <w:kern w:val="1"/>
          <w:sz w:val="28"/>
          <w:szCs w:val="28"/>
          <w:lang w:eastAsia="ar-SA"/>
        </w:rPr>
        <w:t>лёгкость, хрупкость</w:t>
      </w:r>
      <w:r w:rsidRPr="00E37DD8">
        <w:rPr>
          <w:rFonts w:eastAsia="Arial Unicode MS"/>
          <w:color w:val="00000A"/>
          <w:kern w:val="1"/>
          <w:sz w:val="28"/>
          <w:szCs w:val="28"/>
          <w:lang w:eastAsia="ar-SA"/>
        </w:rPr>
        <w:t>). Узнавание предметов, изготовленных из пластмассы (бытовые приборы, предметы посуды, игрушки, фломастеры, контейнеры и т.д.).</w:t>
      </w:r>
    </w:p>
    <w:p w:rsidR="00E37DD8" w:rsidRPr="00E37DD8" w:rsidRDefault="00E37DD8" w:rsidP="00E37DD8">
      <w:pPr>
        <w:suppressAutoHyphens/>
        <w:spacing w:after="0" w:line="240" w:lineRule="auto"/>
        <w:ind w:left="0" w:right="0" w:firstLine="0"/>
        <w:jc w:val="left"/>
        <w:rPr>
          <w:rFonts w:ascii="Calibri" w:hAnsi="Calibri"/>
          <w:color w:val="auto"/>
          <w:sz w:val="22"/>
          <w:lang w:eastAsia="ar-SA"/>
        </w:rPr>
      </w:pP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Город.</w:t>
      </w:r>
    </w:p>
    <w:p w:rsidR="00E37DD8" w:rsidRPr="00E37DD8" w:rsidRDefault="00E37DD8" w:rsidP="00E37DD8">
      <w:pPr>
        <w:suppressAutoHyphens/>
        <w:spacing w:after="200" w:line="360" w:lineRule="auto"/>
        <w:ind w:left="0" w:right="0" w:firstLine="708"/>
        <w:rPr>
          <w:rFonts w:eastAsia="Arial Unicode MS"/>
          <w:i/>
          <w:iCs/>
          <w:color w:val="00000A"/>
          <w:kern w:val="1"/>
          <w:sz w:val="28"/>
          <w:szCs w:val="28"/>
          <w:u w:val="single"/>
          <w:lang w:eastAsia="ar-SA"/>
        </w:rPr>
      </w:pPr>
      <w:r w:rsidRPr="00E37DD8">
        <w:rPr>
          <w:rFonts w:eastAsia="Arial Unicode MS"/>
          <w:color w:val="00000A"/>
          <w:kern w:val="1"/>
          <w:sz w:val="28"/>
          <w:szCs w:val="28"/>
          <w:lang w:eastAsia="ar-SA"/>
        </w:rPr>
        <w:t>Узнавание (различение) элементов городской инфраструктуры (районы (Завеличье, Запсковье и др.), улицы (проспекты, переулки), площади (Октябрьская, Ленина и др.), здания, парки).</w:t>
      </w:r>
      <w:r w:rsidRPr="00E37DD8">
        <w:rPr>
          <w:rFonts w:eastAsia="Arial Unicode MS"/>
          <w:iCs/>
          <w:color w:val="00000A"/>
          <w:kern w:val="1"/>
          <w:sz w:val="28"/>
          <w:szCs w:val="28"/>
          <w:lang w:eastAsia="ar-SA"/>
        </w:rPr>
        <w:t xml:space="preserve"> У</w:t>
      </w:r>
      <w:r w:rsidRPr="00E37DD8">
        <w:rPr>
          <w:rFonts w:eastAsia="Arial Unicode MS"/>
          <w:color w:val="00000A"/>
          <w:kern w:val="1"/>
          <w:sz w:val="28"/>
          <w:szCs w:val="28"/>
          <w:lang w:eastAsia="ar-SA"/>
        </w:rPr>
        <w:t>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r w:rsidRPr="00E37DD8">
        <w:rPr>
          <w:rFonts w:eastAsia="Arial Unicode MS"/>
          <w:iCs/>
          <w:color w:val="00000A"/>
          <w:kern w:val="1"/>
          <w:sz w:val="28"/>
          <w:szCs w:val="28"/>
          <w:lang w:eastAsia="ar-SA"/>
        </w:rPr>
        <w:t xml:space="preserve"> У</w:t>
      </w:r>
      <w:r w:rsidRPr="00E37DD8">
        <w:rPr>
          <w:rFonts w:eastAsia="Arial Unicode MS"/>
          <w:color w:val="00000A"/>
          <w:kern w:val="1"/>
          <w:sz w:val="28"/>
          <w:szCs w:val="28"/>
          <w:lang w:eastAsia="ar-SA"/>
        </w:rPr>
        <w:t>знавание (различение) профессий (</w:t>
      </w:r>
      <w:r w:rsidRPr="00E37DD8">
        <w:rPr>
          <w:rFonts w:eastAsia="Arial Unicode MS"/>
          <w:iCs/>
          <w:color w:val="00000A"/>
          <w:kern w:val="1"/>
          <w:sz w:val="28"/>
          <w:szCs w:val="28"/>
          <w:lang w:eastAsia="ar-SA"/>
        </w:rPr>
        <w:t xml:space="preserve">врач, продавец, кассир, повар, строитель, парикмахер, почтальон, </w:t>
      </w:r>
      <w:r w:rsidRPr="00E37DD8">
        <w:rPr>
          <w:rFonts w:eastAsia="Arial Unicode MS"/>
          <w:color w:val="00000A"/>
          <w:kern w:val="1"/>
          <w:sz w:val="28"/>
          <w:szCs w:val="28"/>
          <w:lang w:eastAsia="ar-SA"/>
        </w:rPr>
        <w:t>работник химчистки, работник банка).</w:t>
      </w:r>
      <w:r w:rsidRPr="00E37DD8">
        <w:rPr>
          <w:rFonts w:eastAsia="Arial Unicode MS"/>
          <w:iCs/>
          <w:color w:val="00000A"/>
          <w:kern w:val="1"/>
          <w:sz w:val="28"/>
          <w:szCs w:val="28"/>
          <w:lang w:eastAsia="ar-SA"/>
        </w:rPr>
        <w:t xml:space="preserve"> </w:t>
      </w:r>
      <w:r w:rsidRPr="00E37DD8">
        <w:rPr>
          <w:rFonts w:eastAsia="Arial Unicode MS"/>
          <w:color w:val="00000A"/>
          <w:kern w:val="1"/>
          <w:sz w:val="28"/>
          <w:szCs w:val="28"/>
          <w:lang w:eastAsia="ar-SA"/>
        </w:rPr>
        <w:t>Знание особенностей деятельности людей разных профессий.</w:t>
      </w:r>
      <w:r w:rsidRPr="00E37DD8">
        <w:rPr>
          <w:rFonts w:eastAsia="Arial Unicode MS"/>
          <w:iCs/>
          <w:color w:val="00000A"/>
          <w:kern w:val="1"/>
          <w:sz w:val="28"/>
          <w:szCs w:val="28"/>
          <w:lang w:eastAsia="ar-SA"/>
        </w:rPr>
        <w:t xml:space="preserve"> </w:t>
      </w:r>
      <w:r w:rsidRPr="00E37DD8">
        <w:rPr>
          <w:rFonts w:eastAsia="Arial Unicode MS"/>
          <w:color w:val="00000A"/>
          <w:kern w:val="1"/>
          <w:sz w:val="28"/>
          <w:szCs w:val="28"/>
          <w:lang w:eastAsia="ar-SA"/>
        </w:rPr>
        <w:t>Знание (соблюдение) правил поведения в общественных местах.  Узнавание (различение) частей территории улицы (</w:t>
      </w:r>
      <w:r w:rsidRPr="00E37DD8">
        <w:rPr>
          <w:rFonts w:eastAsia="Arial Unicode MS"/>
          <w:bCs/>
          <w:color w:val="00000A"/>
          <w:kern w:val="1"/>
          <w:sz w:val="28"/>
          <w:szCs w:val="28"/>
          <w:lang w:eastAsia="ar-SA"/>
        </w:rPr>
        <w:t>проезжая часть, тротуар).</w:t>
      </w:r>
      <w:r w:rsidRPr="00E37DD8">
        <w:rPr>
          <w:rFonts w:eastAsia="Arial Unicode MS"/>
          <w:i/>
          <w:iCs/>
          <w:color w:val="00000A"/>
          <w:kern w:val="1"/>
          <w:sz w:val="28"/>
          <w:szCs w:val="28"/>
          <w:lang w:eastAsia="ar-SA"/>
        </w:rPr>
        <w:t xml:space="preserve"> </w:t>
      </w:r>
      <w:r w:rsidRPr="00E37DD8">
        <w:rPr>
          <w:rFonts w:eastAsia="Arial Unicode MS"/>
          <w:color w:val="00000A"/>
          <w:kern w:val="1"/>
          <w:sz w:val="28"/>
          <w:szCs w:val="28"/>
          <w:lang w:eastAsia="ar-SA"/>
        </w:rPr>
        <w:t>Узнавание (различение)</w:t>
      </w:r>
      <w:r w:rsidRPr="00E37DD8">
        <w:rPr>
          <w:rFonts w:eastAsia="Arial Unicode MS"/>
          <w:bCs/>
          <w:color w:val="00000A"/>
          <w:kern w:val="1"/>
          <w:sz w:val="28"/>
          <w:szCs w:val="28"/>
          <w:lang w:eastAsia="ar-SA"/>
        </w:rPr>
        <w:t xml:space="preserve"> технических средств организации дорожного движения (дорожный знак («Пешеходный переход»), разметка («зебра»), светофор).</w:t>
      </w:r>
      <w:r w:rsidRPr="00E37DD8">
        <w:rPr>
          <w:rFonts w:eastAsia="Arial Unicode MS"/>
          <w:i/>
          <w:iCs/>
          <w:color w:val="00000A"/>
          <w:kern w:val="1"/>
          <w:sz w:val="28"/>
          <w:szCs w:val="28"/>
          <w:lang w:eastAsia="ar-SA"/>
        </w:rPr>
        <w:t xml:space="preserve"> </w:t>
      </w:r>
      <w:r w:rsidRPr="00E37DD8">
        <w:rPr>
          <w:rFonts w:eastAsia="Arial Unicode MS"/>
          <w:bCs/>
          <w:color w:val="00000A"/>
          <w:kern w:val="1"/>
          <w:sz w:val="28"/>
          <w:szCs w:val="28"/>
          <w:lang w:eastAsia="ar-SA"/>
        </w:rPr>
        <w:t>Знание (соблюдение) правил перехода улицы.</w:t>
      </w:r>
      <w:r w:rsidRPr="00E37DD8">
        <w:rPr>
          <w:rFonts w:eastAsia="Arial Unicode MS"/>
          <w:i/>
          <w:iCs/>
          <w:color w:val="00000A"/>
          <w:kern w:val="1"/>
          <w:sz w:val="28"/>
          <w:szCs w:val="28"/>
          <w:lang w:eastAsia="ar-SA"/>
        </w:rPr>
        <w:t xml:space="preserve"> </w:t>
      </w:r>
      <w:r w:rsidRPr="00E37DD8">
        <w:rPr>
          <w:rFonts w:eastAsia="Arial Unicode MS"/>
          <w:bCs/>
          <w:color w:val="00000A"/>
          <w:kern w:val="1"/>
          <w:sz w:val="28"/>
          <w:szCs w:val="28"/>
          <w:lang w:eastAsia="ar-SA"/>
        </w:rPr>
        <w:t>Знание (соблюдение) правил поведения на улице.</w:t>
      </w:r>
      <w:r w:rsidRPr="00E37DD8">
        <w:rPr>
          <w:rFonts w:eastAsia="Arial Unicode MS"/>
          <w:iCs/>
          <w:color w:val="00000A"/>
          <w:kern w:val="1"/>
          <w:sz w:val="28"/>
          <w:szCs w:val="28"/>
          <w:lang w:eastAsia="ar-SA"/>
        </w:rPr>
        <w:t xml:space="preserve"> У</w:t>
      </w:r>
      <w:r w:rsidRPr="00E37DD8">
        <w:rPr>
          <w:rFonts w:eastAsia="Arial Unicode MS"/>
          <w:color w:val="00000A"/>
          <w:kern w:val="1"/>
          <w:sz w:val="28"/>
          <w:szCs w:val="28"/>
          <w:lang w:eastAsia="ar-SA"/>
        </w:rPr>
        <w:t>знавание (различение) достопримечательностей своего города (например) (</w:t>
      </w:r>
      <w:r w:rsidRPr="00E37DD8">
        <w:rPr>
          <w:rFonts w:eastAsia="Arial Unicode MS"/>
          <w:iCs/>
          <w:color w:val="00000A"/>
          <w:kern w:val="1"/>
          <w:sz w:val="28"/>
          <w:szCs w:val="28"/>
          <w:lang w:eastAsia="ar-SA"/>
        </w:rPr>
        <w:t>Кремль, Троицкий собор, Приказные палаты, памятник княгине Ольге, памятник героям-десантникам и др.).</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Транспорт.</w:t>
      </w:r>
    </w:p>
    <w:p w:rsidR="00E37DD8" w:rsidRPr="00E37DD8" w:rsidRDefault="00E37DD8" w:rsidP="00E37DD8">
      <w:pPr>
        <w:suppressAutoHyphens/>
        <w:spacing w:after="200" w:line="360" w:lineRule="auto"/>
        <w:ind w:left="0" w:right="-185" w:firstLine="708"/>
        <w:rPr>
          <w:rFonts w:eastAsia="Arial Unicode MS" w:cs="Calibri"/>
          <w:iCs/>
          <w:color w:val="00000A"/>
          <w:kern w:val="1"/>
          <w:sz w:val="28"/>
          <w:szCs w:val="28"/>
          <w:lang w:eastAsia="ar-SA"/>
        </w:rPr>
      </w:pPr>
      <w:r w:rsidRPr="00E37DD8">
        <w:rPr>
          <w:rFonts w:eastAsia="Arial Unicode MS" w:cs="Calibri"/>
          <w:iCs/>
          <w:color w:val="00000A"/>
          <w:kern w:val="1"/>
          <w:sz w:val="28"/>
          <w:szCs w:val="28"/>
          <w:lang w:eastAsia="ar-SA"/>
        </w:rPr>
        <w:t xml:space="preserve">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w:t>
      </w:r>
      <w:r w:rsidRPr="00E37DD8">
        <w:rPr>
          <w:rFonts w:eastAsia="Arial Unicode MS" w:cs="Calibri"/>
          <w:iCs/>
          <w:color w:val="00000A"/>
          <w:kern w:val="1"/>
          <w:sz w:val="28"/>
          <w:szCs w:val="28"/>
          <w:lang w:eastAsia="ar-SA"/>
        </w:rPr>
        <w:lastRenderedPageBreak/>
        <w:t xml:space="preserve">(различение)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транспорта.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E37DD8">
        <w:rPr>
          <w:rFonts w:eastAsia="Arial Unicode MS" w:cs="Calibri"/>
          <w:color w:val="00000A"/>
          <w:kern w:val="1"/>
          <w:sz w:val="28"/>
          <w:szCs w:val="28"/>
          <w:lang w:eastAsia="ar-SA"/>
        </w:rPr>
        <w:t>(пожарная машина, скорая помощь, полицейская машина)</w:t>
      </w:r>
      <w:r w:rsidRPr="00E37DD8">
        <w:rPr>
          <w:rFonts w:eastAsia="Arial Unicode MS" w:cs="Calibri"/>
          <w:iCs/>
          <w:color w:val="00000A"/>
          <w:kern w:val="1"/>
          <w:sz w:val="28"/>
          <w:szCs w:val="28"/>
          <w:lang w:eastAsia="ar-SA"/>
        </w:rPr>
        <w:t>. З</w:t>
      </w:r>
      <w:r w:rsidRPr="00E37DD8">
        <w:rPr>
          <w:rFonts w:eastAsia="Arial Unicode MS" w:cs="Calibri"/>
          <w:color w:val="00000A"/>
          <w:kern w:val="1"/>
          <w:sz w:val="28"/>
          <w:szCs w:val="28"/>
          <w:lang w:eastAsia="ar-SA"/>
        </w:rPr>
        <w:t xml:space="preserve">нание назначения специального транспорта. </w:t>
      </w:r>
      <w:r w:rsidRPr="00E37DD8">
        <w:rPr>
          <w:rFonts w:eastAsia="Arial Unicode MS" w:cs="Calibri"/>
          <w:iCs/>
          <w:color w:val="00000A"/>
          <w:kern w:val="1"/>
          <w:sz w:val="28"/>
          <w:szCs w:val="28"/>
          <w:lang w:eastAsia="ar-SA"/>
        </w:rPr>
        <w:t>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Традиции, обычаи.</w:t>
      </w:r>
    </w:p>
    <w:p w:rsidR="00E37DD8" w:rsidRPr="00E37DD8" w:rsidRDefault="00E37DD8" w:rsidP="00E37DD8">
      <w:pPr>
        <w:suppressAutoHyphens/>
        <w:spacing w:after="120" w:line="360" w:lineRule="auto"/>
        <w:ind w:left="0" w:right="-2" w:firstLine="708"/>
        <w:rPr>
          <w:rFonts w:eastAsia="Arial Unicode MS"/>
          <w:color w:val="00000A"/>
          <w:kern w:val="1"/>
          <w:sz w:val="28"/>
          <w:szCs w:val="28"/>
          <w:lang w:eastAsia="ar-SA"/>
        </w:rPr>
      </w:pPr>
      <w:r w:rsidRPr="00E37DD8">
        <w:rPr>
          <w:rFonts w:eastAsia="Arial Unicode MS"/>
          <w:color w:val="00000A"/>
          <w:kern w:val="1"/>
          <w:sz w:val="28"/>
          <w:szCs w:val="28"/>
          <w:lang w:eastAsia="ar-SA"/>
        </w:rPr>
        <w:t>Знание традиций и атрибутов праздников (Новый Год, День Победы, 8 марта, Масленица, 23 февраля, Пасха). Знание школьных традиций. З</w:t>
      </w:r>
      <w:r w:rsidRPr="00E37DD8">
        <w:rPr>
          <w:rFonts w:eastAsia="Arial Unicode MS"/>
          <w:iCs/>
          <w:color w:val="00000A"/>
          <w:kern w:val="1"/>
          <w:sz w:val="28"/>
          <w:szCs w:val="28"/>
          <w:lang w:eastAsia="ar-SA"/>
        </w:rPr>
        <w:t>нание символики и атрибутов православной церкви</w:t>
      </w:r>
      <w:r w:rsidRPr="00E37DD8">
        <w:rPr>
          <w:rFonts w:eastAsia="Arial Unicode MS"/>
          <w:color w:val="00000A"/>
          <w:kern w:val="1"/>
          <w:sz w:val="28"/>
          <w:szCs w:val="28"/>
          <w:lang w:eastAsia="ar-SA"/>
        </w:rPr>
        <w:t xml:space="preserve"> (храм, икона, крест, Библия, свеча, </w:t>
      </w:r>
      <w:r w:rsidRPr="00E37DD8">
        <w:rPr>
          <w:rFonts w:eastAsia="Arial Unicode MS"/>
          <w:iCs/>
          <w:color w:val="00000A"/>
          <w:kern w:val="1"/>
          <w:sz w:val="28"/>
          <w:szCs w:val="28"/>
          <w:lang w:eastAsia="ar-SA"/>
        </w:rPr>
        <w:t xml:space="preserve">ангел). Знание </w:t>
      </w:r>
      <w:r w:rsidRPr="00E37DD8">
        <w:rPr>
          <w:rFonts w:eastAsia="Arial Unicode MS"/>
          <w:color w:val="00000A"/>
          <w:kern w:val="1"/>
          <w:sz w:val="28"/>
          <w:szCs w:val="28"/>
          <w:lang w:eastAsia="ar-SA"/>
        </w:rPr>
        <w:t xml:space="preserve">нравственных традиций, принятых в православии. </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Страна.</w:t>
      </w:r>
    </w:p>
    <w:p w:rsidR="00E37DD8" w:rsidRPr="00E37DD8" w:rsidRDefault="00E37DD8" w:rsidP="00E37DD8">
      <w:pPr>
        <w:suppressAutoHyphens/>
        <w:spacing w:after="0" w:line="360" w:lineRule="auto"/>
        <w:ind w:left="0" w:right="0" w:firstLine="708"/>
        <w:rPr>
          <w:b/>
          <w:i/>
          <w:color w:val="auto"/>
          <w:sz w:val="28"/>
          <w:szCs w:val="28"/>
          <w:lang w:eastAsia="ar-SA"/>
        </w:rPr>
      </w:pPr>
      <w:r w:rsidRPr="00E37DD8">
        <w:rPr>
          <w:color w:val="auto"/>
          <w:sz w:val="28"/>
          <w:szCs w:val="28"/>
          <w:lang w:eastAsia="ar-SA"/>
        </w:rPr>
        <w:t>З</w:t>
      </w:r>
      <w:r w:rsidRPr="00E37DD8">
        <w:rPr>
          <w:iCs/>
          <w:color w:val="auto"/>
          <w:sz w:val="28"/>
          <w:szCs w:val="28"/>
          <w:lang w:eastAsia="ar-SA"/>
        </w:rPr>
        <w:t>нание названия государства, в котором мы живем. Знание (узнавание) государственной символики (</w:t>
      </w:r>
      <w:r w:rsidRPr="00E37DD8">
        <w:rPr>
          <w:color w:val="auto"/>
          <w:sz w:val="28"/>
          <w:szCs w:val="28"/>
          <w:lang w:eastAsia="ar-SA"/>
        </w:rPr>
        <w:t>герб, флаг, гимн). Узнавание президента РФ (на фото, видео). Знание государственных праздников. Знание названия столицы России. З</w:t>
      </w:r>
      <w:r w:rsidRPr="00E37DD8">
        <w:rPr>
          <w:iCs/>
          <w:color w:val="auto"/>
          <w:sz w:val="28"/>
          <w:szCs w:val="28"/>
          <w:lang w:eastAsia="ar-SA"/>
        </w:rPr>
        <w:t xml:space="preserve">нание (узнавание) основных достопримечательностей столицы </w:t>
      </w:r>
      <w:r w:rsidRPr="00E37DD8">
        <w:rPr>
          <w:color w:val="auto"/>
          <w:sz w:val="28"/>
          <w:szCs w:val="28"/>
          <w:lang w:eastAsia="ar-SA"/>
        </w:rPr>
        <w:t>(Кремль, Красная площадь, Третьяковская Галерея, Большой театр) на фото, видео.</w:t>
      </w:r>
    </w:p>
    <w:p w:rsidR="00E37DD8" w:rsidRPr="00E37DD8" w:rsidRDefault="00E37DD8" w:rsidP="00E37DD8">
      <w:pPr>
        <w:suppressAutoHyphens/>
        <w:spacing w:after="200" w:line="360" w:lineRule="auto"/>
        <w:ind w:left="0" w:right="0" w:firstLine="708"/>
        <w:rPr>
          <w:rFonts w:eastAsia="Arial Unicode MS" w:cs="Calibri"/>
          <w:color w:val="00000A"/>
          <w:kern w:val="1"/>
          <w:sz w:val="28"/>
          <w:szCs w:val="28"/>
          <w:lang w:eastAsia="ar-SA"/>
        </w:rPr>
      </w:pPr>
      <w:r w:rsidRPr="00E37DD8">
        <w:rPr>
          <w:rFonts w:eastAsia="Arial Unicode MS" w:cs="Calibri"/>
          <w:color w:val="00000A"/>
          <w:kern w:val="1"/>
          <w:sz w:val="28"/>
          <w:szCs w:val="28"/>
          <w:lang w:eastAsia="ar-SA"/>
        </w:rPr>
        <w:lastRenderedPageBreak/>
        <w:t>Знание названий городов России (Санкт-Петербург, Казань, Владивосток, Сочи и др.). З</w:t>
      </w:r>
      <w:r w:rsidRPr="00E37DD8">
        <w:rPr>
          <w:rFonts w:eastAsia="Arial Unicode MS" w:cs="Calibri"/>
          <w:iCs/>
          <w:color w:val="00000A"/>
          <w:kern w:val="1"/>
          <w:sz w:val="28"/>
          <w:szCs w:val="28"/>
          <w:lang w:eastAsia="ar-SA"/>
        </w:rPr>
        <w:t>нание достопримечательностей городов России. З</w:t>
      </w:r>
      <w:r w:rsidRPr="00E37DD8">
        <w:rPr>
          <w:rFonts w:eastAsia="Arial Unicode MS" w:cs="Calibri"/>
          <w:color w:val="00000A"/>
          <w:kern w:val="1"/>
          <w:sz w:val="28"/>
          <w:szCs w:val="28"/>
          <w:lang w:eastAsia="ar-SA"/>
        </w:rPr>
        <w:t xml:space="preserve">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 </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val="en-US" w:eastAsia="ar-SA"/>
        </w:rPr>
        <w:t>VII</w:t>
      </w:r>
      <w:r w:rsidRPr="00E37DD8">
        <w:rPr>
          <w:b/>
          <w:color w:val="auto"/>
          <w:sz w:val="28"/>
          <w:szCs w:val="28"/>
          <w:lang w:eastAsia="ar-SA"/>
        </w:rPr>
        <w:t>. МУЗЫКА И ДВИЖЕНИЕ</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Пояснительная записка.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развить эмоциональную отзывчивость на музыкальный ритм, мелодику звучания разных жанровых произведений.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Программно-методический материал включает 4 раздела: «Слушание  музыки», «Пение», «Движение под музыку», «Игра на музыкальных инструментах».</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lastRenderedPageBreak/>
        <w:t xml:space="preserve">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Материально-техническое оснащение учебного предмета «Музыка» включает: </w:t>
      </w:r>
      <w:r w:rsidRPr="00E37DD8">
        <w:rPr>
          <w:color w:val="auto"/>
          <w:sz w:val="28"/>
          <w:szCs w:val="28"/>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 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w:t>
      </w:r>
      <w:r w:rsidRPr="00E37DD8">
        <w:rPr>
          <w:color w:val="auto"/>
          <w:sz w:val="28"/>
          <w:szCs w:val="28"/>
          <w:lang w:eastAsia="ar-SA"/>
        </w:rPr>
        <w:t xml:space="preserve">; </w:t>
      </w:r>
      <w:r w:rsidRPr="00E37DD8">
        <w:rPr>
          <w:color w:val="auto"/>
          <w:sz w:val="28"/>
          <w:szCs w:val="28"/>
        </w:rPr>
        <w:t>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ширма, затемнение на окна и др.;</w:t>
      </w:r>
      <w:r w:rsidRPr="00E37DD8">
        <w:rPr>
          <w:color w:val="auto"/>
          <w:sz w:val="28"/>
          <w:szCs w:val="28"/>
          <w:lang w:eastAsia="ar-SA"/>
        </w:rPr>
        <w:t xml:space="preserve"> </w:t>
      </w:r>
      <w:r w:rsidRPr="00E37DD8">
        <w:rPr>
          <w:color w:val="auto"/>
          <w:sz w:val="28"/>
          <w:szCs w:val="28"/>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Примерное содержание предмета</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Слушание.</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w:t>
      </w:r>
      <w:r w:rsidRPr="00E37DD8">
        <w:rPr>
          <w:color w:val="auto"/>
          <w:sz w:val="28"/>
          <w:szCs w:val="28"/>
          <w:lang w:eastAsia="ar-SA"/>
        </w:rPr>
        <w:lastRenderedPageBreak/>
        <w:t>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Пение.</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E37DD8">
        <w:rPr>
          <w:bCs/>
          <w:color w:val="auto"/>
          <w:sz w:val="28"/>
          <w:szCs w:val="28"/>
          <w:lang w:eastAsia="ar-SA"/>
        </w:rPr>
        <w:t>ение в хоре.</w:t>
      </w:r>
      <w:r w:rsidRPr="00E37DD8">
        <w:rPr>
          <w:color w:val="auto"/>
          <w:sz w:val="28"/>
          <w:szCs w:val="28"/>
          <w:lang w:eastAsia="ar-SA"/>
        </w:rPr>
        <w:t xml:space="preserve"> Различение запева, припева и вступления к песне.</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Движение под музыку.</w:t>
      </w:r>
    </w:p>
    <w:p w:rsidR="00E37DD8" w:rsidRPr="00E37DD8" w:rsidRDefault="00E37DD8" w:rsidP="00E37DD8">
      <w:pPr>
        <w:suppressAutoHyphens/>
        <w:spacing w:after="0" w:line="360" w:lineRule="auto"/>
        <w:ind w:left="0" w:right="0" w:firstLine="708"/>
        <w:rPr>
          <w:i/>
          <w:color w:val="auto"/>
          <w:sz w:val="28"/>
          <w:szCs w:val="28"/>
          <w:lang w:eastAsia="ar-SA"/>
        </w:rPr>
      </w:pPr>
      <w:r w:rsidRPr="00E37DD8">
        <w:rPr>
          <w:color w:val="auto"/>
          <w:sz w:val="28"/>
          <w:szCs w:val="28"/>
          <w:lang w:eastAsia="ar-SA"/>
        </w:rPr>
        <w:t xml:space="preserve">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w:t>
      </w:r>
      <w:r w:rsidRPr="00E37DD8">
        <w:rPr>
          <w:color w:val="auto"/>
          <w:sz w:val="28"/>
          <w:szCs w:val="28"/>
          <w:lang w:eastAsia="ar-SA"/>
        </w:rPr>
        <w:lastRenderedPageBreak/>
        <w:t>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Игра на музыкальных инструментах.</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val="en-US" w:eastAsia="ar-SA"/>
        </w:rPr>
        <w:t>VIII</w:t>
      </w:r>
      <w:r w:rsidRPr="00E37DD8">
        <w:rPr>
          <w:b/>
          <w:color w:val="auto"/>
          <w:sz w:val="28"/>
          <w:szCs w:val="28"/>
          <w:lang w:eastAsia="ar-SA"/>
        </w:rPr>
        <w:t>. ИЗОБРАЗИТЕЛЬНАЯ ДЕЯТЕЛЬНОСТЬ</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(лепка, рисование, аппликация)</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Пояснительная записка.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bCs/>
          <w:color w:val="auto"/>
          <w:sz w:val="28"/>
          <w:szCs w:val="28"/>
          <w:lang w:eastAsia="ar-SA"/>
        </w:rPr>
        <w:t xml:space="preserve">Изобразительная деятельность </w:t>
      </w:r>
      <w:r w:rsidRPr="00E37DD8">
        <w:rPr>
          <w:color w:val="auto"/>
          <w:sz w:val="28"/>
          <w:szCs w:val="28"/>
          <w:lang w:eastAsia="ar-SA"/>
        </w:rPr>
        <w:t xml:space="preserve">занимает важное место в работе с ребенком с умеренной, тяжелой, глубокой умственной отсталостью, с ТМНР. </w:t>
      </w:r>
      <w:r w:rsidRPr="00E37DD8">
        <w:rPr>
          <w:color w:val="auto"/>
          <w:sz w:val="28"/>
          <w:szCs w:val="28"/>
          <w:lang w:eastAsia="ar-SA"/>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блопен на трафарет. Разнообразие используемых техник </w:t>
      </w:r>
      <w:r w:rsidRPr="00E37DD8">
        <w:rPr>
          <w:color w:val="auto"/>
          <w:sz w:val="28"/>
          <w:szCs w:val="28"/>
          <w:lang w:eastAsia="ar-SA"/>
        </w:rPr>
        <w:lastRenderedPageBreak/>
        <w:t xml:space="preserve">делает работы детей выразительнее, богаче по содержанию, доставляет им много положительных эмоций.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bCs/>
          <w:color w:val="auto"/>
          <w:sz w:val="28"/>
          <w:szCs w:val="28"/>
          <w:lang w:eastAsia="ar-SA"/>
        </w:rPr>
        <w:t>Целью обучения</w:t>
      </w:r>
      <w:r w:rsidRPr="00E37DD8">
        <w:rPr>
          <w:color w:val="auto"/>
          <w:sz w:val="28"/>
          <w:szCs w:val="28"/>
          <w:lang w:eastAsia="ar-SA"/>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 </w:t>
      </w:r>
    </w:p>
    <w:p w:rsidR="00E37DD8" w:rsidRPr="00E37DD8" w:rsidRDefault="00E37DD8" w:rsidP="00E37DD8">
      <w:pPr>
        <w:suppressAutoHyphens/>
        <w:spacing w:after="0" w:line="360" w:lineRule="auto"/>
        <w:ind w:left="0" w:right="0" w:firstLine="708"/>
        <w:rPr>
          <w:bCs/>
          <w:color w:val="auto"/>
          <w:sz w:val="28"/>
          <w:szCs w:val="28"/>
          <w:lang w:eastAsia="ar-SA"/>
        </w:rPr>
      </w:pPr>
      <w:r w:rsidRPr="00E37DD8">
        <w:rPr>
          <w:bCs/>
          <w:color w:val="auto"/>
          <w:sz w:val="28"/>
          <w:szCs w:val="28"/>
          <w:lang w:eastAsia="ar-SA"/>
        </w:rPr>
        <w:t>Материально-техническое оснащение учебного предмета «Изобразительная деятельность» предусматривает: н</w:t>
      </w:r>
      <w:r w:rsidRPr="00E37DD8">
        <w:rPr>
          <w:color w:val="auto"/>
          <w:sz w:val="28"/>
          <w:szCs w:val="28"/>
          <w:lang w:eastAsia="ar-SA"/>
        </w:rPr>
        <w:t xml:space="preserve">аборы инструментов для занятий изобразительной деятельностью, включающие кисти, ножницы </w:t>
      </w:r>
      <w:r w:rsidRPr="00E37DD8">
        <w:rPr>
          <w:color w:val="auto"/>
          <w:sz w:val="28"/>
          <w:szCs w:val="28"/>
          <w:lang w:eastAsia="ar-SA"/>
        </w:rPr>
        <w:lastRenderedPageBreak/>
        <w:t>(специализированные,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sidRPr="00E37DD8">
        <w:rPr>
          <w:bCs/>
          <w:color w:val="auto"/>
          <w:sz w:val="28"/>
          <w:szCs w:val="28"/>
          <w:lang w:eastAsia="ar-SA"/>
        </w:rPr>
        <w:t xml:space="preserve"> н</w:t>
      </w:r>
      <w:r w:rsidRPr="00E37DD8">
        <w:rPr>
          <w:color w:val="auto"/>
          <w:sz w:val="28"/>
          <w:szCs w:val="28"/>
          <w:lang w:eastAsia="ar-SA"/>
        </w:rPr>
        <w:t>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sidRPr="00E37DD8">
        <w:rPr>
          <w:bCs/>
          <w:color w:val="auto"/>
          <w:sz w:val="28"/>
          <w:szCs w:val="28"/>
          <w:lang w:eastAsia="ar-SA"/>
        </w:rPr>
        <w:t xml:space="preserve"> о</w:t>
      </w:r>
      <w:r w:rsidRPr="00E37DD8">
        <w:rPr>
          <w:color w:val="auto"/>
          <w:sz w:val="28"/>
          <w:szCs w:val="28"/>
          <w:lang w:eastAsia="ar-SA"/>
        </w:rPr>
        <w:t xml:space="preserve">борудование: мольберты, планшеты, музыкальный центр, компьютер, проекционное оборудование; стеллажи для наглядных пособий, изделий, </w:t>
      </w:r>
      <w:r w:rsidRPr="00E37DD8">
        <w:rPr>
          <w:color w:val="auto"/>
          <w:sz w:val="28"/>
          <w:szCs w:val="28"/>
          <w:shd w:val="clear" w:color="auto" w:fill="FFFFFF"/>
          <w:lang w:eastAsia="ar-SA"/>
        </w:rPr>
        <w:t>для хранения бумаги и работ учащихся</w:t>
      </w:r>
      <w:r w:rsidRPr="00E37DD8">
        <w:rPr>
          <w:color w:val="auto"/>
          <w:sz w:val="28"/>
          <w:szCs w:val="28"/>
          <w:lang w:eastAsia="ar-SA"/>
        </w:rPr>
        <w:t xml:space="preserve"> и др.; магнитная и ковролиновая доски; </w:t>
      </w:r>
      <w:r w:rsidRPr="00E37DD8">
        <w:rPr>
          <w:bCs/>
          <w:color w:val="auto"/>
          <w:sz w:val="28"/>
          <w:szCs w:val="28"/>
          <w:lang w:eastAsia="ar-SA"/>
        </w:rPr>
        <w:t>р</w:t>
      </w:r>
      <w:r w:rsidRPr="00E37DD8">
        <w:rPr>
          <w:color w:val="auto"/>
          <w:sz w:val="28"/>
          <w:szCs w:val="28"/>
          <w:lang w:eastAsia="ar-SA"/>
        </w:rPr>
        <w:t xml:space="preserve">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Примерное содержание предмета</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Лепка.</w:t>
      </w:r>
    </w:p>
    <w:p w:rsidR="00E37DD8" w:rsidRPr="00E37DD8" w:rsidRDefault="00E37DD8" w:rsidP="00E37DD8">
      <w:pPr>
        <w:suppressAutoHyphens/>
        <w:spacing w:after="0" w:line="360" w:lineRule="auto"/>
        <w:ind w:left="0" w:right="0" w:firstLine="708"/>
        <w:rPr>
          <w:rFonts w:eastAsia="Arial Unicode MS"/>
          <w:color w:val="00000A"/>
          <w:kern w:val="1"/>
          <w:sz w:val="28"/>
          <w:szCs w:val="28"/>
          <w:lang w:eastAsia="ar-SA"/>
        </w:rPr>
      </w:pPr>
      <w:r w:rsidRPr="00E37DD8">
        <w:rPr>
          <w:rFonts w:eastAsia="Arial Unicode MS"/>
          <w:color w:val="00000A"/>
          <w:kern w:val="1"/>
          <w:sz w:val="28"/>
          <w:szCs w:val="28"/>
          <w:lang w:eastAsia="ar-SA"/>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w:t>
      </w:r>
      <w:r w:rsidRPr="00E37DD8">
        <w:rPr>
          <w:rFonts w:eastAsia="Arial Unicode MS"/>
          <w:bCs/>
          <w:color w:val="00000A"/>
          <w:kern w:val="1"/>
          <w:sz w:val="28"/>
          <w:szCs w:val="28"/>
          <w:lang w:eastAsia="ar-SA"/>
        </w:rPr>
        <w:t xml:space="preserve"> </w:t>
      </w:r>
      <w:r w:rsidRPr="00E37DD8">
        <w:rPr>
          <w:rFonts w:eastAsia="Arial Unicode MS"/>
          <w:color w:val="00000A"/>
          <w:kern w:val="1"/>
          <w:sz w:val="28"/>
          <w:szCs w:val="28"/>
          <w:lang w:eastAsia="ar-SA"/>
        </w:rPr>
        <w:t xml:space="preserve">Размазывание пластилина по шаблону (внутри контура). </w:t>
      </w:r>
      <w:r w:rsidRPr="00E37DD8">
        <w:rPr>
          <w:rFonts w:eastAsia="Arial Unicode MS"/>
          <w:bCs/>
          <w:color w:val="00000A"/>
          <w:kern w:val="1"/>
          <w:sz w:val="28"/>
          <w:szCs w:val="28"/>
          <w:lang w:eastAsia="ar-SA"/>
        </w:rPr>
        <w:t>К</w:t>
      </w:r>
      <w:r w:rsidRPr="00E37DD8">
        <w:rPr>
          <w:rFonts w:eastAsia="Arial Unicode MS"/>
          <w:color w:val="00000A"/>
          <w:kern w:val="1"/>
          <w:sz w:val="28"/>
          <w:szCs w:val="28"/>
          <w:lang w:eastAsia="ar-SA"/>
        </w:rPr>
        <w:t xml:space="preserve">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и др.). </w:t>
      </w:r>
      <w:r w:rsidRPr="00E37DD8">
        <w:rPr>
          <w:rFonts w:eastAsia="Arial Unicode MS"/>
          <w:bCs/>
          <w:color w:val="00000A"/>
          <w:kern w:val="1"/>
          <w:sz w:val="28"/>
          <w:szCs w:val="28"/>
          <w:lang w:eastAsia="ar-SA"/>
        </w:rPr>
        <w:t>С</w:t>
      </w:r>
      <w:r w:rsidRPr="00E37DD8">
        <w:rPr>
          <w:rFonts w:eastAsia="Arial Unicode MS"/>
          <w:color w:val="00000A"/>
          <w:kern w:val="1"/>
          <w:sz w:val="28"/>
          <w:szCs w:val="28"/>
          <w:lang w:eastAsia="ar-SA"/>
        </w:rPr>
        <w:t xml:space="preserve">гибание колбаски в кольцо. Закручивание колбаски в жгутик. Переплетение: плетение из 2-х (3-х) колбасок. Проделывание отверстия в детали. </w:t>
      </w:r>
      <w:r w:rsidRPr="00E37DD8">
        <w:rPr>
          <w:rFonts w:eastAsia="Arial Unicode MS"/>
          <w:color w:val="00000A"/>
          <w:kern w:val="1"/>
          <w:sz w:val="28"/>
          <w:szCs w:val="28"/>
          <w:lang w:eastAsia="ar-SA"/>
        </w:rPr>
        <w:lastRenderedPageBreak/>
        <w:t>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E37DD8" w:rsidRPr="00E37DD8" w:rsidRDefault="00E37DD8" w:rsidP="00E37DD8">
      <w:pPr>
        <w:spacing w:after="0" w:line="360" w:lineRule="auto"/>
        <w:ind w:left="0" w:right="0" w:firstLine="708"/>
        <w:rPr>
          <w:color w:val="auto"/>
          <w:kern w:val="1"/>
          <w:sz w:val="28"/>
          <w:szCs w:val="28"/>
          <w:lang w:eastAsia="ar-SA"/>
        </w:rPr>
      </w:pPr>
      <w:r w:rsidRPr="00E37DD8">
        <w:rPr>
          <w:color w:val="auto"/>
          <w:kern w:val="1"/>
          <w:sz w:val="28"/>
          <w:szCs w:val="28"/>
          <w:lang w:eastAsia="ar-SA"/>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Аппликация.</w:t>
      </w:r>
    </w:p>
    <w:p w:rsidR="00E37DD8" w:rsidRPr="00E37DD8" w:rsidRDefault="00E37DD8" w:rsidP="00E37DD8">
      <w:pPr>
        <w:suppressAutoHyphens/>
        <w:spacing w:after="200" w:line="360" w:lineRule="auto"/>
        <w:ind w:left="0" w:right="0" w:firstLine="708"/>
        <w:rPr>
          <w:rFonts w:eastAsia="Arial Unicode MS"/>
          <w:color w:val="00000A"/>
          <w:kern w:val="1"/>
          <w:sz w:val="28"/>
          <w:szCs w:val="28"/>
          <w:lang w:eastAsia="ar-SA"/>
        </w:rPr>
      </w:pPr>
      <w:r w:rsidRPr="00E37DD8">
        <w:rPr>
          <w:rFonts w:eastAsia="Arial Unicode MS"/>
          <w:bCs/>
          <w:color w:val="00000A"/>
          <w:kern w:val="1"/>
          <w:sz w:val="28"/>
          <w:szCs w:val="28"/>
          <w:lang w:eastAsia="ar-SA"/>
        </w:rPr>
        <w:t xml:space="preserve">Узнавание (различение) разных видов бумаги: цветная бумага, </w:t>
      </w:r>
      <w:r w:rsidRPr="00E37DD8">
        <w:rPr>
          <w:rFonts w:eastAsia="Arial Unicode MS"/>
          <w:color w:val="00000A"/>
          <w:kern w:val="1"/>
          <w:sz w:val="28"/>
          <w:szCs w:val="28"/>
          <w:lang w:eastAsia="ar-SA"/>
        </w:rPr>
        <w:t>картон</w:t>
      </w:r>
      <w:r w:rsidRPr="00E37DD8">
        <w:rPr>
          <w:rFonts w:eastAsia="Arial Unicode MS"/>
          <w:bCs/>
          <w:color w:val="00000A"/>
          <w:kern w:val="1"/>
          <w:sz w:val="28"/>
          <w:szCs w:val="28"/>
          <w:lang w:eastAsia="ar-SA"/>
        </w:rPr>
        <w:t xml:space="preserve">, </w:t>
      </w:r>
      <w:r w:rsidRPr="00E37DD8">
        <w:rPr>
          <w:rFonts w:eastAsia="Arial Unicode MS"/>
          <w:color w:val="00000A"/>
          <w:kern w:val="1"/>
          <w:sz w:val="28"/>
          <w:szCs w:val="28"/>
          <w:lang w:eastAsia="ar-SA"/>
        </w:rPr>
        <w:t>фольга</w:t>
      </w:r>
      <w:r w:rsidRPr="00E37DD8">
        <w:rPr>
          <w:rFonts w:eastAsia="Arial Unicode MS"/>
          <w:bCs/>
          <w:color w:val="00000A"/>
          <w:kern w:val="1"/>
          <w:sz w:val="28"/>
          <w:szCs w:val="28"/>
          <w:lang w:eastAsia="ar-SA"/>
        </w:rPr>
        <w:t xml:space="preserve">, </w:t>
      </w:r>
      <w:r w:rsidRPr="00E37DD8">
        <w:rPr>
          <w:rFonts w:eastAsia="Arial Unicode MS"/>
          <w:color w:val="00000A"/>
          <w:kern w:val="1"/>
          <w:sz w:val="28"/>
          <w:szCs w:val="28"/>
          <w:lang w:eastAsia="ar-SA"/>
        </w:rPr>
        <w:t>салфетка</w:t>
      </w:r>
      <w:r w:rsidRPr="00E37DD8">
        <w:rPr>
          <w:rFonts w:eastAsia="Arial Unicode MS"/>
          <w:bCs/>
          <w:color w:val="00000A"/>
          <w:kern w:val="1"/>
          <w:sz w:val="28"/>
          <w:szCs w:val="28"/>
          <w:lang w:eastAsia="ar-SA"/>
        </w:rPr>
        <w:t xml:space="preserve"> </w:t>
      </w:r>
      <w:r w:rsidRPr="00E37DD8">
        <w:rPr>
          <w:rFonts w:eastAsia="Arial Unicode MS"/>
          <w:color w:val="00000A"/>
          <w:kern w:val="1"/>
          <w:sz w:val="28"/>
          <w:szCs w:val="28"/>
          <w:lang w:eastAsia="ar-SA"/>
        </w:rPr>
        <w:t xml:space="preserve">и др. Узнавание (различение) инструментов и приспособлений, используемых для изготовления аппликации: ножницы, шило, войлок, трафарет, дырокол и др.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w:t>
      </w:r>
      <w:r w:rsidRPr="00E37DD8">
        <w:rPr>
          <w:rFonts w:eastAsia="Arial Unicode MS"/>
          <w:color w:val="00000A"/>
          <w:kern w:val="1"/>
          <w:sz w:val="28"/>
          <w:szCs w:val="28"/>
          <w:lang w:eastAsia="ar-SA"/>
        </w:rPr>
        <w:lastRenderedPageBreak/>
        <w:t>деталей, сборка изображения, намазывание деталей клеем, приклеивание деталей к фону.</w:t>
      </w:r>
    </w:p>
    <w:p w:rsidR="00E37DD8" w:rsidRPr="00E37DD8" w:rsidRDefault="00E37DD8" w:rsidP="00E37DD8">
      <w:pPr>
        <w:suppressAutoHyphens/>
        <w:spacing w:after="0" w:line="360" w:lineRule="auto"/>
        <w:ind w:left="0" w:right="0" w:firstLine="0"/>
        <w:jc w:val="center"/>
        <w:rPr>
          <w:bCs/>
          <w:i/>
          <w:color w:val="auto"/>
          <w:sz w:val="28"/>
          <w:szCs w:val="28"/>
          <w:lang w:eastAsia="ar-SA"/>
        </w:rPr>
      </w:pPr>
      <w:r w:rsidRPr="00E37DD8">
        <w:rPr>
          <w:b/>
          <w:bCs/>
          <w:i/>
          <w:color w:val="auto"/>
          <w:sz w:val="28"/>
          <w:szCs w:val="28"/>
          <w:lang w:eastAsia="ar-SA"/>
        </w:rPr>
        <w:t>Рисование</w:t>
      </w:r>
      <w:r w:rsidRPr="00E37DD8">
        <w:rPr>
          <w:bCs/>
          <w:i/>
          <w:color w:val="auto"/>
          <w:sz w:val="28"/>
          <w:szCs w:val="28"/>
          <w:lang w:eastAsia="ar-SA"/>
        </w:rPr>
        <w:t>.</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 </w:t>
      </w:r>
    </w:p>
    <w:p w:rsidR="00E37DD8" w:rsidRPr="00E37DD8" w:rsidRDefault="00E37DD8" w:rsidP="00E37DD8">
      <w:pPr>
        <w:suppressAutoHyphens/>
        <w:autoSpaceDE w:val="0"/>
        <w:spacing w:after="200" w:line="360" w:lineRule="auto"/>
        <w:ind w:left="0" w:right="0" w:firstLine="708"/>
        <w:rPr>
          <w:rFonts w:eastAsia="Arial Unicode MS"/>
          <w:color w:val="00000A"/>
          <w:kern w:val="1"/>
          <w:sz w:val="28"/>
          <w:szCs w:val="28"/>
          <w:lang w:eastAsia="ar-SA"/>
        </w:rPr>
      </w:pPr>
      <w:r w:rsidRPr="00E37DD8">
        <w:rPr>
          <w:rFonts w:eastAsia="Arial Unicode MS"/>
          <w:color w:val="00000A"/>
          <w:kern w:val="1"/>
          <w:sz w:val="28"/>
          <w:szCs w:val="28"/>
          <w:lang w:eastAsia="ar-SA"/>
        </w:rPr>
        <w:t xml:space="preserve">Рисование точек. </w:t>
      </w:r>
      <w:r w:rsidRPr="00E37DD8">
        <w:rPr>
          <w:rFonts w:eastAsia="Arial Unicode MS"/>
          <w:bCs/>
          <w:color w:val="00000A"/>
          <w:kern w:val="1"/>
          <w:sz w:val="28"/>
          <w:szCs w:val="28"/>
          <w:lang w:eastAsia="ar-SA"/>
        </w:rPr>
        <w:t>Рисование вертикальных (горизонтальных, наклонных) линий.</w:t>
      </w:r>
      <w:r w:rsidRPr="00E37DD8">
        <w:rPr>
          <w:rFonts w:eastAsia="Arial Unicode MS"/>
          <w:color w:val="00000A"/>
          <w:kern w:val="1"/>
          <w:sz w:val="28"/>
          <w:szCs w:val="28"/>
          <w:lang w:eastAsia="ar-SA"/>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E37DD8">
        <w:rPr>
          <w:rFonts w:eastAsia="Arial Unicode MS"/>
          <w:bCs/>
          <w:color w:val="00000A"/>
          <w:kern w:val="1"/>
          <w:sz w:val="28"/>
          <w:szCs w:val="28"/>
          <w:lang w:eastAsia="ar-SA"/>
        </w:rPr>
        <w:t xml:space="preserve">Дополнение сюжетного рисунка отдельными предметами (объектами), связанными между собой по смыслу. </w:t>
      </w:r>
      <w:r w:rsidRPr="00E37DD8">
        <w:rPr>
          <w:rFonts w:eastAsia="Arial Unicode MS"/>
          <w:color w:val="00000A"/>
          <w:kern w:val="1"/>
          <w:sz w:val="28"/>
          <w:szCs w:val="28"/>
          <w:lang w:eastAsia="ar-SA"/>
        </w:rPr>
        <w:t xml:space="preserve">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w:t>
      </w:r>
      <w:r w:rsidRPr="00E37DD8">
        <w:rPr>
          <w:rFonts w:eastAsia="Arial Unicode MS"/>
          <w:color w:val="00000A"/>
          <w:kern w:val="1"/>
          <w:sz w:val="28"/>
          <w:szCs w:val="28"/>
          <w:lang w:eastAsia="ar-SA"/>
        </w:rPr>
        <w:lastRenderedPageBreak/>
        <w:t>объектов (по представлению). Рисование с использованием нетрадиционных техник: монотипии, «по - сырому», рисования с солью, рисования шариками, граттаж, «под батик».</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val="en-US" w:eastAsia="ar-SA"/>
        </w:rPr>
        <w:t>IX</w:t>
      </w:r>
      <w:r w:rsidRPr="00E37DD8">
        <w:rPr>
          <w:b/>
          <w:color w:val="auto"/>
          <w:sz w:val="28"/>
          <w:szCs w:val="28"/>
          <w:lang w:eastAsia="ar-SA"/>
        </w:rPr>
        <w:t>. АДАПТИВНАЯ ФИЗКУЛЬТУРА</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Пояснительная записка.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Pr="00E37DD8">
        <w:rPr>
          <w:i/>
          <w:color w:val="auto"/>
          <w:sz w:val="28"/>
          <w:szCs w:val="28"/>
          <w:lang w:eastAsia="ar-SA"/>
        </w:rPr>
        <w:t xml:space="preserve"> </w:t>
      </w:r>
      <w:r w:rsidRPr="00E37DD8">
        <w:rPr>
          <w:color w:val="auto"/>
          <w:sz w:val="28"/>
          <w:szCs w:val="28"/>
          <w:lang w:eastAsia="ar-SA"/>
        </w:rPr>
        <w:t>занятий по</w:t>
      </w:r>
      <w:r w:rsidRPr="00E37DD8">
        <w:rPr>
          <w:i/>
          <w:color w:val="auto"/>
          <w:sz w:val="28"/>
          <w:szCs w:val="28"/>
          <w:lang w:eastAsia="ar-SA"/>
        </w:rPr>
        <w:t xml:space="preserve"> </w:t>
      </w:r>
      <w:r w:rsidRPr="00E37DD8">
        <w:rPr>
          <w:color w:val="auto"/>
          <w:sz w:val="28"/>
          <w:szCs w:val="28"/>
          <w:lang w:eastAsia="ar-SA"/>
        </w:rPr>
        <w:t xml:space="preserve">адаптивной физической культуре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Программа по адаптивной физической культуре  включает 6 разделов: «Плавание», «Коррекционные подвижные игры», «Велосипедная подготовка», «Лыжная подготовка», «Физическая подготовка», «Туризм».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обучающиеся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r w:rsidRPr="00E37DD8">
        <w:rPr>
          <w:iCs/>
          <w:color w:val="auto"/>
          <w:sz w:val="28"/>
          <w:szCs w:val="28"/>
          <w:lang w:eastAsia="ar-SA"/>
        </w:rPr>
        <w:t xml:space="preserve">общеразвивающие и корригирующие упражнения. </w:t>
      </w:r>
      <w:r w:rsidRPr="00E37DD8">
        <w:rPr>
          <w:color w:val="auto"/>
          <w:sz w:val="28"/>
          <w:szCs w:val="28"/>
          <w:lang w:eastAsia="ar-SA"/>
        </w:rPr>
        <w:t xml:space="preserve">Программный материал раздела «Туризм» предусматривает овладение различными туристическими навыками.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lastRenderedPageBreak/>
        <w:t xml:space="preserve">В учебном плане предмет представлен с 1 по 13 год обучения. Материально-техническое </w:t>
      </w:r>
      <w:r w:rsidRPr="00E37DD8">
        <w:rPr>
          <w:bCs/>
          <w:color w:val="auto"/>
          <w:sz w:val="28"/>
          <w:szCs w:val="28"/>
          <w:lang w:eastAsia="ar-SA"/>
        </w:rPr>
        <w:t xml:space="preserve">оснащение учебного предмета предусматривает </w:t>
      </w:r>
      <w:r w:rsidRPr="00E37DD8">
        <w:rPr>
          <w:color w:val="auto"/>
          <w:sz w:val="28"/>
          <w:szCs w:val="28"/>
          <w:lang w:eastAsia="ar-SA"/>
        </w:rPr>
        <w:t xml:space="preserve">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E37DD8">
        <w:rPr>
          <w:bCs/>
          <w:color w:val="auto"/>
          <w:sz w:val="28"/>
          <w:szCs w:val="28"/>
          <w:lang w:eastAsia="ar-SA"/>
        </w:rPr>
        <w:t xml:space="preserve">«Адаптивная физкультура» </w:t>
      </w:r>
      <w:r w:rsidRPr="00E37DD8">
        <w:rPr>
          <w:color w:val="auto"/>
          <w:sz w:val="28"/>
          <w:szCs w:val="28"/>
          <w:lang w:eastAsia="ar-SA"/>
        </w:rPr>
        <w:t xml:space="preserve">включает: </w:t>
      </w:r>
      <w:r w:rsidRPr="00E37DD8">
        <w:rPr>
          <w:color w:val="auto"/>
          <w:sz w:val="28"/>
          <w:szCs w:val="28"/>
        </w:rPr>
        <w:t>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w:t>
      </w:r>
      <w:r w:rsidRPr="00E37DD8">
        <w:rPr>
          <w:color w:val="auto"/>
          <w:sz w:val="28"/>
          <w:szCs w:val="28"/>
          <w:lang w:eastAsia="ar-SA"/>
        </w:rPr>
        <w:t xml:space="preserve"> </w:t>
      </w:r>
      <w:r w:rsidRPr="00E37DD8">
        <w:rPr>
          <w:color w:val="auto"/>
          <w:sz w:val="28"/>
          <w:szCs w:val="28"/>
        </w:rPr>
        <w:t xml:space="preserve">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оснащением (для туалета, ванные); мебель: шкафы для хранения спортивного инвентаря, для переодевания, стулья, стол, столы-кушетки. </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Примерное содержание предмета</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Плавание.</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w:t>
      </w:r>
      <w:r w:rsidRPr="00E37DD8">
        <w:rPr>
          <w:color w:val="auto"/>
          <w:sz w:val="28"/>
          <w:szCs w:val="28"/>
          <w:lang w:eastAsia="ar-SA"/>
        </w:rPr>
        <w:lastRenderedPageBreak/>
        <w:t>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Коррекционные подвижные игры.</w:t>
      </w:r>
    </w:p>
    <w:p w:rsidR="00E37DD8" w:rsidRPr="00E37DD8" w:rsidRDefault="00E37DD8" w:rsidP="00E37DD8">
      <w:pPr>
        <w:suppressAutoHyphens/>
        <w:spacing w:after="200" w:line="360" w:lineRule="auto"/>
        <w:ind w:left="0" w:right="0" w:firstLine="708"/>
        <w:rPr>
          <w:rFonts w:eastAsia="Arial Unicode MS"/>
          <w:color w:val="00000A"/>
          <w:kern w:val="1"/>
          <w:sz w:val="28"/>
          <w:szCs w:val="28"/>
          <w:lang w:eastAsia="ar-SA"/>
        </w:rPr>
      </w:pPr>
      <w:r w:rsidRPr="00E37DD8">
        <w:rPr>
          <w:rFonts w:eastAsia="Arial Unicode MS"/>
          <w:i/>
          <w:color w:val="00000A"/>
          <w:kern w:val="1"/>
          <w:sz w:val="28"/>
          <w:szCs w:val="28"/>
          <w:lang w:eastAsia="ar-SA"/>
        </w:rPr>
        <w:t>Элементы спортивных игр и спортивных упражнений</w:t>
      </w:r>
      <w:r w:rsidRPr="00E37DD8">
        <w:rPr>
          <w:rFonts w:eastAsia="Arial Unicode MS"/>
          <w:color w:val="00000A"/>
          <w:kern w:val="1"/>
          <w:sz w:val="28"/>
          <w:szCs w:val="28"/>
          <w:lang w:eastAsia="ar-SA"/>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E37DD8">
        <w:rPr>
          <w:rFonts w:eastAsia="Arial Unicode MS"/>
          <w:i/>
          <w:color w:val="00000A"/>
          <w:kern w:val="1"/>
          <w:sz w:val="28"/>
          <w:szCs w:val="28"/>
          <w:lang w:eastAsia="ar-SA"/>
        </w:rPr>
        <w:t>Подвижные игры.</w:t>
      </w:r>
      <w:r w:rsidRPr="00E37DD8">
        <w:rPr>
          <w:rFonts w:eastAsia="Arial Unicode MS"/>
          <w:color w:val="00000A"/>
          <w:kern w:val="1"/>
          <w:sz w:val="28"/>
          <w:szCs w:val="28"/>
          <w:lang w:eastAsia="ar-SA"/>
        </w:rPr>
        <w:t xml:space="preserve">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пролазание по туннелю, бег, передача эстафеты. Соблюдение правил игры «Пятнашки». Соблюдение правил игры «Рыбаки и рыбки»</w:t>
      </w:r>
      <w:r w:rsidRPr="00E37DD8">
        <w:rPr>
          <w:rFonts w:eastAsia="Arial Unicode MS"/>
          <w:b/>
          <w:color w:val="00000A"/>
          <w:kern w:val="1"/>
          <w:sz w:val="28"/>
          <w:szCs w:val="28"/>
          <w:lang w:eastAsia="ar-SA"/>
        </w:rPr>
        <w:t xml:space="preserve">. </w:t>
      </w:r>
      <w:r w:rsidRPr="00E37DD8">
        <w:rPr>
          <w:rFonts w:eastAsia="Arial Unicode MS"/>
          <w:color w:val="00000A"/>
          <w:kern w:val="1"/>
          <w:sz w:val="28"/>
          <w:szCs w:val="28"/>
          <w:lang w:eastAsia="ar-SA"/>
        </w:rPr>
        <w:t>Соблюдение последовательности действий в игре-эстафете «Собери пирамидку»: бег к пирамидке, надевание кольца</w:t>
      </w:r>
      <w:r w:rsidRPr="00E37DD8">
        <w:rPr>
          <w:rFonts w:eastAsia="Arial Unicode MS"/>
          <w:b/>
          <w:color w:val="00000A"/>
          <w:kern w:val="1"/>
          <w:sz w:val="28"/>
          <w:szCs w:val="28"/>
          <w:lang w:eastAsia="ar-SA"/>
        </w:rPr>
        <w:t xml:space="preserve">, </w:t>
      </w:r>
      <w:r w:rsidRPr="00E37DD8">
        <w:rPr>
          <w:rFonts w:eastAsia="Arial Unicode MS"/>
          <w:color w:val="00000A"/>
          <w:kern w:val="1"/>
          <w:sz w:val="28"/>
          <w:szCs w:val="28"/>
          <w:lang w:eastAsia="ar-SA"/>
        </w:rPr>
        <w:t>бег в обратную сторону, передача эстафеты. Соблюдение правил игры «Бросай-ка». Соблюдение правил игры «Быстрые санки»</w:t>
      </w:r>
      <w:r w:rsidRPr="00E37DD8">
        <w:rPr>
          <w:rFonts w:eastAsia="Arial Unicode MS"/>
          <w:b/>
          <w:color w:val="00000A"/>
          <w:kern w:val="1"/>
          <w:sz w:val="28"/>
          <w:szCs w:val="28"/>
          <w:lang w:eastAsia="ar-SA"/>
        </w:rPr>
        <w:t xml:space="preserve">. </w:t>
      </w:r>
      <w:r w:rsidRPr="00E37DD8">
        <w:rPr>
          <w:rFonts w:eastAsia="Arial Unicode MS"/>
          <w:color w:val="00000A"/>
          <w:kern w:val="1"/>
          <w:sz w:val="28"/>
          <w:szCs w:val="28"/>
          <w:lang w:eastAsia="ar-SA"/>
        </w:rPr>
        <w:t>Соблюдение последовательности действий в игре-эстафете «Строим дом».</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Велосипедная подготовка.</w:t>
      </w:r>
    </w:p>
    <w:p w:rsidR="00E37DD8" w:rsidRPr="00E37DD8" w:rsidRDefault="00E37DD8" w:rsidP="00E37DD8">
      <w:pPr>
        <w:suppressAutoHyphens/>
        <w:spacing w:after="200" w:line="360" w:lineRule="auto"/>
        <w:ind w:left="0" w:right="0" w:firstLine="708"/>
        <w:rPr>
          <w:rFonts w:eastAsia="Arial Unicode MS"/>
          <w:color w:val="00000A"/>
          <w:kern w:val="1"/>
          <w:sz w:val="28"/>
          <w:szCs w:val="28"/>
          <w:lang w:eastAsia="ar-SA"/>
        </w:rPr>
      </w:pPr>
      <w:r w:rsidRPr="00E37DD8">
        <w:rPr>
          <w:rFonts w:eastAsia="Arial Unicode MS"/>
          <w:color w:val="00000A"/>
          <w:kern w:val="1"/>
          <w:sz w:val="28"/>
          <w:szCs w:val="28"/>
          <w:lang w:eastAsia="ar-SA"/>
        </w:rPr>
        <w:lastRenderedPageBreak/>
        <w:t>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Лыжная подготовка.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E37DD8" w:rsidRPr="00E37DD8" w:rsidRDefault="00E37DD8" w:rsidP="00E37DD8">
      <w:pPr>
        <w:suppressAutoHyphens/>
        <w:spacing w:after="200" w:line="360" w:lineRule="auto"/>
        <w:ind w:left="0" w:right="0" w:firstLine="708"/>
        <w:rPr>
          <w:rFonts w:eastAsia="Arial Unicode MS"/>
          <w:color w:val="00000A"/>
          <w:kern w:val="1"/>
          <w:sz w:val="28"/>
          <w:szCs w:val="28"/>
          <w:lang w:eastAsia="ar-SA"/>
        </w:rPr>
      </w:pPr>
      <w:r w:rsidRPr="00E37DD8">
        <w:rPr>
          <w:rFonts w:eastAsia="Arial Unicode MS"/>
          <w:color w:val="00000A"/>
          <w:kern w:val="1"/>
          <w:sz w:val="28"/>
          <w:szCs w:val="28"/>
          <w:lang w:eastAsia="ar-SA"/>
        </w:rPr>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w:t>
      </w:r>
      <w:r w:rsidRPr="00E37DD8">
        <w:rPr>
          <w:rFonts w:eastAsia="Arial Unicode MS"/>
          <w:color w:val="00000A"/>
          <w:kern w:val="1"/>
          <w:sz w:val="28"/>
          <w:szCs w:val="28"/>
          <w:lang w:eastAsia="ar-SA"/>
        </w:rPr>
        <w:lastRenderedPageBreak/>
        <w:t>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i/>
          <w:color w:val="auto"/>
          <w:sz w:val="28"/>
          <w:szCs w:val="28"/>
          <w:lang w:eastAsia="ar-SA"/>
        </w:rPr>
        <w:t>Туризм</w:t>
      </w:r>
      <w:r w:rsidRPr="00E37DD8">
        <w:rPr>
          <w:b/>
          <w:color w:val="auto"/>
          <w:sz w:val="28"/>
          <w:szCs w:val="28"/>
          <w:lang w:eastAsia="ar-SA"/>
        </w:rPr>
        <w:t>.</w:t>
      </w:r>
    </w:p>
    <w:p w:rsidR="00E37DD8" w:rsidRPr="00E37DD8" w:rsidRDefault="00E37DD8" w:rsidP="00E37DD8">
      <w:pPr>
        <w:suppressAutoHyphens/>
        <w:spacing w:after="200" w:line="360" w:lineRule="auto"/>
        <w:ind w:left="0" w:right="0" w:firstLine="708"/>
        <w:rPr>
          <w:rFonts w:eastAsia="Arial Unicode MS"/>
          <w:b/>
          <w:color w:val="00000A"/>
          <w:kern w:val="1"/>
          <w:sz w:val="28"/>
          <w:szCs w:val="28"/>
          <w:lang w:eastAsia="ar-SA"/>
        </w:rPr>
      </w:pPr>
      <w:r w:rsidRPr="00E37DD8">
        <w:rPr>
          <w:rFonts w:eastAsia="Arial Unicode MS"/>
          <w:color w:val="00000A"/>
          <w:kern w:val="1"/>
          <w:sz w:val="28"/>
          <w:szCs w:val="28"/>
          <w:lang w:eastAsia="ar-SA"/>
        </w:rPr>
        <w:t xml:space="preserve">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w:t>
      </w:r>
      <w:r w:rsidRPr="00E37DD8">
        <w:rPr>
          <w:rFonts w:eastAsia="Arial Unicode MS"/>
          <w:color w:val="00000A"/>
          <w:kern w:val="1"/>
          <w:sz w:val="28"/>
          <w:szCs w:val="28"/>
          <w:lang w:eastAsia="ar-SA"/>
        </w:rPr>
        <w:lastRenderedPageBreak/>
        <w:t xml:space="preserve">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E37DD8" w:rsidRPr="00E37DD8" w:rsidRDefault="00E37DD8" w:rsidP="00E37DD8">
      <w:pPr>
        <w:suppressAutoHyphens/>
        <w:spacing w:after="0" w:line="360" w:lineRule="auto"/>
        <w:ind w:left="0" w:right="0" w:firstLine="708"/>
        <w:jc w:val="center"/>
        <w:rPr>
          <w:b/>
          <w:i/>
          <w:color w:val="auto"/>
          <w:sz w:val="28"/>
          <w:szCs w:val="28"/>
          <w:lang w:eastAsia="ar-SA"/>
        </w:rPr>
      </w:pPr>
      <w:r w:rsidRPr="00E37DD8">
        <w:rPr>
          <w:b/>
          <w:i/>
          <w:color w:val="auto"/>
          <w:sz w:val="28"/>
          <w:szCs w:val="28"/>
          <w:lang w:eastAsia="ar-SA"/>
        </w:rPr>
        <w:t>Физическая подготовка.</w:t>
      </w:r>
    </w:p>
    <w:p w:rsidR="00E37DD8" w:rsidRPr="00E37DD8" w:rsidRDefault="00E37DD8" w:rsidP="00E37DD8">
      <w:pPr>
        <w:spacing w:after="200" w:line="360" w:lineRule="auto"/>
        <w:ind w:left="0" w:right="0" w:firstLine="708"/>
        <w:rPr>
          <w:color w:val="auto"/>
          <w:spacing w:val="-2"/>
          <w:kern w:val="1"/>
          <w:sz w:val="28"/>
          <w:szCs w:val="28"/>
          <w:lang w:eastAsia="ar-SA"/>
        </w:rPr>
      </w:pPr>
      <w:r w:rsidRPr="00E37DD8">
        <w:rPr>
          <w:i/>
          <w:iCs/>
          <w:color w:val="auto"/>
          <w:kern w:val="1"/>
          <w:sz w:val="28"/>
          <w:szCs w:val="28"/>
          <w:lang w:eastAsia="ar-SA"/>
        </w:rPr>
        <w:t xml:space="preserve">Построения и перестроения. </w:t>
      </w:r>
      <w:r w:rsidRPr="00E37DD8">
        <w:rPr>
          <w:iCs/>
          <w:color w:val="auto"/>
          <w:kern w:val="1"/>
          <w:sz w:val="28"/>
          <w:szCs w:val="28"/>
          <w:lang w:eastAsia="ar-SA"/>
        </w:rPr>
        <w:t>П</w:t>
      </w:r>
      <w:r w:rsidRPr="00E37DD8">
        <w:rPr>
          <w:color w:val="auto"/>
          <w:kern w:val="1"/>
          <w:sz w:val="28"/>
          <w:szCs w:val="28"/>
          <w:lang w:eastAsia="ar-SA"/>
        </w:rPr>
        <w:t xml:space="preserve">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E37DD8">
        <w:rPr>
          <w:color w:val="auto"/>
          <w:spacing w:val="-2"/>
          <w:kern w:val="1"/>
          <w:sz w:val="28"/>
          <w:szCs w:val="28"/>
          <w:lang w:eastAsia="ar-SA"/>
        </w:rPr>
        <w:t xml:space="preserve">в колонне. </w:t>
      </w:r>
    </w:p>
    <w:p w:rsidR="00E37DD8" w:rsidRPr="00E37DD8" w:rsidRDefault="00E37DD8" w:rsidP="00E37DD8">
      <w:pPr>
        <w:spacing w:after="200" w:line="360" w:lineRule="auto"/>
        <w:ind w:left="0" w:right="0" w:firstLine="708"/>
        <w:rPr>
          <w:color w:val="auto"/>
          <w:kern w:val="1"/>
          <w:sz w:val="28"/>
          <w:szCs w:val="28"/>
          <w:lang w:eastAsia="ar-SA"/>
        </w:rPr>
      </w:pPr>
      <w:r w:rsidRPr="00E37DD8">
        <w:rPr>
          <w:i/>
          <w:iCs/>
          <w:color w:val="auto"/>
          <w:kern w:val="1"/>
          <w:sz w:val="28"/>
          <w:szCs w:val="28"/>
          <w:lang w:eastAsia="ar-SA"/>
        </w:rPr>
        <w:t>Общеразвивающие и корригирующие упражнения.</w:t>
      </w:r>
      <w:r w:rsidRPr="00E37DD8">
        <w:rPr>
          <w:iCs/>
          <w:color w:val="auto"/>
          <w:kern w:val="1"/>
          <w:sz w:val="28"/>
          <w:szCs w:val="28"/>
          <w:lang w:eastAsia="ar-SA"/>
        </w:rPr>
        <w:t xml:space="preserve"> Дыхательные упражнения: </w:t>
      </w:r>
      <w:r w:rsidRPr="00E37DD8">
        <w:rPr>
          <w:color w:val="auto"/>
          <w:spacing w:val="-2"/>
          <w:kern w:val="1"/>
          <w:sz w:val="28"/>
          <w:szCs w:val="28"/>
          <w:lang w:eastAsia="ar-SA"/>
        </w:rPr>
        <w:t>произвольный вдох (выдох) через рот (нос), произвольный вдох через нос (рот), выдох через рот</w:t>
      </w:r>
      <w:r w:rsidRPr="00E37DD8">
        <w:rPr>
          <w:i/>
          <w:color w:val="auto"/>
          <w:spacing w:val="-10"/>
          <w:kern w:val="1"/>
          <w:sz w:val="28"/>
          <w:szCs w:val="28"/>
          <w:lang w:eastAsia="ar-SA"/>
        </w:rPr>
        <w:t xml:space="preserve"> </w:t>
      </w:r>
      <w:r w:rsidRPr="00E37DD8">
        <w:rPr>
          <w:color w:val="auto"/>
          <w:spacing w:val="-10"/>
          <w:kern w:val="1"/>
          <w:sz w:val="28"/>
          <w:szCs w:val="28"/>
          <w:lang w:eastAsia="ar-SA"/>
        </w:rPr>
        <w:t xml:space="preserve">(нос). </w:t>
      </w:r>
      <w:r w:rsidRPr="00E37DD8">
        <w:rPr>
          <w:color w:val="auto"/>
          <w:kern w:val="1"/>
          <w:sz w:val="28"/>
          <w:szCs w:val="28"/>
          <w:lang w:eastAsia="ar-SA"/>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E37DD8">
        <w:rPr>
          <w:color w:val="auto"/>
          <w:spacing w:val="-10"/>
          <w:kern w:val="1"/>
          <w:sz w:val="28"/>
          <w:szCs w:val="28"/>
          <w:lang w:eastAsia="ar-SA"/>
        </w:rPr>
        <w:t>К</w:t>
      </w:r>
      <w:r w:rsidRPr="00E37DD8">
        <w:rPr>
          <w:color w:val="auto"/>
          <w:kern w:val="1"/>
          <w:sz w:val="28"/>
          <w:szCs w:val="28"/>
          <w:lang w:eastAsia="ar-SA"/>
        </w:rPr>
        <w:t xml:space="preserve">руговые движения кистью. Сгибание фаланг пальцев. Одновременные (поочередные) движения руками </w:t>
      </w:r>
      <w:r w:rsidRPr="00E37DD8">
        <w:rPr>
          <w:color w:val="auto"/>
          <w:spacing w:val="-3"/>
          <w:kern w:val="1"/>
          <w:sz w:val="28"/>
          <w:szCs w:val="28"/>
          <w:lang w:eastAsia="ar-SA"/>
        </w:rPr>
        <w:t>в исхо</w:t>
      </w:r>
      <w:r w:rsidRPr="00E37DD8">
        <w:rPr>
          <w:color w:val="auto"/>
          <w:spacing w:val="-1"/>
          <w:kern w:val="1"/>
          <w:sz w:val="28"/>
          <w:szCs w:val="28"/>
          <w:lang w:eastAsia="ar-SA"/>
        </w:rPr>
        <w:t xml:space="preserve">дных положениях «стоя», «сидя», «лежа» (на боку, на </w:t>
      </w:r>
      <w:r w:rsidRPr="00E37DD8">
        <w:rPr>
          <w:color w:val="auto"/>
          <w:spacing w:val="-3"/>
          <w:kern w:val="1"/>
          <w:sz w:val="28"/>
          <w:szCs w:val="28"/>
          <w:lang w:eastAsia="ar-SA"/>
        </w:rPr>
        <w:t xml:space="preserve">спине, на животе): вперед, назад, в стороны, вверх, вниз, круговые движения. </w:t>
      </w:r>
      <w:r w:rsidRPr="00E37DD8">
        <w:rPr>
          <w:color w:val="auto"/>
          <w:kern w:val="1"/>
          <w:sz w:val="28"/>
          <w:szCs w:val="28"/>
          <w:lang w:eastAsia="ar-SA"/>
        </w:rPr>
        <w:t xml:space="preserve">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E37DD8" w:rsidRPr="00E37DD8" w:rsidRDefault="00E37DD8" w:rsidP="00E37DD8">
      <w:pPr>
        <w:spacing w:after="200" w:line="360" w:lineRule="auto"/>
        <w:ind w:left="0" w:right="0" w:firstLine="708"/>
        <w:rPr>
          <w:color w:val="auto"/>
          <w:kern w:val="1"/>
          <w:sz w:val="28"/>
          <w:szCs w:val="28"/>
          <w:lang w:eastAsia="ar-SA"/>
        </w:rPr>
      </w:pPr>
      <w:r w:rsidRPr="00E37DD8">
        <w:rPr>
          <w:color w:val="auto"/>
          <w:kern w:val="1"/>
          <w:sz w:val="28"/>
          <w:szCs w:val="28"/>
          <w:lang w:eastAsia="ar-SA"/>
        </w:rPr>
        <w:t xml:space="preserve">Ходьба с высоким подниманием колен. Хлопки в ладони под поднятой прямой ногой. Движения стопами: поднимание, опускание, наклоны, круговые </w:t>
      </w:r>
      <w:r w:rsidRPr="00E37DD8">
        <w:rPr>
          <w:color w:val="auto"/>
          <w:kern w:val="1"/>
          <w:sz w:val="28"/>
          <w:szCs w:val="28"/>
          <w:lang w:eastAsia="ar-SA"/>
        </w:rPr>
        <w:lastRenderedPageBreak/>
        <w:t xml:space="preserve">движения. </w:t>
      </w:r>
      <w:r w:rsidRPr="00E37DD8">
        <w:rPr>
          <w:color w:val="auto"/>
          <w:spacing w:val="-10"/>
          <w:kern w:val="1"/>
          <w:sz w:val="28"/>
          <w:szCs w:val="28"/>
          <w:lang w:eastAsia="ar-SA"/>
        </w:rPr>
        <w:t>П</w:t>
      </w:r>
      <w:r w:rsidRPr="00E37DD8">
        <w:rPr>
          <w:color w:val="auto"/>
          <w:kern w:val="1"/>
          <w:sz w:val="28"/>
          <w:szCs w:val="28"/>
          <w:lang w:eastAsia="ar-SA"/>
        </w:rPr>
        <w:t xml:space="preserve">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
    <w:p w:rsidR="00E37DD8" w:rsidRPr="00E37DD8" w:rsidRDefault="00E37DD8" w:rsidP="00E37DD8">
      <w:pPr>
        <w:spacing w:after="200" w:line="360" w:lineRule="auto"/>
        <w:ind w:left="0" w:right="0" w:firstLine="708"/>
        <w:rPr>
          <w:color w:val="auto"/>
          <w:kern w:val="1"/>
          <w:sz w:val="28"/>
          <w:szCs w:val="28"/>
          <w:lang w:eastAsia="ar-SA"/>
        </w:rPr>
      </w:pPr>
      <w:r w:rsidRPr="00E37DD8">
        <w:rPr>
          <w:color w:val="auto"/>
          <w:kern w:val="1"/>
          <w:sz w:val="28"/>
          <w:szCs w:val="28"/>
          <w:lang w:eastAsia="ar-SA"/>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w:t>
      </w:r>
      <w:r w:rsidRPr="00E37DD8">
        <w:rPr>
          <w:color w:val="auto"/>
          <w:spacing w:val="-7"/>
          <w:kern w:val="1"/>
          <w:sz w:val="28"/>
          <w:szCs w:val="28"/>
          <w:lang w:eastAsia="ar-SA"/>
        </w:rPr>
        <w:t xml:space="preserve"> </w:t>
      </w:r>
      <w:r w:rsidRPr="00E37DD8">
        <w:rPr>
          <w:color w:val="auto"/>
          <w:kern w:val="1"/>
          <w:sz w:val="28"/>
          <w:szCs w:val="28"/>
          <w:lang w:eastAsia="ar-SA"/>
        </w:rPr>
        <w:t xml:space="preserve">положение, поочередное поднимание ног вперед, отведение в стороны. Отход от стены с сохранением правильной осанки. </w:t>
      </w:r>
    </w:p>
    <w:p w:rsidR="00E37DD8" w:rsidRPr="00E37DD8" w:rsidRDefault="00E37DD8" w:rsidP="00E37DD8">
      <w:pPr>
        <w:spacing w:after="200" w:line="360" w:lineRule="auto"/>
        <w:ind w:left="0" w:right="0" w:firstLine="708"/>
        <w:rPr>
          <w:color w:val="auto"/>
          <w:kern w:val="1"/>
          <w:sz w:val="28"/>
          <w:szCs w:val="28"/>
          <w:lang w:eastAsia="ar-SA"/>
        </w:rPr>
      </w:pPr>
      <w:r w:rsidRPr="00E37DD8">
        <w:rPr>
          <w:i/>
          <w:color w:val="auto"/>
          <w:kern w:val="1"/>
          <w:sz w:val="28"/>
          <w:szCs w:val="28"/>
          <w:lang w:eastAsia="ar-SA"/>
        </w:rPr>
        <w:t>Ходьба и бег</w:t>
      </w:r>
      <w:r w:rsidRPr="00E37DD8">
        <w:rPr>
          <w:color w:val="auto"/>
          <w:kern w:val="1"/>
          <w:sz w:val="28"/>
          <w:szCs w:val="28"/>
          <w:lang w:eastAsia="ar-SA"/>
        </w:rPr>
        <w:t>. Ходьба с удержанием рук за спиной (на поясе, на голове, в стороны). Движения руками при ходьбе</w:t>
      </w:r>
      <w:r w:rsidRPr="00E37DD8">
        <w:rPr>
          <w:color w:val="auto"/>
          <w:spacing w:val="-6"/>
          <w:kern w:val="1"/>
          <w:sz w:val="28"/>
          <w:szCs w:val="28"/>
          <w:lang w:eastAsia="ar-SA"/>
        </w:rPr>
        <w:t xml:space="preserve">: взмахи, вращения, отведение рук назад, в стороны, подъем вверх. Ходьба </w:t>
      </w:r>
      <w:r w:rsidRPr="00E37DD8">
        <w:rPr>
          <w:color w:val="auto"/>
          <w:kern w:val="1"/>
          <w:sz w:val="28"/>
          <w:szCs w:val="28"/>
          <w:lang w:eastAsia="ar-SA"/>
        </w:rPr>
        <w:t xml:space="preserve">ровным шагом, на носках, пятках, высоко поднимая бедро, захлестывая голень, приставным шагом, широким шагом, в полуприседе, приседе. </w:t>
      </w:r>
      <w:r w:rsidRPr="00E37DD8">
        <w:rPr>
          <w:color w:val="auto"/>
          <w:spacing w:val="-10"/>
          <w:kern w:val="1"/>
          <w:sz w:val="28"/>
          <w:szCs w:val="28"/>
          <w:lang w:eastAsia="ar-SA"/>
        </w:rPr>
        <w:t>Х</w:t>
      </w:r>
      <w:r w:rsidRPr="00E37DD8">
        <w:rPr>
          <w:color w:val="auto"/>
          <w:kern w:val="1"/>
          <w:sz w:val="28"/>
          <w:szCs w:val="28"/>
          <w:lang w:eastAsia="ar-SA"/>
        </w:rPr>
        <w:t xml:space="preserve">одьба в умеренном (медленном, быстром) темпе. Ходьба с изменением темпа, направления движения. </w:t>
      </w:r>
      <w:r w:rsidRPr="00E37DD8">
        <w:rPr>
          <w:color w:val="auto"/>
          <w:spacing w:val="-10"/>
          <w:kern w:val="1"/>
          <w:sz w:val="28"/>
          <w:szCs w:val="28"/>
          <w:lang w:eastAsia="ar-SA"/>
        </w:rPr>
        <w:t>Бег</w:t>
      </w:r>
      <w:r w:rsidRPr="00E37DD8">
        <w:rPr>
          <w:color w:val="auto"/>
          <w:kern w:val="1"/>
          <w:sz w:val="28"/>
          <w:szCs w:val="28"/>
          <w:lang w:eastAsia="ar-SA"/>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E37DD8" w:rsidRPr="00E37DD8" w:rsidRDefault="00E37DD8" w:rsidP="00E37DD8">
      <w:pPr>
        <w:spacing w:after="200" w:line="360" w:lineRule="auto"/>
        <w:ind w:left="0" w:right="0" w:firstLine="708"/>
        <w:rPr>
          <w:color w:val="auto"/>
          <w:kern w:val="1"/>
          <w:sz w:val="28"/>
          <w:szCs w:val="28"/>
          <w:lang w:eastAsia="ar-SA"/>
        </w:rPr>
      </w:pPr>
      <w:r w:rsidRPr="00E37DD8">
        <w:rPr>
          <w:i/>
          <w:color w:val="auto"/>
          <w:kern w:val="1"/>
          <w:sz w:val="28"/>
          <w:szCs w:val="28"/>
          <w:lang w:eastAsia="ar-SA"/>
        </w:rPr>
        <w:t>Прыжки.</w:t>
      </w:r>
      <w:r w:rsidRPr="00E37DD8">
        <w:rPr>
          <w:color w:val="auto"/>
          <w:kern w:val="1"/>
          <w:sz w:val="28"/>
          <w:szCs w:val="28"/>
          <w:lang w:eastAsia="ar-SA"/>
        </w:rPr>
        <w:t xml:space="preserve"> 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 </w:t>
      </w:r>
    </w:p>
    <w:p w:rsidR="00E37DD8" w:rsidRPr="00E37DD8" w:rsidRDefault="00E37DD8" w:rsidP="00E37DD8">
      <w:pPr>
        <w:spacing w:after="200" w:line="360" w:lineRule="auto"/>
        <w:ind w:left="0" w:right="0" w:firstLine="708"/>
        <w:rPr>
          <w:color w:val="auto"/>
          <w:spacing w:val="-10"/>
          <w:kern w:val="1"/>
          <w:sz w:val="28"/>
          <w:szCs w:val="28"/>
          <w:lang w:eastAsia="ar-SA"/>
        </w:rPr>
      </w:pPr>
      <w:r w:rsidRPr="00E37DD8">
        <w:rPr>
          <w:i/>
          <w:color w:val="auto"/>
          <w:kern w:val="1"/>
          <w:sz w:val="28"/>
          <w:szCs w:val="28"/>
          <w:lang w:eastAsia="ar-SA"/>
        </w:rPr>
        <w:lastRenderedPageBreak/>
        <w:t xml:space="preserve">Ползание, подлезание, лазание, перелезание. </w:t>
      </w:r>
      <w:r w:rsidRPr="00E37DD8">
        <w:rPr>
          <w:color w:val="auto"/>
          <w:spacing w:val="-10"/>
          <w:kern w:val="1"/>
          <w:sz w:val="28"/>
          <w:szCs w:val="28"/>
          <w:lang w:eastAsia="ar-SA"/>
        </w:rPr>
        <w:t>Ползание на животе, на четвереньках. Подлезание под препятствия на животе, на четвереньках. Лазание</w:t>
      </w:r>
      <w:r w:rsidRPr="00E37DD8">
        <w:rPr>
          <w:color w:val="auto"/>
          <w:kern w:val="1"/>
          <w:sz w:val="28"/>
          <w:szCs w:val="28"/>
          <w:lang w:eastAsia="ar-SA"/>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E37DD8">
        <w:rPr>
          <w:color w:val="auto"/>
          <w:spacing w:val="-10"/>
          <w:kern w:val="1"/>
          <w:sz w:val="28"/>
          <w:szCs w:val="28"/>
          <w:lang w:eastAsia="ar-SA"/>
        </w:rPr>
        <w:t xml:space="preserve">ис на канате, рейке. Перелезание через препятствия. </w:t>
      </w:r>
    </w:p>
    <w:p w:rsidR="00E37DD8" w:rsidRPr="00E37DD8" w:rsidRDefault="00E37DD8" w:rsidP="00E37DD8">
      <w:pPr>
        <w:spacing w:after="200" w:line="360" w:lineRule="auto"/>
        <w:ind w:left="0" w:right="0" w:firstLine="708"/>
        <w:rPr>
          <w:color w:val="auto"/>
          <w:kern w:val="1"/>
          <w:sz w:val="28"/>
          <w:szCs w:val="28"/>
          <w:lang w:eastAsia="ar-SA"/>
        </w:rPr>
      </w:pPr>
      <w:r w:rsidRPr="00E37DD8">
        <w:rPr>
          <w:i/>
          <w:color w:val="auto"/>
          <w:kern w:val="1"/>
          <w:sz w:val="28"/>
          <w:szCs w:val="28"/>
          <w:lang w:eastAsia="ar-SA"/>
        </w:rPr>
        <w:t>Броски, ловля, метание, передача предметов и перенос груза.</w:t>
      </w:r>
      <w:r w:rsidRPr="00E37DD8">
        <w:rPr>
          <w:color w:val="auto"/>
          <w:kern w:val="1"/>
          <w:sz w:val="28"/>
          <w:szCs w:val="28"/>
          <w:lang w:eastAsia="ar-SA"/>
        </w:rPr>
        <w:t xml:space="preserve"> П</w:t>
      </w:r>
      <w:r w:rsidRPr="00E37DD8">
        <w:rPr>
          <w:color w:val="auto"/>
          <w:spacing w:val="-10"/>
          <w:kern w:val="1"/>
          <w:sz w:val="28"/>
          <w:szCs w:val="28"/>
          <w:lang w:eastAsia="ar-SA"/>
        </w:rPr>
        <w:t>ередача предметов</w:t>
      </w:r>
      <w:r w:rsidRPr="00E37DD8">
        <w:rPr>
          <w:color w:val="auto"/>
          <w:kern w:val="1"/>
          <w:sz w:val="28"/>
          <w:szCs w:val="28"/>
          <w:lang w:eastAsia="ar-SA"/>
        </w:rPr>
        <w:t xml:space="preserve"> в шеренге (по кругу, в колонне).</w:t>
      </w:r>
      <w:r w:rsidRPr="00E37DD8">
        <w:rPr>
          <w:color w:val="auto"/>
          <w:spacing w:val="-10"/>
          <w:kern w:val="1"/>
          <w:sz w:val="28"/>
          <w:szCs w:val="28"/>
          <w:lang w:eastAsia="ar-SA"/>
        </w:rPr>
        <w:t xml:space="preserve"> Броски среднего (маленького) мяча двумя руками </w:t>
      </w:r>
      <w:r w:rsidRPr="00E37DD8">
        <w:rPr>
          <w:color w:val="auto"/>
          <w:kern w:val="1"/>
          <w:sz w:val="28"/>
          <w:szCs w:val="28"/>
          <w:lang w:eastAsia="ar-SA"/>
        </w:rPr>
        <w:t xml:space="preserve">вверх (о пол, о стенку). </w:t>
      </w:r>
      <w:r w:rsidRPr="00E37DD8">
        <w:rPr>
          <w:color w:val="auto"/>
          <w:spacing w:val="-10"/>
          <w:kern w:val="1"/>
          <w:sz w:val="28"/>
          <w:szCs w:val="28"/>
          <w:lang w:eastAsia="ar-SA"/>
        </w:rPr>
        <w:t xml:space="preserve">Ловля среднего (маленького) мяча </w:t>
      </w:r>
      <w:r w:rsidRPr="00E37DD8">
        <w:rPr>
          <w:color w:val="auto"/>
          <w:kern w:val="1"/>
          <w:sz w:val="28"/>
          <w:szCs w:val="28"/>
          <w:lang w:eastAsia="ar-SA"/>
        </w:rPr>
        <w:t xml:space="preserve">одной (двумя) руками. Бросание мяча на дальность. Сбивание предметов большим (малым) мячом. Броски (ловля) мяча в ходьбе (беге). </w:t>
      </w:r>
      <w:r w:rsidRPr="00E37DD8">
        <w:rPr>
          <w:color w:val="auto"/>
          <w:spacing w:val="-10"/>
          <w:kern w:val="1"/>
          <w:sz w:val="28"/>
          <w:szCs w:val="28"/>
          <w:lang w:eastAsia="ar-SA"/>
        </w:rPr>
        <w:t xml:space="preserve">Метание в цель (на дальность). Перенос груза. </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val="en-US" w:eastAsia="ar-SA"/>
        </w:rPr>
        <w:t>X</w:t>
      </w:r>
      <w:r w:rsidRPr="00E37DD8">
        <w:rPr>
          <w:b/>
          <w:color w:val="auto"/>
          <w:sz w:val="28"/>
          <w:szCs w:val="28"/>
          <w:lang w:eastAsia="ar-SA"/>
        </w:rPr>
        <w:t>. ПРОФИЛЬНЫЙ ТРУД</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Пояснительная записка.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Целью</w:t>
      </w:r>
      <w:r w:rsidRPr="00E37DD8">
        <w:rPr>
          <w:i/>
          <w:color w:val="auto"/>
          <w:sz w:val="28"/>
          <w:szCs w:val="28"/>
          <w:lang w:eastAsia="ar-SA"/>
        </w:rPr>
        <w:t xml:space="preserve"> </w:t>
      </w:r>
      <w:r w:rsidRPr="00E37DD8">
        <w:rPr>
          <w:color w:val="auto"/>
          <w:sz w:val="28"/>
          <w:szCs w:val="28"/>
          <w:lang w:eastAsia="ar-SA"/>
        </w:rPr>
        <w:t>трудового обучения</w:t>
      </w:r>
      <w:r w:rsidRPr="00E37DD8">
        <w:rPr>
          <w:i/>
          <w:color w:val="auto"/>
          <w:sz w:val="28"/>
          <w:szCs w:val="28"/>
          <w:lang w:eastAsia="ar-SA"/>
        </w:rPr>
        <w:t xml:space="preserve"> </w:t>
      </w:r>
      <w:r w:rsidRPr="00E37DD8">
        <w:rPr>
          <w:color w:val="auto"/>
          <w:sz w:val="28"/>
          <w:szCs w:val="28"/>
          <w:lang w:eastAsia="ar-SA"/>
        </w:rPr>
        <w:t xml:space="preserve">является подготовка детей и подростков с умеренной, тяжелой, глубокой умственной отсталостью, с ТМНР к доступной трудовой деятельности. </w:t>
      </w:r>
      <w:r w:rsidRPr="00E37DD8">
        <w:rPr>
          <w:bCs/>
          <w:color w:val="auto"/>
          <w:sz w:val="28"/>
          <w:szCs w:val="28"/>
          <w:lang w:eastAsia="ar-SA"/>
        </w:rPr>
        <w:t>Основные задачи:</w:t>
      </w:r>
      <w:r w:rsidRPr="00E37DD8">
        <w:rPr>
          <w:color w:val="auto"/>
          <w:sz w:val="28"/>
          <w:szCs w:val="28"/>
          <w:lang w:eastAsia="ar-SA"/>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E37DD8" w:rsidRPr="00E37DD8" w:rsidRDefault="00E37DD8" w:rsidP="00E37DD8">
      <w:pPr>
        <w:suppressAutoHyphens/>
        <w:spacing w:after="0" w:line="360" w:lineRule="auto"/>
        <w:ind w:left="0" w:right="0" w:firstLine="0"/>
        <w:rPr>
          <w:color w:val="auto"/>
          <w:sz w:val="28"/>
          <w:szCs w:val="28"/>
          <w:lang w:eastAsia="ar-SA"/>
        </w:rPr>
      </w:pPr>
      <w:r w:rsidRPr="00E37DD8">
        <w:rPr>
          <w:color w:val="auto"/>
          <w:sz w:val="28"/>
          <w:szCs w:val="28"/>
          <w:lang w:eastAsia="ar-SA"/>
        </w:rPr>
        <w:tab/>
        <w:t xml:space="preserve">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w:t>
      </w:r>
      <w:r w:rsidRPr="00E37DD8">
        <w:rPr>
          <w:bCs/>
          <w:color w:val="auto"/>
          <w:sz w:val="28"/>
          <w:szCs w:val="28"/>
          <w:lang w:eastAsia="ar-SA"/>
        </w:rPr>
        <w:t xml:space="preserve">формирование </w:t>
      </w:r>
      <w:r w:rsidRPr="00E37DD8">
        <w:rPr>
          <w:color w:val="auto"/>
          <w:sz w:val="28"/>
          <w:szCs w:val="28"/>
          <w:lang w:eastAsia="ar-SA"/>
        </w:rPr>
        <w:t xml:space="preserve">мотивации </w:t>
      </w:r>
      <w:r w:rsidRPr="00E37DD8">
        <w:rPr>
          <w:bCs/>
          <w:color w:val="auto"/>
          <w:sz w:val="28"/>
          <w:szCs w:val="28"/>
          <w:lang w:eastAsia="ar-SA"/>
        </w:rPr>
        <w:t>трудовой</w:t>
      </w:r>
      <w:r w:rsidRPr="00E37DD8">
        <w:rPr>
          <w:color w:val="auto"/>
          <w:sz w:val="28"/>
          <w:szCs w:val="28"/>
          <w:lang w:eastAsia="ar-SA"/>
        </w:rPr>
        <w:t xml:space="preserve"> </w:t>
      </w:r>
      <w:r w:rsidRPr="00E37DD8">
        <w:rPr>
          <w:bCs/>
          <w:color w:val="auto"/>
          <w:sz w:val="28"/>
          <w:szCs w:val="28"/>
          <w:lang w:eastAsia="ar-SA"/>
        </w:rPr>
        <w:t>деятельности</w:t>
      </w:r>
      <w:r w:rsidRPr="00E37DD8">
        <w:rPr>
          <w:color w:val="auto"/>
          <w:sz w:val="28"/>
          <w:szCs w:val="28"/>
          <w:lang w:eastAsia="ar-SA"/>
        </w:rPr>
        <w:t xml:space="preserve">,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w:t>
      </w:r>
      <w:r w:rsidRPr="00E37DD8">
        <w:rPr>
          <w:color w:val="auto"/>
          <w:sz w:val="28"/>
          <w:szCs w:val="28"/>
          <w:lang w:eastAsia="ar-SA"/>
        </w:rPr>
        <w:lastRenderedPageBreak/>
        <w:t xml:space="preserve">продукции (умения намечать цель, подбирать необходимые инструменты и материалы, осуществлять задуманное, оценивать результат).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E37DD8">
        <w:rPr>
          <w:rFonts w:eastAsia="MS Gothic"/>
          <w:color w:val="auto"/>
          <w:sz w:val="28"/>
          <w:szCs w:val="28"/>
          <w:lang w:eastAsia="ar-SA"/>
        </w:rPr>
        <w:t xml:space="preserve">создает эскиз изделия, </w:t>
      </w:r>
      <w:r w:rsidRPr="00E37DD8">
        <w:rPr>
          <w:color w:val="auto"/>
          <w:sz w:val="28"/>
          <w:szCs w:val="28"/>
          <w:lang w:eastAsia="ar-SA"/>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E37DD8">
        <w:rPr>
          <w:rFonts w:eastAsia="MS Gothic"/>
          <w:color w:val="auto"/>
          <w:sz w:val="28"/>
          <w:szCs w:val="28"/>
          <w:lang w:eastAsia="ar-SA"/>
        </w:rPr>
        <w:t>соответствии с своими представлениями.</w:t>
      </w:r>
      <w:r w:rsidRPr="00E37DD8">
        <w:rPr>
          <w:color w:val="auto"/>
          <w:sz w:val="28"/>
          <w:szCs w:val="28"/>
          <w:lang w:eastAsia="ar-SA"/>
        </w:rPr>
        <w:t xml:space="preserve">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 В учебном плане предмет представлен с 7 по 13 год обучения.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Материально-техническое обеспечение образовательной области и предметов по труду включает: </w:t>
      </w:r>
      <w:r w:rsidRPr="00E37DD8">
        <w:rPr>
          <w:color w:val="auto"/>
          <w:sz w:val="28"/>
          <w:szCs w:val="28"/>
        </w:rPr>
        <w:t xml:space="preserve">дидактический материал: </w:t>
      </w:r>
      <w:r w:rsidRPr="00E37DD8">
        <w:rPr>
          <w:color w:val="auto"/>
          <w:sz w:val="28"/>
          <w:szCs w:val="28"/>
          <w:lang w:eastAsia="ar-SA"/>
        </w:rPr>
        <w:t xml:space="preserve">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 оборудование таких предметов как: швейное дело, деревообработка, керамика, ткачество и др. требуют наборов инструментов </w:t>
      </w:r>
      <w:r w:rsidRPr="00E37DD8">
        <w:rPr>
          <w:color w:val="auto"/>
          <w:sz w:val="28"/>
          <w:szCs w:val="28"/>
          <w:lang w:eastAsia="ar-SA"/>
        </w:rPr>
        <w:lastRenderedPageBreak/>
        <w:t>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Примерное содержание предмета.</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Батик</w:t>
      </w:r>
    </w:p>
    <w:p w:rsidR="00E37DD8" w:rsidRPr="00E37DD8" w:rsidRDefault="00E37DD8" w:rsidP="00E37DD8">
      <w:pPr>
        <w:widowControl w:val="0"/>
        <w:suppressAutoHyphens/>
        <w:spacing w:after="0" w:line="360" w:lineRule="auto"/>
        <w:ind w:left="0" w:right="0" w:firstLine="708"/>
        <w:textAlignment w:val="baseline"/>
        <w:rPr>
          <w:rFonts w:eastAsia="SimSun"/>
          <w:color w:val="auto"/>
          <w:kern w:val="1"/>
          <w:sz w:val="28"/>
          <w:szCs w:val="28"/>
          <w:lang w:eastAsia="hi-IN" w:bidi="hi-IN"/>
        </w:rPr>
      </w:pPr>
      <w:r w:rsidRPr="00E37DD8">
        <w:rPr>
          <w:rFonts w:eastAsia="SimSun" w:cs="Mangal"/>
          <w:bCs/>
          <w:color w:val="auto"/>
          <w:kern w:val="1"/>
          <w:sz w:val="28"/>
          <w:szCs w:val="28"/>
          <w:lang w:eastAsia="hi-IN" w:bidi="hi-IN"/>
        </w:rPr>
        <w:t>П</w:t>
      </w:r>
      <w:r w:rsidRPr="00E37DD8">
        <w:rPr>
          <w:rFonts w:eastAsia="SimSun" w:cs="Mangal"/>
          <w:color w:val="auto"/>
          <w:kern w:val="1"/>
          <w:sz w:val="28"/>
          <w:szCs w:val="28"/>
          <w:lang w:eastAsia="hi-IN" w:bidi="hi-IN"/>
        </w:rPr>
        <w:t xml:space="preserve">одготовка рабочего места. Подготовка ткани к работе. </w:t>
      </w:r>
      <w:r w:rsidRPr="00E37DD8">
        <w:rPr>
          <w:rFonts w:eastAsia="SimSun" w:cs="Mangal"/>
          <w:bCs/>
          <w:color w:val="auto"/>
          <w:kern w:val="1"/>
          <w:sz w:val="28"/>
          <w:szCs w:val="28"/>
          <w:lang w:eastAsia="hi-IN" w:bidi="hi-IN"/>
        </w:rPr>
        <w:t>Н</w:t>
      </w:r>
      <w:r w:rsidRPr="00E37DD8">
        <w:rPr>
          <w:rFonts w:eastAsia="SimSun" w:cs="Mangal"/>
          <w:color w:val="auto"/>
          <w:kern w:val="1"/>
          <w:sz w:val="28"/>
          <w:szCs w:val="28"/>
          <w:lang w:eastAsia="hi-IN" w:bidi="hi-IN"/>
        </w:rPr>
        <w:t>анесение контура рисунка на ткань</w:t>
      </w:r>
      <w:r w:rsidRPr="00E37DD8">
        <w:rPr>
          <w:rFonts w:eastAsia="SimSun" w:cs="Mangal"/>
          <w:bCs/>
          <w:color w:val="auto"/>
          <w:kern w:val="1"/>
          <w:sz w:val="28"/>
          <w:szCs w:val="28"/>
          <w:lang w:eastAsia="hi-IN" w:bidi="hi-IN"/>
        </w:rPr>
        <w:t>. В</w:t>
      </w:r>
      <w:r w:rsidRPr="00E37DD8">
        <w:rPr>
          <w:rFonts w:eastAsia="SimSun" w:cs="Mangal"/>
          <w:color w:val="auto"/>
          <w:kern w:val="1"/>
          <w:sz w:val="28"/>
          <w:szCs w:val="28"/>
          <w:lang w:eastAsia="hi-IN" w:bidi="hi-IN"/>
        </w:rPr>
        <w:t>ыделение контура рисунка резервирующим составом (воск</w:t>
      </w:r>
      <w:r w:rsidRPr="00E37DD8">
        <w:rPr>
          <w:rFonts w:eastAsia="SimSun" w:cs="Mangal"/>
          <w:bCs/>
          <w:color w:val="auto"/>
          <w:kern w:val="1"/>
          <w:sz w:val="28"/>
          <w:szCs w:val="28"/>
          <w:lang w:eastAsia="hi-IN" w:bidi="hi-IN"/>
        </w:rPr>
        <w:t xml:space="preserve">, </w:t>
      </w:r>
      <w:r w:rsidRPr="00E37DD8">
        <w:rPr>
          <w:rFonts w:eastAsia="SimSun" w:cs="Mangal"/>
          <w:color w:val="auto"/>
          <w:kern w:val="1"/>
          <w:sz w:val="28"/>
          <w:szCs w:val="28"/>
          <w:lang w:eastAsia="hi-IN" w:bidi="hi-IN"/>
        </w:rPr>
        <w:t xml:space="preserve">контур). </w:t>
      </w:r>
      <w:r w:rsidRPr="00E37DD8">
        <w:rPr>
          <w:rFonts w:eastAsia="SimSun" w:cs="Mangal"/>
          <w:bCs/>
          <w:color w:val="auto"/>
          <w:kern w:val="1"/>
          <w:sz w:val="28"/>
          <w:szCs w:val="28"/>
          <w:lang w:eastAsia="hi-IN" w:bidi="hi-IN"/>
        </w:rPr>
        <w:t>П</w:t>
      </w:r>
      <w:r w:rsidRPr="00E37DD8">
        <w:rPr>
          <w:rFonts w:eastAsia="SimSun" w:cs="Mangal"/>
          <w:color w:val="auto"/>
          <w:kern w:val="1"/>
          <w:sz w:val="28"/>
          <w:szCs w:val="28"/>
          <w:lang w:eastAsia="hi-IN" w:bidi="hi-IN"/>
        </w:rPr>
        <w:t>одготовка красок.</w:t>
      </w:r>
      <w:r w:rsidRPr="00E37DD8">
        <w:rPr>
          <w:rFonts w:eastAsia="SimSun" w:cs="Mangal"/>
          <w:bCs/>
          <w:color w:val="auto"/>
          <w:kern w:val="1"/>
          <w:sz w:val="28"/>
          <w:szCs w:val="28"/>
          <w:lang w:eastAsia="hi-IN" w:bidi="hi-IN"/>
        </w:rPr>
        <w:t xml:space="preserve"> Р</w:t>
      </w:r>
      <w:r w:rsidRPr="00E37DD8">
        <w:rPr>
          <w:rFonts w:eastAsia="SimSun" w:cs="Mangal"/>
          <w:color w:val="auto"/>
          <w:kern w:val="1"/>
          <w:sz w:val="28"/>
          <w:szCs w:val="28"/>
          <w:lang w:eastAsia="hi-IN" w:bidi="hi-IN"/>
        </w:rPr>
        <w:t xml:space="preserve">аскрашивание внутри контура. </w:t>
      </w:r>
      <w:r w:rsidRPr="00E37DD8">
        <w:rPr>
          <w:rFonts w:eastAsia="SimSun" w:cs="Mangal"/>
          <w:bCs/>
          <w:color w:val="auto"/>
          <w:kern w:val="1"/>
          <w:sz w:val="28"/>
          <w:szCs w:val="28"/>
          <w:lang w:eastAsia="hi-IN" w:bidi="hi-IN"/>
        </w:rPr>
        <w:t>У</w:t>
      </w:r>
      <w:r w:rsidRPr="00E37DD8">
        <w:rPr>
          <w:rFonts w:eastAsia="SimSun" w:cs="Mangal"/>
          <w:color w:val="auto"/>
          <w:kern w:val="1"/>
          <w:sz w:val="28"/>
          <w:szCs w:val="28"/>
          <w:lang w:eastAsia="hi-IN" w:bidi="hi-IN"/>
        </w:rPr>
        <w:t xml:space="preserve">даление воска с ткани. </w:t>
      </w:r>
      <w:r w:rsidRPr="00E37DD8">
        <w:rPr>
          <w:rFonts w:eastAsia="SimSun" w:cs="Mangal"/>
          <w:bCs/>
          <w:color w:val="auto"/>
          <w:kern w:val="1"/>
          <w:sz w:val="28"/>
          <w:szCs w:val="28"/>
          <w:lang w:eastAsia="hi-IN" w:bidi="hi-IN"/>
        </w:rPr>
        <w:t xml:space="preserve">Уборка рабочего места. </w:t>
      </w:r>
      <w:r w:rsidRPr="00E37DD8">
        <w:rPr>
          <w:rFonts w:eastAsia="SimSun"/>
          <w:color w:val="auto"/>
          <w:kern w:val="1"/>
          <w:sz w:val="28"/>
          <w:szCs w:val="28"/>
          <w:lang w:eastAsia="hi-IN" w:bidi="hi-IN"/>
        </w:rPr>
        <w:t>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 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rsidR="00E37DD8" w:rsidRPr="00E37DD8" w:rsidRDefault="00E37DD8" w:rsidP="00E37DD8">
      <w:pPr>
        <w:suppressAutoHyphens/>
        <w:spacing w:after="0" w:line="360" w:lineRule="auto"/>
        <w:ind w:left="0" w:right="0" w:firstLine="0"/>
        <w:jc w:val="center"/>
        <w:rPr>
          <w:b/>
          <w:bCs/>
          <w:i/>
          <w:color w:val="auto"/>
          <w:sz w:val="28"/>
          <w:szCs w:val="28"/>
          <w:lang w:eastAsia="ar-SA"/>
        </w:rPr>
      </w:pPr>
      <w:r w:rsidRPr="00E37DD8">
        <w:rPr>
          <w:b/>
          <w:bCs/>
          <w:i/>
          <w:color w:val="auto"/>
          <w:sz w:val="28"/>
          <w:szCs w:val="28"/>
          <w:lang w:eastAsia="ar-SA"/>
        </w:rPr>
        <w:lastRenderedPageBreak/>
        <w:t>Керамика</w:t>
      </w:r>
    </w:p>
    <w:p w:rsidR="00E37DD8" w:rsidRPr="00E37DD8" w:rsidRDefault="00E37DD8" w:rsidP="00E37DD8">
      <w:pPr>
        <w:widowControl w:val="0"/>
        <w:suppressAutoHyphens/>
        <w:spacing w:after="0" w:line="360" w:lineRule="auto"/>
        <w:ind w:left="0" w:right="0" w:firstLine="708"/>
        <w:textAlignment w:val="baseline"/>
        <w:rPr>
          <w:rFonts w:eastAsia="SimSun"/>
          <w:color w:val="auto"/>
          <w:kern w:val="1"/>
          <w:sz w:val="28"/>
          <w:szCs w:val="28"/>
          <w:lang w:eastAsia="hi-IN" w:bidi="hi-IN"/>
        </w:rPr>
      </w:pPr>
      <w:r w:rsidRPr="00E37DD8">
        <w:rPr>
          <w:rFonts w:eastAsia="SimSun" w:cs="Mangal"/>
          <w:bCs/>
          <w:color w:val="auto"/>
          <w:kern w:val="1"/>
          <w:sz w:val="28"/>
          <w:szCs w:val="28"/>
          <w:lang w:eastAsia="hi-IN" w:bidi="hi-IN"/>
        </w:rPr>
        <w:t>Различение</w:t>
      </w:r>
      <w:r w:rsidRPr="00E37DD8">
        <w:rPr>
          <w:rFonts w:eastAsia="SimSun" w:cs="Mangal"/>
          <w:color w:val="auto"/>
          <w:kern w:val="1"/>
          <w:sz w:val="28"/>
          <w:szCs w:val="28"/>
          <w:lang w:eastAsia="hi-IN" w:bidi="hi-IN"/>
        </w:rPr>
        <w:t xml:space="preserve"> свойств глины.</w:t>
      </w:r>
      <w:r w:rsidRPr="00E37DD8">
        <w:rPr>
          <w:rFonts w:eastAsia="SimSun" w:cs="Mangal"/>
          <w:bCs/>
          <w:color w:val="auto"/>
          <w:kern w:val="1"/>
          <w:sz w:val="28"/>
          <w:szCs w:val="28"/>
          <w:lang w:eastAsia="hi-IN" w:bidi="hi-IN"/>
        </w:rPr>
        <w:t xml:space="preserve"> </w:t>
      </w:r>
      <w:r w:rsidRPr="00E37DD8">
        <w:rPr>
          <w:rFonts w:eastAsia="SimSun" w:cs="Mangal"/>
          <w:color w:val="auto"/>
          <w:kern w:val="1"/>
          <w:sz w:val="28"/>
          <w:szCs w:val="28"/>
          <w:lang w:eastAsia="hi-IN" w:bidi="hi-IN"/>
        </w:rPr>
        <w:t xml:space="preserve">Подготовка рабочего места. </w:t>
      </w:r>
      <w:r w:rsidRPr="00E37DD8">
        <w:rPr>
          <w:rFonts w:eastAsia="SimSun" w:cs="Mangal"/>
          <w:bCs/>
          <w:color w:val="auto"/>
          <w:kern w:val="1"/>
          <w:sz w:val="28"/>
          <w:szCs w:val="28"/>
          <w:lang w:eastAsia="hi-IN" w:bidi="hi-IN"/>
        </w:rPr>
        <w:t>О</w:t>
      </w:r>
      <w:r w:rsidRPr="00E37DD8">
        <w:rPr>
          <w:rFonts w:eastAsia="SimSun" w:cs="Mangal"/>
          <w:color w:val="auto"/>
          <w:kern w:val="1"/>
          <w:sz w:val="28"/>
          <w:szCs w:val="28"/>
          <w:lang w:eastAsia="hi-IN" w:bidi="hi-IN"/>
        </w:rPr>
        <w:t>трезание куска глины. Отщипывание кусочка глины.</w:t>
      </w:r>
      <w:r w:rsidRPr="00E37DD8">
        <w:rPr>
          <w:rFonts w:eastAsia="SimSun" w:cs="Mangal"/>
          <w:bCs/>
          <w:color w:val="auto"/>
          <w:kern w:val="1"/>
          <w:sz w:val="28"/>
          <w:szCs w:val="28"/>
          <w:lang w:eastAsia="hi-IN" w:bidi="hi-IN"/>
        </w:rPr>
        <w:t xml:space="preserve"> Р</w:t>
      </w:r>
      <w:r w:rsidRPr="00E37DD8">
        <w:rPr>
          <w:rFonts w:eastAsia="SimSun" w:cs="Mangal"/>
          <w:color w:val="auto"/>
          <w:kern w:val="1"/>
          <w:sz w:val="28"/>
          <w:szCs w:val="28"/>
          <w:shd w:val="clear" w:color="auto" w:fill="FFFFFF"/>
          <w:lang w:eastAsia="hi-IN" w:bidi="hi-IN"/>
        </w:rPr>
        <w:t xml:space="preserve">азминание глины. Отбивание глины. </w:t>
      </w:r>
      <w:r w:rsidRPr="00E37DD8">
        <w:rPr>
          <w:rFonts w:eastAsia="SimSun" w:cs="Mangal"/>
          <w:bCs/>
          <w:color w:val="auto"/>
          <w:kern w:val="1"/>
          <w:sz w:val="28"/>
          <w:szCs w:val="28"/>
          <w:shd w:val="clear" w:color="auto" w:fill="FFFFFF"/>
          <w:lang w:eastAsia="hi-IN" w:bidi="hi-IN"/>
        </w:rPr>
        <w:t>Р</w:t>
      </w:r>
      <w:r w:rsidRPr="00E37DD8">
        <w:rPr>
          <w:rFonts w:eastAsia="SimSun" w:cs="Mangal"/>
          <w:color w:val="auto"/>
          <w:kern w:val="1"/>
          <w:sz w:val="28"/>
          <w:szCs w:val="28"/>
          <w:lang w:eastAsia="hi-IN" w:bidi="hi-IN"/>
        </w:rPr>
        <w:t xml:space="preserve">аскатывание глины скалкой. Вырезание формы по шаблону </w:t>
      </w:r>
      <w:r w:rsidRPr="00E37DD8">
        <w:rPr>
          <w:rFonts w:eastAsia="SimSun"/>
          <w:color w:val="auto"/>
          <w:kern w:val="1"/>
          <w:sz w:val="28"/>
          <w:szCs w:val="28"/>
          <w:lang w:eastAsia="hi-IN" w:bidi="hi-IN"/>
        </w:rPr>
        <w:t xml:space="preserve">(шило, стека и др.). </w:t>
      </w:r>
      <w:r w:rsidRPr="00E37DD8">
        <w:rPr>
          <w:rFonts w:eastAsia="SimSun" w:cs="Mangal"/>
          <w:color w:val="auto"/>
          <w:kern w:val="1"/>
          <w:sz w:val="28"/>
          <w:szCs w:val="28"/>
          <w:lang w:eastAsia="hi-IN" w:bidi="hi-IN"/>
        </w:rPr>
        <w:t xml:space="preserve">Обработка краев изделия. Катание колбаски. Катание шарика. Набивка формы. </w:t>
      </w:r>
      <w:r w:rsidRPr="00E37DD8">
        <w:rPr>
          <w:rFonts w:eastAsia="SimSun" w:cs="Mangal"/>
          <w:bCs/>
          <w:color w:val="auto"/>
          <w:kern w:val="1"/>
          <w:sz w:val="28"/>
          <w:szCs w:val="28"/>
          <w:lang w:eastAsia="hi-IN" w:bidi="hi-IN"/>
        </w:rPr>
        <w:t>Д</w:t>
      </w:r>
      <w:r w:rsidRPr="00E37DD8">
        <w:rPr>
          <w:rFonts w:eastAsia="SimSun" w:cs="Mangal"/>
          <w:color w:val="auto"/>
          <w:kern w:val="1"/>
          <w:sz w:val="28"/>
          <w:szCs w:val="28"/>
          <w:lang w:eastAsia="hi-IN" w:bidi="hi-IN"/>
        </w:rPr>
        <w:t xml:space="preserve">екоративная отделка изделия (нанесение рисунка, присоединение мелких деталей, придание фактуры). Проделывание отверстия в изделии. </w:t>
      </w:r>
      <w:r w:rsidRPr="00E37DD8">
        <w:rPr>
          <w:rFonts w:eastAsia="SimSun" w:cs="Mangal"/>
          <w:bCs/>
          <w:color w:val="auto"/>
          <w:kern w:val="1"/>
          <w:sz w:val="28"/>
          <w:szCs w:val="28"/>
          <w:lang w:eastAsia="hi-IN" w:bidi="hi-IN"/>
        </w:rPr>
        <w:t>П</w:t>
      </w:r>
      <w:r w:rsidRPr="00E37DD8">
        <w:rPr>
          <w:rFonts w:eastAsia="SimSun" w:cs="Mangal"/>
          <w:color w:val="auto"/>
          <w:kern w:val="1"/>
          <w:sz w:val="28"/>
          <w:szCs w:val="28"/>
          <w:lang w:eastAsia="hi-IN" w:bidi="hi-IN"/>
        </w:rPr>
        <w:t xml:space="preserve">окрытие изделия глазурью (краской) способом погружения (с помощью кисти). </w:t>
      </w:r>
      <w:r w:rsidRPr="00E37DD8">
        <w:rPr>
          <w:rFonts w:eastAsia="SimSun" w:cs="Mangal"/>
          <w:bCs/>
          <w:color w:val="auto"/>
          <w:kern w:val="1"/>
          <w:sz w:val="28"/>
          <w:szCs w:val="28"/>
          <w:shd w:val="clear" w:color="auto" w:fill="FFFFFF"/>
          <w:lang w:eastAsia="hi-IN" w:bidi="hi-IN"/>
        </w:rPr>
        <w:t>У</w:t>
      </w:r>
      <w:r w:rsidRPr="00E37DD8">
        <w:rPr>
          <w:rFonts w:eastAsia="SimSun" w:cs="Mangal"/>
          <w:color w:val="auto"/>
          <w:kern w:val="1"/>
          <w:sz w:val="28"/>
          <w:szCs w:val="28"/>
          <w:lang w:eastAsia="hi-IN" w:bidi="hi-IN"/>
        </w:rPr>
        <w:t xml:space="preserve">борка рабочего места. </w:t>
      </w:r>
      <w:r w:rsidRPr="00E37DD8">
        <w:rPr>
          <w:rFonts w:eastAsia="SimSun"/>
          <w:color w:val="auto"/>
          <w:kern w:val="1"/>
          <w:sz w:val="28"/>
          <w:szCs w:val="28"/>
          <w:lang w:eastAsia="hi-IN" w:bidi="hi-IN"/>
        </w:rPr>
        <w:t>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Ткачество.</w:t>
      </w:r>
    </w:p>
    <w:p w:rsidR="00E37DD8" w:rsidRPr="00E37DD8" w:rsidRDefault="00E37DD8" w:rsidP="00E37DD8">
      <w:pPr>
        <w:suppressAutoHyphens/>
        <w:spacing w:after="200" w:line="360" w:lineRule="auto"/>
        <w:ind w:left="0" w:right="0" w:firstLine="708"/>
        <w:rPr>
          <w:rFonts w:eastAsia="Arial Unicode MS"/>
          <w:color w:val="00000A"/>
          <w:kern w:val="1"/>
          <w:sz w:val="28"/>
          <w:szCs w:val="28"/>
          <w:lang w:eastAsia="ar-SA"/>
        </w:rPr>
      </w:pPr>
      <w:r w:rsidRPr="00E37DD8">
        <w:rPr>
          <w:rFonts w:eastAsia="Arial Unicode MS"/>
          <w:bCs/>
          <w:color w:val="00000A"/>
          <w:kern w:val="1"/>
          <w:sz w:val="28"/>
          <w:szCs w:val="28"/>
          <w:lang w:eastAsia="ar-SA"/>
        </w:rPr>
        <w:t>Узнавание (р</w:t>
      </w:r>
      <w:r w:rsidRPr="00E37DD8">
        <w:rPr>
          <w:rFonts w:eastAsia="Arial Unicode MS"/>
          <w:color w:val="00000A"/>
          <w:kern w:val="1"/>
          <w:sz w:val="28"/>
          <w:szCs w:val="28"/>
          <w:lang w:eastAsia="ar-SA"/>
        </w:rPr>
        <w:t>азличение) основных частей ткацкого станка и ткацкого оборудования. Подготовка рабочего места.</w:t>
      </w:r>
      <w:r w:rsidRPr="00E37DD8">
        <w:rPr>
          <w:rFonts w:eastAsia="Arial Unicode MS"/>
          <w:i/>
          <w:color w:val="00000A"/>
          <w:kern w:val="1"/>
          <w:sz w:val="28"/>
          <w:szCs w:val="28"/>
          <w:lang w:eastAsia="ar-SA"/>
        </w:rPr>
        <w:t xml:space="preserve"> </w:t>
      </w:r>
      <w:r w:rsidRPr="00E37DD8">
        <w:rPr>
          <w:rFonts w:eastAsia="Arial Unicode MS"/>
          <w:color w:val="00000A"/>
          <w:kern w:val="1"/>
          <w:sz w:val="28"/>
          <w:szCs w:val="28"/>
          <w:lang w:eastAsia="ar-SA"/>
        </w:rPr>
        <w:t xml:space="preserve">Подготовка станка к работе. </w:t>
      </w:r>
      <w:r w:rsidRPr="00E37DD8">
        <w:rPr>
          <w:rFonts w:eastAsia="Arial Unicode MS"/>
          <w:bCs/>
          <w:color w:val="00000A"/>
          <w:kern w:val="1"/>
          <w:sz w:val="28"/>
          <w:szCs w:val="28"/>
          <w:lang w:eastAsia="ar-SA"/>
        </w:rPr>
        <w:t>Р</w:t>
      </w:r>
      <w:r w:rsidRPr="00E37DD8">
        <w:rPr>
          <w:rFonts w:eastAsia="Arial Unicode MS"/>
          <w:color w:val="00000A"/>
          <w:kern w:val="1"/>
          <w:sz w:val="28"/>
          <w:szCs w:val="28"/>
          <w:lang w:eastAsia="ar-SA"/>
        </w:rPr>
        <w:t>азличение нитей. Выбор ниток для изделия. Наматывание ниток на челнок. Завязывание нити узлами. Движение челноком между рядами нитей с бердой. Движение челноком через одну нить без берды. Выполнение полотняного (саржевого, атласного) плетения. Плетение по схеме. Снятие полотна со станка.</w:t>
      </w:r>
      <w:r w:rsidRPr="00E37DD8">
        <w:rPr>
          <w:rFonts w:eastAsia="Arial Unicode MS"/>
          <w:bCs/>
          <w:color w:val="00000A"/>
          <w:kern w:val="1"/>
          <w:sz w:val="28"/>
          <w:szCs w:val="28"/>
          <w:lang w:eastAsia="ar-SA"/>
        </w:rPr>
        <w:t xml:space="preserve">  </w:t>
      </w:r>
      <w:r w:rsidRPr="00E37DD8">
        <w:rPr>
          <w:rFonts w:eastAsia="Arial Unicode MS"/>
          <w:color w:val="00000A"/>
          <w:kern w:val="1"/>
          <w:sz w:val="28"/>
          <w:szCs w:val="28"/>
          <w:lang w:eastAsia="ar-SA"/>
        </w:rPr>
        <w:t xml:space="preserve">Украшение изделия декоративным материалом. Уборка рабочего места. Соблюдение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w:t>
      </w:r>
      <w:r w:rsidRPr="00E37DD8">
        <w:rPr>
          <w:rFonts w:eastAsia="Arial Unicode MS"/>
          <w:color w:val="00000A"/>
          <w:kern w:val="1"/>
          <w:sz w:val="28"/>
          <w:szCs w:val="28"/>
          <w:lang w:eastAsia="ar-SA"/>
        </w:rPr>
        <w:lastRenderedPageBreak/>
        <w:t>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Деревообработка.</w:t>
      </w:r>
    </w:p>
    <w:p w:rsidR="00E37DD8" w:rsidRPr="00E37DD8" w:rsidRDefault="00E37DD8" w:rsidP="00E37DD8">
      <w:pPr>
        <w:widowControl w:val="0"/>
        <w:suppressAutoHyphens/>
        <w:spacing w:after="0" w:line="360" w:lineRule="auto"/>
        <w:ind w:left="0" w:right="0" w:firstLine="708"/>
        <w:textAlignment w:val="baseline"/>
        <w:rPr>
          <w:rFonts w:ascii="Arial" w:eastAsia="SimSun" w:hAnsi="Arial" w:cs="Mangal"/>
          <w:b/>
          <w:color w:val="auto"/>
          <w:kern w:val="1"/>
          <w:sz w:val="28"/>
          <w:szCs w:val="28"/>
          <w:lang w:eastAsia="hi-IN" w:bidi="hi-IN"/>
        </w:rPr>
      </w:pPr>
      <w:r w:rsidRPr="00E37DD8">
        <w:rPr>
          <w:rFonts w:eastAsia="SimSun" w:cs="Mangal"/>
          <w:bCs/>
          <w:color w:val="auto"/>
          <w:kern w:val="1"/>
          <w:sz w:val="28"/>
          <w:szCs w:val="28"/>
          <w:lang w:eastAsia="hi-IN" w:bidi="hi-IN"/>
        </w:rPr>
        <w:t>Узнавание (р</w:t>
      </w:r>
      <w:r w:rsidRPr="00E37DD8">
        <w:rPr>
          <w:rFonts w:eastAsia="SimSun" w:cs="Mangal"/>
          <w:color w:val="auto"/>
          <w:kern w:val="1"/>
          <w:sz w:val="28"/>
          <w:szCs w:val="28"/>
          <w:lang w:eastAsia="hi-IN" w:bidi="hi-IN"/>
        </w:rPr>
        <w:t>азличение) материалов (древесный (сырье)</w:t>
      </w:r>
      <w:r w:rsidRPr="00E37DD8">
        <w:rPr>
          <w:rFonts w:eastAsia="SimSun" w:cs="Mangal"/>
          <w:bCs/>
          <w:color w:val="auto"/>
          <w:kern w:val="1"/>
          <w:sz w:val="28"/>
          <w:szCs w:val="28"/>
          <w:lang w:eastAsia="hi-IN" w:bidi="hi-IN"/>
        </w:rPr>
        <w:t xml:space="preserve">, </w:t>
      </w:r>
      <w:r w:rsidRPr="00E37DD8">
        <w:rPr>
          <w:rFonts w:eastAsia="SimSun" w:cs="Mangal"/>
          <w:color w:val="auto"/>
          <w:kern w:val="1"/>
          <w:sz w:val="28"/>
          <w:szCs w:val="28"/>
          <w:lang w:eastAsia="hi-IN" w:bidi="hi-IN"/>
        </w:rPr>
        <w:t>крепёжный</w:t>
      </w:r>
      <w:r w:rsidRPr="00E37DD8">
        <w:rPr>
          <w:rFonts w:eastAsia="SimSun" w:cs="Mangal"/>
          <w:bCs/>
          <w:color w:val="auto"/>
          <w:kern w:val="1"/>
          <w:sz w:val="28"/>
          <w:szCs w:val="28"/>
          <w:lang w:eastAsia="hi-IN" w:bidi="hi-IN"/>
        </w:rPr>
        <w:t xml:space="preserve">, </w:t>
      </w:r>
      <w:r w:rsidRPr="00E37DD8">
        <w:rPr>
          <w:rFonts w:eastAsia="SimSun" w:cs="Mangal"/>
          <w:color w:val="auto"/>
          <w:kern w:val="1"/>
          <w:sz w:val="28"/>
          <w:szCs w:val="28"/>
          <w:lang w:eastAsia="hi-IN" w:bidi="hi-IN"/>
        </w:rPr>
        <w:t>покрасочный). Узнавание (различение) инструментов для разметки</w:t>
      </w:r>
      <w:r w:rsidRPr="00E37DD8">
        <w:rPr>
          <w:rFonts w:eastAsia="SimSun" w:cs="Mangal"/>
          <w:bCs/>
          <w:color w:val="auto"/>
          <w:kern w:val="1"/>
          <w:sz w:val="28"/>
          <w:szCs w:val="28"/>
          <w:lang w:eastAsia="hi-IN" w:bidi="hi-IN"/>
        </w:rPr>
        <w:t xml:space="preserve"> (</w:t>
      </w:r>
      <w:r w:rsidRPr="00E37DD8">
        <w:rPr>
          <w:rFonts w:eastAsia="SimSun" w:cs="Mangal"/>
          <w:color w:val="auto"/>
          <w:kern w:val="1"/>
          <w:sz w:val="28"/>
          <w:szCs w:val="28"/>
          <w:lang w:eastAsia="hi-IN" w:bidi="hi-IN"/>
        </w:rPr>
        <w:t xml:space="preserve">для обработки дерева, для соединения деталей). </w:t>
      </w:r>
      <w:r w:rsidRPr="00E37DD8">
        <w:rPr>
          <w:rFonts w:eastAsia="SimSun" w:cs="Mangal"/>
          <w:bCs/>
          <w:color w:val="auto"/>
          <w:kern w:val="1"/>
          <w:sz w:val="28"/>
          <w:szCs w:val="28"/>
          <w:lang w:eastAsia="hi-IN" w:bidi="hi-IN"/>
        </w:rPr>
        <w:t>П</w:t>
      </w:r>
      <w:r w:rsidRPr="00E37DD8">
        <w:rPr>
          <w:rFonts w:eastAsia="SimSun" w:cs="Mangal"/>
          <w:color w:val="auto"/>
          <w:kern w:val="1"/>
          <w:sz w:val="28"/>
          <w:szCs w:val="28"/>
          <w:lang w:eastAsia="hi-IN" w:bidi="hi-IN"/>
        </w:rPr>
        <w:t xml:space="preserve">одготовка рабочего места. Уборка рабочего места. </w:t>
      </w:r>
      <w:r w:rsidRPr="00E37DD8">
        <w:rPr>
          <w:rFonts w:eastAsia="SimSun" w:cs="Mangal"/>
          <w:bCs/>
          <w:color w:val="auto"/>
          <w:kern w:val="1"/>
          <w:sz w:val="28"/>
          <w:szCs w:val="28"/>
          <w:lang w:eastAsia="hi-IN" w:bidi="hi-IN"/>
        </w:rPr>
        <w:t>Подготовительная работа с заготовкой.</w:t>
      </w:r>
      <w:r w:rsidRPr="00E37DD8">
        <w:rPr>
          <w:rFonts w:eastAsia="SimSun" w:cs="Mangal"/>
          <w:color w:val="auto"/>
          <w:kern w:val="1"/>
          <w:sz w:val="28"/>
          <w:szCs w:val="28"/>
          <w:lang w:eastAsia="hi-IN" w:bidi="hi-IN"/>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sidRPr="00E37DD8">
        <w:rPr>
          <w:rFonts w:eastAsia="SimSun" w:cs="Mangal"/>
          <w:bCs/>
          <w:color w:val="auto"/>
          <w:kern w:val="1"/>
          <w:sz w:val="28"/>
          <w:szCs w:val="28"/>
          <w:lang w:eastAsia="hi-IN" w:bidi="hi-IN"/>
        </w:rPr>
        <w:t>Склеивание</w:t>
      </w:r>
      <w:r w:rsidRPr="00E37DD8">
        <w:rPr>
          <w:rFonts w:eastAsia="SimSun" w:cs="Mangal"/>
          <w:color w:val="auto"/>
          <w:kern w:val="1"/>
          <w:sz w:val="28"/>
          <w:szCs w:val="28"/>
          <w:lang w:eastAsia="hi-IN" w:bidi="hi-IN"/>
        </w:rPr>
        <w:t xml:space="preserve"> деревянных деталей. Соединение деревянных деталей гвоздями (шурупами). </w:t>
      </w:r>
      <w:r w:rsidRPr="00E37DD8">
        <w:rPr>
          <w:rFonts w:eastAsia="SimSun"/>
          <w:color w:val="auto"/>
          <w:kern w:val="1"/>
          <w:sz w:val="28"/>
          <w:szCs w:val="28"/>
          <w:lang w:eastAsia="hi-IN" w:bidi="hi-IN"/>
        </w:rPr>
        <w:t>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Полиграфия.</w:t>
      </w:r>
    </w:p>
    <w:p w:rsidR="00E37DD8" w:rsidRPr="00E37DD8" w:rsidRDefault="00E37DD8" w:rsidP="00E37DD8">
      <w:pPr>
        <w:suppressAutoHyphens/>
        <w:spacing w:after="0" w:line="360" w:lineRule="auto"/>
        <w:ind w:left="0" w:right="0" w:firstLine="708"/>
        <w:rPr>
          <w:bCs/>
          <w:color w:val="auto"/>
          <w:sz w:val="28"/>
          <w:szCs w:val="28"/>
          <w:lang w:eastAsia="ar-SA"/>
        </w:rPr>
      </w:pPr>
      <w:r w:rsidRPr="00E37DD8">
        <w:rPr>
          <w:bCs/>
          <w:i/>
          <w:color w:val="auto"/>
          <w:sz w:val="28"/>
          <w:szCs w:val="28"/>
          <w:lang w:eastAsia="ar-SA"/>
        </w:rPr>
        <w:t>Фотографирование</w:t>
      </w:r>
      <w:r w:rsidRPr="00E37DD8">
        <w:rPr>
          <w:bCs/>
          <w:color w:val="auto"/>
          <w:sz w:val="28"/>
          <w:szCs w:val="28"/>
          <w:lang w:eastAsia="ar-SA"/>
        </w:rPr>
        <w:t>. Различение</w:t>
      </w:r>
      <w:r w:rsidRPr="00E37DD8">
        <w:rPr>
          <w:color w:val="auto"/>
          <w:sz w:val="28"/>
          <w:szCs w:val="28"/>
          <w:lang w:eastAsia="ar-SA"/>
        </w:rPr>
        <w:t xml:space="preserve">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E37DD8">
        <w:rPr>
          <w:bCs/>
          <w:i/>
          <w:color w:val="auto"/>
          <w:sz w:val="28"/>
          <w:szCs w:val="28"/>
          <w:lang w:eastAsia="ar-SA"/>
        </w:rPr>
        <w:t xml:space="preserve"> </w:t>
      </w:r>
    </w:p>
    <w:p w:rsidR="00E37DD8" w:rsidRPr="00E37DD8" w:rsidRDefault="00E37DD8" w:rsidP="00E37DD8">
      <w:pPr>
        <w:suppressAutoHyphens/>
        <w:spacing w:after="0" w:line="360" w:lineRule="auto"/>
        <w:ind w:left="0" w:right="0" w:firstLine="708"/>
        <w:rPr>
          <w:bCs/>
          <w:i/>
          <w:color w:val="auto"/>
          <w:sz w:val="28"/>
          <w:szCs w:val="28"/>
          <w:lang w:eastAsia="ar-SA"/>
        </w:rPr>
      </w:pPr>
      <w:r w:rsidRPr="00E37DD8">
        <w:rPr>
          <w:i/>
          <w:color w:val="auto"/>
          <w:sz w:val="28"/>
          <w:szCs w:val="28"/>
          <w:lang w:eastAsia="ar-SA"/>
        </w:rPr>
        <w:t>Ламинирование</w:t>
      </w:r>
      <w:r w:rsidRPr="00E37DD8">
        <w:rPr>
          <w:color w:val="auto"/>
          <w:sz w:val="28"/>
          <w:szCs w:val="28"/>
          <w:lang w:eastAsia="ar-SA"/>
        </w:rPr>
        <w:t>.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r w:rsidRPr="00E37DD8">
        <w:rPr>
          <w:bCs/>
          <w:i/>
          <w:color w:val="auto"/>
          <w:sz w:val="28"/>
          <w:szCs w:val="28"/>
          <w:lang w:eastAsia="ar-SA"/>
        </w:rPr>
        <w:t xml:space="preserve"> </w:t>
      </w:r>
    </w:p>
    <w:p w:rsidR="00E37DD8" w:rsidRPr="00E37DD8" w:rsidRDefault="00E37DD8" w:rsidP="00E37DD8">
      <w:pPr>
        <w:widowControl w:val="0"/>
        <w:suppressAutoHyphens/>
        <w:spacing w:after="0" w:line="360" w:lineRule="auto"/>
        <w:ind w:left="0" w:right="0" w:firstLine="708"/>
        <w:textAlignment w:val="baseline"/>
        <w:rPr>
          <w:rFonts w:ascii="Arial" w:eastAsia="SimSun" w:hAnsi="Arial" w:cs="Mangal"/>
          <w:color w:val="auto"/>
          <w:kern w:val="1"/>
          <w:szCs w:val="24"/>
          <w:lang w:eastAsia="hi-IN" w:bidi="hi-IN"/>
        </w:rPr>
      </w:pPr>
      <w:r w:rsidRPr="00E37DD8">
        <w:rPr>
          <w:rFonts w:eastAsia="SimSun" w:cs="Mangal"/>
          <w:i/>
          <w:color w:val="auto"/>
          <w:kern w:val="1"/>
          <w:sz w:val="28"/>
          <w:szCs w:val="28"/>
          <w:lang w:eastAsia="hi-IN" w:bidi="hi-IN"/>
        </w:rPr>
        <w:t>Выполнение копировальных работ.</w:t>
      </w:r>
      <w:r w:rsidRPr="00E37DD8">
        <w:rPr>
          <w:rFonts w:eastAsia="SimSun" w:cs="Mangal"/>
          <w:color w:val="auto"/>
          <w:kern w:val="1"/>
          <w:sz w:val="28"/>
          <w:szCs w:val="28"/>
          <w:lang w:eastAsia="hi-IN" w:bidi="hi-IN"/>
        </w:rPr>
        <w:t xml:space="preserve"> Различение составных частей копировального аппарата. </w:t>
      </w:r>
      <w:r w:rsidRPr="00E37DD8">
        <w:rPr>
          <w:rFonts w:eastAsia="SimSun"/>
          <w:color w:val="auto"/>
          <w:kern w:val="1"/>
          <w:sz w:val="28"/>
          <w:szCs w:val="28"/>
          <w:lang w:eastAsia="hi-IN" w:bidi="hi-IN"/>
        </w:rPr>
        <w:t xml:space="preserve">Размещение листа бумаги на стекле планшета. </w:t>
      </w:r>
      <w:r w:rsidRPr="00E37DD8">
        <w:rPr>
          <w:rFonts w:eastAsia="SimSun" w:cs="Mangal"/>
          <w:color w:val="auto"/>
          <w:kern w:val="1"/>
          <w:sz w:val="28"/>
          <w:szCs w:val="28"/>
          <w:lang w:eastAsia="hi-IN" w:bidi="hi-IN"/>
        </w:rPr>
        <w:lastRenderedPageBreak/>
        <w:t>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E37DD8">
        <w:rPr>
          <w:rFonts w:eastAsia="SimSun" w:cs="Mangal"/>
          <w:bCs/>
          <w:i/>
          <w:color w:val="auto"/>
          <w:kern w:val="1"/>
          <w:sz w:val="28"/>
          <w:szCs w:val="28"/>
          <w:lang w:eastAsia="hi-IN" w:bidi="hi-IN"/>
        </w:rPr>
        <w:t xml:space="preserve"> </w:t>
      </w:r>
    </w:p>
    <w:p w:rsidR="00E37DD8" w:rsidRPr="00E37DD8" w:rsidRDefault="00E37DD8" w:rsidP="00E37DD8">
      <w:pPr>
        <w:widowControl w:val="0"/>
        <w:suppressAutoHyphens/>
        <w:spacing w:after="0" w:line="360" w:lineRule="auto"/>
        <w:ind w:left="0" w:right="0" w:firstLine="708"/>
        <w:textAlignment w:val="baseline"/>
        <w:rPr>
          <w:rFonts w:ascii="Arial" w:eastAsia="SimSun" w:hAnsi="Arial" w:cs="Mangal"/>
          <w:color w:val="auto"/>
          <w:kern w:val="1"/>
          <w:szCs w:val="24"/>
          <w:lang w:eastAsia="hi-IN" w:bidi="hi-IN"/>
        </w:rPr>
      </w:pPr>
      <w:r w:rsidRPr="00E37DD8">
        <w:rPr>
          <w:rFonts w:eastAsia="SimSun" w:cs="Mangal"/>
          <w:i/>
          <w:color w:val="auto"/>
          <w:kern w:val="1"/>
          <w:sz w:val="28"/>
          <w:szCs w:val="28"/>
          <w:lang w:eastAsia="hi-IN" w:bidi="hi-IN"/>
        </w:rPr>
        <w:t>Резка</w:t>
      </w:r>
      <w:r w:rsidRPr="00E37DD8">
        <w:rPr>
          <w:rFonts w:eastAsia="SimSun" w:cs="Mangal"/>
          <w:color w:val="auto"/>
          <w:kern w:val="1"/>
          <w:sz w:val="28"/>
          <w:szCs w:val="28"/>
          <w:lang w:eastAsia="hi-IN" w:bidi="hi-IN"/>
        </w:rPr>
        <w:t>. Р</w:t>
      </w:r>
      <w:r w:rsidRPr="00E37DD8">
        <w:rPr>
          <w:rFonts w:eastAsia="SimSun" w:cs="Mangal"/>
          <w:bCs/>
          <w:color w:val="auto"/>
          <w:kern w:val="1"/>
          <w:sz w:val="28"/>
          <w:szCs w:val="28"/>
          <w:lang w:eastAsia="hi-IN" w:bidi="hi-IN"/>
        </w:rPr>
        <w:t>азличение</w:t>
      </w:r>
      <w:r w:rsidRPr="00E37DD8">
        <w:rPr>
          <w:rFonts w:eastAsia="SimSun" w:cs="Mangal"/>
          <w:color w:val="auto"/>
          <w:kern w:val="1"/>
          <w:sz w:val="28"/>
          <w:szCs w:val="28"/>
          <w:lang w:eastAsia="hi-IN" w:bidi="hi-IN"/>
        </w:rPr>
        <w:t xml:space="preserve"> составных частей резака. </w:t>
      </w:r>
      <w:r w:rsidRPr="00E37DD8">
        <w:rPr>
          <w:rFonts w:eastAsia="SimSun"/>
          <w:color w:val="auto"/>
          <w:kern w:val="1"/>
          <w:sz w:val="28"/>
          <w:szCs w:val="28"/>
          <w:lang w:eastAsia="hi-IN" w:bidi="hi-IN"/>
        </w:rPr>
        <w:t>Размещение листа на панели корпуса.</w:t>
      </w:r>
      <w:r w:rsidRPr="00E37DD8">
        <w:rPr>
          <w:rFonts w:ascii="Arial" w:eastAsia="SimSun" w:hAnsi="Arial" w:cs="Mangal"/>
          <w:color w:val="auto"/>
          <w:kern w:val="1"/>
          <w:sz w:val="28"/>
          <w:szCs w:val="28"/>
          <w:lang w:eastAsia="hi-IN" w:bidi="hi-IN"/>
        </w:rPr>
        <w:t xml:space="preserve"> </w:t>
      </w:r>
      <w:r w:rsidRPr="00E37DD8">
        <w:rPr>
          <w:rFonts w:eastAsia="SimSun" w:cs="Mangal"/>
          <w:color w:val="auto"/>
          <w:kern w:val="1"/>
          <w:sz w:val="28"/>
          <w:szCs w:val="28"/>
          <w:lang w:eastAsia="hi-IN" w:bidi="hi-IN"/>
        </w:rPr>
        <w:t xml:space="preserve">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E37DD8" w:rsidRPr="00E37DD8" w:rsidRDefault="00E37DD8" w:rsidP="00E37DD8">
      <w:pPr>
        <w:widowControl w:val="0"/>
        <w:suppressAutoHyphens/>
        <w:spacing w:after="0" w:line="360" w:lineRule="auto"/>
        <w:ind w:left="0" w:right="0" w:firstLine="708"/>
        <w:textAlignment w:val="baseline"/>
        <w:rPr>
          <w:rFonts w:eastAsia="SimSun"/>
          <w:color w:val="auto"/>
          <w:kern w:val="1"/>
          <w:sz w:val="28"/>
          <w:szCs w:val="28"/>
          <w:lang w:eastAsia="hi-IN" w:bidi="hi-IN"/>
        </w:rPr>
      </w:pPr>
      <w:r w:rsidRPr="00E37DD8">
        <w:rPr>
          <w:rFonts w:eastAsia="SimSun" w:cs="Mangal"/>
          <w:i/>
          <w:color w:val="auto"/>
          <w:kern w:val="1"/>
          <w:sz w:val="28"/>
          <w:szCs w:val="28"/>
          <w:lang w:eastAsia="hi-IN" w:bidi="hi-IN"/>
        </w:rPr>
        <w:t>Брошюрование.</w:t>
      </w:r>
      <w:r w:rsidRPr="00E37DD8">
        <w:rPr>
          <w:rFonts w:eastAsia="SimSun" w:cs="Mangal"/>
          <w:color w:val="auto"/>
          <w:kern w:val="1"/>
          <w:sz w:val="28"/>
          <w:szCs w:val="28"/>
          <w:lang w:eastAsia="hi-IN" w:bidi="hi-IN"/>
        </w:rPr>
        <w:t xml:space="preserve"> Различение составных частей брошюровщика. </w:t>
      </w:r>
      <w:r w:rsidRPr="00E37DD8">
        <w:rPr>
          <w:rFonts w:eastAsia="SimSun"/>
          <w:color w:val="auto"/>
          <w:kern w:val="1"/>
          <w:sz w:val="28"/>
          <w:szCs w:val="28"/>
          <w:lang w:eastAsia="hi-IN" w:bidi="hi-IN"/>
        </w:rPr>
        <w:t xml:space="preserve">Установка пружины на гребень. </w:t>
      </w:r>
      <w:r w:rsidRPr="00E37DD8">
        <w:rPr>
          <w:rFonts w:eastAsia="SimSun" w:cs="Mangal"/>
          <w:color w:val="auto"/>
          <w:kern w:val="1"/>
          <w:sz w:val="28"/>
          <w:szCs w:val="28"/>
          <w:lang w:eastAsia="hi-IN" w:bidi="hi-IN"/>
        </w:rPr>
        <w:t xml:space="preserve">Вставление листа в перфорационное отверстие брошюровщика. Нанизывание листа на пружину. </w:t>
      </w:r>
      <w:r w:rsidRPr="00E37DD8">
        <w:rPr>
          <w:rFonts w:eastAsia="SimSun"/>
          <w:color w:val="auto"/>
          <w:kern w:val="1"/>
          <w:sz w:val="28"/>
          <w:szCs w:val="28"/>
          <w:lang w:eastAsia="hi-IN" w:bidi="hi-IN"/>
        </w:rPr>
        <w:t>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p>
    <w:p w:rsidR="00E37DD8" w:rsidRPr="00E37DD8" w:rsidRDefault="00E37DD8" w:rsidP="00E37DD8">
      <w:pPr>
        <w:widowControl w:val="0"/>
        <w:suppressAutoHyphens/>
        <w:spacing w:after="0" w:line="360" w:lineRule="auto"/>
        <w:ind w:left="0" w:right="0" w:firstLine="708"/>
        <w:textAlignment w:val="baseline"/>
        <w:rPr>
          <w:rFonts w:eastAsia="SimSun" w:cs="Mangal"/>
          <w:color w:val="auto"/>
          <w:kern w:val="1"/>
          <w:sz w:val="28"/>
          <w:szCs w:val="28"/>
          <w:lang w:eastAsia="hi-IN" w:bidi="hi-IN"/>
        </w:rPr>
      </w:pPr>
    </w:p>
    <w:p w:rsidR="00E37DD8" w:rsidRPr="00E37DD8" w:rsidRDefault="00E37DD8" w:rsidP="00E37DD8">
      <w:pPr>
        <w:widowControl w:val="0"/>
        <w:suppressAutoHyphens/>
        <w:spacing w:after="0" w:line="360" w:lineRule="auto"/>
        <w:ind w:left="0" w:right="0" w:firstLine="708"/>
        <w:textAlignment w:val="baseline"/>
        <w:rPr>
          <w:rFonts w:eastAsia="SimSun"/>
          <w:color w:val="auto"/>
          <w:kern w:val="1"/>
          <w:sz w:val="28"/>
          <w:szCs w:val="28"/>
          <w:lang w:eastAsia="hi-IN" w:bidi="hi-IN"/>
        </w:rPr>
      </w:pPr>
      <w:r w:rsidRPr="00E37DD8">
        <w:rPr>
          <w:rFonts w:eastAsia="SimSun" w:cs="Mangal"/>
          <w:i/>
          <w:color w:val="auto"/>
          <w:kern w:val="1"/>
          <w:sz w:val="28"/>
          <w:szCs w:val="28"/>
          <w:lang w:eastAsia="hi-IN" w:bidi="hi-IN"/>
        </w:rPr>
        <w:t>Выполнение операций на компьютере.</w:t>
      </w:r>
      <w:r w:rsidRPr="00E37DD8">
        <w:rPr>
          <w:rFonts w:eastAsia="SimSun" w:cs="Mangal"/>
          <w:color w:val="auto"/>
          <w:kern w:val="1"/>
          <w:sz w:val="28"/>
          <w:szCs w:val="28"/>
          <w:lang w:eastAsia="hi-IN" w:bidi="hi-IN"/>
        </w:rPr>
        <w:t xml:space="preserve"> Р</w:t>
      </w:r>
      <w:r w:rsidRPr="00E37DD8">
        <w:rPr>
          <w:rFonts w:eastAsia="SimSun" w:cs="Mangal"/>
          <w:bCs/>
          <w:color w:val="auto"/>
          <w:kern w:val="1"/>
          <w:sz w:val="28"/>
          <w:szCs w:val="28"/>
          <w:lang w:eastAsia="hi-IN" w:bidi="hi-IN"/>
        </w:rPr>
        <w:t>азличение</w:t>
      </w:r>
      <w:r w:rsidRPr="00E37DD8">
        <w:rPr>
          <w:rFonts w:eastAsia="SimSun" w:cs="Mangal"/>
          <w:color w:val="auto"/>
          <w:kern w:val="1"/>
          <w:sz w:val="28"/>
          <w:szCs w:val="28"/>
          <w:lang w:eastAsia="hi-IN" w:bidi="hi-IN"/>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и др.). Набор текста с печатного образца. Выделение текста.</w:t>
      </w:r>
      <w:r w:rsidRPr="00E37DD8">
        <w:rPr>
          <w:rFonts w:eastAsia="SimSun" w:cs="Mangal"/>
          <w:bCs/>
          <w:i/>
          <w:color w:val="auto"/>
          <w:kern w:val="1"/>
          <w:sz w:val="28"/>
          <w:szCs w:val="28"/>
          <w:lang w:eastAsia="hi-IN" w:bidi="hi-IN"/>
        </w:rPr>
        <w:t xml:space="preserve"> </w:t>
      </w:r>
      <w:r w:rsidRPr="00E37DD8">
        <w:rPr>
          <w:rFonts w:eastAsia="SimSun"/>
          <w:color w:val="auto"/>
          <w:kern w:val="1"/>
          <w:sz w:val="28"/>
          <w:szCs w:val="28"/>
          <w:lang w:eastAsia="hi-IN" w:bidi="hi-IN"/>
        </w:rPr>
        <w:t xml:space="preserve">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w:t>
      </w:r>
      <w:r w:rsidRPr="00E37DD8">
        <w:rPr>
          <w:rFonts w:eastAsia="SimSun" w:cs="Mangal"/>
          <w:color w:val="auto"/>
          <w:kern w:val="1"/>
          <w:sz w:val="28"/>
          <w:szCs w:val="28"/>
          <w:lang w:eastAsia="hi-IN" w:bidi="hi-IN"/>
        </w:rPr>
        <w:t>Создание текстового файла (папки).</w:t>
      </w:r>
      <w:r w:rsidRPr="00E37DD8">
        <w:rPr>
          <w:rFonts w:eastAsia="SimSun" w:cs="Mangal"/>
          <w:bCs/>
          <w:i/>
          <w:color w:val="auto"/>
          <w:kern w:val="1"/>
          <w:sz w:val="28"/>
          <w:szCs w:val="28"/>
          <w:lang w:eastAsia="hi-IN" w:bidi="hi-IN"/>
        </w:rPr>
        <w:t xml:space="preserve"> </w:t>
      </w:r>
      <w:r w:rsidRPr="00E37DD8">
        <w:rPr>
          <w:rFonts w:eastAsia="SimSun" w:cs="Mangal"/>
          <w:color w:val="auto"/>
          <w:kern w:val="1"/>
          <w:sz w:val="28"/>
          <w:szCs w:val="28"/>
          <w:lang w:eastAsia="hi-IN" w:bidi="hi-IN"/>
        </w:rPr>
        <w:t xml:space="preserve">Соблюдение последовательности действий при работе в программе: выбор программы, </w:t>
      </w:r>
      <w:r w:rsidRPr="00E37DD8">
        <w:rPr>
          <w:rFonts w:eastAsia="SimSun" w:cs="Mangal"/>
          <w:color w:val="auto"/>
          <w:kern w:val="1"/>
          <w:sz w:val="28"/>
          <w:szCs w:val="28"/>
          <w:lang w:eastAsia="hi-IN" w:bidi="hi-IN"/>
        </w:rPr>
        <w:lastRenderedPageBreak/>
        <w:t xml:space="preserve">вход в программу, выполнение заданий программы, выход из программы.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i/>
          <w:color w:val="auto"/>
          <w:sz w:val="28"/>
          <w:szCs w:val="28"/>
          <w:lang w:eastAsia="ar-SA"/>
        </w:rPr>
        <w:t>Печать на принтере</w:t>
      </w:r>
      <w:r w:rsidRPr="00E37DD8">
        <w:rPr>
          <w:color w:val="auto"/>
          <w:sz w:val="28"/>
          <w:szCs w:val="28"/>
          <w:lang w:eastAsia="ar-SA"/>
        </w:rPr>
        <w:t xml:space="preserve">. </w:t>
      </w:r>
      <w:r w:rsidRPr="00E37DD8">
        <w:rPr>
          <w:bCs/>
          <w:color w:val="auto"/>
          <w:sz w:val="28"/>
          <w:szCs w:val="28"/>
          <w:lang w:eastAsia="ar-SA"/>
        </w:rPr>
        <w:t>Различение</w:t>
      </w:r>
      <w:r w:rsidRPr="00E37DD8">
        <w:rPr>
          <w:color w:val="auto"/>
          <w:sz w:val="28"/>
          <w:szCs w:val="28"/>
          <w:lang w:eastAsia="ar-SA"/>
        </w:rPr>
        <w:t xml:space="preserve">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 </w:t>
      </w:r>
    </w:p>
    <w:p w:rsidR="00E37DD8" w:rsidRPr="00E37DD8" w:rsidRDefault="00E37DD8" w:rsidP="00E37DD8">
      <w:pPr>
        <w:widowControl w:val="0"/>
        <w:suppressAutoHyphens/>
        <w:spacing w:after="0" w:line="360" w:lineRule="auto"/>
        <w:ind w:left="0" w:right="0" w:firstLine="708"/>
        <w:textAlignment w:val="baseline"/>
        <w:rPr>
          <w:rFonts w:eastAsia="SimSun"/>
          <w:color w:val="auto"/>
          <w:kern w:val="1"/>
          <w:sz w:val="28"/>
          <w:szCs w:val="28"/>
          <w:lang w:eastAsia="hi-IN" w:bidi="hi-IN"/>
        </w:rPr>
      </w:pPr>
      <w:r w:rsidRPr="00E37DD8">
        <w:rPr>
          <w:rFonts w:eastAsia="SimSun"/>
          <w:color w:val="auto"/>
          <w:kern w:val="1"/>
          <w:sz w:val="28"/>
          <w:szCs w:val="28"/>
          <w:lang w:eastAsia="hi-IN" w:bidi="hi-IN"/>
        </w:rP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p>
    <w:p w:rsidR="00E37DD8" w:rsidRPr="00E37DD8" w:rsidRDefault="00E37DD8" w:rsidP="00E37DD8">
      <w:pPr>
        <w:suppressAutoHyphens/>
        <w:spacing w:after="0" w:line="240" w:lineRule="auto"/>
        <w:ind w:left="0" w:right="0" w:firstLine="0"/>
        <w:jc w:val="left"/>
        <w:rPr>
          <w:rFonts w:ascii="Calibri" w:hAnsi="Calibri"/>
          <w:color w:val="auto"/>
          <w:sz w:val="22"/>
          <w:lang w:eastAsia="ar-SA"/>
        </w:rPr>
      </w:pP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Растениеводство.</w:t>
      </w:r>
    </w:p>
    <w:p w:rsidR="00E37DD8" w:rsidRPr="00E37DD8" w:rsidRDefault="00E37DD8" w:rsidP="00E37DD8">
      <w:pPr>
        <w:widowControl w:val="0"/>
        <w:suppressAutoHyphens/>
        <w:spacing w:after="0" w:line="360" w:lineRule="auto"/>
        <w:ind w:left="0" w:right="0" w:firstLine="708"/>
        <w:textAlignment w:val="baseline"/>
        <w:rPr>
          <w:rFonts w:eastAsia="SimSun" w:cs="Mangal"/>
          <w:bCs/>
          <w:i/>
          <w:color w:val="auto"/>
          <w:kern w:val="1"/>
          <w:sz w:val="28"/>
          <w:szCs w:val="28"/>
          <w:lang w:eastAsia="hi-IN" w:bidi="hi-IN"/>
        </w:rPr>
      </w:pPr>
      <w:r w:rsidRPr="00E37DD8">
        <w:rPr>
          <w:rFonts w:eastAsia="SimSun" w:cs="Mangal"/>
          <w:bCs/>
          <w:i/>
          <w:color w:val="auto"/>
          <w:kern w:val="1"/>
          <w:sz w:val="28"/>
          <w:szCs w:val="28"/>
          <w:lang w:eastAsia="hi-IN" w:bidi="hi-IN"/>
        </w:rPr>
        <w:t>Выращивание комнатных растений</w:t>
      </w:r>
      <w:r w:rsidRPr="00E37DD8">
        <w:rPr>
          <w:rFonts w:eastAsia="SimSun" w:cs="Mangal"/>
          <w:bCs/>
          <w:color w:val="auto"/>
          <w:kern w:val="1"/>
          <w:sz w:val="28"/>
          <w:szCs w:val="28"/>
          <w:lang w:eastAsia="hi-IN" w:bidi="hi-IN"/>
        </w:rPr>
        <w:t xml:space="preserve">. </w:t>
      </w:r>
      <w:r w:rsidRPr="00E37DD8">
        <w:rPr>
          <w:rFonts w:eastAsia="SimSun"/>
          <w:color w:val="auto"/>
          <w:kern w:val="1"/>
          <w:sz w:val="28"/>
          <w:szCs w:val="28"/>
          <w:lang w:eastAsia="hi-IN" w:bidi="hi-IN"/>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E37DD8">
        <w:rPr>
          <w:rFonts w:eastAsia="SimSun" w:cs="Mangal"/>
          <w:color w:val="auto"/>
          <w:kern w:val="1"/>
          <w:sz w:val="28"/>
          <w:szCs w:val="28"/>
          <w:lang w:eastAsia="hi-IN" w:bidi="hi-IN"/>
        </w:rPr>
        <w:t>.</w:t>
      </w:r>
      <w:r w:rsidRPr="00E37DD8">
        <w:rPr>
          <w:rFonts w:eastAsia="SimSun" w:cs="Mangal"/>
          <w:bCs/>
          <w:i/>
          <w:color w:val="auto"/>
          <w:kern w:val="1"/>
          <w:sz w:val="28"/>
          <w:szCs w:val="28"/>
          <w:lang w:eastAsia="hi-IN" w:bidi="hi-IN"/>
        </w:rPr>
        <w:t xml:space="preserve"> </w:t>
      </w:r>
    </w:p>
    <w:p w:rsidR="00E37DD8" w:rsidRPr="00E37DD8" w:rsidRDefault="00E37DD8" w:rsidP="00E37DD8">
      <w:pPr>
        <w:widowControl w:val="0"/>
        <w:suppressAutoHyphens/>
        <w:spacing w:after="0" w:line="360" w:lineRule="auto"/>
        <w:ind w:left="0" w:right="0" w:firstLine="708"/>
        <w:textAlignment w:val="baseline"/>
        <w:rPr>
          <w:rFonts w:ascii="Arial" w:eastAsia="SimSun" w:hAnsi="Arial" w:cs="Mangal"/>
          <w:color w:val="auto"/>
          <w:kern w:val="1"/>
          <w:sz w:val="28"/>
          <w:szCs w:val="28"/>
          <w:lang w:eastAsia="hi-IN" w:bidi="hi-IN"/>
        </w:rPr>
      </w:pPr>
      <w:r w:rsidRPr="00E37DD8">
        <w:rPr>
          <w:rFonts w:eastAsia="SimSun" w:cs="Mangal"/>
          <w:bCs/>
          <w:i/>
          <w:color w:val="auto"/>
          <w:kern w:val="1"/>
          <w:sz w:val="28"/>
          <w:szCs w:val="28"/>
          <w:lang w:eastAsia="hi-IN" w:bidi="hi-IN"/>
        </w:rPr>
        <w:t>Выращивание растений в открытом грунте</w:t>
      </w:r>
      <w:r w:rsidRPr="00E37DD8">
        <w:rPr>
          <w:rFonts w:eastAsia="SimSun" w:cs="Mangal"/>
          <w:bCs/>
          <w:color w:val="auto"/>
          <w:kern w:val="1"/>
          <w:sz w:val="28"/>
          <w:szCs w:val="28"/>
          <w:lang w:eastAsia="hi-IN" w:bidi="hi-IN"/>
        </w:rPr>
        <w:t>. П</w:t>
      </w:r>
      <w:r w:rsidRPr="00E37DD8">
        <w:rPr>
          <w:rFonts w:eastAsia="SimSun" w:cs="Mangal"/>
          <w:color w:val="auto"/>
          <w:kern w:val="1"/>
          <w:sz w:val="28"/>
          <w:szCs w:val="28"/>
          <w:lang w:eastAsia="hi-IN" w:bidi="hi-IN"/>
        </w:rPr>
        <w:t xml:space="preserve">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w:t>
      </w:r>
      <w:r w:rsidRPr="00E37DD8">
        <w:rPr>
          <w:rFonts w:eastAsia="SimSun" w:cs="Mangal"/>
          <w:bCs/>
          <w:color w:val="auto"/>
          <w:kern w:val="1"/>
          <w:sz w:val="28"/>
          <w:szCs w:val="28"/>
          <w:lang w:eastAsia="hi-IN" w:bidi="hi-IN"/>
        </w:rPr>
        <w:t>П</w:t>
      </w:r>
      <w:r w:rsidRPr="00E37DD8">
        <w:rPr>
          <w:rFonts w:eastAsia="SimSun" w:cs="Mangal"/>
          <w:color w:val="auto"/>
          <w:kern w:val="1"/>
          <w:sz w:val="28"/>
          <w:szCs w:val="28"/>
          <w:lang w:eastAsia="hi-IN" w:bidi="hi-IN"/>
        </w:rPr>
        <w:t>одготовка семян к посадке.</w:t>
      </w:r>
      <w:r w:rsidRPr="00E37DD8">
        <w:rPr>
          <w:rFonts w:eastAsia="SimSun" w:cs="Mangal"/>
          <w:bCs/>
          <w:color w:val="auto"/>
          <w:kern w:val="1"/>
          <w:sz w:val="28"/>
          <w:szCs w:val="28"/>
          <w:lang w:eastAsia="hi-IN" w:bidi="hi-IN"/>
        </w:rPr>
        <w:t xml:space="preserve"> </w:t>
      </w:r>
      <w:r w:rsidRPr="00E37DD8">
        <w:rPr>
          <w:rFonts w:eastAsia="SimSun" w:cs="Mangal"/>
          <w:color w:val="auto"/>
          <w:kern w:val="1"/>
          <w:sz w:val="28"/>
          <w:szCs w:val="28"/>
          <w:lang w:eastAsia="hi-IN" w:bidi="hi-IN"/>
        </w:rPr>
        <w:t xml:space="preserve">Посев семян. Высаживание рассады в открытый грунт. </w:t>
      </w:r>
      <w:r w:rsidRPr="00E37DD8">
        <w:rPr>
          <w:rFonts w:eastAsia="SimSun" w:cs="Mangal"/>
          <w:bCs/>
          <w:color w:val="auto"/>
          <w:kern w:val="1"/>
          <w:sz w:val="28"/>
          <w:szCs w:val="28"/>
          <w:lang w:eastAsia="hi-IN" w:bidi="hi-IN"/>
        </w:rPr>
        <w:t>П</w:t>
      </w:r>
      <w:r w:rsidRPr="00E37DD8">
        <w:rPr>
          <w:rFonts w:eastAsia="SimSun" w:cs="Mangal"/>
          <w:color w:val="auto"/>
          <w:kern w:val="1"/>
          <w:sz w:val="28"/>
          <w:szCs w:val="28"/>
          <w:lang w:eastAsia="hi-IN" w:bidi="hi-IN"/>
        </w:rPr>
        <w:t xml:space="preserve">олив растений. Удаление сорняков. Обрезка веток. </w:t>
      </w:r>
      <w:r w:rsidRPr="00E37DD8">
        <w:rPr>
          <w:rFonts w:eastAsia="SimSun" w:cs="Mangal"/>
          <w:bCs/>
          <w:color w:val="auto"/>
          <w:kern w:val="1"/>
          <w:sz w:val="28"/>
          <w:szCs w:val="28"/>
          <w:lang w:eastAsia="hi-IN" w:bidi="hi-IN"/>
        </w:rPr>
        <w:t>В</w:t>
      </w:r>
      <w:r w:rsidRPr="00E37DD8">
        <w:rPr>
          <w:rFonts w:eastAsia="SimSun" w:cs="Mangal"/>
          <w:color w:val="auto"/>
          <w:kern w:val="1"/>
          <w:sz w:val="28"/>
          <w:szCs w:val="28"/>
          <w:lang w:eastAsia="hi-IN" w:bidi="hi-IN"/>
        </w:rPr>
        <w:t>ыкапывание овощей. Срезание овощей. Подготовка овощей к хранению (очищение от земли, обрезка ботвы, просушивание).</w:t>
      </w:r>
      <w:r w:rsidRPr="00E37DD8">
        <w:rPr>
          <w:rFonts w:eastAsia="SimSun" w:cs="Mangal"/>
          <w:bCs/>
          <w:i/>
          <w:color w:val="auto"/>
          <w:kern w:val="1"/>
          <w:sz w:val="28"/>
          <w:szCs w:val="28"/>
          <w:lang w:eastAsia="hi-IN" w:bidi="hi-IN"/>
        </w:rPr>
        <w:t xml:space="preserve"> </w:t>
      </w:r>
      <w:r w:rsidRPr="00E37DD8">
        <w:rPr>
          <w:rFonts w:eastAsia="SimSun" w:cs="Mangal"/>
          <w:bCs/>
          <w:color w:val="auto"/>
          <w:kern w:val="1"/>
          <w:sz w:val="28"/>
          <w:szCs w:val="28"/>
          <w:lang w:eastAsia="hi-IN" w:bidi="hi-IN"/>
        </w:rPr>
        <w:t>Чистка и мытье</w:t>
      </w:r>
      <w:r w:rsidRPr="00E37DD8">
        <w:rPr>
          <w:rFonts w:eastAsia="SimSun" w:cs="Mangal"/>
          <w:color w:val="auto"/>
          <w:kern w:val="1"/>
          <w:sz w:val="28"/>
          <w:szCs w:val="28"/>
          <w:lang w:eastAsia="hi-IN" w:bidi="hi-IN"/>
        </w:rPr>
        <w:t xml:space="preserve"> садового инвентаря.</w:t>
      </w:r>
    </w:p>
    <w:p w:rsidR="00E37DD8" w:rsidRPr="00E37DD8" w:rsidRDefault="00E37DD8" w:rsidP="00E37DD8">
      <w:pPr>
        <w:suppressAutoHyphens/>
        <w:spacing w:after="0" w:line="240" w:lineRule="auto"/>
        <w:ind w:left="0" w:right="0" w:firstLine="0"/>
        <w:jc w:val="left"/>
        <w:rPr>
          <w:rFonts w:ascii="Calibri" w:hAnsi="Calibri"/>
          <w:color w:val="auto"/>
          <w:sz w:val="22"/>
          <w:lang w:eastAsia="ar-SA"/>
        </w:rPr>
      </w:pPr>
    </w:p>
    <w:p w:rsidR="00E37DD8" w:rsidRPr="00E37DD8" w:rsidRDefault="00E37DD8" w:rsidP="00E37DD8">
      <w:pPr>
        <w:suppressAutoHyphens/>
        <w:spacing w:after="0" w:line="360" w:lineRule="auto"/>
        <w:ind w:left="0" w:right="0" w:firstLine="0"/>
        <w:jc w:val="center"/>
        <w:rPr>
          <w:b/>
          <w:bCs/>
          <w:i/>
          <w:color w:val="auto"/>
          <w:sz w:val="28"/>
          <w:szCs w:val="28"/>
          <w:lang w:eastAsia="ar-SA"/>
        </w:rPr>
      </w:pPr>
      <w:r w:rsidRPr="00E37DD8">
        <w:rPr>
          <w:b/>
          <w:bCs/>
          <w:i/>
          <w:color w:val="auto"/>
          <w:sz w:val="28"/>
          <w:szCs w:val="28"/>
          <w:lang w:eastAsia="ar-SA"/>
        </w:rPr>
        <w:t>Швейное дело.</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i/>
          <w:color w:val="auto"/>
          <w:sz w:val="28"/>
          <w:szCs w:val="28"/>
          <w:lang w:eastAsia="ar-SA"/>
        </w:rPr>
        <w:t>Ручное шитье</w:t>
      </w:r>
      <w:r w:rsidRPr="00E37DD8">
        <w:rPr>
          <w:color w:val="auto"/>
          <w:sz w:val="28"/>
          <w:szCs w:val="28"/>
          <w:lang w:eastAsia="ar-SA"/>
        </w:rPr>
        <w:t xml:space="preserve">.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w:t>
      </w:r>
      <w:r w:rsidRPr="00E37DD8">
        <w:rPr>
          <w:color w:val="auto"/>
          <w:sz w:val="28"/>
          <w:szCs w:val="28"/>
          <w:lang w:eastAsia="ar-SA"/>
        </w:rPr>
        <w:lastRenderedPageBreak/>
        <w:t>отверстиями</w:t>
      </w:r>
      <w:r w:rsidRPr="00E37DD8">
        <w:rPr>
          <w:i/>
          <w:color w:val="auto"/>
          <w:sz w:val="28"/>
          <w:szCs w:val="28"/>
          <w:lang w:eastAsia="ar-SA"/>
        </w:rPr>
        <w:t xml:space="preserve"> </w:t>
      </w:r>
      <w:r w:rsidRPr="00E37DD8">
        <w:rPr>
          <w:color w:val="auto"/>
          <w:sz w:val="28"/>
          <w:szCs w:val="28"/>
          <w:lang w:eastAsia="ar-SA"/>
        </w:rPr>
        <w:t xml:space="preserve">(с четырьмя отверстиями, на ножке). Выполнение шва «вперед иголкой». Закрепление нити на ткани. Выполнение шва «через край».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bCs/>
          <w:i/>
          <w:color w:val="auto"/>
          <w:sz w:val="28"/>
          <w:szCs w:val="28"/>
          <w:lang w:eastAsia="ar-SA"/>
        </w:rPr>
        <w:t>Шитье на электрической машинке.</w:t>
      </w:r>
      <w:r w:rsidRPr="00E37DD8">
        <w:rPr>
          <w:i/>
          <w:color w:val="auto"/>
          <w:sz w:val="28"/>
          <w:szCs w:val="28"/>
          <w:lang w:eastAsia="ar-SA"/>
        </w:rPr>
        <w:t xml:space="preserve"> </w:t>
      </w:r>
      <w:r w:rsidRPr="00E37DD8">
        <w:rPr>
          <w:color w:val="auto"/>
          <w:sz w:val="28"/>
          <w:szCs w:val="28"/>
          <w:lang w:eastAsia="ar-SA"/>
        </w:rPr>
        <w:t xml:space="preserve">Различение основных частей электрической швейной машинки. Подготовка рабочего места. </w:t>
      </w:r>
      <w:r w:rsidRPr="00E37DD8">
        <w:rPr>
          <w:bCs/>
          <w:color w:val="auto"/>
          <w:sz w:val="28"/>
          <w:szCs w:val="28"/>
          <w:lang w:eastAsia="ar-SA"/>
        </w:rPr>
        <w:t>Н</w:t>
      </w:r>
      <w:r w:rsidRPr="00E37DD8">
        <w:rPr>
          <w:color w:val="auto"/>
          <w:sz w:val="28"/>
          <w:szCs w:val="28"/>
          <w:lang w:eastAsia="ar-SA"/>
        </w:rPr>
        <w:t xml:space="preserve">аматывание нити на шпульку. Вставление шпульки с ниткой в шпульный колпачок. </w:t>
      </w:r>
      <w:r w:rsidRPr="00E37DD8">
        <w:rPr>
          <w:bCs/>
          <w:color w:val="auto"/>
          <w:sz w:val="28"/>
          <w:szCs w:val="28"/>
          <w:lang w:eastAsia="ar-SA"/>
        </w:rPr>
        <w:t xml:space="preserve"> В</w:t>
      </w:r>
      <w:r w:rsidRPr="00E37DD8">
        <w:rPr>
          <w:color w:val="auto"/>
          <w:sz w:val="28"/>
          <w:szCs w:val="28"/>
          <w:lang w:eastAsia="ar-SA"/>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w:t>
      </w:r>
      <w:r w:rsidRPr="00E37DD8">
        <w:rPr>
          <w:bCs/>
          <w:color w:val="auto"/>
          <w:sz w:val="28"/>
          <w:szCs w:val="28"/>
          <w:lang w:eastAsia="ar-SA"/>
        </w:rPr>
        <w:t xml:space="preserve">, </w:t>
      </w:r>
      <w:r w:rsidRPr="00E37DD8">
        <w:rPr>
          <w:color w:val="auto"/>
          <w:sz w:val="28"/>
          <w:szCs w:val="28"/>
          <w:lang w:eastAsia="ar-SA"/>
        </w:rPr>
        <w:t>наматывание нити на шпульку</w:t>
      </w:r>
      <w:r w:rsidRPr="00E37DD8">
        <w:rPr>
          <w:bCs/>
          <w:color w:val="auto"/>
          <w:sz w:val="28"/>
          <w:szCs w:val="28"/>
          <w:lang w:eastAsia="ar-SA"/>
        </w:rPr>
        <w:t xml:space="preserve">, </w:t>
      </w:r>
      <w:r w:rsidRPr="00E37DD8">
        <w:rPr>
          <w:color w:val="auto"/>
          <w:sz w:val="28"/>
          <w:szCs w:val="28"/>
          <w:lang w:eastAsia="ar-SA"/>
        </w:rPr>
        <w:t>вставление шпульки с ниткой в шпульный колпачок</w:t>
      </w:r>
      <w:r w:rsidRPr="00E37DD8">
        <w:rPr>
          <w:bCs/>
          <w:color w:val="auto"/>
          <w:sz w:val="28"/>
          <w:szCs w:val="28"/>
          <w:lang w:eastAsia="ar-SA"/>
        </w:rPr>
        <w:t xml:space="preserve">, </w:t>
      </w:r>
      <w:r w:rsidRPr="00E37DD8">
        <w:rPr>
          <w:color w:val="auto"/>
          <w:sz w:val="28"/>
          <w:szCs w:val="28"/>
          <w:lang w:eastAsia="ar-SA"/>
        </w:rPr>
        <w:t>вставление шпульного колпачка в челнок</w:t>
      </w:r>
      <w:r w:rsidRPr="00E37DD8">
        <w:rPr>
          <w:bCs/>
          <w:color w:val="auto"/>
          <w:sz w:val="28"/>
          <w:szCs w:val="28"/>
          <w:lang w:eastAsia="ar-SA"/>
        </w:rPr>
        <w:t xml:space="preserve">, </w:t>
      </w:r>
      <w:r w:rsidRPr="00E37DD8">
        <w:rPr>
          <w:color w:val="auto"/>
          <w:sz w:val="28"/>
          <w:szCs w:val="28"/>
          <w:lang w:eastAsia="ar-SA"/>
        </w:rPr>
        <w:t>заправка верхней нити</w:t>
      </w:r>
      <w:r w:rsidRPr="00E37DD8">
        <w:rPr>
          <w:bCs/>
          <w:color w:val="auto"/>
          <w:sz w:val="28"/>
          <w:szCs w:val="28"/>
          <w:lang w:eastAsia="ar-SA"/>
        </w:rPr>
        <w:t xml:space="preserve">, </w:t>
      </w:r>
      <w:r w:rsidRPr="00E37DD8">
        <w:rPr>
          <w:color w:val="auto"/>
          <w:sz w:val="28"/>
          <w:szCs w:val="28"/>
          <w:lang w:eastAsia="ar-SA"/>
        </w:rPr>
        <w:t>вывод нижней нити наверх.</w:t>
      </w:r>
      <w:r w:rsidRPr="00E37DD8">
        <w:rPr>
          <w:i/>
          <w:color w:val="auto"/>
          <w:sz w:val="28"/>
          <w:szCs w:val="28"/>
          <w:lang w:eastAsia="ar-SA"/>
        </w:rPr>
        <w:t xml:space="preserve"> </w:t>
      </w:r>
      <w:r w:rsidRPr="00E37DD8">
        <w:rPr>
          <w:bCs/>
          <w:color w:val="auto"/>
          <w:sz w:val="28"/>
          <w:szCs w:val="28"/>
          <w:lang w:eastAsia="ar-SA"/>
        </w:rPr>
        <w:t>П</w:t>
      </w:r>
      <w:r w:rsidRPr="00E37DD8">
        <w:rPr>
          <w:color w:val="auto"/>
          <w:sz w:val="28"/>
          <w:szCs w:val="28"/>
          <w:lang w:eastAsia="ar-SA"/>
        </w:rPr>
        <w:t>одведение ткани под лапку. Опускание иголки в ткань. Соблюдение последовательности действий при подготовке к шитью: поднимание лапки</w:t>
      </w:r>
      <w:r w:rsidRPr="00E37DD8">
        <w:rPr>
          <w:bCs/>
          <w:color w:val="auto"/>
          <w:sz w:val="28"/>
          <w:szCs w:val="28"/>
          <w:lang w:eastAsia="ar-SA"/>
        </w:rPr>
        <w:t xml:space="preserve">, </w:t>
      </w:r>
      <w:r w:rsidRPr="00E37DD8">
        <w:rPr>
          <w:color w:val="auto"/>
          <w:sz w:val="28"/>
          <w:szCs w:val="28"/>
          <w:lang w:eastAsia="ar-SA"/>
        </w:rPr>
        <w:t>подведение ткани под лапку</w:t>
      </w:r>
      <w:r w:rsidRPr="00E37DD8">
        <w:rPr>
          <w:bCs/>
          <w:color w:val="auto"/>
          <w:sz w:val="28"/>
          <w:szCs w:val="28"/>
          <w:lang w:eastAsia="ar-SA"/>
        </w:rPr>
        <w:t xml:space="preserve">, </w:t>
      </w:r>
      <w:r w:rsidRPr="00E37DD8">
        <w:rPr>
          <w:color w:val="auto"/>
          <w:sz w:val="28"/>
          <w:szCs w:val="28"/>
          <w:lang w:eastAsia="ar-SA"/>
        </w:rPr>
        <w:t>опускание иголки</w:t>
      </w:r>
      <w:r w:rsidRPr="00E37DD8">
        <w:rPr>
          <w:bCs/>
          <w:color w:val="auto"/>
          <w:sz w:val="28"/>
          <w:szCs w:val="28"/>
          <w:lang w:eastAsia="ar-SA"/>
        </w:rPr>
        <w:t xml:space="preserve">, </w:t>
      </w:r>
      <w:r w:rsidRPr="00E37DD8">
        <w:rPr>
          <w:color w:val="auto"/>
          <w:sz w:val="28"/>
          <w:szCs w:val="28"/>
          <w:lang w:eastAsia="ar-SA"/>
        </w:rPr>
        <w:t>опускание лапки. Соблюдение последовательности действий при выполнении строчки: нажатие на педаль</w:t>
      </w:r>
      <w:r w:rsidRPr="00E37DD8">
        <w:rPr>
          <w:bCs/>
          <w:color w:val="auto"/>
          <w:sz w:val="28"/>
          <w:szCs w:val="28"/>
          <w:lang w:eastAsia="ar-SA"/>
        </w:rPr>
        <w:t xml:space="preserve">, </w:t>
      </w:r>
      <w:r w:rsidRPr="00E37DD8">
        <w:rPr>
          <w:color w:val="auto"/>
          <w:sz w:val="28"/>
          <w:szCs w:val="28"/>
          <w:lang w:eastAsia="ar-SA"/>
        </w:rPr>
        <w:t>регулировка ткани во время строчки</w:t>
      </w:r>
      <w:r w:rsidRPr="00E37DD8">
        <w:rPr>
          <w:bCs/>
          <w:color w:val="auto"/>
          <w:sz w:val="28"/>
          <w:szCs w:val="28"/>
          <w:lang w:eastAsia="ar-SA"/>
        </w:rPr>
        <w:t xml:space="preserve">, </w:t>
      </w:r>
      <w:r w:rsidRPr="00E37DD8">
        <w:rPr>
          <w:color w:val="auto"/>
          <w:sz w:val="28"/>
          <w:szCs w:val="28"/>
          <w:lang w:eastAsia="ar-SA"/>
        </w:rPr>
        <w:t>отпускание педали. Соблюдение последовательности действий по окончании шитья: поднятие лапки</w:t>
      </w:r>
      <w:r w:rsidRPr="00E37DD8">
        <w:rPr>
          <w:bCs/>
          <w:color w:val="auto"/>
          <w:sz w:val="28"/>
          <w:szCs w:val="28"/>
          <w:lang w:eastAsia="ar-SA"/>
        </w:rPr>
        <w:t xml:space="preserve">, </w:t>
      </w:r>
      <w:r w:rsidRPr="00E37DD8">
        <w:rPr>
          <w:color w:val="auto"/>
          <w:sz w:val="28"/>
          <w:szCs w:val="28"/>
          <w:lang w:eastAsia="ar-SA"/>
        </w:rPr>
        <w:t>поднятие иголки</w:t>
      </w:r>
      <w:r w:rsidRPr="00E37DD8">
        <w:rPr>
          <w:bCs/>
          <w:color w:val="auto"/>
          <w:sz w:val="28"/>
          <w:szCs w:val="28"/>
          <w:lang w:eastAsia="ar-SA"/>
        </w:rPr>
        <w:t xml:space="preserve">, </w:t>
      </w:r>
      <w:r w:rsidRPr="00E37DD8">
        <w:rPr>
          <w:color w:val="auto"/>
          <w:sz w:val="28"/>
          <w:szCs w:val="28"/>
          <w:lang w:eastAsia="ar-SA"/>
        </w:rPr>
        <w:t>вынимание ткани из-под лапки</w:t>
      </w:r>
      <w:r w:rsidRPr="00E37DD8">
        <w:rPr>
          <w:bCs/>
          <w:color w:val="auto"/>
          <w:sz w:val="28"/>
          <w:szCs w:val="28"/>
          <w:lang w:eastAsia="ar-SA"/>
        </w:rPr>
        <w:t xml:space="preserve">, </w:t>
      </w:r>
      <w:r w:rsidRPr="00E37DD8">
        <w:rPr>
          <w:color w:val="auto"/>
          <w:sz w:val="28"/>
          <w:szCs w:val="28"/>
          <w:lang w:eastAsia="ar-SA"/>
        </w:rPr>
        <w:t xml:space="preserve">обрезание нити. Уборка рабочего места.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bCs/>
          <w:i/>
          <w:color w:val="auto"/>
          <w:sz w:val="28"/>
          <w:szCs w:val="28"/>
          <w:lang w:eastAsia="ar-SA"/>
        </w:rPr>
        <w:t>Кройка и сборка изделия.</w:t>
      </w:r>
      <w:r w:rsidRPr="00E37DD8">
        <w:rPr>
          <w:bCs/>
          <w:color w:val="auto"/>
          <w:sz w:val="28"/>
          <w:szCs w:val="28"/>
          <w:lang w:eastAsia="ar-SA"/>
        </w:rPr>
        <w:t xml:space="preserve"> С</w:t>
      </w:r>
      <w:r w:rsidRPr="00E37DD8">
        <w:rPr>
          <w:color w:val="auto"/>
          <w:sz w:val="28"/>
          <w:szCs w:val="28"/>
          <w:lang w:eastAsia="ar-SA"/>
        </w:rPr>
        <w:t>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w:t>
      </w:r>
      <w:r w:rsidRPr="00E37DD8">
        <w:rPr>
          <w:bCs/>
          <w:i/>
          <w:color w:val="auto"/>
          <w:sz w:val="28"/>
          <w:szCs w:val="28"/>
          <w:lang w:eastAsia="ar-SA"/>
        </w:rPr>
        <w:t xml:space="preserve">, </w:t>
      </w:r>
      <w:r w:rsidRPr="00E37DD8">
        <w:rPr>
          <w:color w:val="auto"/>
          <w:sz w:val="28"/>
          <w:szCs w:val="28"/>
          <w:lang w:eastAsia="ar-SA"/>
        </w:rPr>
        <w:t>выполнение припуска на шов</w:t>
      </w:r>
      <w:r w:rsidRPr="00E37DD8">
        <w:rPr>
          <w:bCs/>
          <w:i/>
          <w:color w:val="auto"/>
          <w:sz w:val="28"/>
          <w:szCs w:val="28"/>
          <w:lang w:eastAsia="ar-SA"/>
        </w:rPr>
        <w:t xml:space="preserve">, </w:t>
      </w:r>
      <w:r w:rsidRPr="00E37DD8">
        <w:rPr>
          <w:color w:val="auto"/>
          <w:sz w:val="28"/>
          <w:szCs w:val="28"/>
          <w:lang w:eastAsia="ar-SA"/>
        </w:rPr>
        <w:t>снятие выкройки с ткани</w:t>
      </w:r>
      <w:r w:rsidRPr="00E37DD8">
        <w:rPr>
          <w:bCs/>
          <w:i/>
          <w:color w:val="auto"/>
          <w:sz w:val="28"/>
          <w:szCs w:val="28"/>
          <w:lang w:eastAsia="ar-SA"/>
        </w:rPr>
        <w:t xml:space="preserve">, </w:t>
      </w:r>
      <w:r w:rsidRPr="00E37DD8">
        <w:rPr>
          <w:color w:val="auto"/>
          <w:sz w:val="28"/>
          <w:szCs w:val="28"/>
          <w:lang w:eastAsia="ar-SA"/>
        </w:rPr>
        <w:t xml:space="preserve">вырезание детали изделия. Соединение деталей изделия.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 </w:t>
      </w:r>
      <w:r w:rsidRPr="00E37DD8">
        <w:rPr>
          <w:color w:val="auto"/>
          <w:sz w:val="28"/>
          <w:szCs w:val="28"/>
          <w:lang w:eastAsia="ar-SA"/>
        </w:rPr>
        <w:lastRenderedPageBreak/>
        <w:t xml:space="preserve">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  </w:t>
      </w:r>
    </w:p>
    <w:p w:rsidR="00E37DD8" w:rsidRPr="00E37DD8" w:rsidRDefault="00E37DD8" w:rsidP="00E37DD8">
      <w:pPr>
        <w:suppressAutoHyphens/>
        <w:spacing w:after="0" w:line="360" w:lineRule="auto"/>
        <w:ind w:left="0" w:right="0" w:firstLine="0"/>
        <w:rPr>
          <w:i/>
          <w:color w:val="auto"/>
          <w:sz w:val="28"/>
          <w:szCs w:val="28"/>
          <w:lang w:eastAsia="ar-SA"/>
        </w:rPr>
      </w:pPr>
    </w:p>
    <w:p w:rsidR="00E37DD8" w:rsidRPr="00E37DD8" w:rsidRDefault="00E37DD8" w:rsidP="00E37DD8">
      <w:pPr>
        <w:suppressAutoHyphens/>
        <w:spacing w:after="0" w:line="360" w:lineRule="auto"/>
        <w:ind w:left="0" w:right="0" w:firstLine="0"/>
        <w:jc w:val="center"/>
        <w:rPr>
          <w:b/>
          <w:color w:val="auto"/>
          <w:spacing w:val="2"/>
          <w:sz w:val="28"/>
          <w:szCs w:val="28"/>
          <w:lang w:eastAsia="ar-SA"/>
        </w:rPr>
      </w:pPr>
      <w:r w:rsidRPr="00E37DD8">
        <w:rPr>
          <w:b/>
          <w:color w:val="auto"/>
          <w:spacing w:val="2"/>
          <w:sz w:val="28"/>
          <w:szCs w:val="28"/>
          <w:lang w:eastAsia="ar-SA"/>
        </w:rPr>
        <w:t>ПРОГРАММЫ КОРРЕКЦИОННЫХ КУРСОВ</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color w:val="auto"/>
          <w:sz w:val="28"/>
          <w:szCs w:val="28"/>
          <w:lang w:val="en-US" w:eastAsia="ar-SA"/>
        </w:rPr>
        <w:t>I</w:t>
      </w:r>
      <w:r w:rsidRPr="00E37DD8">
        <w:rPr>
          <w:b/>
          <w:color w:val="auto"/>
          <w:sz w:val="28"/>
          <w:szCs w:val="28"/>
          <w:lang w:eastAsia="ar-SA"/>
        </w:rPr>
        <w:t>. СЕНСОРНОЕ РАЗВИТИЕ</w:t>
      </w:r>
      <w:r w:rsidRPr="00E37DD8">
        <w:rPr>
          <w:b/>
          <w:i/>
          <w:color w:val="auto"/>
          <w:sz w:val="28"/>
          <w:szCs w:val="28"/>
          <w:lang w:eastAsia="ar-SA"/>
        </w:rPr>
        <w:t>.</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Пояснительная записка.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E37DD8" w:rsidRPr="00E37DD8" w:rsidRDefault="00E37DD8" w:rsidP="00E37DD8">
      <w:pPr>
        <w:suppressAutoHyphens/>
        <w:spacing w:after="0" w:line="360" w:lineRule="auto"/>
        <w:ind w:left="0" w:right="0" w:firstLine="0"/>
        <w:rPr>
          <w:color w:val="auto"/>
          <w:sz w:val="28"/>
          <w:szCs w:val="28"/>
          <w:lang w:eastAsia="ar-SA"/>
        </w:rPr>
      </w:pPr>
      <w:r w:rsidRPr="00E37DD8">
        <w:rPr>
          <w:color w:val="auto"/>
          <w:sz w:val="28"/>
          <w:szCs w:val="28"/>
          <w:lang w:eastAsia="ar-SA"/>
        </w:rPr>
        <w:tab/>
        <w:t xml:space="preserve">Целью обучения является обогащение чувственного опыта в процессе целенаправленного систематического воздействия на сохранные анализаторы. </w:t>
      </w:r>
    </w:p>
    <w:p w:rsidR="00E37DD8" w:rsidRPr="00E37DD8" w:rsidRDefault="00E37DD8" w:rsidP="00E37DD8">
      <w:pPr>
        <w:suppressAutoHyphens/>
        <w:spacing w:after="0" w:line="360" w:lineRule="auto"/>
        <w:ind w:left="0" w:right="0" w:firstLine="0"/>
        <w:rPr>
          <w:color w:val="auto"/>
          <w:sz w:val="28"/>
          <w:szCs w:val="28"/>
          <w:lang w:eastAsia="ar-SA"/>
        </w:rPr>
      </w:pPr>
      <w:r w:rsidRPr="00E37DD8">
        <w:rPr>
          <w:color w:val="auto"/>
          <w:sz w:val="28"/>
          <w:szCs w:val="28"/>
          <w:lang w:eastAsia="ar-SA"/>
        </w:rPr>
        <w:tab/>
        <w:t xml:space="preserve">Программно-методический материал включает </w:t>
      </w:r>
      <w:r w:rsidRPr="00E37DD8">
        <w:rPr>
          <w:bCs/>
          <w:color w:val="auto"/>
          <w:sz w:val="28"/>
          <w:szCs w:val="28"/>
          <w:lang w:eastAsia="ar-SA"/>
        </w:rPr>
        <w:t>5 разделов</w:t>
      </w:r>
      <w:r w:rsidRPr="00E37DD8">
        <w:rPr>
          <w:color w:val="auto"/>
          <w:sz w:val="28"/>
          <w:szCs w:val="28"/>
          <w:lang w:eastAsia="ar-SA"/>
        </w:rPr>
        <w:t>: «Зрительное восприятие», «Слуховое восприятие», «Кинестетическое восприятие», «Восприятие запаха», «Восприятие вкуса».</w:t>
      </w:r>
    </w:p>
    <w:p w:rsidR="00E37DD8" w:rsidRPr="00E37DD8" w:rsidRDefault="00E37DD8" w:rsidP="00E37DD8">
      <w:pPr>
        <w:suppressAutoHyphens/>
        <w:spacing w:after="0" w:line="360" w:lineRule="auto"/>
        <w:ind w:left="0" w:right="0" w:firstLine="0"/>
        <w:rPr>
          <w:color w:val="auto"/>
          <w:sz w:val="28"/>
          <w:szCs w:val="28"/>
          <w:lang w:eastAsia="ar-SA"/>
        </w:rPr>
      </w:pPr>
      <w:r w:rsidRPr="00E37DD8">
        <w:rPr>
          <w:color w:val="auto"/>
          <w:sz w:val="28"/>
          <w:szCs w:val="28"/>
          <w:lang w:eastAsia="ar-SA"/>
        </w:rPr>
        <w:tab/>
        <w:t xml:space="preserve">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w:t>
      </w:r>
      <w:r w:rsidRPr="00E37DD8">
        <w:rPr>
          <w:color w:val="auto"/>
          <w:sz w:val="28"/>
          <w:szCs w:val="28"/>
          <w:lang w:eastAsia="ar-SA"/>
        </w:rPr>
        <w:lastRenderedPageBreak/>
        <w:t>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E37DD8" w:rsidRPr="00E37DD8" w:rsidRDefault="00E37DD8" w:rsidP="00E37DD8">
      <w:pPr>
        <w:suppressAutoHyphens/>
        <w:spacing w:after="0" w:line="360" w:lineRule="auto"/>
        <w:ind w:left="0" w:right="0" w:firstLine="0"/>
        <w:rPr>
          <w:color w:val="auto"/>
          <w:sz w:val="28"/>
          <w:szCs w:val="28"/>
          <w:lang w:eastAsia="ar-SA"/>
        </w:rPr>
      </w:pPr>
      <w:r w:rsidRPr="00E37DD8">
        <w:rPr>
          <w:color w:val="auto"/>
          <w:sz w:val="28"/>
          <w:szCs w:val="28"/>
          <w:lang w:eastAsia="ar-SA"/>
        </w:rPr>
        <w:tab/>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Примерное содержание коррекционных занятий</w:t>
      </w:r>
    </w:p>
    <w:p w:rsidR="00E37DD8" w:rsidRPr="00E37DD8" w:rsidRDefault="00E37DD8" w:rsidP="00E37DD8">
      <w:pPr>
        <w:suppressAutoHyphens/>
        <w:spacing w:after="200" w:line="360" w:lineRule="auto"/>
        <w:ind w:left="0" w:right="0" w:firstLine="0"/>
        <w:jc w:val="center"/>
        <w:rPr>
          <w:rFonts w:eastAsia="Arial Unicode MS"/>
          <w:bCs/>
          <w:color w:val="00000A"/>
          <w:kern w:val="1"/>
          <w:sz w:val="28"/>
          <w:szCs w:val="28"/>
          <w:lang w:eastAsia="ar-SA"/>
        </w:rPr>
      </w:pPr>
      <w:r w:rsidRPr="00E37DD8">
        <w:rPr>
          <w:rFonts w:eastAsia="Arial Unicode MS"/>
          <w:b/>
          <w:bCs/>
          <w:i/>
          <w:color w:val="00000A"/>
          <w:kern w:val="1"/>
          <w:sz w:val="28"/>
          <w:szCs w:val="28"/>
          <w:lang w:eastAsia="ar-SA"/>
        </w:rPr>
        <w:t>Зрительное восприятие</w:t>
      </w:r>
      <w:r w:rsidRPr="00E37DD8">
        <w:rPr>
          <w:rFonts w:eastAsia="Arial Unicode MS"/>
          <w:bCs/>
          <w:color w:val="00000A"/>
          <w:kern w:val="1"/>
          <w:sz w:val="28"/>
          <w:szCs w:val="28"/>
          <w:lang w:eastAsia="ar-SA"/>
        </w:rPr>
        <w:t>.</w:t>
      </w:r>
    </w:p>
    <w:p w:rsidR="00E37DD8" w:rsidRPr="00E37DD8" w:rsidRDefault="00E37DD8" w:rsidP="00E37DD8">
      <w:pPr>
        <w:suppressAutoHyphens/>
        <w:spacing w:after="200" w:line="360" w:lineRule="auto"/>
        <w:ind w:left="0" w:right="0" w:firstLine="708"/>
        <w:rPr>
          <w:rFonts w:eastAsia="Arial Unicode MS"/>
          <w:color w:val="00000A"/>
          <w:kern w:val="1"/>
          <w:sz w:val="28"/>
          <w:szCs w:val="28"/>
          <w:lang w:eastAsia="ar-SA"/>
        </w:rPr>
      </w:pPr>
      <w:r w:rsidRPr="00E37DD8">
        <w:rPr>
          <w:rFonts w:eastAsia="Arial Unicode MS"/>
          <w:bCs/>
          <w:color w:val="00000A"/>
          <w:kern w:val="1"/>
          <w:sz w:val="28"/>
          <w:szCs w:val="28"/>
          <w:lang w:eastAsia="ar-SA"/>
        </w:rPr>
        <w:t>Ф</w:t>
      </w:r>
      <w:r w:rsidRPr="00E37DD8">
        <w:rPr>
          <w:rFonts w:eastAsia="Arial Unicode MS"/>
          <w:color w:val="00000A"/>
          <w:kern w:val="1"/>
          <w:sz w:val="28"/>
          <w:szCs w:val="28"/>
          <w:lang w:eastAsia="ar-SA"/>
        </w:rPr>
        <w:t>иксация взгляда на лице человека.</w:t>
      </w:r>
      <w:r w:rsidRPr="00E37DD8">
        <w:rPr>
          <w:rFonts w:eastAsia="Arial Unicode MS"/>
          <w:i/>
          <w:iCs/>
          <w:color w:val="00000A"/>
          <w:kern w:val="1"/>
          <w:sz w:val="28"/>
          <w:szCs w:val="28"/>
          <w:lang w:eastAsia="ar-SA"/>
        </w:rPr>
        <w:t xml:space="preserve"> </w:t>
      </w:r>
      <w:r w:rsidRPr="00E37DD8">
        <w:rPr>
          <w:rFonts w:eastAsia="Arial Unicode MS"/>
          <w:iCs/>
          <w:color w:val="00000A"/>
          <w:kern w:val="1"/>
          <w:sz w:val="28"/>
          <w:szCs w:val="28"/>
          <w:lang w:eastAsia="ar-SA"/>
        </w:rPr>
        <w:t>Ф</w:t>
      </w:r>
      <w:r w:rsidRPr="00E37DD8">
        <w:rPr>
          <w:rFonts w:eastAsia="Arial Unicode MS"/>
          <w:color w:val="00000A"/>
          <w:kern w:val="1"/>
          <w:sz w:val="28"/>
          <w:szCs w:val="28"/>
          <w:lang w:eastAsia="ar-SA"/>
        </w:rPr>
        <w:t xml:space="preserve">иксация взгляда на </w:t>
      </w:r>
      <w:r w:rsidRPr="00E37DD8">
        <w:rPr>
          <w:rFonts w:eastAsia="Arial Unicode MS"/>
          <w:bCs/>
          <w:color w:val="00000A"/>
          <w:kern w:val="1"/>
          <w:sz w:val="28"/>
          <w:szCs w:val="28"/>
          <w:lang w:eastAsia="ar-SA"/>
        </w:rPr>
        <w:t>неподвижном с</w:t>
      </w:r>
      <w:r w:rsidRPr="00E37DD8">
        <w:rPr>
          <w:rFonts w:eastAsia="Arial Unicode MS"/>
          <w:color w:val="00000A"/>
          <w:kern w:val="1"/>
          <w:sz w:val="28"/>
          <w:szCs w:val="28"/>
          <w:lang w:eastAsia="ar-SA"/>
        </w:rPr>
        <w:t xml:space="preserve">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w:t>
      </w:r>
      <w:r w:rsidRPr="00E37DD8">
        <w:rPr>
          <w:rFonts w:eastAsia="Arial Unicode MS"/>
          <w:iCs/>
          <w:color w:val="00000A"/>
          <w:kern w:val="1"/>
          <w:sz w:val="28"/>
          <w:szCs w:val="28"/>
          <w:lang w:eastAsia="ar-SA"/>
        </w:rPr>
        <w:t>П</w:t>
      </w:r>
      <w:r w:rsidRPr="00E37DD8">
        <w:rPr>
          <w:rFonts w:eastAsia="Arial Unicode MS"/>
          <w:color w:val="00000A"/>
          <w:kern w:val="1"/>
          <w:sz w:val="28"/>
          <w:szCs w:val="28"/>
          <w:lang w:eastAsia="ar-SA"/>
        </w:rPr>
        <w:t>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rsidR="00E37DD8" w:rsidRPr="00E37DD8" w:rsidRDefault="00E37DD8" w:rsidP="00E37DD8">
      <w:pPr>
        <w:suppressAutoHyphens/>
        <w:spacing w:after="200" w:line="360" w:lineRule="auto"/>
        <w:ind w:left="0" w:right="0" w:firstLine="0"/>
        <w:jc w:val="center"/>
        <w:rPr>
          <w:rFonts w:eastAsia="Arial Unicode MS"/>
          <w:color w:val="00000A"/>
          <w:kern w:val="1"/>
          <w:sz w:val="28"/>
          <w:szCs w:val="28"/>
          <w:lang w:eastAsia="ar-SA"/>
        </w:rPr>
      </w:pPr>
      <w:r w:rsidRPr="00E37DD8">
        <w:rPr>
          <w:rFonts w:eastAsia="Arial Unicode MS"/>
          <w:b/>
          <w:i/>
          <w:color w:val="00000A"/>
          <w:kern w:val="1"/>
          <w:sz w:val="28"/>
          <w:szCs w:val="28"/>
          <w:lang w:eastAsia="ar-SA"/>
        </w:rPr>
        <w:t>Слуховое восприятие</w:t>
      </w:r>
      <w:r w:rsidRPr="00E37DD8">
        <w:rPr>
          <w:rFonts w:eastAsia="Arial Unicode MS"/>
          <w:b/>
          <w:color w:val="00000A"/>
          <w:kern w:val="1"/>
          <w:sz w:val="28"/>
          <w:szCs w:val="28"/>
          <w:lang w:eastAsia="ar-SA"/>
        </w:rPr>
        <w:t>.</w:t>
      </w:r>
    </w:p>
    <w:p w:rsidR="00E37DD8" w:rsidRPr="00E37DD8" w:rsidRDefault="00E37DD8" w:rsidP="00E37DD8">
      <w:pPr>
        <w:suppressAutoHyphens/>
        <w:spacing w:after="200" w:line="360" w:lineRule="auto"/>
        <w:ind w:left="0" w:right="0" w:firstLine="708"/>
        <w:rPr>
          <w:rFonts w:eastAsia="Arial Unicode MS"/>
          <w:color w:val="00000A"/>
          <w:kern w:val="1"/>
          <w:sz w:val="28"/>
          <w:szCs w:val="28"/>
          <w:lang w:eastAsia="ar-SA"/>
        </w:rPr>
      </w:pPr>
      <w:r w:rsidRPr="00E37DD8">
        <w:rPr>
          <w:rFonts w:eastAsia="Arial Unicode MS"/>
          <w:color w:val="00000A"/>
          <w:kern w:val="1"/>
          <w:sz w:val="28"/>
          <w:szCs w:val="28"/>
          <w:lang w:eastAsia="ar-SA"/>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E37DD8">
        <w:rPr>
          <w:rFonts w:eastAsia="Arial Unicode MS"/>
          <w:i/>
          <w:iCs/>
          <w:color w:val="00000A"/>
          <w:kern w:val="1"/>
          <w:sz w:val="28"/>
          <w:szCs w:val="28"/>
          <w:lang w:eastAsia="ar-SA"/>
        </w:rPr>
        <w:t xml:space="preserve"> </w:t>
      </w:r>
      <w:r w:rsidRPr="00E37DD8">
        <w:rPr>
          <w:rFonts w:eastAsia="Arial Unicode MS"/>
          <w:iCs/>
          <w:color w:val="00000A"/>
          <w:kern w:val="1"/>
          <w:sz w:val="28"/>
          <w:szCs w:val="28"/>
          <w:lang w:eastAsia="ar-SA"/>
        </w:rPr>
        <w:t>Л</w:t>
      </w:r>
      <w:r w:rsidRPr="00E37DD8">
        <w:rPr>
          <w:rFonts w:eastAsia="Arial Unicode MS"/>
          <w:color w:val="00000A"/>
          <w:kern w:val="1"/>
          <w:sz w:val="28"/>
          <w:szCs w:val="28"/>
          <w:lang w:eastAsia="ar-SA"/>
        </w:rPr>
        <w:t>окализация неподвижного удаленного источника звука.</w:t>
      </w:r>
      <w:r w:rsidRPr="00E37DD8">
        <w:rPr>
          <w:rFonts w:eastAsia="Arial Unicode MS"/>
          <w:i/>
          <w:iCs/>
          <w:color w:val="00000A"/>
          <w:kern w:val="1"/>
          <w:sz w:val="28"/>
          <w:szCs w:val="28"/>
          <w:lang w:eastAsia="ar-SA"/>
        </w:rPr>
        <w:t xml:space="preserve"> </w:t>
      </w:r>
      <w:r w:rsidRPr="00E37DD8">
        <w:rPr>
          <w:rFonts w:eastAsia="Arial Unicode MS"/>
          <w:iCs/>
          <w:color w:val="00000A"/>
          <w:kern w:val="1"/>
          <w:sz w:val="28"/>
          <w:szCs w:val="28"/>
          <w:lang w:eastAsia="ar-SA"/>
        </w:rPr>
        <w:t>С</w:t>
      </w:r>
      <w:r w:rsidRPr="00E37DD8">
        <w:rPr>
          <w:rFonts w:eastAsia="Arial Unicode MS"/>
          <w:color w:val="00000A"/>
          <w:kern w:val="1"/>
          <w:sz w:val="28"/>
          <w:szCs w:val="28"/>
          <w:lang w:eastAsia="ar-SA"/>
        </w:rPr>
        <w:t xml:space="preserve">оотнесение звука с его источником. Нахождение одинаковых по звучанию объектов. </w:t>
      </w:r>
    </w:p>
    <w:p w:rsidR="00E37DD8" w:rsidRPr="00E37DD8" w:rsidRDefault="00E37DD8" w:rsidP="00E37DD8">
      <w:pPr>
        <w:suppressAutoHyphens/>
        <w:spacing w:after="200" w:line="360" w:lineRule="auto"/>
        <w:ind w:left="0" w:right="0" w:firstLine="0"/>
        <w:jc w:val="center"/>
        <w:rPr>
          <w:rFonts w:eastAsia="Arial Unicode MS"/>
          <w:color w:val="00000A"/>
          <w:kern w:val="1"/>
          <w:sz w:val="28"/>
          <w:szCs w:val="28"/>
          <w:lang w:eastAsia="ar-SA"/>
        </w:rPr>
      </w:pPr>
      <w:r w:rsidRPr="00E37DD8">
        <w:rPr>
          <w:rFonts w:eastAsia="Arial Unicode MS"/>
          <w:b/>
          <w:i/>
          <w:color w:val="00000A"/>
          <w:kern w:val="1"/>
          <w:sz w:val="28"/>
          <w:szCs w:val="28"/>
          <w:lang w:eastAsia="ar-SA"/>
        </w:rPr>
        <w:t>Кинестетическое восприятие</w:t>
      </w:r>
      <w:r w:rsidRPr="00E37DD8">
        <w:rPr>
          <w:rFonts w:eastAsia="Arial Unicode MS"/>
          <w:b/>
          <w:color w:val="00000A"/>
          <w:kern w:val="1"/>
          <w:sz w:val="28"/>
          <w:szCs w:val="28"/>
          <w:lang w:eastAsia="ar-SA"/>
        </w:rPr>
        <w:t>.</w:t>
      </w:r>
    </w:p>
    <w:p w:rsidR="00E37DD8" w:rsidRPr="00E37DD8" w:rsidRDefault="00E37DD8" w:rsidP="00E37DD8">
      <w:pPr>
        <w:suppressAutoHyphens/>
        <w:spacing w:after="200" w:line="360" w:lineRule="auto"/>
        <w:ind w:left="0" w:right="0" w:firstLine="708"/>
        <w:rPr>
          <w:rFonts w:eastAsia="Arial Unicode MS"/>
          <w:b/>
          <w:color w:val="00000A"/>
          <w:kern w:val="1"/>
          <w:sz w:val="28"/>
          <w:szCs w:val="28"/>
          <w:lang w:eastAsia="ar-SA"/>
        </w:rPr>
      </w:pPr>
      <w:r w:rsidRPr="00E37DD8">
        <w:rPr>
          <w:rFonts w:eastAsia="Arial Unicode MS"/>
          <w:bCs/>
          <w:color w:val="00000A"/>
          <w:kern w:val="1"/>
          <w:sz w:val="28"/>
          <w:szCs w:val="28"/>
          <w:lang w:eastAsia="ar-SA"/>
        </w:rPr>
        <w:t>Эмоционально-двигательная</w:t>
      </w:r>
      <w:r w:rsidRPr="00E37DD8">
        <w:rPr>
          <w:rFonts w:eastAsia="Arial Unicode MS"/>
          <w:color w:val="00000A"/>
          <w:kern w:val="1"/>
          <w:sz w:val="28"/>
          <w:szCs w:val="28"/>
          <w:lang w:eastAsia="ar-SA"/>
        </w:rPr>
        <w:t xml:space="preserve"> реакция на прикосновения человека. Реакция на соприкосновение с материалами (дерево, металл, клейстер, </w:t>
      </w:r>
      <w:r w:rsidRPr="00E37DD8">
        <w:rPr>
          <w:rFonts w:eastAsia="Arial Unicode MS"/>
          <w:color w:val="00000A"/>
          <w:kern w:val="1"/>
          <w:sz w:val="28"/>
          <w:szCs w:val="28"/>
          <w:lang w:eastAsia="ar-SA"/>
        </w:rPr>
        <w:lastRenderedPageBreak/>
        <w:t>пластмасса, бумага, вода и др.), различными по температуре (холодный, теплый), фактуре (гладкий, шероховатый)</w:t>
      </w:r>
      <w:r w:rsidRPr="00E37DD8">
        <w:rPr>
          <w:rFonts w:eastAsia="Arial Unicode MS"/>
          <w:iCs/>
          <w:color w:val="00000A"/>
          <w:kern w:val="1"/>
          <w:sz w:val="28"/>
          <w:szCs w:val="28"/>
          <w:lang w:eastAsia="ar-SA"/>
        </w:rPr>
        <w:t xml:space="preserve">, </w:t>
      </w:r>
      <w:r w:rsidRPr="00E37DD8">
        <w:rPr>
          <w:rFonts w:eastAsia="Arial Unicode MS"/>
          <w:color w:val="00000A"/>
          <w:kern w:val="1"/>
          <w:sz w:val="28"/>
          <w:szCs w:val="28"/>
          <w:lang w:eastAsia="ar-SA"/>
        </w:rPr>
        <w:t>вязкости (жидкий, густой, сыпучий).</w:t>
      </w:r>
      <w:r w:rsidRPr="00E37DD8">
        <w:rPr>
          <w:rFonts w:eastAsia="Arial Unicode MS"/>
          <w:i/>
          <w:iCs/>
          <w:color w:val="00000A"/>
          <w:kern w:val="1"/>
          <w:sz w:val="28"/>
          <w:szCs w:val="28"/>
          <w:lang w:eastAsia="ar-SA"/>
        </w:rPr>
        <w:t xml:space="preserve"> </w:t>
      </w:r>
      <w:r w:rsidRPr="00E37DD8">
        <w:rPr>
          <w:rFonts w:eastAsia="Arial Unicode MS"/>
          <w:color w:val="00000A"/>
          <w:kern w:val="1"/>
          <w:sz w:val="28"/>
          <w:szCs w:val="28"/>
          <w:lang w:eastAsia="ar-SA"/>
        </w:rPr>
        <w:t>Реакция на вибрацию, исходящую от объектов.</w:t>
      </w:r>
      <w:r w:rsidRPr="00E37DD8">
        <w:rPr>
          <w:rFonts w:eastAsia="Arial Unicode MS"/>
          <w:iCs/>
          <w:color w:val="00000A"/>
          <w:kern w:val="1"/>
          <w:sz w:val="28"/>
          <w:szCs w:val="28"/>
          <w:lang w:eastAsia="ar-SA"/>
        </w:rPr>
        <w:t xml:space="preserve"> </w:t>
      </w:r>
      <w:r w:rsidRPr="00E37DD8">
        <w:rPr>
          <w:rFonts w:eastAsia="Arial Unicode MS"/>
          <w:color w:val="00000A"/>
          <w:kern w:val="1"/>
          <w:sz w:val="28"/>
          <w:szCs w:val="28"/>
          <w:lang w:eastAsia="ar-SA"/>
        </w:rPr>
        <w:t>Реакция на давление на поверхность тела.</w:t>
      </w:r>
      <w:r w:rsidRPr="00E37DD8">
        <w:rPr>
          <w:rFonts w:eastAsia="Arial Unicode MS"/>
          <w:iCs/>
          <w:color w:val="00000A"/>
          <w:kern w:val="1"/>
          <w:sz w:val="28"/>
          <w:szCs w:val="28"/>
          <w:lang w:eastAsia="ar-SA"/>
        </w:rPr>
        <w:t xml:space="preserve"> </w:t>
      </w:r>
      <w:r w:rsidRPr="00E37DD8">
        <w:rPr>
          <w:rFonts w:eastAsia="Arial Unicode MS"/>
          <w:color w:val="00000A"/>
          <w:kern w:val="1"/>
          <w:sz w:val="28"/>
          <w:szCs w:val="28"/>
          <w:lang w:eastAsia="ar-SA"/>
        </w:rPr>
        <w:t>Реакция на горизонтальное</w:t>
      </w:r>
      <w:r w:rsidRPr="00E37DD8">
        <w:rPr>
          <w:rFonts w:eastAsia="Arial Unicode MS"/>
          <w:iCs/>
          <w:color w:val="00000A"/>
          <w:kern w:val="1"/>
          <w:sz w:val="28"/>
          <w:szCs w:val="28"/>
          <w:lang w:eastAsia="ar-SA"/>
        </w:rPr>
        <w:t xml:space="preserve"> (</w:t>
      </w:r>
      <w:r w:rsidRPr="00E37DD8">
        <w:rPr>
          <w:rFonts w:eastAsia="Arial Unicode MS"/>
          <w:color w:val="00000A"/>
          <w:kern w:val="1"/>
          <w:sz w:val="28"/>
          <w:szCs w:val="28"/>
          <w:lang w:eastAsia="ar-SA"/>
        </w:rPr>
        <w:t xml:space="preserve">вертикальное) положение тела. </w:t>
      </w:r>
      <w:r w:rsidRPr="00E37DD8">
        <w:rPr>
          <w:rFonts w:eastAsia="Arial Unicode MS"/>
          <w:bCs/>
          <w:color w:val="00000A"/>
          <w:kern w:val="1"/>
          <w:sz w:val="28"/>
          <w:szCs w:val="28"/>
          <w:lang w:eastAsia="ar-SA"/>
        </w:rPr>
        <w:t xml:space="preserve">Реакция на положение </w:t>
      </w:r>
      <w:r w:rsidRPr="00E37DD8">
        <w:rPr>
          <w:rFonts w:eastAsia="Arial Unicode MS"/>
          <w:color w:val="00000A"/>
          <w:kern w:val="1"/>
          <w:sz w:val="28"/>
          <w:szCs w:val="28"/>
          <w:lang w:eastAsia="ar-SA"/>
        </w:rPr>
        <w:t>частей тела</w:t>
      </w:r>
      <w:r w:rsidRPr="00E37DD8">
        <w:rPr>
          <w:rFonts w:eastAsia="Arial Unicode MS"/>
          <w:iCs/>
          <w:color w:val="00000A"/>
          <w:kern w:val="1"/>
          <w:sz w:val="28"/>
          <w:szCs w:val="28"/>
          <w:lang w:eastAsia="ar-SA"/>
        </w:rPr>
        <w:t xml:space="preserve">. </w:t>
      </w:r>
      <w:r w:rsidRPr="00E37DD8">
        <w:rPr>
          <w:rFonts w:eastAsia="Arial Unicode MS"/>
          <w:color w:val="00000A"/>
          <w:kern w:val="1"/>
          <w:sz w:val="28"/>
          <w:szCs w:val="28"/>
          <w:lang w:eastAsia="ar-SA"/>
        </w:rPr>
        <w:t>Реакция на соприкосновение тела с разными видами поверхностей.</w:t>
      </w:r>
      <w:r w:rsidRPr="00E37DD8">
        <w:rPr>
          <w:rFonts w:eastAsia="Arial Unicode MS"/>
          <w:i/>
          <w:iCs/>
          <w:color w:val="00000A"/>
          <w:kern w:val="1"/>
          <w:sz w:val="28"/>
          <w:szCs w:val="28"/>
          <w:lang w:eastAsia="ar-SA"/>
        </w:rPr>
        <w:t xml:space="preserve"> </w:t>
      </w:r>
      <w:r w:rsidRPr="00E37DD8">
        <w:rPr>
          <w:rFonts w:eastAsia="Arial Unicode MS"/>
          <w:color w:val="00000A"/>
          <w:kern w:val="1"/>
          <w:sz w:val="28"/>
          <w:szCs w:val="28"/>
          <w:lang w:eastAsia="ar-SA"/>
        </w:rPr>
        <w:t>Различение материалов (дерево, металл, клейстер, крупа, вода и др.) по</w:t>
      </w:r>
      <w:r w:rsidRPr="00E37DD8">
        <w:rPr>
          <w:rFonts w:eastAsia="Arial Unicode MS"/>
          <w:b/>
          <w:color w:val="00000A"/>
          <w:kern w:val="1"/>
          <w:sz w:val="28"/>
          <w:szCs w:val="28"/>
          <w:lang w:eastAsia="ar-SA"/>
        </w:rPr>
        <w:t xml:space="preserve"> </w:t>
      </w:r>
      <w:r w:rsidRPr="00E37DD8">
        <w:rPr>
          <w:rFonts w:eastAsia="Arial Unicode MS"/>
          <w:color w:val="00000A"/>
          <w:kern w:val="1"/>
          <w:sz w:val="28"/>
          <w:szCs w:val="28"/>
          <w:lang w:eastAsia="ar-SA"/>
        </w:rPr>
        <w:t>температуре (холодный,  горячий)</w:t>
      </w:r>
      <w:r w:rsidRPr="00E37DD8">
        <w:rPr>
          <w:rFonts w:eastAsia="Arial Unicode MS"/>
          <w:b/>
          <w:color w:val="00000A"/>
          <w:kern w:val="1"/>
          <w:sz w:val="28"/>
          <w:szCs w:val="28"/>
          <w:lang w:eastAsia="ar-SA"/>
        </w:rPr>
        <w:t xml:space="preserve">, </w:t>
      </w:r>
      <w:r w:rsidRPr="00E37DD8">
        <w:rPr>
          <w:rFonts w:eastAsia="Arial Unicode MS"/>
          <w:color w:val="00000A"/>
          <w:kern w:val="1"/>
          <w:sz w:val="28"/>
          <w:szCs w:val="28"/>
          <w:lang w:eastAsia="ar-SA"/>
        </w:rPr>
        <w:t>фактуре (гладкий, шероховатый)</w:t>
      </w:r>
      <w:r w:rsidRPr="00E37DD8">
        <w:rPr>
          <w:rFonts w:eastAsia="Arial Unicode MS"/>
          <w:b/>
          <w:color w:val="00000A"/>
          <w:kern w:val="1"/>
          <w:sz w:val="28"/>
          <w:szCs w:val="28"/>
          <w:lang w:eastAsia="ar-SA"/>
        </w:rPr>
        <w:t xml:space="preserve">, </w:t>
      </w:r>
      <w:r w:rsidRPr="00E37DD8">
        <w:rPr>
          <w:rFonts w:eastAsia="Arial Unicode MS"/>
          <w:color w:val="00000A"/>
          <w:kern w:val="1"/>
          <w:sz w:val="28"/>
          <w:szCs w:val="28"/>
          <w:lang w:eastAsia="ar-SA"/>
        </w:rPr>
        <w:t>влажности (мокрый, сухой)</w:t>
      </w:r>
      <w:r w:rsidRPr="00E37DD8">
        <w:rPr>
          <w:rFonts w:eastAsia="Arial Unicode MS"/>
          <w:b/>
          <w:color w:val="00000A"/>
          <w:kern w:val="1"/>
          <w:sz w:val="28"/>
          <w:szCs w:val="28"/>
          <w:lang w:eastAsia="ar-SA"/>
        </w:rPr>
        <w:t xml:space="preserve">, </w:t>
      </w:r>
      <w:r w:rsidRPr="00E37DD8">
        <w:rPr>
          <w:rFonts w:eastAsia="Arial Unicode MS"/>
          <w:color w:val="00000A"/>
          <w:kern w:val="1"/>
          <w:sz w:val="28"/>
          <w:szCs w:val="28"/>
          <w:lang w:eastAsia="ar-SA"/>
        </w:rPr>
        <w:t xml:space="preserve">вязкости (жидкий, густой).  </w:t>
      </w:r>
    </w:p>
    <w:p w:rsidR="00E37DD8" w:rsidRPr="00E37DD8" w:rsidRDefault="00E37DD8" w:rsidP="00E37DD8">
      <w:pPr>
        <w:suppressAutoHyphens/>
        <w:spacing w:after="200" w:line="360" w:lineRule="auto"/>
        <w:ind w:left="0" w:right="0" w:firstLine="0"/>
        <w:jc w:val="center"/>
        <w:rPr>
          <w:rFonts w:eastAsia="Arial Unicode MS"/>
          <w:color w:val="00000A"/>
          <w:kern w:val="1"/>
          <w:sz w:val="28"/>
          <w:szCs w:val="28"/>
          <w:lang w:eastAsia="ar-SA"/>
        </w:rPr>
      </w:pPr>
      <w:r w:rsidRPr="00E37DD8">
        <w:rPr>
          <w:rFonts w:eastAsia="Arial Unicode MS"/>
          <w:b/>
          <w:i/>
          <w:color w:val="00000A"/>
          <w:kern w:val="1"/>
          <w:sz w:val="28"/>
          <w:szCs w:val="28"/>
          <w:lang w:eastAsia="ar-SA"/>
        </w:rPr>
        <w:t>Восприятие запаха</w:t>
      </w:r>
      <w:r w:rsidRPr="00E37DD8">
        <w:rPr>
          <w:rFonts w:eastAsia="Arial Unicode MS"/>
          <w:b/>
          <w:color w:val="00000A"/>
          <w:kern w:val="1"/>
          <w:sz w:val="28"/>
          <w:szCs w:val="28"/>
          <w:lang w:eastAsia="ar-SA"/>
        </w:rPr>
        <w:t>.</w:t>
      </w:r>
    </w:p>
    <w:p w:rsidR="00E37DD8" w:rsidRPr="00E37DD8" w:rsidRDefault="00E37DD8" w:rsidP="00E37DD8">
      <w:pPr>
        <w:suppressAutoHyphens/>
        <w:spacing w:after="200" w:line="360" w:lineRule="auto"/>
        <w:ind w:left="0" w:right="0" w:firstLine="708"/>
        <w:jc w:val="left"/>
        <w:rPr>
          <w:rFonts w:eastAsia="Arial Unicode MS"/>
          <w:color w:val="00000A"/>
          <w:kern w:val="1"/>
          <w:sz w:val="28"/>
          <w:szCs w:val="28"/>
          <w:lang w:eastAsia="ar-SA"/>
        </w:rPr>
      </w:pPr>
      <w:r w:rsidRPr="00E37DD8">
        <w:rPr>
          <w:rFonts w:eastAsia="Arial Unicode MS"/>
          <w:color w:val="00000A"/>
          <w:kern w:val="1"/>
          <w:sz w:val="28"/>
          <w:szCs w:val="28"/>
          <w:lang w:eastAsia="ar-SA"/>
        </w:rPr>
        <w:t xml:space="preserve">Реакция на запахи. Узнавание (различение) объектов по запаху (лимон, банан, хвоя, кофе и др.) </w:t>
      </w:r>
    </w:p>
    <w:p w:rsidR="00E37DD8" w:rsidRPr="00E37DD8" w:rsidRDefault="00E37DD8" w:rsidP="00E37DD8">
      <w:pPr>
        <w:suppressAutoHyphens/>
        <w:spacing w:after="200" w:line="360" w:lineRule="auto"/>
        <w:ind w:left="0" w:right="0" w:firstLine="0"/>
        <w:jc w:val="center"/>
        <w:rPr>
          <w:rFonts w:eastAsia="Arial Unicode MS"/>
          <w:color w:val="00000A"/>
          <w:kern w:val="1"/>
          <w:sz w:val="28"/>
          <w:szCs w:val="28"/>
          <w:lang w:eastAsia="ar-SA"/>
        </w:rPr>
      </w:pPr>
      <w:r w:rsidRPr="00E37DD8">
        <w:rPr>
          <w:rFonts w:eastAsia="Arial Unicode MS"/>
          <w:b/>
          <w:i/>
          <w:color w:val="00000A"/>
          <w:kern w:val="1"/>
          <w:sz w:val="28"/>
          <w:szCs w:val="28"/>
          <w:lang w:eastAsia="ar-SA"/>
        </w:rPr>
        <w:t>Восприятие вкуса</w:t>
      </w:r>
      <w:r w:rsidRPr="00E37DD8">
        <w:rPr>
          <w:rFonts w:eastAsia="Arial Unicode MS"/>
          <w:b/>
          <w:color w:val="00000A"/>
          <w:kern w:val="1"/>
          <w:sz w:val="28"/>
          <w:szCs w:val="28"/>
          <w:lang w:eastAsia="ar-SA"/>
        </w:rPr>
        <w:t>.</w:t>
      </w:r>
    </w:p>
    <w:p w:rsidR="00E37DD8" w:rsidRPr="00E37DD8" w:rsidRDefault="00E37DD8" w:rsidP="00E37DD8">
      <w:pPr>
        <w:suppressAutoHyphens/>
        <w:spacing w:after="200" w:line="360" w:lineRule="auto"/>
        <w:ind w:left="0" w:right="0" w:firstLine="708"/>
        <w:rPr>
          <w:rFonts w:eastAsia="Arial Unicode MS"/>
          <w:color w:val="00000A"/>
          <w:kern w:val="1"/>
          <w:sz w:val="28"/>
          <w:szCs w:val="28"/>
          <w:lang w:eastAsia="ar-SA"/>
        </w:rPr>
      </w:pPr>
      <w:r w:rsidRPr="00E37DD8">
        <w:rPr>
          <w:rFonts w:eastAsia="Arial Unicode MS"/>
          <w:color w:val="00000A"/>
          <w:kern w:val="1"/>
          <w:sz w:val="28"/>
          <w:szCs w:val="28"/>
          <w:lang w:eastAsia="ar-SA"/>
        </w:rPr>
        <w:t xml:space="preserve">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 др.). Узнавание (различение) основных вкусовых качеств продуктов (горький, сладкий, кислый, соленый). </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val="en-US" w:eastAsia="ar-SA"/>
        </w:rPr>
        <w:t>II</w:t>
      </w:r>
      <w:r w:rsidRPr="00E37DD8">
        <w:rPr>
          <w:b/>
          <w:color w:val="auto"/>
          <w:sz w:val="28"/>
          <w:szCs w:val="28"/>
          <w:lang w:eastAsia="ar-SA"/>
        </w:rPr>
        <w:t>. ПРЕДМЕТНО-ПРАКТИЧЕСКИЕ ДЕЙСТВИЯ</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Пояснительная записка.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w:t>
      </w:r>
      <w:r w:rsidRPr="00E37DD8">
        <w:rPr>
          <w:color w:val="auto"/>
          <w:sz w:val="28"/>
          <w:szCs w:val="28"/>
          <w:lang w:eastAsia="ar-SA"/>
        </w:rPr>
        <w:lastRenderedPageBreak/>
        <w:t>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E37DD8" w:rsidRPr="00E37DD8" w:rsidRDefault="00E37DD8" w:rsidP="00E37DD8">
      <w:pPr>
        <w:suppressAutoHyphens/>
        <w:spacing w:after="0" w:line="360" w:lineRule="auto"/>
        <w:ind w:left="0" w:right="0" w:firstLine="0"/>
        <w:rPr>
          <w:color w:val="auto"/>
          <w:sz w:val="28"/>
          <w:szCs w:val="28"/>
          <w:lang w:eastAsia="ar-SA"/>
        </w:rPr>
      </w:pPr>
      <w:r w:rsidRPr="00E37DD8">
        <w:rPr>
          <w:color w:val="auto"/>
          <w:sz w:val="28"/>
          <w:szCs w:val="28"/>
          <w:lang w:eastAsia="ar-SA"/>
        </w:rPr>
        <w:tab/>
        <w:t>Целью обучения является формирование целенаправленных произвольных действий с различными предметами и материалами.</w:t>
      </w:r>
    </w:p>
    <w:p w:rsidR="00E37DD8" w:rsidRPr="00E37DD8" w:rsidRDefault="00E37DD8" w:rsidP="00E37DD8">
      <w:pPr>
        <w:suppressAutoHyphens/>
        <w:spacing w:after="0" w:line="360" w:lineRule="auto"/>
        <w:ind w:left="0" w:right="0" w:firstLine="0"/>
        <w:rPr>
          <w:color w:val="auto"/>
          <w:sz w:val="28"/>
          <w:szCs w:val="28"/>
          <w:lang w:eastAsia="ar-SA"/>
        </w:rPr>
      </w:pPr>
      <w:r w:rsidRPr="00E37DD8">
        <w:rPr>
          <w:color w:val="auto"/>
          <w:sz w:val="28"/>
          <w:szCs w:val="28"/>
          <w:lang w:eastAsia="ar-SA"/>
        </w:rPr>
        <w:tab/>
        <w:t xml:space="preserve">Программно-методический материал включает </w:t>
      </w:r>
      <w:r w:rsidRPr="00E37DD8">
        <w:rPr>
          <w:bCs/>
          <w:color w:val="auto"/>
          <w:sz w:val="28"/>
          <w:szCs w:val="28"/>
          <w:lang w:eastAsia="ar-SA"/>
        </w:rPr>
        <w:t>2 раздела</w:t>
      </w:r>
      <w:r w:rsidRPr="00E37DD8">
        <w:rPr>
          <w:color w:val="auto"/>
          <w:sz w:val="28"/>
          <w:szCs w:val="28"/>
          <w:lang w:eastAsia="ar-SA"/>
        </w:rPr>
        <w:t>: «Действия с материалами», «Действия с предметами».</w:t>
      </w:r>
    </w:p>
    <w:p w:rsidR="00E37DD8" w:rsidRPr="00E37DD8" w:rsidRDefault="00E37DD8" w:rsidP="00E37DD8">
      <w:pPr>
        <w:suppressAutoHyphens/>
        <w:spacing w:after="0" w:line="360" w:lineRule="auto"/>
        <w:ind w:left="0" w:right="0" w:firstLine="0"/>
        <w:rPr>
          <w:color w:val="auto"/>
          <w:sz w:val="28"/>
          <w:szCs w:val="28"/>
          <w:lang w:eastAsia="ar-SA"/>
        </w:rPr>
      </w:pPr>
      <w:r w:rsidRPr="00E37DD8">
        <w:rPr>
          <w:color w:val="auto"/>
          <w:sz w:val="28"/>
          <w:szCs w:val="28"/>
          <w:lang w:eastAsia="ar-SA"/>
        </w:rPr>
        <w:tab/>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Материально-техническое оснащение учебного предмета </w:t>
      </w:r>
      <w:r w:rsidRPr="00E37DD8">
        <w:rPr>
          <w:bCs/>
          <w:color w:val="auto"/>
          <w:sz w:val="28"/>
          <w:szCs w:val="28"/>
          <w:lang w:eastAsia="ar-SA"/>
        </w:rPr>
        <w:t xml:space="preserve">«Предметно-практические действия» </w:t>
      </w:r>
      <w:r w:rsidRPr="00E37DD8">
        <w:rPr>
          <w:color w:val="auto"/>
          <w:sz w:val="28"/>
          <w:szCs w:val="28"/>
          <w:lang w:eastAsia="ar-SA"/>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Примерное содержание коррекционных занятий</w:t>
      </w:r>
    </w:p>
    <w:p w:rsidR="00E37DD8" w:rsidRPr="00E37DD8" w:rsidRDefault="00E37DD8" w:rsidP="00E37DD8">
      <w:pPr>
        <w:suppressAutoHyphens/>
        <w:spacing w:after="200" w:line="360" w:lineRule="auto"/>
        <w:ind w:left="0" w:right="0" w:firstLine="0"/>
        <w:jc w:val="center"/>
        <w:rPr>
          <w:rFonts w:eastAsia="Arial Unicode MS"/>
          <w:color w:val="00000A"/>
          <w:kern w:val="1"/>
          <w:sz w:val="28"/>
          <w:szCs w:val="28"/>
          <w:lang w:eastAsia="ar-SA"/>
        </w:rPr>
      </w:pPr>
      <w:r w:rsidRPr="00E37DD8">
        <w:rPr>
          <w:rFonts w:eastAsia="Arial Unicode MS"/>
          <w:b/>
          <w:i/>
          <w:color w:val="00000A"/>
          <w:kern w:val="1"/>
          <w:sz w:val="28"/>
          <w:szCs w:val="28"/>
          <w:lang w:eastAsia="ar-SA"/>
        </w:rPr>
        <w:t>Действия с материалами</w:t>
      </w:r>
      <w:r w:rsidRPr="00E37DD8">
        <w:rPr>
          <w:rFonts w:eastAsia="Arial Unicode MS"/>
          <w:b/>
          <w:color w:val="00000A"/>
          <w:kern w:val="1"/>
          <w:sz w:val="28"/>
          <w:szCs w:val="28"/>
          <w:lang w:eastAsia="ar-SA"/>
        </w:rPr>
        <w:t>.</w:t>
      </w:r>
    </w:p>
    <w:p w:rsidR="00E37DD8" w:rsidRPr="00E37DD8" w:rsidRDefault="00E37DD8" w:rsidP="00E37DD8">
      <w:pPr>
        <w:suppressAutoHyphens/>
        <w:spacing w:after="200" w:line="360" w:lineRule="auto"/>
        <w:ind w:left="0" w:right="0" w:firstLine="708"/>
        <w:rPr>
          <w:rFonts w:eastAsia="Arial Unicode MS"/>
          <w:color w:val="00000A"/>
          <w:kern w:val="1"/>
          <w:sz w:val="28"/>
          <w:lang w:eastAsia="ar-SA"/>
        </w:rPr>
      </w:pPr>
      <w:r w:rsidRPr="00E37DD8">
        <w:rPr>
          <w:rFonts w:eastAsia="Arial Unicode MS"/>
          <w:color w:val="00000A"/>
          <w:kern w:val="1"/>
          <w:sz w:val="28"/>
          <w:lang w:eastAsia="ar-SA"/>
        </w:rPr>
        <w:t xml:space="preserve">Сминание материала </w:t>
      </w:r>
      <w:r w:rsidRPr="00E37DD8">
        <w:rPr>
          <w:rFonts w:eastAsia="Arial Unicode MS"/>
          <w:bCs/>
          <w:color w:val="00000A"/>
          <w:kern w:val="1"/>
          <w:sz w:val="28"/>
          <w:lang w:eastAsia="ar-SA"/>
        </w:rPr>
        <w:t xml:space="preserve">(салфетки, туалетная бумага, бумажные полотенца, газета, цветная, папиросная бумага, калька и др.) двумя руками (одной рукой, пальцами). </w:t>
      </w:r>
      <w:r w:rsidRPr="00E37DD8">
        <w:rPr>
          <w:rFonts w:eastAsia="Arial Unicode MS"/>
          <w:color w:val="00000A"/>
          <w:kern w:val="1"/>
          <w:sz w:val="28"/>
          <w:lang w:eastAsia="ar-SA"/>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w:t>
      </w:r>
      <w:r w:rsidRPr="00E37DD8">
        <w:rPr>
          <w:rFonts w:eastAsia="Arial Unicode MS"/>
          <w:color w:val="00000A"/>
          <w:kern w:val="1"/>
          <w:sz w:val="28"/>
          <w:lang w:eastAsia="ar-SA"/>
        </w:rPr>
        <w:lastRenderedPageBreak/>
        <w:t xml:space="preserve">инструмента (лопатка, стаканчик и др.). Переливание материала (вода) двумя руками (с использованием инструмента (стаканчик, ложка и др.)). </w:t>
      </w:r>
      <w:r w:rsidRPr="00E37DD8">
        <w:rPr>
          <w:rFonts w:eastAsia="Arial Unicode MS"/>
          <w:bCs/>
          <w:color w:val="00000A"/>
          <w:kern w:val="1"/>
          <w:sz w:val="28"/>
          <w:lang w:eastAsia="ar-SA"/>
        </w:rPr>
        <w:t>Наматывание материала</w:t>
      </w:r>
      <w:r w:rsidRPr="00E37DD8">
        <w:rPr>
          <w:rFonts w:eastAsia="Arial Unicode MS"/>
          <w:color w:val="00000A"/>
          <w:kern w:val="1"/>
          <w:sz w:val="28"/>
          <w:lang w:eastAsia="ar-SA"/>
        </w:rPr>
        <w:t xml:space="preserve"> (бельевая веревка, шпагат, шерстяные нитки, шнур и др.). </w:t>
      </w:r>
    </w:p>
    <w:p w:rsidR="00E37DD8" w:rsidRPr="00E37DD8" w:rsidRDefault="00E37DD8" w:rsidP="00E37DD8">
      <w:pPr>
        <w:suppressAutoHyphens/>
        <w:spacing w:after="200" w:line="360" w:lineRule="auto"/>
        <w:ind w:left="0" w:right="0" w:firstLine="0"/>
        <w:jc w:val="center"/>
        <w:rPr>
          <w:rFonts w:eastAsia="Arial Unicode MS"/>
          <w:color w:val="00000A"/>
          <w:kern w:val="1"/>
          <w:sz w:val="28"/>
          <w:lang w:eastAsia="ar-SA"/>
        </w:rPr>
      </w:pPr>
      <w:r w:rsidRPr="00E37DD8">
        <w:rPr>
          <w:rFonts w:eastAsia="Arial Unicode MS"/>
          <w:b/>
          <w:i/>
          <w:color w:val="00000A"/>
          <w:kern w:val="1"/>
          <w:sz w:val="28"/>
          <w:lang w:eastAsia="ar-SA"/>
        </w:rPr>
        <w:t>Действия с предметами.</w:t>
      </w:r>
    </w:p>
    <w:p w:rsidR="00E37DD8" w:rsidRPr="00E37DD8" w:rsidRDefault="00E37DD8" w:rsidP="00E37DD8">
      <w:pPr>
        <w:suppressAutoHyphens/>
        <w:spacing w:after="200" w:line="360" w:lineRule="auto"/>
        <w:ind w:left="0" w:right="0" w:firstLine="708"/>
        <w:rPr>
          <w:rFonts w:eastAsia="Arial Unicode MS"/>
          <w:color w:val="00000A"/>
          <w:kern w:val="1"/>
          <w:sz w:val="28"/>
          <w:lang w:eastAsia="ar-SA"/>
        </w:rPr>
      </w:pPr>
      <w:r w:rsidRPr="00E37DD8">
        <w:rPr>
          <w:rFonts w:eastAsia="Arial Unicode MS"/>
          <w:color w:val="00000A"/>
          <w:kern w:val="1"/>
          <w:sz w:val="28"/>
          <w:lang w:eastAsia="ar-SA"/>
        </w:rPr>
        <w:t xml:space="preserve">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w:t>
      </w:r>
      <w:r w:rsidRPr="00E37DD8">
        <w:rPr>
          <w:rFonts w:eastAsia="Arial Unicode MS"/>
          <w:bCs/>
          <w:color w:val="00000A"/>
          <w:kern w:val="1"/>
          <w:sz w:val="28"/>
          <w:lang w:eastAsia="ar-SA"/>
        </w:rPr>
        <w:t>Толкание предмета от себя (</w:t>
      </w:r>
      <w:r w:rsidRPr="00E37DD8">
        <w:rPr>
          <w:rFonts w:eastAsia="Arial Unicode MS"/>
          <w:color w:val="00000A"/>
          <w:kern w:val="1"/>
          <w:sz w:val="28"/>
          <w:lang w:eastAsia="ar-SA"/>
        </w:rPr>
        <w:t>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val="en-US" w:eastAsia="ar-SA"/>
        </w:rPr>
        <w:t>III</w:t>
      </w:r>
      <w:r w:rsidRPr="00E37DD8">
        <w:rPr>
          <w:b/>
          <w:color w:val="auto"/>
          <w:sz w:val="28"/>
          <w:szCs w:val="28"/>
          <w:lang w:eastAsia="ar-SA"/>
        </w:rPr>
        <w:t>. ДВИГАТЕЛЬНОЕ РАЗВИТИЕ</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Пояснительная записка.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lastRenderedPageBreak/>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Примерное содержание коррекционных занятий</w:t>
      </w:r>
    </w:p>
    <w:p w:rsidR="00E37DD8" w:rsidRPr="00E37DD8" w:rsidRDefault="00E37DD8" w:rsidP="00E37DD8">
      <w:pPr>
        <w:suppressAutoHyphens/>
        <w:spacing w:after="0" w:line="360" w:lineRule="auto"/>
        <w:ind w:left="0" w:right="0" w:firstLine="708"/>
        <w:rPr>
          <w:color w:val="auto"/>
          <w:sz w:val="28"/>
          <w:lang w:eastAsia="ar-SA"/>
        </w:rPr>
      </w:pPr>
      <w:r w:rsidRPr="00E37DD8">
        <w:rPr>
          <w:color w:val="auto"/>
          <w:sz w:val="28"/>
          <w:lang w:eastAsia="ar-SA"/>
        </w:rPr>
        <w:lastRenderedPageBreak/>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E37DD8">
        <w:rPr>
          <w:b/>
          <w:color w:val="auto"/>
          <w:sz w:val="28"/>
          <w:lang w:eastAsia="ar-SA"/>
        </w:rPr>
        <w:t xml:space="preserve">, </w:t>
      </w:r>
      <w:r w:rsidRPr="00E37DD8">
        <w:rPr>
          <w:color w:val="auto"/>
          <w:sz w:val="28"/>
          <w:lang w:eastAsia="ar-SA"/>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E37DD8" w:rsidRPr="00E37DD8" w:rsidRDefault="00E37DD8" w:rsidP="00E37DD8">
      <w:pPr>
        <w:suppressAutoHyphens/>
        <w:spacing w:after="200" w:line="360" w:lineRule="auto"/>
        <w:ind w:left="0" w:right="0" w:firstLine="708"/>
        <w:rPr>
          <w:rFonts w:eastAsia="Arial Unicode MS"/>
          <w:color w:val="00000A"/>
          <w:kern w:val="1"/>
          <w:sz w:val="28"/>
          <w:szCs w:val="28"/>
          <w:lang w:eastAsia="ar-SA"/>
        </w:rPr>
      </w:pPr>
      <w:r w:rsidRPr="00E37DD8">
        <w:rPr>
          <w:rFonts w:eastAsia="Arial Unicode MS"/>
          <w:color w:val="00000A"/>
          <w:kern w:val="1"/>
          <w:sz w:val="28"/>
          <w:szCs w:val="28"/>
          <w:lang w:eastAsia="ar-SA"/>
        </w:rPr>
        <w:t xml:space="preserve">Вставание на колени из положения «сидя на пятках». Стояние на коленях. Ходьба на коленях. Вставание из положения «стоя на коленях». Стояние с опорой (вертикализатор, костыли, трость и др.),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 </w:t>
      </w:r>
    </w:p>
    <w:p w:rsidR="00E37DD8" w:rsidRPr="00E37DD8" w:rsidRDefault="00E37DD8" w:rsidP="00E37DD8">
      <w:pPr>
        <w:suppressAutoHyphens/>
        <w:spacing w:after="0" w:line="360" w:lineRule="auto"/>
        <w:ind w:left="0" w:right="0" w:firstLine="0"/>
        <w:jc w:val="center"/>
        <w:rPr>
          <w:b/>
          <w:color w:val="auto"/>
          <w:sz w:val="28"/>
          <w:szCs w:val="28"/>
          <w:lang w:eastAsia="ar-SA"/>
        </w:rPr>
      </w:pP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val="en-US" w:eastAsia="ar-SA"/>
        </w:rPr>
        <w:t>IV</w:t>
      </w:r>
      <w:r w:rsidRPr="00E37DD8">
        <w:rPr>
          <w:b/>
          <w:color w:val="auto"/>
          <w:sz w:val="28"/>
          <w:szCs w:val="28"/>
          <w:lang w:eastAsia="ar-SA"/>
        </w:rPr>
        <w:t>. АЛЬТЕРНАТИВНАЯ И ДОПОЛНИТЕЛЬНАЯ КОММУНИКАЦИЯ</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Пояснительная записка.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У ребенка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ребенка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Техническое оснащение включает: предметы, графические изображения, знаковые системы,  </w:t>
      </w:r>
      <w:r w:rsidRPr="00E37DD8">
        <w:rPr>
          <w:rFonts w:eastAsia="ArialMT"/>
          <w:color w:val="auto"/>
          <w:sz w:val="28"/>
          <w:szCs w:val="28"/>
          <w:lang w:eastAsia="ar-SA"/>
        </w:rPr>
        <w:t xml:space="preserve">таблицы букв, </w:t>
      </w:r>
      <w:r w:rsidRPr="00E37DD8">
        <w:rPr>
          <w:color w:val="auto"/>
          <w:sz w:val="28"/>
          <w:szCs w:val="28"/>
          <w:lang w:eastAsia="ar-SA"/>
        </w:rPr>
        <w:t xml:space="preserve">карточки с напечатанными словами, наборы букв, коммуникативные таблицы и коммуникативные тетради, записывающие и воспроизводящие устройства (например: Language Master </w:t>
      </w:r>
      <w:r w:rsidRPr="00E37DD8">
        <w:rPr>
          <w:bCs/>
          <w:color w:val="auto"/>
          <w:sz w:val="28"/>
          <w:szCs w:val="28"/>
          <w:lang w:eastAsia="ar-SA"/>
        </w:rPr>
        <w:t>“Big Mac”</w:t>
      </w:r>
      <w:r w:rsidRPr="00E37DD8">
        <w:rPr>
          <w:color w:val="auto"/>
          <w:sz w:val="28"/>
          <w:szCs w:val="28"/>
          <w:lang w:eastAsia="ar-SA"/>
        </w:rPr>
        <w:t xml:space="preserve">, </w:t>
      </w:r>
      <w:r w:rsidRPr="00E37DD8">
        <w:rPr>
          <w:bCs/>
          <w:color w:val="auto"/>
          <w:sz w:val="28"/>
          <w:szCs w:val="28"/>
          <w:lang w:eastAsia="ar-SA"/>
        </w:rPr>
        <w:t xml:space="preserve">“Step by step”, “GoTalk”, “MinTalker” и др.), а также компьютерные программы, например: </w:t>
      </w:r>
      <w:r w:rsidRPr="00E37DD8">
        <w:rPr>
          <w:bCs/>
          <w:color w:val="auto"/>
          <w:sz w:val="28"/>
          <w:szCs w:val="28"/>
          <w:lang w:val="en-US" w:eastAsia="ar-SA"/>
        </w:rPr>
        <w:t>PicTop</w:t>
      </w:r>
      <w:r w:rsidRPr="00E37DD8">
        <w:rPr>
          <w:bCs/>
          <w:color w:val="auto"/>
          <w:sz w:val="28"/>
          <w:szCs w:val="28"/>
          <w:lang w:eastAsia="ar-SA"/>
        </w:rPr>
        <w:t xml:space="preserve"> и синтезирующие речь устройства </w:t>
      </w:r>
      <w:r w:rsidRPr="00E37DD8">
        <w:rPr>
          <w:rFonts w:eastAsia="ArialMT"/>
          <w:color w:val="auto"/>
          <w:sz w:val="28"/>
          <w:szCs w:val="28"/>
          <w:lang w:eastAsia="ar-SA"/>
        </w:rPr>
        <w:t>(планшетный компьютер) и др.</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Примерное содержание коррекционных занятий</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Коммуникация с использованием невербальных средств</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w:t>
      </w:r>
      <w:r w:rsidRPr="00E37DD8">
        <w:rPr>
          <w:color w:val="auto"/>
          <w:sz w:val="28"/>
          <w:szCs w:val="28"/>
          <w:lang w:eastAsia="ar-SA"/>
        </w:rPr>
        <w:lastRenderedPageBreak/>
        <w:t>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E37DD8" w:rsidRPr="00E37DD8" w:rsidRDefault="00E37DD8" w:rsidP="00E37DD8">
      <w:pPr>
        <w:suppressAutoHyphens/>
        <w:spacing w:after="0" w:line="360" w:lineRule="auto"/>
        <w:ind w:left="0" w:right="0" w:firstLine="708"/>
        <w:rPr>
          <w:i/>
          <w:color w:val="auto"/>
          <w:kern w:val="1"/>
          <w:sz w:val="28"/>
          <w:szCs w:val="28"/>
          <w:u w:val="single"/>
          <w:lang w:eastAsia="ar-SA"/>
        </w:rPr>
      </w:pPr>
      <w:r w:rsidRPr="00E37DD8">
        <w:rPr>
          <w:color w:val="auto"/>
          <w:kern w:val="1"/>
          <w:sz w:val="28"/>
          <w:szCs w:val="28"/>
          <w:lang w:eastAsia="ar-SA"/>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sidRPr="00E37DD8">
        <w:rPr>
          <w:kern w:val="1"/>
          <w:sz w:val="28"/>
          <w:szCs w:val="28"/>
          <w:lang w:eastAsia="ar-SA"/>
        </w:rPr>
        <w:t xml:space="preserve">устройства </w:t>
      </w:r>
      <w:r w:rsidRPr="00E37DD8">
        <w:rPr>
          <w:color w:val="auto"/>
          <w:kern w:val="1"/>
          <w:sz w:val="28"/>
          <w:szCs w:val="28"/>
          <w:lang w:eastAsia="ar-SA"/>
        </w:rPr>
        <w:t>«</w:t>
      </w:r>
      <w:r w:rsidRPr="00E37DD8">
        <w:rPr>
          <w:color w:val="auto"/>
          <w:kern w:val="1"/>
          <w:sz w:val="28"/>
          <w:szCs w:val="28"/>
          <w:lang w:val="en-US" w:eastAsia="ar-SA"/>
        </w:rPr>
        <w:t>Language</w:t>
      </w:r>
      <w:r w:rsidRPr="00E37DD8">
        <w:rPr>
          <w:color w:val="auto"/>
          <w:kern w:val="1"/>
          <w:sz w:val="28"/>
          <w:szCs w:val="28"/>
          <w:lang w:eastAsia="ar-SA"/>
        </w:rPr>
        <w:t xml:space="preserve"> </w:t>
      </w:r>
      <w:r w:rsidRPr="00E37DD8">
        <w:rPr>
          <w:color w:val="auto"/>
          <w:kern w:val="1"/>
          <w:sz w:val="28"/>
          <w:szCs w:val="28"/>
          <w:lang w:val="en-US" w:eastAsia="ar-SA"/>
        </w:rPr>
        <w:t>Master</w:t>
      </w:r>
      <w:r w:rsidRPr="00E37DD8">
        <w:rPr>
          <w:color w:val="auto"/>
          <w:kern w:val="1"/>
          <w:sz w:val="28"/>
          <w:szCs w:val="28"/>
          <w:lang w:eastAsia="ar-SA"/>
        </w:rPr>
        <w:t>”</w:t>
      </w:r>
      <w:r w:rsidRPr="00E37DD8">
        <w:rPr>
          <w:b/>
          <w:color w:val="auto"/>
          <w:kern w:val="1"/>
          <w:sz w:val="28"/>
          <w:szCs w:val="28"/>
          <w:lang w:eastAsia="ar-SA"/>
        </w:rPr>
        <w:t xml:space="preserve">. </w:t>
      </w:r>
      <w:r w:rsidRPr="00E37DD8">
        <w:rPr>
          <w:color w:val="auto"/>
          <w:kern w:val="1"/>
          <w:sz w:val="28"/>
          <w:szCs w:val="28"/>
          <w:lang w:eastAsia="ar-SA"/>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sidRPr="00E37DD8">
        <w:rPr>
          <w:bCs/>
          <w:color w:val="auto"/>
          <w:kern w:val="1"/>
          <w:sz w:val="28"/>
          <w:szCs w:val="28"/>
          <w:lang w:eastAsia="ar-SA"/>
        </w:rPr>
        <w:t>коммуникативной кнопки  (“</w:t>
      </w:r>
      <w:r w:rsidRPr="00E37DD8">
        <w:rPr>
          <w:bCs/>
          <w:color w:val="auto"/>
          <w:kern w:val="1"/>
          <w:sz w:val="28"/>
          <w:szCs w:val="28"/>
          <w:lang w:val="en-US" w:eastAsia="ar-SA"/>
        </w:rPr>
        <w:t>Big</w:t>
      </w:r>
      <w:r w:rsidRPr="00E37DD8">
        <w:rPr>
          <w:bCs/>
          <w:color w:val="auto"/>
          <w:kern w:val="1"/>
          <w:sz w:val="28"/>
          <w:szCs w:val="28"/>
          <w:lang w:eastAsia="ar-SA"/>
        </w:rPr>
        <w:t xml:space="preserve"> </w:t>
      </w:r>
      <w:r w:rsidRPr="00E37DD8">
        <w:rPr>
          <w:bCs/>
          <w:color w:val="auto"/>
          <w:kern w:val="1"/>
          <w:sz w:val="28"/>
          <w:szCs w:val="28"/>
          <w:lang w:val="en-US" w:eastAsia="ar-SA"/>
        </w:rPr>
        <w:t>Mac</w:t>
      </w:r>
      <w:r w:rsidRPr="00E37DD8">
        <w:rPr>
          <w:bCs/>
          <w:color w:val="auto"/>
          <w:kern w:val="1"/>
          <w:sz w:val="28"/>
          <w:szCs w:val="28"/>
          <w:lang w:eastAsia="ar-SA"/>
        </w:rPr>
        <w:t>””, «</w:t>
      </w:r>
      <w:r w:rsidRPr="00E37DD8">
        <w:rPr>
          <w:kern w:val="1"/>
          <w:sz w:val="28"/>
          <w:szCs w:val="28"/>
          <w:lang w:val="en-US" w:eastAsia="ar-SA"/>
        </w:rPr>
        <w:t>Talk</w:t>
      </w:r>
      <w:r w:rsidRPr="00E37DD8">
        <w:rPr>
          <w:kern w:val="1"/>
          <w:sz w:val="28"/>
          <w:szCs w:val="28"/>
          <w:lang w:eastAsia="ar-SA"/>
        </w:rPr>
        <w:t xml:space="preserve"> </w:t>
      </w:r>
      <w:r w:rsidRPr="00E37DD8">
        <w:rPr>
          <w:kern w:val="1"/>
          <w:sz w:val="28"/>
          <w:szCs w:val="28"/>
          <w:lang w:val="en-US" w:eastAsia="ar-SA"/>
        </w:rPr>
        <w:t>Block</w:t>
      </w:r>
      <w:r w:rsidRPr="00E37DD8">
        <w:rPr>
          <w:kern w:val="1"/>
          <w:sz w:val="28"/>
          <w:szCs w:val="28"/>
          <w:lang w:eastAsia="ar-SA"/>
        </w:rPr>
        <w:t>», «</w:t>
      </w:r>
      <w:r w:rsidRPr="00E37DD8">
        <w:rPr>
          <w:kern w:val="1"/>
          <w:sz w:val="28"/>
          <w:szCs w:val="28"/>
          <w:lang w:val="en-US" w:eastAsia="ar-SA"/>
        </w:rPr>
        <w:t>Go</w:t>
      </w:r>
      <w:r w:rsidRPr="00E37DD8">
        <w:rPr>
          <w:kern w:val="1"/>
          <w:sz w:val="28"/>
          <w:szCs w:val="28"/>
          <w:lang w:eastAsia="ar-SA"/>
        </w:rPr>
        <w:t xml:space="preserve"> </w:t>
      </w:r>
      <w:r w:rsidRPr="00E37DD8">
        <w:rPr>
          <w:kern w:val="1"/>
          <w:sz w:val="28"/>
          <w:szCs w:val="28"/>
          <w:lang w:val="en-US" w:eastAsia="ar-SA"/>
        </w:rPr>
        <w:t>Talk</w:t>
      </w:r>
      <w:r w:rsidRPr="00E37DD8">
        <w:rPr>
          <w:kern w:val="1"/>
          <w:sz w:val="28"/>
          <w:szCs w:val="28"/>
          <w:lang w:eastAsia="ar-SA"/>
        </w:rPr>
        <w:t xml:space="preserve"> </w:t>
      </w:r>
      <w:r w:rsidRPr="00E37DD8">
        <w:rPr>
          <w:kern w:val="1"/>
          <w:sz w:val="28"/>
          <w:szCs w:val="28"/>
          <w:lang w:val="en-US" w:eastAsia="ar-SA"/>
        </w:rPr>
        <w:t>One</w:t>
      </w:r>
      <w:r w:rsidRPr="00E37DD8">
        <w:rPr>
          <w:kern w:val="1"/>
          <w:sz w:val="28"/>
          <w:szCs w:val="28"/>
          <w:lang w:eastAsia="ar-SA"/>
        </w:rPr>
        <w:t>»</w:t>
      </w:r>
      <w:r w:rsidRPr="00E37DD8">
        <w:rPr>
          <w:bCs/>
          <w:color w:val="auto"/>
          <w:kern w:val="1"/>
          <w:sz w:val="28"/>
          <w:szCs w:val="28"/>
          <w:lang w:eastAsia="ar-SA"/>
        </w:rPr>
        <w:t xml:space="preserve">). </w:t>
      </w:r>
      <w:r w:rsidRPr="00E37DD8">
        <w:rPr>
          <w:color w:val="auto"/>
          <w:kern w:val="1"/>
          <w:sz w:val="28"/>
          <w:szCs w:val="28"/>
          <w:lang w:eastAsia="ar-SA"/>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sidRPr="00E37DD8">
        <w:rPr>
          <w:kern w:val="1"/>
          <w:sz w:val="28"/>
          <w:szCs w:val="28"/>
          <w:lang w:eastAsia="ar-SA"/>
        </w:rPr>
        <w:t xml:space="preserve">пошагового </w:t>
      </w:r>
      <w:r w:rsidRPr="00E37DD8">
        <w:rPr>
          <w:bCs/>
          <w:color w:val="auto"/>
          <w:kern w:val="1"/>
          <w:sz w:val="28"/>
          <w:szCs w:val="28"/>
          <w:lang w:eastAsia="ar-SA"/>
        </w:rPr>
        <w:t>коммуникатора  “</w:t>
      </w:r>
      <w:r w:rsidRPr="00E37DD8">
        <w:rPr>
          <w:bCs/>
          <w:color w:val="auto"/>
          <w:kern w:val="1"/>
          <w:sz w:val="28"/>
          <w:szCs w:val="28"/>
          <w:lang w:val="en-US" w:eastAsia="ar-SA"/>
        </w:rPr>
        <w:t>Step</w:t>
      </w:r>
      <w:r w:rsidRPr="00E37DD8">
        <w:rPr>
          <w:bCs/>
          <w:color w:val="auto"/>
          <w:kern w:val="1"/>
          <w:sz w:val="28"/>
          <w:szCs w:val="28"/>
          <w:lang w:eastAsia="ar-SA"/>
        </w:rPr>
        <w:t xml:space="preserve"> </w:t>
      </w:r>
      <w:r w:rsidRPr="00E37DD8">
        <w:rPr>
          <w:bCs/>
          <w:color w:val="auto"/>
          <w:kern w:val="1"/>
          <w:sz w:val="28"/>
          <w:szCs w:val="28"/>
          <w:lang w:val="en-US" w:eastAsia="ar-SA"/>
        </w:rPr>
        <w:t>by</w:t>
      </w:r>
      <w:r w:rsidRPr="00E37DD8">
        <w:rPr>
          <w:bCs/>
          <w:color w:val="auto"/>
          <w:kern w:val="1"/>
          <w:sz w:val="28"/>
          <w:szCs w:val="28"/>
          <w:lang w:eastAsia="ar-SA"/>
        </w:rPr>
        <w:t xml:space="preserve"> </w:t>
      </w:r>
      <w:r w:rsidRPr="00E37DD8">
        <w:rPr>
          <w:bCs/>
          <w:color w:val="auto"/>
          <w:kern w:val="1"/>
          <w:sz w:val="28"/>
          <w:szCs w:val="28"/>
          <w:lang w:val="en-US" w:eastAsia="ar-SA"/>
        </w:rPr>
        <w:t>step</w:t>
      </w:r>
      <w:r w:rsidRPr="00E37DD8">
        <w:rPr>
          <w:bCs/>
          <w:color w:val="auto"/>
          <w:kern w:val="1"/>
          <w:sz w:val="28"/>
          <w:szCs w:val="28"/>
          <w:lang w:eastAsia="ar-SA"/>
        </w:rPr>
        <w:t xml:space="preserve">”. </w:t>
      </w:r>
      <w:r w:rsidRPr="00E37DD8">
        <w:rPr>
          <w:color w:val="auto"/>
          <w:kern w:val="1"/>
          <w:sz w:val="28"/>
          <w:szCs w:val="28"/>
          <w:lang w:eastAsia="ar-SA"/>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sidRPr="00E37DD8">
        <w:rPr>
          <w:bCs/>
          <w:color w:val="auto"/>
          <w:kern w:val="1"/>
          <w:sz w:val="28"/>
          <w:szCs w:val="28"/>
          <w:lang w:eastAsia="ar-SA"/>
        </w:rPr>
        <w:t>коммуникатора  “</w:t>
      </w:r>
      <w:r w:rsidRPr="00E37DD8">
        <w:rPr>
          <w:bCs/>
          <w:color w:val="auto"/>
          <w:kern w:val="1"/>
          <w:sz w:val="28"/>
          <w:szCs w:val="28"/>
          <w:lang w:val="en-US" w:eastAsia="ar-SA"/>
        </w:rPr>
        <w:t>GoTalk</w:t>
      </w:r>
      <w:r w:rsidRPr="00E37DD8">
        <w:rPr>
          <w:bCs/>
          <w:color w:val="auto"/>
          <w:kern w:val="1"/>
          <w:sz w:val="28"/>
          <w:szCs w:val="28"/>
          <w:lang w:eastAsia="ar-SA"/>
        </w:rPr>
        <w:t>» (</w:t>
      </w:r>
      <w:r w:rsidRPr="00E37DD8">
        <w:rPr>
          <w:color w:val="auto"/>
          <w:kern w:val="1"/>
          <w:sz w:val="28"/>
          <w:szCs w:val="28"/>
          <w:lang w:eastAsia="ar-SA"/>
        </w:rPr>
        <w:t>«</w:t>
      </w:r>
      <w:r w:rsidRPr="00E37DD8">
        <w:rPr>
          <w:kern w:val="1"/>
          <w:sz w:val="28"/>
          <w:szCs w:val="28"/>
          <w:lang w:val="en-US" w:eastAsia="ar-SA"/>
        </w:rPr>
        <w:t>MinTalker</w:t>
      </w:r>
      <w:r w:rsidRPr="00E37DD8">
        <w:rPr>
          <w:kern w:val="1"/>
          <w:sz w:val="28"/>
          <w:szCs w:val="28"/>
          <w:lang w:eastAsia="ar-SA"/>
        </w:rPr>
        <w:t xml:space="preserve">»,     </w:t>
      </w:r>
      <w:r w:rsidRPr="00E37DD8">
        <w:rPr>
          <w:kern w:val="1"/>
          <w:sz w:val="28"/>
          <w:szCs w:val="28"/>
          <w:lang w:eastAsia="ar-SA"/>
        </w:rPr>
        <w:lastRenderedPageBreak/>
        <w:t>«</w:t>
      </w:r>
      <w:r w:rsidRPr="00E37DD8">
        <w:rPr>
          <w:kern w:val="1"/>
          <w:sz w:val="28"/>
          <w:szCs w:val="28"/>
          <w:lang w:val="en-US" w:eastAsia="ar-SA"/>
        </w:rPr>
        <w:t>SmallTalker</w:t>
      </w:r>
      <w:r w:rsidRPr="00E37DD8">
        <w:rPr>
          <w:kern w:val="1"/>
          <w:sz w:val="28"/>
          <w:szCs w:val="28"/>
          <w:lang w:eastAsia="ar-SA"/>
        </w:rPr>
        <w:t>», «</w:t>
      </w:r>
      <w:r w:rsidRPr="00E37DD8">
        <w:rPr>
          <w:kern w:val="1"/>
          <w:sz w:val="28"/>
          <w:szCs w:val="28"/>
          <w:lang w:val="en-US" w:eastAsia="ar-SA"/>
        </w:rPr>
        <w:t>XL</w:t>
      </w:r>
      <w:r w:rsidRPr="00E37DD8">
        <w:rPr>
          <w:kern w:val="1"/>
          <w:sz w:val="28"/>
          <w:szCs w:val="28"/>
          <w:lang w:eastAsia="ar-SA"/>
        </w:rPr>
        <w:t>-</w:t>
      </w:r>
      <w:r w:rsidRPr="00E37DD8">
        <w:rPr>
          <w:kern w:val="1"/>
          <w:sz w:val="28"/>
          <w:szCs w:val="28"/>
          <w:lang w:val="en-US" w:eastAsia="ar-SA"/>
        </w:rPr>
        <w:t>Talker</w:t>
      </w:r>
      <w:r w:rsidRPr="00E37DD8">
        <w:rPr>
          <w:kern w:val="1"/>
          <w:sz w:val="28"/>
          <w:szCs w:val="28"/>
          <w:lang w:eastAsia="ar-SA"/>
        </w:rPr>
        <w:t>», «</w:t>
      </w:r>
      <w:r w:rsidRPr="00E37DD8">
        <w:rPr>
          <w:kern w:val="1"/>
          <w:sz w:val="28"/>
          <w:szCs w:val="28"/>
          <w:lang w:val="en-US" w:eastAsia="ar-SA"/>
        </w:rPr>
        <w:t>PowerTalker</w:t>
      </w:r>
      <w:r w:rsidRPr="00E37DD8">
        <w:rPr>
          <w:kern w:val="1"/>
          <w:sz w:val="28"/>
          <w:szCs w:val="28"/>
          <w:lang w:eastAsia="ar-SA"/>
        </w:rPr>
        <w:t xml:space="preserve">»). </w:t>
      </w:r>
      <w:r w:rsidRPr="00E37DD8">
        <w:rPr>
          <w:color w:val="auto"/>
          <w:kern w:val="1"/>
          <w:sz w:val="28"/>
          <w:szCs w:val="28"/>
          <w:lang w:eastAsia="ar-SA"/>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sidRPr="00E37DD8">
        <w:rPr>
          <w:rFonts w:eastAsia="ArialMT"/>
          <w:color w:val="auto"/>
          <w:kern w:val="1"/>
          <w:sz w:val="28"/>
          <w:szCs w:val="28"/>
          <w:lang w:eastAsia="ar-SA"/>
        </w:rPr>
        <w:t>компьютера (планшетного компьютера).</w:t>
      </w:r>
    </w:p>
    <w:p w:rsidR="00E37DD8" w:rsidRPr="00E37DD8" w:rsidRDefault="00E37DD8" w:rsidP="00E37DD8">
      <w:pPr>
        <w:suppressAutoHyphens/>
        <w:spacing w:after="0" w:line="360" w:lineRule="auto"/>
        <w:ind w:left="0" w:right="0" w:firstLine="0"/>
        <w:jc w:val="center"/>
        <w:rPr>
          <w:b/>
          <w:i/>
          <w:color w:val="auto"/>
          <w:sz w:val="28"/>
          <w:szCs w:val="28"/>
          <w:lang w:eastAsia="ar-SA"/>
        </w:rPr>
      </w:pPr>
      <w:r w:rsidRPr="00E37DD8">
        <w:rPr>
          <w:b/>
          <w:i/>
          <w:color w:val="auto"/>
          <w:sz w:val="28"/>
          <w:szCs w:val="28"/>
          <w:lang w:eastAsia="ar-SA"/>
        </w:rPr>
        <w:t>Развитие речи средствами невербальной коммуникации</w:t>
      </w:r>
    </w:p>
    <w:p w:rsidR="00E37DD8" w:rsidRPr="00E37DD8" w:rsidRDefault="00E37DD8" w:rsidP="00E37DD8">
      <w:pPr>
        <w:suppressAutoHyphens/>
        <w:spacing w:after="200" w:line="276" w:lineRule="auto"/>
        <w:ind w:left="0" w:right="0" w:firstLine="0"/>
        <w:jc w:val="center"/>
        <w:rPr>
          <w:rFonts w:eastAsia="Arial Unicode MS" w:cs="Calibri"/>
          <w:i/>
          <w:color w:val="00000A"/>
          <w:kern w:val="1"/>
          <w:sz w:val="28"/>
          <w:szCs w:val="28"/>
          <w:lang w:eastAsia="ar-SA"/>
        </w:rPr>
      </w:pPr>
      <w:r w:rsidRPr="00E37DD8">
        <w:rPr>
          <w:rFonts w:eastAsia="Arial Unicode MS" w:cs="Calibri"/>
          <w:i/>
          <w:color w:val="00000A"/>
          <w:kern w:val="1"/>
          <w:sz w:val="28"/>
          <w:szCs w:val="28"/>
          <w:lang w:eastAsia="ar-SA"/>
        </w:rPr>
        <w:t>Импрессивная речь</w:t>
      </w:r>
    </w:p>
    <w:p w:rsidR="00E37DD8" w:rsidRPr="00E37DD8" w:rsidRDefault="00E37DD8" w:rsidP="00E37DD8">
      <w:pPr>
        <w:suppressAutoHyphens/>
        <w:spacing w:after="200" w:line="360" w:lineRule="auto"/>
        <w:ind w:left="0" w:right="0" w:firstLine="708"/>
        <w:rPr>
          <w:rFonts w:eastAsia="Arial Unicode MS" w:cs="Calibri"/>
          <w:b/>
          <w:color w:val="00000A"/>
          <w:sz w:val="28"/>
          <w:szCs w:val="28"/>
          <w:lang w:eastAsia="ar-SA"/>
        </w:rPr>
      </w:pPr>
      <w:r w:rsidRPr="00E37DD8">
        <w:rPr>
          <w:rFonts w:eastAsia="Arial Unicode MS" w:cs="Calibri"/>
          <w:bCs/>
          <w:color w:val="00000A"/>
          <w:kern w:val="2"/>
          <w:sz w:val="28"/>
          <w:szCs w:val="28"/>
          <w:lang w:eastAsia="ar-SA"/>
        </w:rPr>
        <w:t xml:space="preserve">Понимание простых по звуковому составу слов </w:t>
      </w:r>
      <w:r w:rsidRPr="00E37DD8">
        <w:rPr>
          <w:rFonts w:eastAsia="Arial Unicode MS" w:cs="Calibri"/>
          <w:kern w:val="1"/>
          <w:sz w:val="28"/>
          <w:szCs w:val="28"/>
          <w:lang w:eastAsia="ar-SA"/>
        </w:rPr>
        <w:t>(мама, папа, дядя и др.).</w:t>
      </w:r>
      <w:r w:rsidRPr="00E37DD8">
        <w:rPr>
          <w:rFonts w:eastAsia="Arial Unicode MS" w:cs="Calibri"/>
          <w:b/>
          <w:color w:val="00000A"/>
          <w:sz w:val="28"/>
          <w:szCs w:val="28"/>
          <w:lang w:eastAsia="ar-SA"/>
        </w:rPr>
        <w:t xml:space="preserve"> </w:t>
      </w:r>
      <w:r w:rsidRPr="00E37DD8">
        <w:rPr>
          <w:rFonts w:eastAsia="Arial Unicode MS" w:cs="Calibri"/>
          <w:bCs/>
          <w:color w:val="00000A"/>
          <w:kern w:val="2"/>
          <w:sz w:val="28"/>
          <w:szCs w:val="28"/>
          <w:lang w:eastAsia="ar-SA"/>
        </w:rPr>
        <w:t>Реагирование на собственное имя.</w:t>
      </w:r>
      <w:r w:rsidRPr="00E37DD8">
        <w:rPr>
          <w:rFonts w:eastAsia="Arial Unicode MS" w:cs="Calibri"/>
          <w:b/>
          <w:color w:val="00000A"/>
          <w:sz w:val="28"/>
          <w:szCs w:val="28"/>
          <w:lang w:eastAsia="ar-SA"/>
        </w:rPr>
        <w:t xml:space="preserve"> </w:t>
      </w:r>
      <w:r w:rsidRPr="00E37DD8">
        <w:rPr>
          <w:rFonts w:eastAsia="Arial Unicode MS" w:cs="Calibri"/>
          <w:bCs/>
          <w:color w:val="00000A"/>
          <w:kern w:val="2"/>
          <w:sz w:val="28"/>
          <w:szCs w:val="28"/>
          <w:lang w:eastAsia="ar-SA"/>
        </w:rPr>
        <w:t>Узнавание (различение) имён членов семьи, учащихся класса, педагогов.</w:t>
      </w:r>
      <w:r w:rsidRPr="00E37DD8">
        <w:rPr>
          <w:rFonts w:eastAsia="Arial Unicode MS" w:cs="Calibri"/>
          <w:b/>
          <w:color w:val="00000A"/>
          <w:sz w:val="28"/>
          <w:szCs w:val="28"/>
          <w:lang w:eastAsia="ar-SA"/>
        </w:rPr>
        <w:t xml:space="preserve"> </w:t>
      </w:r>
      <w:r w:rsidRPr="00E37DD8">
        <w:rPr>
          <w:rFonts w:eastAsia="Arial Unicode MS" w:cs="Calibri"/>
          <w:bCs/>
          <w:color w:val="00000A"/>
          <w:kern w:val="2"/>
          <w:sz w:val="28"/>
          <w:szCs w:val="28"/>
          <w:lang w:eastAsia="ar-SA"/>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sidRPr="00E37DD8">
        <w:rPr>
          <w:rFonts w:eastAsia="Arial Unicode MS" w:cs="Calibri"/>
          <w:b/>
          <w:color w:val="00000A"/>
          <w:sz w:val="28"/>
          <w:szCs w:val="28"/>
          <w:lang w:eastAsia="ar-SA"/>
        </w:rPr>
        <w:t xml:space="preserve"> </w:t>
      </w:r>
      <w:r w:rsidRPr="00E37DD8">
        <w:rPr>
          <w:rFonts w:eastAsia="Arial Unicode MS" w:cs="Calibri"/>
          <w:bCs/>
          <w:color w:val="00000A"/>
          <w:kern w:val="2"/>
          <w:sz w:val="28"/>
          <w:szCs w:val="28"/>
          <w:lang w:eastAsia="ar-SA"/>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sidRPr="00E37DD8">
        <w:rPr>
          <w:rFonts w:eastAsia="Arial Unicode MS" w:cs="Calibri"/>
          <w:b/>
          <w:color w:val="00000A"/>
          <w:sz w:val="28"/>
          <w:szCs w:val="28"/>
          <w:lang w:eastAsia="ar-SA"/>
        </w:rPr>
        <w:t xml:space="preserve"> </w:t>
      </w:r>
      <w:r w:rsidRPr="00E37DD8">
        <w:rPr>
          <w:rFonts w:eastAsia="Arial Unicode MS" w:cs="Calibri"/>
          <w:bCs/>
          <w:color w:val="00000A"/>
          <w:kern w:val="2"/>
          <w:sz w:val="28"/>
          <w:szCs w:val="28"/>
          <w:lang w:eastAsia="ar-SA"/>
        </w:rPr>
        <w:t>Понимание слов, обозначающих действия предмета (пить, есть, сидеть, стоять, бегать, спать, рисовать, играть, гулять и др.).</w:t>
      </w:r>
      <w:r w:rsidRPr="00E37DD8">
        <w:rPr>
          <w:rFonts w:eastAsia="Arial Unicode MS" w:cs="Calibri"/>
          <w:b/>
          <w:color w:val="00000A"/>
          <w:sz w:val="28"/>
          <w:szCs w:val="28"/>
          <w:lang w:eastAsia="ar-SA"/>
        </w:rPr>
        <w:t xml:space="preserve"> </w:t>
      </w:r>
      <w:r w:rsidRPr="00E37DD8">
        <w:rPr>
          <w:rFonts w:eastAsia="Arial Unicode MS" w:cs="Calibri"/>
          <w:bCs/>
          <w:color w:val="00000A"/>
          <w:kern w:val="2"/>
          <w:sz w:val="28"/>
          <w:szCs w:val="28"/>
          <w:lang w:eastAsia="ar-SA"/>
        </w:rPr>
        <w:t xml:space="preserve">Понимание слов, обозначающих признак предмета (цвет, величина, форма и др.). </w:t>
      </w:r>
      <w:r w:rsidRPr="00E37DD8">
        <w:rPr>
          <w:rFonts w:eastAsia="Arial Unicode MS" w:cs="Calibri"/>
          <w:color w:val="00000A"/>
          <w:kern w:val="2"/>
          <w:sz w:val="28"/>
          <w:szCs w:val="28"/>
          <w:lang w:eastAsia="ar-SA"/>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sidRPr="00E37DD8">
        <w:rPr>
          <w:rFonts w:eastAsia="Arial Unicode MS" w:cs="Calibri"/>
          <w:color w:val="00000A"/>
          <w:kern w:val="1"/>
          <w:sz w:val="28"/>
          <w:szCs w:val="28"/>
          <w:lang w:eastAsia="ar-SA"/>
        </w:rPr>
        <w:t>слов, обозначающих взаимосвязь слов в предложении</w:t>
      </w:r>
      <w:r w:rsidRPr="00E37DD8">
        <w:rPr>
          <w:rFonts w:eastAsia="Arial Unicode MS" w:cs="Calibri"/>
          <w:b/>
          <w:color w:val="00000A"/>
          <w:kern w:val="1"/>
          <w:sz w:val="28"/>
          <w:szCs w:val="28"/>
          <w:lang w:eastAsia="ar-SA"/>
        </w:rPr>
        <w:t xml:space="preserve"> </w:t>
      </w:r>
      <w:r w:rsidRPr="00E37DD8">
        <w:rPr>
          <w:rFonts w:eastAsia="Arial Unicode MS" w:cs="Calibri"/>
          <w:color w:val="00000A"/>
          <w:kern w:val="2"/>
          <w:sz w:val="28"/>
          <w:szCs w:val="28"/>
          <w:lang w:eastAsia="ar-SA"/>
        </w:rPr>
        <w:t>(в, на, под, из, из-за и др.). Понимание простых предложений. Понимание сложных предложений. Понимание содержания текста.</w:t>
      </w:r>
    </w:p>
    <w:p w:rsidR="00E37DD8" w:rsidRPr="00E37DD8" w:rsidRDefault="00E37DD8" w:rsidP="00E37DD8">
      <w:pPr>
        <w:suppressAutoHyphens/>
        <w:spacing w:after="0" w:line="360" w:lineRule="auto"/>
        <w:ind w:left="0" w:right="0" w:firstLine="0"/>
        <w:jc w:val="center"/>
        <w:rPr>
          <w:bCs/>
          <w:i/>
          <w:color w:val="auto"/>
          <w:kern w:val="2"/>
          <w:sz w:val="28"/>
          <w:szCs w:val="28"/>
          <w:lang w:eastAsia="ar-SA"/>
        </w:rPr>
      </w:pPr>
      <w:r w:rsidRPr="00E37DD8">
        <w:rPr>
          <w:bCs/>
          <w:i/>
          <w:color w:val="auto"/>
          <w:kern w:val="2"/>
          <w:sz w:val="28"/>
          <w:szCs w:val="28"/>
          <w:lang w:eastAsia="ar-SA"/>
        </w:rPr>
        <w:t>Экспрессия с использованием средств невербальной коммуникации.</w:t>
      </w:r>
    </w:p>
    <w:p w:rsidR="00E37DD8" w:rsidRPr="00E37DD8" w:rsidRDefault="00E37DD8" w:rsidP="00E37DD8">
      <w:pPr>
        <w:widowControl w:val="0"/>
        <w:tabs>
          <w:tab w:val="left" w:pos="-15"/>
        </w:tabs>
        <w:suppressAutoHyphens/>
        <w:spacing w:after="0" w:line="360" w:lineRule="auto"/>
        <w:ind w:left="0" w:right="0" w:firstLine="0"/>
        <w:rPr>
          <w:rFonts w:eastAsia="Arial Unicode MS" w:cs="Calibri"/>
          <w:bCs/>
          <w:color w:val="00000A"/>
          <w:kern w:val="2"/>
          <w:sz w:val="28"/>
          <w:szCs w:val="28"/>
          <w:lang w:eastAsia="ar-SA"/>
        </w:rPr>
      </w:pPr>
      <w:r w:rsidRPr="00E37DD8">
        <w:rPr>
          <w:rFonts w:eastAsia="Arial Unicode MS" w:cs="Calibri"/>
          <w:bCs/>
          <w:color w:val="00000A"/>
          <w:kern w:val="2"/>
          <w:sz w:val="28"/>
          <w:szCs w:val="28"/>
          <w:lang w:eastAsia="ar-SA"/>
        </w:rPr>
        <w:tab/>
        <w:t xml:space="preserve">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w:t>
      </w:r>
      <w:r w:rsidRPr="00E37DD8">
        <w:rPr>
          <w:rFonts w:eastAsia="Arial Unicode MS" w:cs="Calibri"/>
          <w:bCs/>
          <w:color w:val="00000A"/>
          <w:kern w:val="2"/>
          <w:sz w:val="28"/>
          <w:szCs w:val="28"/>
          <w:lang w:eastAsia="ar-SA"/>
        </w:rPr>
        <w:lastRenderedPageBreak/>
        <w:t>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 Использование графического изображения (электронного устройства) для обозначения признака предмета (цвет, величина, форма и др.).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E37DD8" w:rsidRPr="00E37DD8" w:rsidRDefault="00E37DD8" w:rsidP="00E37DD8">
      <w:pPr>
        <w:widowControl w:val="0"/>
        <w:tabs>
          <w:tab w:val="left" w:pos="-15"/>
        </w:tabs>
        <w:suppressAutoHyphens/>
        <w:spacing w:after="0" w:line="360" w:lineRule="auto"/>
        <w:ind w:left="0" w:right="0" w:firstLine="0"/>
        <w:rPr>
          <w:rFonts w:eastAsia="Arial Unicode MS" w:cs="Calibri"/>
          <w:bCs/>
          <w:color w:val="00000A"/>
          <w:kern w:val="2"/>
          <w:sz w:val="28"/>
          <w:szCs w:val="28"/>
          <w:lang w:eastAsia="ar-SA"/>
        </w:rPr>
      </w:pPr>
      <w:r w:rsidRPr="00E37DD8">
        <w:rPr>
          <w:rFonts w:eastAsia="Arial Unicode MS" w:cs="Calibri"/>
          <w:bCs/>
          <w:color w:val="00000A"/>
          <w:kern w:val="2"/>
          <w:sz w:val="28"/>
          <w:szCs w:val="28"/>
          <w:lang w:eastAsia="ar-SA"/>
        </w:rPr>
        <w:tab/>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 Использование напечатанного слова (электронного устройства,) для обозначения слова, указывающего на предмет, его признак (я, он, мой, твой и др.). 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w:t>
      </w:r>
    </w:p>
    <w:p w:rsidR="00E37DD8" w:rsidRPr="00E37DD8" w:rsidRDefault="00E37DD8" w:rsidP="00E37DD8">
      <w:pPr>
        <w:suppressAutoHyphens/>
        <w:spacing w:after="0" w:line="360" w:lineRule="auto"/>
        <w:ind w:left="0" w:right="0" w:firstLine="0"/>
        <w:rPr>
          <w:b/>
          <w:i/>
          <w:color w:val="auto"/>
          <w:sz w:val="28"/>
          <w:lang w:eastAsia="ar-SA"/>
        </w:rPr>
      </w:pPr>
      <w:r w:rsidRPr="00E37DD8">
        <w:rPr>
          <w:color w:val="auto"/>
          <w:sz w:val="28"/>
          <w:lang w:eastAsia="ar-SA"/>
        </w:rPr>
        <w:t>Составление рассказа о себе с использованием графического изображения (электронного устройства).</w:t>
      </w:r>
    </w:p>
    <w:p w:rsidR="00E37DD8" w:rsidRPr="00E37DD8" w:rsidRDefault="00E37DD8" w:rsidP="00E37DD8">
      <w:pPr>
        <w:suppressAutoHyphens/>
        <w:spacing w:after="0" w:line="360" w:lineRule="auto"/>
        <w:ind w:left="0" w:right="0" w:firstLine="0"/>
        <w:jc w:val="center"/>
        <w:rPr>
          <w:i/>
          <w:color w:val="auto"/>
          <w:sz w:val="28"/>
          <w:lang w:eastAsia="ar-SA"/>
        </w:rPr>
      </w:pPr>
      <w:r w:rsidRPr="00E37DD8">
        <w:rPr>
          <w:i/>
          <w:color w:val="auto"/>
          <w:sz w:val="28"/>
          <w:lang w:eastAsia="ar-SA"/>
        </w:rPr>
        <w:t>Чтение и письмо</w:t>
      </w:r>
    </w:p>
    <w:p w:rsidR="00E37DD8" w:rsidRPr="00E37DD8" w:rsidRDefault="00E37DD8" w:rsidP="00E37DD8">
      <w:pPr>
        <w:suppressAutoHyphens/>
        <w:spacing w:after="0" w:line="360" w:lineRule="auto"/>
        <w:ind w:left="0" w:right="0" w:firstLine="0"/>
        <w:rPr>
          <w:color w:val="auto"/>
          <w:sz w:val="28"/>
          <w:u w:val="single"/>
          <w:lang w:eastAsia="ar-SA"/>
        </w:rPr>
      </w:pPr>
      <w:r w:rsidRPr="00E37DD8">
        <w:rPr>
          <w:color w:val="auto"/>
          <w:sz w:val="28"/>
          <w:u w:val="single"/>
          <w:lang w:eastAsia="ar-SA"/>
        </w:rPr>
        <w:lastRenderedPageBreak/>
        <w:t xml:space="preserve">Глобальное чтение. </w:t>
      </w:r>
    </w:p>
    <w:p w:rsidR="00E37DD8" w:rsidRPr="00E37DD8" w:rsidRDefault="00E37DD8" w:rsidP="00E37DD8">
      <w:pPr>
        <w:suppressAutoHyphens/>
        <w:spacing w:after="0" w:line="360" w:lineRule="auto"/>
        <w:ind w:left="0" w:right="0" w:firstLine="0"/>
        <w:rPr>
          <w:color w:val="auto"/>
          <w:sz w:val="28"/>
          <w:lang w:eastAsia="ar-SA"/>
        </w:rPr>
      </w:pPr>
      <w:r w:rsidRPr="00E37DD8">
        <w:rPr>
          <w:color w:val="auto"/>
          <w:sz w:val="28"/>
          <w:lang w:eastAsia="ar-SA"/>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val="en-US" w:eastAsia="ar-SA"/>
        </w:rPr>
        <w:t>V</w:t>
      </w:r>
      <w:r w:rsidRPr="00E37DD8">
        <w:rPr>
          <w:b/>
          <w:color w:val="auto"/>
          <w:sz w:val="28"/>
          <w:szCs w:val="28"/>
          <w:lang w:eastAsia="ar-SA"/>
        </w:rPr>
        <w:t>. КОРРЕКЦИОННО-РАЗВИВАЮЩИЕ ЗАНЯТИЯ</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Пояснительная записка.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и др.;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 </w:t>
      </w:r>
    </w:p>
    <w:p w:rsidR="00E37DD8" w:rsidRPr="00E37DD8" w:rsidRDefault="00E37DD8" w:rsidP="00E37DD8">
      <w:pPr>
        <w:suppressAutoHyphens/>
        <w:spacing w:after="0" w:line="240" w:lineRule="auto"/>
        <w:ind w:left="0" w:right="0" w:firstLine="0"/>
        <w:jc w:val="left"/>
        <w:rPr>
          <w:rFonts w:ascii="Calibri" w:hAnsi="Calibri"/>
          <w:color w:val="auto"/>
          <w:sz w:val="22"/>
          <w:lang w:eastAsia="ar-SA"/>
        </w:rPr>
      </w:pP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2.3.</w:t>
      </w:r>
      <w:r w:rsidRPr="00E37DD8">
        <w:rPr>
          <w:b/>
          <w:caps/>
          <w:color w:val="auto"/>
          <w:spacing w:val="2"/>
          <w:sz w:val="28"/>
          <w:szCs w:val="28"/>
          <w:lang w:eastAsia="ar-SA"/>
        </w:rPr>
        <w:t xml:space="preserve"> </w:t>
      </w:r>
      <w:r w:rsidRPr="00E37DD8">
        <w:rPr>
          <w:b/>
          <w:color w:val="auto"/>
          <w:sz w:val="28"/>
          <w:szCs w:val="28"/>
          <w:lang w:eastAsia="ar-SA"/>
        </w:rPr>
        <w:t>Программа нравственного развития</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Программа нравственного развития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В основу данной программы положены ключевые воспитательные задачи, базовые национальные ценности российского общества, </w:t>
      </w:r>
      <w:r w:rsidRPr="00E37DD8">
        <w:rPr>
          <w:color w:val="auto"/>
          <w:sz w:val="28"/>
          <w:szCs w:val="28"/>
          <w:lang w:eastAsia="ar-SA"/>
        </w:rPr>
        <w:lastRenderedPageBreak/>
        <w:t>общечеловеческие ценности в контексте формирования у обучающихся нравственных чувств, нравственного сознания и поведения.</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Программа предлагает следующие </w:t>
      </w:r>
      <w:r w:rsidRPr="00E37DD8">
        <w:rPr>
          <w:b/>
          <w:color w:val="auto"/>
          <w:sz w:val="28"/>
          <w:szCs w:val="28"/>
          <w:lang w:eastAsia="ar-SA"/>
        </w:rPr>
        <w:t>направления</w:t>
      </w:r>
      <w:r w:rsidRPr="00E37DD8">
        <w:rPr>
          <w:color w:val="auto"/>
          <w:sz w:val="28"/>
          <w:szCs w:val="28"/>
          <w:lang w:eastAsia="ar-SA"/>
        </w:rPr>
        <w:t xml:space="preserve"> </w:t>
      </w:r>
      <w:r w:rsidRPr="00E37DD8">
        <w:rPr>
          <w:b/>
          <w:bCs/>
          <w:color w:val="auto"/>
          <w:sz w:val="28"/>
          <w:szCs w:val="28"/>
          <w:lang w:eastAsia="ar-SA"/>
        </w:rPr>
        <w:t>нравственного развития</w:t>
      </w:r>
      <w:r w:rsidRPr="00E37DD8">
        <w:rPr>
          <w:bCs/>
          <w:color w:val="auto"/>
          <w:sz w:val="28"/>
          <w:szCs w:val="28"/>
          <w:lang w:eastAsia="ar-SA"/>
        </w:rPr>
        <w:t xml:space="preserve"> обучающихся</w:t>
      </w:r>
      <w:r w:rsidRPr="00E37DD8">
        <w:rPr>
          <w:color w:val="auto"/>
          <w:sz w:val="28"/>
          <w:szCs w:val="28"/>
          <w:lang w:eastAsia="ar-SA"/>
        </w:rPr>
        <w:t>:</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u w:val="single"/>
          <w:lang w:eastAsia="ar-SA"/>
        </w:rPr>
        <w:t>Осмысление ценности жизни (своей и окружающих)</w:t>
      </w:r>
      <w:r w:rsidRPr="00E37DD8">
        <w:rPr>
          <w:color w:val="auto"/>
          <w:sz w:val="28"/>
          <w:szCs w:val="28"/>
          <w:lang w:eastAsia="ar-SA"/>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u w:val="single"/>
          <w:lang w:eastAsia="ar-SA"/>
        </w:rPr>
        <w:t>Отношение к себе и к другим, как к самоценности. Воспитание чувства уважения к друг другу, к человеку вообще</w:t>
      </w:r>
      <w:r w:rsidRPr="00E37DD8">
        <w:rPr>
          <w:color w:val="auto"/>
          <w:sz w:val="28"/>
          <w:szCs w:val="28"/>
          <w:lang w:eastAsia="ar-SA"/>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служит эталоном, примером для детей.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u w:val="single"/>
          <w:lang w:eastAsia="ar-SA"/>
        </w:rPr>
        <w:t>Осмысление свободы и ответственности</w:t>
      </w:r>
      <w:r w:rsidRPr="00E37DD8">
        <w:rPr>
          <w:color w:val="auto"/>
          <w:sz w:val="28"/>
          <w:szCs w:val="28"/>
          <w:lang w:eastAsia="ar-SA"/>
        </w:rPr>
        <w:t xml:space="preserve">.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w:t>
      </w:r>
      <w:r w:rsidRPr="00E37DD8">
        <w:rPr>
          <w:color w:val="auto"/>
          <w:sz w:val="28"/>
          <w:szCs w:val="28"/>
          <w:lang w:eastAsia="ar-SA"/>
        </w:rPr>
        <w:lastRenderedPageBreak/>
        <w:t>ребенок учится управлять своими эмоциями и поведением, у него формируются волевые качества.</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u w:val="single"/>
          <w:lang w:eastAsia="ar-SA"/>
        </w:rPr>
        <w:t>Укрепление веры и доверия</w:t>
      </w:r>
      <w:r w:rsidRPr="00E37DD8">
        <w:rPr>
          <w:color w:val="auto"/>
          <w:sz w:val="28"/>
          <w:szCs w:val="28"/>
          <w:lang w:eastAsia="ar-SA"/>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u w:val="single"/>
          <w:lang w:eastAsia="ar-SA"/>
        </w:rPr>
        <w:t>Взаимодействие с окружающими на основе общекультурных норм и  правил социального поведения</w:t>
      </w:r>
      <w:r w:rsidRPr="00E37DD8">
        <w:rPr>
          <w:color w:val="auto"/>
          <w:sz w:val="28"/>
          <w:szCs w:val="28"/>
          <w:lang w:eastAsia="ar-SA"/>
        </w:rPr>
        <w:t xml:space="preserve">.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(носители гуманистических ценностей и социально одобряемых норм поведения). Ребенку 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lastRenderedPageBreak/>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терпению и уважению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u w:val="single"/>
          <w:lang w:eastAsia="ar-SA"/>
        </w:rPr>
        <w:t>Ориентация в религиозных ценностях и следование им на доступном уровне</w:t>
      </w:r>
      <w:r w:rsidRPr="00E37DD8">
        <w:rPr>
          <w:color w:val="auto"/>
          <w:sz w:val="28"/>
          <w:szCs w:val="28"/>
          <w:lang w:eastAsia="ar-SA"/>
        </w:rPr>
        <w:t xml:space="preserve"> предпочтительна для семейного воспитания, но, по согласованию с родителями, возможна в образовательной организации. Работа по данному направлению происходит </w:t>
      </w:r>
      <w:r w:rsidRPr="00E37DD8">
        <w:rPr>
          <w:b/>
          <w:color w:val="auto"/>
          <w:sz w:val="28"/>
          <w:szCs w:val="28"/>
          <w:lang w:eastAsia="ar-SA"/>
        </w:rPr>
        <w:t>с учетом желания и вероисповедания обучающихся и их семей</w:t>
      </w:r>
      <w:r w:rsidRPr="00E37DD8">
        <w:rPr>
          <w:color w:val="auto"/>
          <w:sz w:val="28"/>
          <w:szCs w:val="28"/>
          <w:lang w:eastAsia="ar-SA"/>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Участвуя в религиозных событиях, дети усваивают нормы поведения, связанные с жизнью верующего человека.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Программа выполняется в семье, на занятиях по предмету «Окружающий социальный мир» и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E37DD8" w:rsidRPr="00E37DD8" w:rsidRDefault="00E37DD8" w:rsidP="00E37DD8">
      <w:pPr>
        <w:suppressAutoHyphens/>
        <w:spacing w:after="0" w:line="360" w:lineRule="auto"/>
        <w:ind w:left="708" w:right="0" w:firstLine="0"/>
        <w:jc w:val="left"/>
        <w:rPr>
          <w:b/>
          <w:color w:val="auto"/>
          <w:sz w:val="28"/>
          <w:szCs w:val="28"/>
          <w:lang w:eastAsia="ar-SA"/>
        </w:rPr>
      </w:pP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 xml:space="preserve">2.4. Программа формирования экологической культуры, </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lastRenderedPageBreak/>
        <w:t>здорового и безопасного образа жизни</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относиться к природе. Программа направлена на решение следующих задач: </w:t>
      </w:r>
    </w:p>
    <w:p w:rsidR="00E37DD8" w:rsidRPr="00E37DD8" w:rsidRDefault="00E37DD8" w:rsidP="00233EFF">
      <w:pPr>
        <w:numPr>
          <w:ilvl w:val="0"/>
          <w:numId w:val="56"/>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E37DD8" w:rsidRPr="00E37DD8" w:rsidRDefault="00E37DD8" w:rsidP="00233EFF">
      <w:pPr>
        <w:numPr>
          <w:ilvl w:val="0"/>
          <w:numId w:val="56"/>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формирование и развитие познавательного интереса и бережного отношения к природе; формирование знаний о правилах здорового питания; использование оптимальных двигательных режимов (физкультуры и спорта) для обучающихся с учетом их возрастных, психофизических особенностей; </w:t>
      </w:r>
    </w:p>
    <w:p w:rsidR="00E37DD8" w:rsidRPr="00E37DD8" w:rsidRDefault="00E37DD8" w:rsidP="00233EFF">
      <w:pPr>
        <w:numPr>
          <w:ilvl w:val="0"/>
          <w:numId w:val="56"/>
        </w:numPr>
        <w:suppressAutoHyphens/>
        <w:spacing w:after="0" w:line="360" w:lineRule="auto"/>
        <w:ind w:right="0"/>
        <w:jc w:val="left"/>
        <w:rPr>
          <w:color w:val="auto"/>
          <w:sz w:val="28"/>
          <w:szCs w:val="28"/>
          <w:lang w:eastAsia="ar-SA"/>
        </w:rPr>
      </w:pPr>
      <w:r w:rsidRPr="00E37DD8">
        <w:rPr>
          <w:color w:val="auto"/>
          <w:sz w:val="28"/>
          <w:szCs w:val="28"/>
          <w:lang w:eastAsia="ar-SA"/>
        </w:rPr>
        <w:t>формирование осознанного отношения к собственному здоровью на основе соблюдения правил гигиены, здоровье сбережения, режима дня;</w:t>
      </w:r>
    </w:p>
    <w:p w:rsidR="00E37DD8" w:rsidRPr="00E37DD8" w:rsidRDefault="00E37DD8" w:rsidP="00233EFF">
      <w:pPr>
        <w:numPr>
          <w:ilvl w:val="0"/>
          <w:numId w:val="56"/>
        </w:numPr>
        <w:suppressAutoHyphens/>
        <w:spacing w:after="0" w:line="360" w:lineRule="auto"/>
        <w:ind w:right="0"/>
        <w:jc w:val="left"/>
        <w:rPr>
          <w:color w:val="auto"/>
          <w:sz w:val="28"/>
          <w:szCs w:val="28"/>
          <w:lang w:eastAsia="ar-SA"/>
        </w:rPr>
      </w:pPr>
      <w:r w:rsidRPr="00E37DD8">
        <w:rPr>
          <w:color w:val="auto"/>
          <w:sz w:val="28"/>
          <w:szCs w:val="28"/>
          <w:lang w:eastAsia="ar-SA"/>
        </w:rPr>
        <w:t xml:space="preserve">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 </w:t>
      </w:r>
    </w:p>
    <w:p w:rsidR="00E37DD8" w:rsidRPr="00E37DD8" w:rsidRDefault="00E37DD8" w:rsidP="00233EFF">
      <w:pPr>
        <w:numPr>
          <w:ilvl w:val="0"/>
          <w:numId w:val="56"/>
        </w:numPr>
        <w:suppressAutoHyphens/>
        <w:spacing w:after="0" w:line="360" w:lineRule="auto"/>
        <w:ind w:right="0"/>
        <w:jc w:val="left"/>
        <w:rPr>
          <w:color w:val="auto"/>
          <w:sz w:val="28"/>
          <w:szCs w:val="28"/>
          <w:lang w:eastAsia="ar-SA"/>
        </w:rPr>
      </w:pPr>
      <w:r w:rsidRPr="00E37DD8">
        <w:rPr>
          <w:color w:val="auto"/>
          <w:sz w:val="28"/>
          <w:szCs w:val="28"/>
          <w:lang w:eastAsia="ar-SA"/>
        </w:rPr>
        <w:t>формирование готовности ребенка безбоязненно обращаться к врачу по любым вопросам, связанным с особенностями состояния здоровья;</w:t>
      </w:r>
    </w:p>
    <w:p w:rsidR="00E37DD8" w:rsidRPr="00E37DD8" w:rsidRDefault="00E37DD8" w:rsidP="00233EFF">
      <w:pPr>
        <w:numPr>
          <w:ilvl w:val="0"/>
          <w:numId w:val="56"/>
        </w:numPr>
        <w:suppressAutoHyphens/>
        <w:spacing w:after="0" w:line="360" w:lineRule="auto"/>
        <w:ind w:right="0"/>
        <w:jc w:val="left"/>
        <w:rPr>
          <w:color w:val="auto"/>
          <w:sz w:val="28"/>
          <w:szCs w:val="28"/>
          <w:lang w:eastAsia="ar-SA"/>
        </w:rPr>
      </w:pPr>
      <w:r w:rsidRPr="00E37DD8">
        <w:rPr>
          <w:color w:val="auto"/>
          <w:sz w:val="28"/>
          <w:szCs w:val="28"/>
          <w:lang w:eastAsia="ar-SA"/>
        </w:rPr>
        <w:t>формирование умений безопасного поведения в окружающей среде, простейших умений поведения в экстремальных (чрезвычайных) ситуациях.</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С учетом индивидуальных образовательных потребностей обучающихся задачи программы конкретизируются в СИПР и реализуются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lastRenderedPageBreak/>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E37DD8" w:rsidRPr="00E37DD8" w:rsidRDefault="00E37DD8" w:rsidP="00E37DD8">
      <w:pPr>
        <w:suppressAutoHyphens/>
        <w:spacing w:after="0" w:line="360" w:lineRule="auto"/>
        <w:ind w:left="0" w:right="0" w:firstLine="0"/>
        <w:jc w:val="left"/>
        <w:rPr>
          <w:b/>
          <w:color w:val="auto"/>
          <w:sz w:val="28"/>
          <w:szCs w:val="28"/>
          <w:lang w:eastAsia="ar-SA"/>
        </w:rPr>
      </w:pPr>
    </w:p>
    <w:p w:rsidR="00E37DD8" w:rsidRPr="00E37DD8" w:rsidRDefault="00E37DD8" w:rsidP="00E37DD8">
      <w:pPr>
        <w:suppressAutoHyphens/>
        <w:spacing w:after="0" w:line="360" w:lineRule="auto"/>
        <w:ind w:left="0" w:right="0" w:firstLine="0"/>
        <w:jc w:val="center"/>
        <w:rPr>
          <w:b/>
          <w:color w:val="auto"/>
          <w:spacing w:val="2"/>
          <w:sz w:val="28"/>
          <w:szCs w:val="28"/>
          <w:lang w:eastAsia="ar-SA"/>
        </w:rPr>
      </w:pPr>
      <w:r w:rsidRPr="00E37DD8">
        <w:rPr>
          <w:b/>
          <w:color w:val="auto"/>
          <w:sz w:val="28"/>
          <w:szCs w:val="28"/>
          <w:lang w:eastAsia="ar-SA"/>
        </w:rPr>
        <w:t>2.5</w:t>
      </w:r>
      <w:r w:rsidRPr="00E37DD8">
        <w:rPr>
          <w:b/>
          <w:caps/>
          <w:color w:val="auto"/>
          <w:spacing w:val="2"/>
          <w:sz w:val="28"/>
          <w:szCs w:val="28"/>
          <w:lang w:eastAsia="ar-SA"/>
        </w:rPr>
        <w:t xml:space="preserve">. </w:t>
      </w:r>
      <w:r w:rsidRPr="00E37DD8">
        <w:rPr>
          <w:b/>
          <w:color w:val="auto"/>
          <w:spacing w:val="2"/>
          <w:sz w:val="28"/>
          <w:szCs w:val="28"/>
          <w:lang w:eastAsia="ar-SA"/>
        </w:rPr>
        <w:t>Программа внеурочной деятельности</w:t>
      </w:r>
    </w:p>
    <w:p w:rsidR="00E37DD8" w:rsidRPr="00E37DD8" w:rsidRDefault="00E37DD8" w:rsidP="00E37DD8">
      <w:pPr>
        <w:suppressAutoHyphens/>
        <w:spacing w:after="0" w:line="360" w:lineRule="auto"/>
        <w:ind w:left="0" w:right="0" w:firstLine="708"/>
        <w:rPr>
          <w:rFonts w:eastAsia="Arial Unicode MS" w:cs="Calibri"/>
          <w:color w:val="00000A"/>
          <w:kern w:val="1"/>
          <w:sz w:val="28"/>
          <w:szCs w:val="28"/>
          <w:lang w:eastAsia="ar-SA"/>
        </w:rPr>
      </w:pPr>
      <w:r w:rsidRPr="00E37DD8">
        <w:rPr>
          <w:rFonts w:eastAsia="Arial Unicode MS" w:cs="Calibri"/>
          <w:color w:val="00000A"/>
          <w:kern w:val="1"/>
          <w:sz w:val="28"/>
          <w:szCs w:val="28"/>
          <w:lang w:eastAsia="ar-SA"/>
        </w:rPr>
        <w:t>Реализация АООП образовательного учреждения осуществляется через урочную и внеурочную деятельность. Внеурочная деятельность рассматривается как неотъемлемая часть образовательного процесса и характеризуется как образовательная деятельность, осуществляемая в формах, отличных от классно-урочной системы,</w:t>
      </w:r>
      <w:r w:rsidRPr="00E37DD8">
        <w:rPr>
          <w:rFonts w:eastAsia="Arial Unicode MS" w:cs="Calibri"/>
          <w:color w:val="00000A"/>
          <w:kern w:val="1"/>
          <w:szCs w:val="24"/>
          <w:lang w:eastAsia="ar-SA"/>
        </w:rPr>
        <w:t xml:space="preserve"> </w:t>
      </w:r>
      <w:r w:rsidRPr="00E37DD8">
        <w:rPr>
          <w:rFonts w:eastAsia="Arial Unicode MS" w:cs="Calibri"/>
          <w:color w:val="00000A"/>
          <w:kern w:val="1"/>
          <w:sz w:val="28"/>
          <w:szCs w:val="28"/>
          <w:lang w:eastAsia="ar-SA"/>
        </w:rPr>
        <w:t>и направленная на достижение планируемых результатов освоения адаптированной основной общеобразовательной программы образования. Формы организации внеурочной деятельности, как и в целом образовательного процесса, определяет образовательное учреждение.</w:t>
      </w:r>
    </w:p>
    <w:p w:rsidR="00E37DD8" w:rsidRPr="00E37DD8" w:rsidRDefault="00E37DD8" w:rsidP="00E37DD8">
      <w:pPr>
        <w:suppressAutoHyphens/>
        <w:spacing w:after="0" w:line="360" w:lineRule="auto"/>
        <w:ind w:left="0" w:right="0" w:firstLine="708"/>
        <w:rPr>
          <w:color w:val="auto"/>
          <w:sz w:val="28"/>
          <w:lang w:eastAsia="ar-SA"/>
        </w:rPr>
      </w:pPr>
      <w:r w:rsidRPr="00E37DD8">
        <w:rPr>
          <w:color w:val="auto"/>
          <w:sz w:val="28"/>
          <w:lang w:eastAsia="ar-SA"/>
        </w:rPr>
        <w:t>Внеурочная деятельность</w:t>
      </w:r>
      <w:r w:rsidRPr="00E37DD8">
        <w:rPr>
          <w:i/>
          <w:color w:val="auto"/>
          <w:sz w:val="28"/>
          <w:lang w:eastAsia="ar-SA"/>
        </w:rPr>
        <w:t xml:space="preserve"> </w:t>
      </w:r>
      <w:r w:rsidRPr="00E37DD8">
        <w:rPr>
          <w:color w:val="auto"/>
          <w:sz w:val="28"/>
          <w:lang w:eastAsia="ar-SA"/>
        </w:rPr>
        <w:t>направлена на социальное, спортивно-оздоровительное, нравственное, общеинтеллектуальное, общекультурное развитие личности и осуществляется  по соответствующим направлениям.</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Задачи </w:t>
      </w:r>
      <w:r w:rsidRPr="00E37DD8">
        <w:rPr>
          <w:color w:val="auto"/>
          <w:spacing w:val="2"/>
          <w:sz w:val="28"/>
          <w:szCs w:val="28"/>
          <w:lang w:eastAsia="ar-SA"/>
        </w:rPr>
        <w:t>внеурочной деятельности</w:t>
      </w:r>
      <w:r w:rsidRPr="00E37DD8">
        <w:rPr>
          <w:color w:val="auto"/>
          <w:sz w:val="28"/>
          <w:szCs w:val="28"/>
          <w:lang w:eastAsia="ar-SA"/>
        </w:rPr>
        <w:t xml:space="preserve">: </w:t>
      </w:r>
      <w:r w:rsidRPr="00E37DD8">
        <w:rPr>
          <w:color w:val="auto"/>
          <w:sz w:val="28"/>
          <w:szCs w:val="28"/>
        </w:rPr>
        <w:t>развитие творческих способностей обучающихся;</w:t>
      </w:r>
      <w:r w:rsidRPr="00E37DD8">
        <w:rPr>
          <w:color w:val="auto"/>
          <w:sz w:val="28"/>
          <w:szCs w:val="28"/>
          <w:lang w:eastAsia="ar-SA"/>
        </w:rPr>
        <w:t xml:space="preserve"> </w:t>
      </w:r>
      <w:r w:rsidRPr="00E37DD8">
        <w:rPr>
          <w:color w:val="auto"/>
          <w:sz w:val="28"/>
          <w:szCs w:val="28"/>
        </w:rPr>
        <w:t>развитие интересов, склонностей, способностей обучающихся к различным видам деятельности;</w:t>
      </w:r>
      <w:r w:rsidRPr="00E37DD8">
        <w:rPr>
          <w:color w:val="auto"/>
          <w:sz w:val="28"/>
          <w:szCs w:val="28"/>
          <w:lang w:eastAsia="ar-SA"/>
        </w:rPr>
        <w:t xml:space="preserve"> </w:t>
      </w:r>
      <w:r w:rsidRPr="00E37DD8">
        <w:rPr>
          <w:color w:val="auto"/>
          <w:sz w:val="28"/>
          <w:szCs w:val="28"/>
        </w:rPr>
        <w:t>создание условий для развития индивидуальности ребенка;</w:t>
      </w:r>
      <w:r w:rsidRPr="00E37DD8">
        <w:rPr>
          <w:color w:val="auto"/>
          <w:sz w:val="28"/>
          <w:szCs w:val="28"/>
          <w:lang w:eastAsia="ar-SA"/>
        </w:rPr>
        <w:t xml:space="preserve"> </w:t>
      </w:r>
      <w:r w:rsidRPr="00E37DD8">
        <w:rPr>
          <w:color w:val="auto"/>
          <w:sz w:val="28"/>
          <w:szCs w:val="28"/>
        </w:rPr>
        <w:t>формирование умений, навыков в выбранном виде деятельности; создание условий для реализации приобретенных знаний, умений и навыков;</w:t>
      </w:r>
      <w:r w:rsidRPr="00E37DD8">
        <w:rPr>
          <w:color w:val="auto"/>
          <w:sz w:val="28"/>
          <w:szCs w:val="28"/>
          <w:lang w:eastAsia="ar-SA"/>
        </w:rPr>
        <w:t xml:space="preserve"> </w:t>
      </w:r>
      <w:r w:rsidRPr="00E37DD8">
        <w:rPr>
          <w:color w:val="auto"/>
          <w:sz w:val="28"/>
          <w:szCs w:val="28"/>
        </w:rPr>
        <w:t>приобретение опыта общения, 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E37DD8">
        <w:rPr>
          <w:color w:val="auto"/>
          <w:sz w:val="28"/>
          <w:szCs w:val="28"/>
        </w:rPr>
        <w:t xml:space="preserve">с умственной отсталостью, с </w:t>
      </w:r>
      <w:r w:rsidRPr="00E37DD8">
        <w:rPr>
          <w:color w:val="auto"/>
          <w:sz w:val="28"/>
          <w:szCs w:val="28"/>
          <w:lang w:eastAsia="ar-SA"/>
        </w:rPr>
        <w:t xml:space="preserve">ТМНР и детей, не имеющих каких-либо нарушений развития, </w:t>
      </w:r>
      <w:r w:rsidRPr="00E37DD8">
        <w:rPr>
          <w:color w:val="auto"/>
          <w:sz w:val="28"/>
          <w:szCs w:val="28"/>
          <w:lang w:eastAsia="ar-SA"/>
        </w:rPr>
        <w:lastRenderedPageBreak/>
        <w:t xml:space="preserve">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 развития.</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E37DD8" w:rsidRPr="00E37DD8" w:rsidRDefault="00E37DD8" w:rsidP="00E37DD8">
      <w:pPr>
        <w:suppressAutoHyphens/>
        <w:spacing w:after="0" w:line="360" w:lineRule="auto"/>
        <w:ind w:left="0" w:right="0" w:firstLine="0"/>
        <w:jc w:val="left"/>
        <w:rPr>
          <w:b/>
          <w:color w:val="auto"/>
          <w:sz w:val="28"/>
          <w:szCs w:val="28"/>
          <w:lang w:eastAsia="ar-SA"/>
        </w:rPr>
      </w:pPr>
    </w:p>
    <w:p w:rsidR="00E37DD8" w:rsidRPr="00E37DD8" w:rsidRDefault="00E37DD8" w:rsidP="00E37DD8">
      <w:pPr>
        <w:suppressAutoHyphens/>
        <w:spacing w:after="0" w:line="360" w:lineRule="auto"/>
        <w:ind w:left="0" w:right="0" w:firstLine="0"/>
        <w:jc w:val="center"/>
        <w:rPr>
          <w:color w:val="auto"/>
          <w:sz w:val="28"/>
          <w:szCs w:val="28"/>
          <w:lang w:eastAsia="ar-SA"/>
        </w:rPr>
      </w:pPr>
      <w:r w:rsidRPr="00E37DD8">
        <w:rPr>
          <w:b/>
          <w:color w:val="auto"/>
          <w:sz w:val="28"/>
          <w:szCs w:val="28"/>
          <w:lang w:eastAsia="ar-SA"/>
        </w:rPr>
        <w:t>2.6. Программа сотрудничества с семьей обучающегося</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Программа сотрудничества с семьей</w:t>
      </w:r>
      <w:r w:rsidRPr="00E37DD8">
        <w:rPr>
          <w:b/>
          <w:color w:val="auto"/>
          <w:sz w:val="28"/>
          <w:szCs w:val="28"/>
          <w:lang w:eastAsia="ar-SA"/>
        </w:rPr>
        <w:t xml:space="preserve"> </w:t>
      </w:r>
      <w:r w:rsidRPr="00E37DD8">
        <w:rPr>
          <w:color w:val="auto"/>
          <w:sz w:val="28"/>
          <w:szCs w:val="28"/>
          <w:lang w:eastAsia="ar-SA"/>
        </w:rPr>
        <w:t xml:space="preserve">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w:t>
      </w:r>
      <w:r w:rsidRPr="00E37DD8">
        <w:rPr>
          <w:color w:val="auto"/>
          <w:sz w:val="28"/>
          <w:szCs w:val="28"/>
          <w:lang w:eastAsia="ar-SA"/>
        </w:rPr>
        <w:lastRenderedPageBreak/>
        <w:t>воспитывающей ребенка-инвалида путем организации и проведения различных мероприятий:</w:t>
      </w:r>
    </w:p>
    <w:p w:rsidR="00E37DD8" w:rsidRPr="00E37DD8" w:rsidRDefault="00E37DD8" w:rsidP="00E37DD8">
      <w:pPr>
        <w:suppressAutoHyphens/>
        <w:spacing w:after="0" w:line="360" w:lineRule="auto"/>
        <w:ind w:left="0" w:right="0" w:firstLine="0"/>
        <w:rPr>
          <w:color w:val="auto"/>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950"/>
      </w:tblGrid>
      <w:tr w:rsidR="00E37DD8" w:rsidRPr="00E37DD8" w:rsidTr="00E37DD8">
        <w:tc>
          <w:tcPr>
            <w:tcW w:w="4503" w:type="dxa"/>
          </w:tcPr>
          <w:p w:rsidR="00E37DD8" w:rsidRPr="00E37DD8" w:rsidRDefault="00E37DD8" w:rsidP="00E37DD8">
            <w:pPr>
              <w:suppressAutoHyphens/>
              <w:spacing w:after="0" w:line="240" w:lineRule="auto"/>
              <w:ind w:left="0" w:right="0" w:firstLine="0"/>
              <w:jc w:val="center"/>
              <w:rPr>
                <w:b/>
                <w:color w:val="auto"/>
                <w:sz w:val="28"/>
                <w:lang w:eastAsia="ar-SA"/>
              </w:rPr>
            </w:pPr>
            <w:r w:rsidRPr="00E37DD8">
              <w:rPr>
                <w:b/>
                <w:color w:val="auto"/>
                <w:sz w:val="28"/>
                <w:lang w:eastAsia="ar-SA"/>
              </w:rPr>
              <w:t>Задачи</w:t>
            </w:r>
          </w:p>
        </w:tc>
        <w:tc>
          <w:tcPr>
            <w:tcW w:w="5062" w:type="dxa"/>
          </w:tcPr>
          <w:p w:rsidR="00E37DD8" w:rsidRPr="00E37DD8" w:rsidRDefault="00E37DD8" w:rsidP="00E37DD8">
            <w:pPr>
              <w:suppressAutoHyphens/>
              <w:spacing w:after="0" w:line="240" w:lineRule="auto"/>
              <w:ind w:left="0" w:right="0" w:firstLine="0"/>
              <w:jc w:val="center"/>
              <w:rPr>
                <w:b/>
                <w:color w:val="auto"/>
                <w:sz w:val="28"/>
                <w:lang w:eastAsia="ar-SA"/>
              </w:rPr>
            </w:pPr>
            <w:r w:rsidRPr="00E37DD8">
              <w:rPr>
                <w:b/>
                <w:color w:val="auto"/>
                <w:sz w:val="28"/>
                <w:lang w:eastAsia="ar-SA"/>
              </w:rPr>
              <w:t>Возможные мероприятия</w:t>
            </w:r>
          </w:p>
        </w:tc>
      </w:tr>
      <w:tr w:rsidR="00E37DD8" w:rsidRPr="00E37DD8" w:rsidTr="00E37DD8">
        <w:tc>
          <w:tcPr>
            <w:tcW w:w="4503" w:type="dxa"/>
          </w:tcPr>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Психологическая поддержка семьи</w:t>
            </w:r>
          </w:p>
        </w:tc>
        <w:tc>
          <w:tcPr>
            <w:tcW w:w="5062" w:type="dxa"/>
          </w:tcPr>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 xml:space="preserve">тренинги, </w:t>
            </w:r>
          </w:p>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 xml:space="preserve">психокоррекционные занятия, </w:t>
            </w:r>
          </w:p>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встречи родительского клуба,</w:t>
            </w:r>
          </w:p>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индивидуальные консультации с психологом</w:t>
            </w:r>
          </w:p>
          <w:p w:rsidR="00E37DD8" w:rsidRPr="00E37DD8" w:rsidRDefault="00E37DD8" w:rsidP="00E37DD8">
            <w:pPr>
              <w:suppressAutoHyphens/>
              <w:spacing w:after="0" w:line="240" w:lineRule="auto"/>
              <w:ind w:left="0" w:right="0" w:firstLine="0"/>
              <w:jc w:val="left"/>
              <w:rPr>
                <w:color w:val="auto"/>
                <w:sz w:val="28"/>
                <w:lang w:eastAsia="ar-SA"/>
              </w:rPr>
            </w:pPr>
          </w:p>
        </w:tc>
      </w:tr>
      <w:tr w:rsidR="00E37DD8" w:rsidRPr="00E37DD8" w:rsidTr="00E37DD8">
        <w:tc>
          <w:tcPr>
            <w:tcW w:w="4503" w:type="dxa"/>
          </w:tcPr>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индивидуальные консультации родителей со специалистами,</w:t>
            </w:r>
          </w:p>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тематические семинары</w:t>
            </w:r>
          </w:p>
          <w:p w:rsidR="00E37DD8" w:rsidRPr="00E37DD8" w:rsidRDefault="00E37DD8" w:rsidP="00E37DD8">
            <w:pPr>
              <w:suppressAutoHyphens/>
              <w:spacing w:after="0" w:line="240" w:lineRule="auto"/>
              <w:ind w:left="0" w:right="0" w:firstLine="0"/>
              <w:jc w:val="left"/>
              <w:rPr>
                <w:color w:val="auto"/>
                <w:sz w:val="28"/>
                <w:lang w:eastAsia="ar-SA"/>
              </w:rPr>
            </w:pPr>
          </w:p>
        </w:tc>
      </w:tr>
      <w:tr w:rsidR="00E37DD8" w:rsidRPr="00E37DD8" w:rsidTr="00E37DD8">
        <w:tc>
          <w:tcPr>
            <w:tcW w:w="4503" w:type="dxa"/>
          </w:tcPr>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обеспечение участия семьи в разработке и реализации СИПР</w:t>
            </w:r>
          </w:p>
        </w:tc>
        <w:tc>
          <w:tcPr>
            <w:tcW w:w="5062" w:type="dxa"/>
          </w:tcPr>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договор о сотрудничестве (образовании) между родителями и образовательной организацией;</w:t>
            </w:r>
          </w:p>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убеждение родителей в необходимости их участия в разработке СИПР в интересах ребенка;</w:t>
            </w:r>
          </w:p>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посещение родителями уроков/занятий в организации;</w:t>
            </w:r>
          </w:p>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домашнее визитирование</w:t>
            </w:r>
          </w:p>
          <w:p w:rsidR="00E37DD8" w:rsidRPr="00E37DD8" w:rsidRDefault="00E37DD8" w:rsidP="00E37DD8">
            <w:pPr>
              <w:suppressAutoHyphens/>
              <w:spacing w:after="0" w:line="240" w:lineRule="auto"/>
              <w:ind w:left="0" w:right="0" w:firstLine="0"/>
              <w:jc w:val="left"/>
              <w:rPr>
                <w:color w:val="auto"/>
                <w:sz w:val="28"/>
                <w:lang w:eastAsia="ar-SA"/>
              </w:rPr>
            </w:pPr>
          </w:p>
        </w:tc>
      </w:tr>
      <w:tr w:rsidR="00E37DD8" w:rsidRPr="00E37DD8" w:rsidTr="00E37DD8">
        <w:tc>
          <w:tcPr>
            <w:tcW w:w="4503" w:type="dxa"/>
          </w:tcPr>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обеспечение единства требований к обучающемуся в семье и в образовательной организации</w:t>
            </w:r>
          </w:p>
          <w:p w:rsidR="00E37DD8" w:rsidRPr="00E37DD8" w:rsidRDefault="00E37DD8" w:rsidP="00E37DD8">
            <w:pPr>
              <w:suppressAutoHyphens/>
              <w:spacing w:after="0" w:line="240" w:lineRule="auto"/>
              <w:ind w:left="0" w:right="0" w:firstLine="0"/>
              <w:jc w:val="left"/>
              <w:rPr>
                <w:color w:val="auto"/>
                <w:sz w:val="28"/>
                <w:lang w:eastAsia="ar-SA"/>
              </w:rPr>
            </w:pPr>
          </w:p>
        </w:tc>
        <w:tc>
          <w:tcPr>
            <w:tcW w:w="5062" w:type="dxa"/>
          </w:tcPr>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договор о сотрудничестве (образовании) между родителями и образовательной организацией;</w:t>
            </w:r>
          </w:p>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консультирование;</w:t>
            </w:r>
          </w:p>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посещение родителями уроков/занятий в организации;</w:t>
            </w:r>
          </w:p>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домашнее визитирование</w:t>
            </w:r>
          </w:p>
          <w:p w:rsidR="00E37DD8" w:rsidRPr="00E37DD8" w:rsidRDefault="00E37DD8" w:rsidP="00E37DD8">
            <w:pPr>
              <w:suppressAutoHyphens/>
              <w:spacing w:after="0" w:line="240" w:lineRule="auto"/>
              <w:ind w:left="0" w:right="0" w:firstLine="0"/>
              <w:jc w:val="left"/>
              <w:rPr>
                <w:color w:val="auto"/>
                <w:sz w:val="28"/>
                <w:lang w:eastAsia="ar-SA"/>
              </w:rPr>
            </w:pPr>
          </w:p>
        </w:tc>
      </w:tr>
      <w:tr w:rsidR="00E37DD8" w:rsidRPr="00E37DD8" w:rsidTr="00E37DD8">
        <w:tc>
          <w:tcPr>
            <w:tcW w:w="4503" w:type="dxa"/>
          </w:tcPr>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организация регулярного обмена информацией о ребенке, о ходе реализации СИПР и результатах ее освоения</w:t>
            </w:r>
          </w:p>
        </w:tc>
        <w:tc>
          <w:tcPr>
            <w:tcW w:w="5062" w:type="dxa"/>
          </w:tcPr>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ведение дневника наблюдений (краткие записи);</w:t>
            </w:r>
          </w:p>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информирование электронными средствами;</w:t>
            </w:r>
          </w:p>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личные встречи, беседы;</w:t>
            </w:r>
          </w:p>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просмотр и обсуждение видеозаписей с ребенком;</w:t>
            </w:r>
          </w:p>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проведение открытых уроков/занятий</w:t>
            </w:r>
          </w:p>
          <w:p w:rsidR="00E37DD8" w:rsidRPr="00E37DD8" w:rsidRDefault="00E37DD8" w:rsidP="00E37DD8">
            <w:pPr>
              <w:suppressAutoHyphens/>
              <w:spacing w:after="0" w:line="240" w:lineRule="auto"/>
              <w:ind w:left="0" w:right="0" w:firstLine="0"/>
              <w:jc w:val="left"/>
              <w:rPr>
                <w:color w:val="auto"/>
                <w:sz w:val="28"/>
                <w:lang w:eastAsia="ar-SA"/>
              </w:rPr>
            </w:pPr>
          </w:p>
        </w:tc>
      </w:tr>
      <w:tr w:rsidR="00E37DD8" w:rsidRPr="00E37DD8" w:rsidTr="00E37DD8">
        <w:tc>
          <w:tcPr>
            <w:tcW w:w="4503" w:type="dxa"/>
          </w:tcPr>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lastRenderedPageBreak/>
              <w:t>организацию участия родителей во внеурочных мероприятиях</w:t>
            </w:r>
          </w:p>
        </w:tc>
        <w:tc>
          <w:tcPr>
            <w:tcW w:w="5062" w:type="dxa"/>
          </w:tcPr>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привлечение родителей к планированию мероприятий;</w:t>
            </w:r>
          </w:p>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анонсы запланированных внеурочных мероприятий;</w:t>
            </w:r>
          </w:p>
          <w:p w:rsidR="00E37DD8" w:rsidRPr="00E37DD8" w:rsidRDefault="00E37DD8" w:rsidP="00E37DD8">
            <w:pPr>
              <w:suppressAutoHyphens/>
              <w:spacing w:after="0" w:line="240" w:lineRule="auto"/>
              <w:ind w:left="0" w:right="0" w:firstLine="0"/>
              <w:jc w:val="left"/>
              <w:rPr>
                <w:color w:val="auto"/>
                <w:sz w:val="28"/>
                <w:lang w:eastAsia="ar-SA"/>
              </w:rPr>
            </w:pPr>
            <w:r w:rsidRPr="00E37DD8">
              <w:rPr>
                <w:color w:val="auto"/>
                <w:sz w:val="28"/>
                <w:lang w:eastAsia="ar-SA"/>
              </w:rPr>
              <w:t>поощрение активных родителей.</w:t>
            </w:r>
          </w:p>
        </w:tc>
      </w:tr>
    </w:tbl>
    <w:p w:rsidR="00E37DD8" w:rsidRPr="00E37DD8" w:rsidRDefault="00E37DD8" w:rsidP="00E37DD8">
      <w:pPr>
        <w:suppressAutoHyphens/>
        <w:spacing w:after="0" w:line="360" w:lineRule="auto"/>
        <w:ind w:left="0" w:right="0" w:firstLine="0"/>
        <w:jc w:val="left"/>
        <w:rPr>
          <w:b/>
          <w:color w:val="auto"/>
          <w:sz w:val="28"/>
          <w:szCs w:val="28"/>
          <w:lang w:eastAsia="ar-SA"/>
        </w:rPr>
      </w:pP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3. Организационный раздел</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3.1. Учебный план</w:t>
      </w:r>
    </w:p>
    <w:p w:rsidR="00E37DD8" w:rsidRPr="00E37DD8" w:rsidRDefault="00E37DD8" w:rsidP="00E37DD8">
      <w:pPr>
        <w:spacing w:after="14" w:line="269" w:lineRule="auto"/>
        <w:ind w:left="-15" w:right="39" w:firstLine="698"/>
      </w:pPr>
      <w:r w:rsidRPr="00E37DD8">
        <w:t>Учебный план обучающихся на дому составлен на основании Постановления Министерства общего и профессионального образования Ростовской области №7 от 21.12.2017 года «Об утверждении Порядка регламентации и оформления отношений государственной и муниципальной образовательной организации Ростовской области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w:t>
      </w:r>
    </w:p>
    <w:p w:rsidR="00E37DD8" w:rsidRPr="00E37DD8" w:rsidRDefault="00E37DD8" w:rsidP="00E37DD8">
      <w:pPr>
        <w:spacing w:after="14" w:line="269" w:lineRule="auto"/>
        <w:ind w:left="-15" w:right="39" w:firstLine="698"/>
      </w:pPr>
      <w:r w:rsidRPr="00E37DD8">
        <w:t xml:space="preserve">Учебный план для обучающихся на дому подготовлен с учетом требований федерального государственного образовательного стандарта для обучающихся с умственной отсталостью (интеллектуальными нарушениями), утверждённого приказом Министерства образования и науки Российской Федерации от 19 декабря 2014 г. № 1599, санитарно- эпидемиологических требований к условиям и организации обучения в образовательных организациях, а также методических рекомендаций Министерства просвещения Российской Федерации по  организации обучения на дому обучающихся с ограниченными возможностями здоровья, с инвалидностью от  24 ноября 2021 г. N ДГ-2121/07.  </w:t>
      </w:r>
    </w:p>
    <w:p w:rsidR="00E37DD8" w:rsidRPr="00E37DD8" w:rsidRDefault="00E37DD8" w:rsidP="00E37DD8">
      <w:pPr>
        <w:spacing w:after="14" w:line="269" w:lineRule="auto"/>
        <w:ind w:left="-15" w:right="337" w:firstLine="698"/>
      </w:pPr>
      <w:r w:rsidRPr="00E37DD8">
        <w:t>Дети с умственной отсталостью обучаются на дому по адаптированной основной   общеобразовательной программе   на основании   заключения ПМПК, справки врачебной комиссии и заявления родителей об организации обучения на дому.</w:t>
      </w:r>
      <w:r w:rsidRPr="00E37DD8">
        <w:rPr>
          <w:color w:val="333333"/>
        </w:rPr>
        <w:t xml:space="preserve"> </w:t>
      </w:r>
    </w:p>
    <w:p w:rsidR="00E37DD8" w:rsidRPr="00E37DD8" w:rsidRDefault="00E37DD8" w:rsidP="00E37DD8">
      <w:pPr>
        <w:spacing w:after="14" w:line="269" w:lineRule="auto"/>
        <w:ind w:left="-15" w:right="504" w:firstLine="698"/>
      </w:pPr>
      <w:r w:rsidRPr="00E37DD8">
        <w:t xml:space="preserve">Учебный план предполагает, что обучающийся с умеренной, тяжелой, глубокой умственной отсталостью (интеллектуальными нарушениями), с ТМНР в соответствии с уровнем развития интеллекта получает образование по АООП, которое по содержанию и итоговым достижениям определяется его индивидуальными возможностями. На основе АООП организация разрабатывает </w:t>
      </w:r>
      <w:r w:rsidRPr="00E37DD8">
        <w:rPr>
          <w:i/>
        </w:rPr>
        <w:t xml:space="preserve">специальную индивидуальную программу развития </w:t>
      </w:r>
      <w:r w:rsidRPr="00E37DD8">
        <w:t xml:space="preserve">(СИПР), учитывающую специфические образовательные потребности обучающегося. </w:t>
      </w:r>
    </w:p>
    <w:p w:rsidR="00E37DD8" w:rsidRPr="00E37DD8" w:rsidRDefault="00E37DD8" w:rsidP="00E37DD8">
      <w:pPr>
        <w:spacing w:after="14" w:line="269" w:lineRule="auto"/>
        <w:ind w:left="-15" w:right="39" w:firstLine="850"/>
      </w:pPr>
      <w:r w:rsidRPr="00E37DD8">
        <w:t xml:space="preserve">При реализации </w:t>
      </w:r>
      <w:r w:rsidRPr="00E37DD8">
        <w:rPr>
          <w:i/>
        </w:rPr>
        <w:t>варианта 2</w:t>
      </w:r>
      <w:r w:rsidRPr="00E37DD8">
        <w:t xml:space="preserve"> в форме обучения ребенка на дому обязательным является расширение его жизненного опыта и социальных контактов в доступных для него пределах.  </w:t>
      </w:r>
    </w:p>
    <w:p w:rsidR="00E37DD8" w:rsidRPr="00E37DD8" w:rsidRDefault="00E37DD8" w:rsidP="00E37DD8">
      <w:pPr>
        <w:spacing w:after="14" w:line="269" w:lineRule="auto"/>
        <w:ind w:left="-15" w:right="339" w:firstLine="850"/>
      </w:pPr>
      <w:r w:rsidRPr="00E37DD8">
        <w:t xml:space="preserve">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 СИПР предусматривает не только адаптацию ребенка к условиям домашней жизни, но и доступное ему социальное развитие. </w:t>
      </w:r>
    </w:p>
    <w:p w:rsidR="00E37DD8" w:rsidRPr="00E37DD8" w:rsidRDefault="00E37DD8" w:rsidP="00E37DD8">
      <w:pPr>
        <w:spacing w:after="14" w:line="269" w:lineRule="auto"/>
        <w:ind w:left="-15" w:right="39" w:firstLine="698"/>
      </w:pPr>
      <w:r w:rsidRPr="00E37DD8">
        <w:lastRenderedPageBreak/>
        <w:t xml:space="preserve">Организация обучения на дому по основным общеобразовательным программам, адаптированным основным общеобразовательным программам, СИПРам проводится по индивидуальному учебному плану (ИУП).  </w:t>
      </w:r>
    </w:p>
    <w:p w:rsidR="00E37DD8" w:rsidRPr="00E37DD8" w:rsidRDefault="00E37DD8" w:rsidP="00E37DD8">
      <w:pPr>
        <w:spacing w:after="0" w:line="258" w:lineRule="auto"/>
        <w:ind w:left="0" w:right="335" w:firstLine="708"/>
      </w:pPr>
      <w:r w:rsidRPr="00E37DD8">
        <w:rPr>
          <w:color w:val="1A1A1A"/>
        </w:rPr>
        <w:t>ИУП отражает доступные для обучающегося учебные предметы, коррекционные занятия, внеурочную деятельность и устанавливает объем недельной нагрузки на обучающегося. ИУП включает индивидуальный набор учебных предметов и коррекционных курсов, выбранных из общего учебного плана АООП, с учетом индивидуальных образовательных потребностей, возможностей и особенностей развития конкретного обучающегося с указанием объема учебной нагрузки.</w:t>
      </w:r>
      <w:r w:rsidRPr="00E37DD8">
        <w:rPr>
          <w:color w:val="181818"/>
        </w:rPr>
        <w:t xml:space="preserve"> При организации образования на основе СИПР список предметов </w:t>
      </w:r>
      <w:r w:rsidRPr="00E37DD8">
        <w:rPr>
          <w:color w:val="1A1A1A"/>
        </w:rPr>
        <w:t xml:space="preserve">и коррекционных курсов, включенных в ИУП, а также индивидуальная недельная нагрузка обучающегося может варьироваться. ИУП детей с наиболее тяжелыми нарушениями развития, образовательные потребности которых не позволяют осваивать предметы основной части учебного плана АООП, как правило, включают </w:t>
      </w:r>
      <w:r w:rsidRPr="00E37DD8">
        <w:rPr>
          <w:color w:val="2D2D2D"/>
        </w:rPr>
        <w:t xml:space="preserve">занятия </w:t>
      </w:r>
      <w:r w:rsidRPr="00E37DD8">
        <w:rPr>
          <w:color w:val="1A1A1A"/>
        </w:rPr>
        <w:t xml:space="preserve">коррекционной направленности. </w:t>
      </w:r>
    </w:p>
    <w:p w:rsidR="00E37DD8" w:rsidRPr="00E37DD8" w:rsidRDefault="00E37DD8" w:rsidP="00E37DD8">
      <w:pPr>
        <w:spacing w:after="11" w:line="269" w:lineRule="auto"/>
        <w:ind w:left="718" w:right="0" w:hanging="10"/>
        <w:jc w:val="left"/>
      </w:pPr>
      <w:r w:rsidRPr="00E37DD8">
        <w:rPr>
          <w:color w:val="1A1A1A"/>
        </w:rPr>
        <w:t xml:space="preserve">Для таких обучающихся, учебная нагрузка формируется следующим образом: </w:t>
      </w:r>
    </w:p>
    <w:p w:rsidR="00E37DD8" w:rsidRPr="00E37DD8" w:rsidRDefault="00E37DD8" w:rsidP="00E37DD8">
      <w:pPr>
        <w:spacing w:after="11" w:line="269" w:lineRule="auto"/>
        <w:ind w:left="-5" w:right="0" w:hanging="10"/>
        <w:jc w:val="left"/>
      </w:pPr>
      <w:r w:rsidRPr="00E37DD8">
        <w:rPr>
          <w:color w:val="1A1A1A"/>
        </w:rPr>
        <w:t xml:space="preserve">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АООП. </w:t>
      </w:r>
      <w:r w:rsidRPr="00E37DD8">
        <w:t xml:space="preserve"> </w:t>
      </w:r>
      <w:r w:rsidRPr="00E37DD8">
        <w:rPr>
          <w:color w:val="1A1A1A"/>
        </w:rPr>
        <w:t xml:space="preserve">У </w:t>
      </w:r>
      <w:r w:rsidRPr="00E37DD8">
        <w:rPr>
          <w:color w:val="2D2D2D"/>
        </w:rPr>
        <w:t xml:space="preserve">детей </w:t>
      </w:r>
      <w:r w:rsidRPr="00E37DD8">
        <w:rPr>
          <w:color w:val="1A1A1A"/>
        </w:rPr>
        <w:t xml:space="preserve">с менее выраженными интеллектуальными нарушениями больший объем </w:t>
      </w:r>
      <w:r w:rsidRPr="00E37DD8">
        <w:rPr>
          <w:color w:val="2D2D2D"/>
        </w:rPr>
        <w:t xml:space="preserve">учебной </w:t>
      </w:r>
      <w:r w:rsidRPr="00E37DD8">
        <w:rPr>
          <w:color w:val="1A1A1A"/>
        </w:rPr>
        <w:t xml:space="preserve">нагрузки распределится на предметные области. </w:t>
      </w:r>
    </w:p>
    <w:p w:rsidR="00E37DD8" w:rsidRPr="00E37DD8" w:rsidRDefault="00E37DD8" w:rsidP="00E37DD8">
      <w:pPr>
        <w:spacing w:after="14" w:line="269" w:lineRule="auto"/>
        <w:ind w:left="-15" w:right="333" w:firstLine="698"/>
      </w:pPr>
      <w:r w:rsidRPr="00E37DD8">
        <w:t>Организация обучения на дому проводится по индивидуальному учебному плану (далее ИУП), который является приложением к родительскому договору. Индивидуальный учебный план обучающегося на дому составляется на основе учебного плана МБОУ Киселевской СОШ им. Н.В. Попова</w:t>
      </w:r>
      <w:r w:rsidRPr="00E37DD8">
        <w:rPr>
          <w:color w:val="181818"/>
        </w:rPr>
        <w:t xml:space="preserve"> на основе данных психолого-педагогического обследования детей разрабатывают СИПР</w:t>
      </w:r>
      <w:r w:rsidRPr="00E37DD8">
        <w:rPr>
          <w:color w:val="343434"/>
        </w:rPr>
        <w:t xml:space="preserve">, </w:t>
      </w:r>
      <w:r w:rsidRPr="00E37DD8">
        <w:rPr>
          <w:color w:val="181818"/>
        </w:rPr>
        <w:t xml:space="preserve">включая ИУП. </w:t>
      </w:r>
      <w:r w:rsidRPr="00E37DD8">
        <w:t xml:space="preserve">ИУП разрабатывается на один учебный год и утверждается директором на основе решения коллегиального органа (педагогического совета). Разработку и реализация ИУП осуществляется на основе анализа результатов психолого-педагогического обследования ребенка с учетом рекомендаций ПМПК, а также учитываются индивидуальные особенности ребенка, медицинские рекомендации.  </w:t>
      </w:r>
    </w:p>
    <w:p w:rsidR="00E37DD8" w:rsidRPr="00E37DD8" w:rsidRDefault="00E37DD8" w:rsidP="00E37DD8">
      <w:pPr>
        <w:spacing w:after="14" w:line="269" w:lineRule="auto"/>
        <w:ind w:left="-15" w:right="39" w:firstLine="698"/>
      </w:pPr>
      <w:r w:rsidRPr="00E37DD8">
        <w:t xml:space="preserve"> Максимальный общий объем недельной нагрузки, в том числе урочной и внеурочной деятельности, определяется в соответствии с ФГОС ОО УО и федеральными требованиями, СанПин. Индивидуальный учебный план разрабатывается на основании СанПин с учетом индивидуальных особенностей ребенка, рекомендаций ПМПК, медицинских рекомендаций (ВК), согласовывается с родителями (законными представителями) обучающегося на дому.  </w:t>
      </w:r>
    </w:p>
    <w:p w:rsidR="00E37DD8" w:rsidRPr="00E37DD8" w:rsidRDefault="00E37DD8" w:rsidP="00E37DD8">
      <w:pPr>
        <w:spacing w:after="14" w:line="269" w:lineRule="auto"/>
        <w:ind w:left="-15" w:right="39" w:firstLine="698"/>
      </w:pPr>
      <w:r w:rsidRPr="00E37DD8">
        <w:t xml:space="preserve">При организации обучения детей на дому допускается сочетание различных форм получения образования и форм обучения, индивидуальное и (или) групповое обучение. </w:t>
      </w:r>
    </w:p>
    <w:p w:rsidR="00E37DD8" w:rsidRPr="00E37DD8" w:rsidRDefault="00E37DD8" w:rsidP="00E37DD8">
      <w:pPr>
        <w:spacing w:after="14" w:line="269" w:lineRule="auto"/>
        <w:ind w:left="-15" w:right="39" w:firstLine="698"/>
      </w:pPr>
      <w:r w:rsidRPr="00E37DD8">
        <w:t xml:space="preserve">Проведение занятий возможно индивидуально на дому, с частичным посещением школы. Определение варианта проведения занятий осуществляется по желанию родителей (законных представителей) на основе заключения медицинской организации, отсутствия противопоказаний для занятий в группе, с учетом особенностей психофизического развития и возможностей обучающихся на дому. Занятия, включенные в часть, формируемую участниками образовательного процесса, и в компонент образовательной организации, могут проводиться в малых группах (до 4-х человек). Определение варианта проведения занятий осуществляется по желанию родителей (законных представителей) на </w:t>
      </w:r>
      <w:r w:rsidRPr="00E37DD8">
        <w:lastRenderedPageBreak/>
        <w:t xml:space="preserve">основе заключения медицинской организации, отсутствия противопоказаний для занятий в группе, с учетом особенностей психофизического развития и возможностей обучающихся на дому. </w:t>
      </w:r>
    </w:p>
    <w:p w:rsidR="00E37DD8" w:rsidRPr="00E37DD8" w:rsidRDefault="00E37DD8" w:rsidP="00E37DD8">
      <w:pPr>
        <w:spacing w:after="14" w:line="269" w:lineRule="auto"/>
        <w:ind w:left="-15" w:right="39" w:firstLine="698"/>
      </w:pPr>
      <w:r w:rsidRPr="00E37DD8">
        <w:t xml:space="preserve">Предмет «Физическая культура» проводится в учебных помещениях ОО по желанию родителей (законных представителей) в соответствии с медицинским заключением. При распределении часов части, формируемой участниками образовательного процесса, и компонента образовательной организации учитывается мнение обучающегося на дому, его родителей (законных представителей).  </w:t>
      </w:r>
    </w:p>
    <w:p w:rsidR="00E37DD8" w:rsidRPr="00E37DD8" w:rsidRDefault="00E37DD8" w:rsidP="00E37DD8">
      <w:pPr>
        <w:spacing w:after="14" w:line="269" w:lineRule="auto"/>
        <w:ind w:left="-15" w:right="39" w:firstLine="698"/>
      </w:pPr>
      <w:r w:rsidRPr="00E37DD8">
        <w:t xml:space="preserve"> Все   учебные   предметы   максимально   индивидуализированы   и   направлены, прежде   всего,  на   преодоление   недостатков   в  результате   нарушений  психофизического   развития  детей;    решение   вопроса  развития   их   речи,    как   ее    регулирующей,    так и   коммуникативной   функций,  вопроса   адаптации   к  жизни  в   обществе. Каждая образовательная   область   учебного   плана   реализуется   системой курсов, неразрывных   по своему содержанию и преемственно   продолжающихся. Это   позволяет   практически   осуществлять   системную, комплексную   работу   по   развитию ребенка, с легкой умственной отсталостью (интеллектуальными нарушениями), обучающегося  на  дому, средствами   образования   с   учетом   его  возрастной   динамики.  </w:t>
      </w:r>
    </w:p>
    <w:p w:rsidR="00E37DD8" w:rsidRPr="00E37DD8" w:rsidRDefault="00E37DD8" w:rsidP="00E37DD8">
      <w:pPr>
        <w:spacing w:after="10" w:line="270" w:lineRule="auto"/>
        <w:ind w:left="194" w:right="4" w:hanging="10"/>
      </w:pPr>
      <w:r w:rsidRPr="00E37DD8">
        <w:t>Целью учебного плана является создание условий для получения обучающимися доступного качественного образования в рамках реализации АООП, в соответствии с его образовательными потребностями. Индивидуальный учебный план определяет: перечень учебных предметов, обязательных к изучению всеми обучающимися образовательных учреждений, реализующих Адаптированную основную образовательную программу образования обучающихся с умственной отсталостью (интеллектуальными нарушениями) Вариант 2. Распределение часов по предметам осуществлено в пределах установленной недельной нагрузки. Продолжительность учебного года регламентируется календарным учебным графиком. Организация образовательного процесса обучающихся, по состоянию здоровья не посещающей общеобразовательное учреждение, регламентируется расписанием для конкретного обучающегося, которое утверждается руководителем ОУ. Реализация образовательных программ осуществляется с учётом характера течения заболевания ребёнка, медицинских заключений. Общее количество часов для обучающихся основного общего образования с УО, находящихся на индивидуальном обучении на дому составляет 33% от общего количества недельной нагрузки: 13 часов в неделю в 5 классе.</w:t>
      </w:r>
    </w:p>
    <w:p w:rsidR="00E37DD8" w:rsidRPr="00E37DD8" w:rsidRDefault="00E37DD8" w:rsidP="00E37DD8">
      <w:pPr>
        <w:spacing w:after="10" w:line="270" w:lineRule="auto"/>
        <w:ind w:left="184" w:right="4" w:firstLine="711"/>
      </w:pPr>
      <w:r w:rsidRPr="00E37DD8">
        <w:t xml:space="preserve">Выбор вариантов проведения занятий зависит от особенностей психофизического развития и возможностей обучающихся, сложности структуры их дефекта, особенностей эмоционально- волевой сферы, характера течения заболевания, рекомендаций лечебно-профилактического учреждения, психолого-медико-педагогической комиссии, государственной службы медико- социальной экспертизы. Каникулы устанавливаются в соответствии со сроками, действующими в образовательной организации. </w:t>
      </w:r>
    </w:p>
    <w:p w:rsidR="00E37DD8" w:rsidRPr="00E37DD8" w:rsidRDefault="00E37DD8" w:rsidP="00E37DD8">
      <w:pPr>
        <w:spacing w:after="10" w:line="270" w:lineRule="auto"/>
        <w:ind w:left="184" w:right="4" w:firstLine="428"/>
      </w:pPr>
      <w:r w:rsidRPr="00E37DD8">
        <w:t xml:space="preserve">Индивидуальный учебный план включает обязательные предметные области, содержание которых приспособлено к возможностям обучающихся с ограниченными возможностями здоровья, а также индивидуальные коррекционно-развивающие занятия. </w:t>
      </w:r>
    </w:p>
    <w:p w:rsidR="00E37DD8" w:rsidRPr="00E37DD8" w:rsidRDefault="00E37DD8" w:rsidP="00E37DD8">
      <w:pPr>
        <w:spacing w:after="10" w:line="270" w:lineRule="auto"/>
        <w:ind w:left="184" w:right="4" w:firstLine="428"/>
      </w:pPr>
      <w:r w:rsidRPr="00E37DD8">
        <w:t xml:space="preserve">Выбор   коррекционных   курсов   и   их    количественное    соотношение </w:t>
      </w:r>
      <w:r w:rsidRPr="00E37DD8">
        <w:rPr>
          <w:sz w:val="23"/>
        </w:rPr>
        <w:t xml:space="preserve">определяется, </w:t>
      </w:r>
      <w:r w:rsidRPr="00E37DD8">
        <w:t xml:space="preserve">исходя из психофизиологических особенностей обучающегося. 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w:t>
      </w:r>
      <w:r w:rsidRPr="00E37DD8">
        <w:lastRenderedPageBreak/>
        <w:t xml:space="preserve">развития индивидуальных возможностей, обучающихся (в соответствии с рекомендациями психолого- медико-педагогической комиссии). </w:t>
      </w:r>
    </w:p>
    <w:p w:rsidR="00E37DD8" w:rsidRPr="00E37DD8" w:rsidRDefault="00E37DD8" w:rsidP="00E37DD8">
      <w:pPr>
        <w:spacing w:after="10" w:line="270" w:lineRule="auto"/>
        <w:ind w:left="184" w:right="4" w:firstLine="284"/>
      </w:pPr>
      <w:r w:rsidRPr="00E37DD8">
        <w:t xml:space="preserve">Еще одной особенностью организации образовательного процесса индивидуального обучения на дому для детей с УО является обязательное включение в деятельность родителей обучающихся. </w:t>
      </w:r>
    </w:p>
    <w:p w:rsidR="00E37DD8" w:rsidRPr="00E37DD8" w:rsidRDefault="00E37DD8" w:rsidP="00E37DD8">
      <w:pPr>
        <w:spacing w:after="10" w:line="270" w:lineRule="auto"/>
        <w:ind w:left="194" w:right="4" w:hanging="10"/>
      </w:pPr>
      <w:r w:rsidRPr="00E37DD8">
        <w:t xml:space="preserve">Это особенность реализуется через согласование с родителями индивидуального </w:t>
      </w:r>
    </w:p>
    <w:p w:rsidR="00E37DD8" w:rsidRPr="00E37DD8" w:rsidRDefault="00E37DD8" w:rsidP="00E37DD8">
      <w:pPr>
        <w:spacing w:after="10" w:line="270" w:lineRule="auto"/>
        <w:ind w:left="194" w:right="4" w:hanging="10"/>
      </w:pPr>
      <w:r w:rsidRPr="00E37DD8">
        <w:t xml:space="preserve">образовательного маршрута и единой программы воспитания, формирование у родителей адекватной оценки возможностей ребенка, создание системы индивидуального консультирования, организация самостоятельной работы обучающегося. </w:t>
      </w:r>
    </w:p>
    <w:p w:rsidR="00E37DD8" w:rsidRPr="00E37DD8" w:rsidRDefault="00E37DD8" w:rsidP="00E37DD8">
      <w:pPr>
        <w:spacing w:after="10" w:line="270" w:lineRule="auto"/>
        <w:ind w:left="194" w:right="4" w:hanging="10"/>
      </w:pPr>
      <w:r w:rsidRPr="00E37DD8">
        <w:t xml:space="preserve">Курсы коррекционно-развивающей области реализуются в рамках внеурочной деятельности, сетевого взаимодействия с ГКОУ РО Волгодонская специальная школа – интернат «Восхождение». Организация   занятий по направлениям внеурочной деятельности является также неотъемлемой частью образовательного процесса в общеобразовательной организации. </w:t>
      </w:r>
    </w:p>
    <w:p w:rsidR="00E37DD8" w:rsidRPr="00E37DD8" w:rsidRDefault="00E37DD8" w:rsidP="00E37DD8">
      <w:pPr>
        <w:spacing w:after="10" w:line="270" w:lineRule="auto"/>
        <w:ind w:left="194" w:right="4" w:hanging="10"/>
      </w:pPr>
      <w:r w:rsidRPr="00E37DD8">
        <w:t xml:space="preserve">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федеральным учебным планом. </w:t>
      </w:r>
    </w:p>
    <w:p w:rsidR="00E37DD8" w:rsidRPr="00E37DD8" w:rsidRDefault="00E37DD8" w:rsidP="00E37DD8">
      <w:pPr>
        <w:spacing w:after="10" w:line="270" w:lineRule="auto"/>
        <w:ind w:left="194" w:right="4" w:hanging="10"/>
      </w:pPr>
      <w:r w:rsidRPr="00E37DD8">
        <w:t xml:space="preserve">Внеурочная деятельность направлена на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w:t>
      </w:r>
    </w:p>
    <w:tbl>
      <w:tblPr>
        <w:tblStyle w:val="TableGrid6"/>
        <w:tblW w:w="10208" w:type="dxa"/>
        <w:tblInd w:w="248" w:type="dxa"/>
        <w:tblCellMar>
          <w:top w:w="9" w:type="dxa"/>
          <w:left w:w="106" w:type="dxa"/>
          <w:right w:w="37" w:type="dxa"/>
        </w:tblCellMar>
        <w:tblLook w:val="04A0" w:firstRow="1" w:lastRow="0" w:firstColumn="1" w:lastColumn="0" w:noHBand="0" w:noVBand="1"/>
      </w:tblPr>
      <w:tblGrid>
        <w:gridCol w:w="1496"/>
        <w:gridCol w:w="2155"/>
        <w:gridCol w:w="689"/>
        <w:gridCol w:w="1751"/>
        <w:gridCol w:w="200"/>
        <w:gridCol w:w="1436"/>
        <w:gridCol w:w="1676"/>
        <w:gridCol w:w="805"/>
      </w:tblGrid>
      <w:tr w:rsidR="00E37DD8" w:rsidRPr="00E37DD8" w:rsidTr="00E37DD8">
        <w:trPr>
          <w:trHeight w:val="690"/>
        </w:trPr>
        <w:tc>
          <w:tcPr>
            <w:tcW w:w="10208" w:type="dxa"/>
            <w:gridSpan w:val="8"/>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17" w:line="240" w:lineRule="auto"/>
              <w:ind w:left="604" w:right="600" w:firstLine="0"/>
              <w:jc w:val="left"/>
              <w:rPr>
                <w:sz w:val="22"/>
              </w:rPr>
            </w:pPr>
            <w:r w:rsidRPr="00E37DD8">
              <w:rPr>
                <w:b/>
                <w:color w:val="00000A"/>
                <w:sz w:val="22"/>
              </w:rPr>
              <w:t xml:space="preserve">Индивидуальный учебный план образования обучающихся с умственной отсталостью </w:t>
            </w:r>
            <w:r w:rsidRPr="00E37DD8">
              <w:rPr>
                <w:b/>
                <w:sz w:val="22"/>
              </w:rPr>
              <w:t>(интеллектуальными нарушениями</w:t>
            </w:r>
            <w:r w:rsidRPr="00E37DD8">
              <w:rPr>
                <w:sz w:val="22"/>
              </w:rPr>
              <w:t>), вариант2:</w:t>
            </w:r>
            <w:r w:rsidRPr="00E37DD8">
              <w:rPr>
                <w:b/>
                <w:sz w:val="22"/>
              </w:rPr>
              <w:t xml:space="preserve"> </w:t>
            </w:r>
            <w:r w:rsidRPr="00E37DD8">
              <w:rPr>
                <w:sz w:val="22"/>
              </w:rPr>
              <w:t xml:space="preserve"> </w:t>
            </w:r>
            <w:r w:rsidRPr="00E37DD8">
              <w:rPr>
                <w:b/>
                <w:sz w:val="22"/>
              </w:rPr>
              <w:t>5 класс</w:t>
            </w:r>
          </w:p>
        </w:tc>
      </w:tr>
      <w:tr w:rsidR="00E37DD8" w:rsidRPr="00E37DD8" w:rsidTr="00E37DD8">
        <w:trPr>
          <w:trHeight w:val="332"/>
        </w:trPr>
        <w:tc>
          <w:tcPr>
            <w:tcW w:w="3716" w:type="dxa"/>
            <w:gridSpan w:val="2"/>
            <w:vMerge w:val="restart"/>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29" w:line="240" w:lineRule="auto"/>
              <w:ind w:left="0" w:right="0" w:firstLine="0"/>
              <w:jc w:val="left"/>
              <w:rPr>
                <w:sz w:val="22"/>
              </w:rPr>
            </w:pPr>
          </w:p>
          <w:p w:rsidR="00E37DD8" w:rsidRPr="00E37DD8" w:rsidRDefault="00E37DD8" w:rsidP="00E37DD8">
            <w:pPr>
              <w:spacing w:after="0" w:line="240" w:lineRule="auto"/>
              <w:ind w:left="0" w:right="0" w:firstLine="0"/>
              <w:jc w:val="left"/>
              <w:rPr>
                <w:sz w:val="22"/>
              </w:rPr>
            </w:pPr>
            <w:r w:rsidRPr="00E37DD8">
              <w:rPr>
                <w:b/>
                <w:color w:val="00000A"/>
                <w:sz w:val="22"/>
              </w:rPr>
              <w:t xml:space="preserve">Учебные предметы </w:t>
            </w:r>
          </w:p>
        </w:tc>
        <w:tc>
          <w:tcPr>
            <w:tcW w:w="6492" w:type="dxa"/>
            <w:gridSpan w:val="6"/>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3" w:right="0" w:firstLine="0"/>
              <w:jc w:val="left"/>
              <w:rPr>
                <w:sz w:val="22"/>
              </w:rPr>
            </w:pPr>
            <w:r w:rsidRPr="00E37DD8">
              <w:rPr>
                <w:b/>
                <w:color w:val="00000A"/>
                <w:sz w:val="22"/>
              </w:rPr>
              <w:t>Количество часов в неделю</w:t>
            </w:r>
            <w:r w:rsidRPr="00E37DD8">
              <w:rPr>
                <w:rFonts w:eastAsia="Calibri"/>
                <w:color w:val="00000A"/>
                <w:sz w:val="22"/>
              </w:rPr>
              <w:t xml:space="preserve"> </w:t>
            </w:r>
          </w:p>
        </w:tc>
      </w:tr>
      <w:tr w:rsidR="00E37DD8" w:rsidRPr="00E37DD8" w:rsidTr="00E37DD8">
        <w:trPr>
          <w:trHeight w:val="639"/>
        </w:trPr>
        <w:tc>
          <w:tcPr>
            <w:tcW w:w="3716" w:type="dxa"/>
            <w:gridSpan w:val="2"/>
            <w:vMerge/>
            <w:tcBorders>
              <w:top w:val="nil"/>
              <w:left w:val="single" w:sz="4" w:space="0" w:color="000000"/>
              <w:bottom w:val="single" w:sz="4" w:space="0" w:color="000000"/>
              <w:right w:val="single" w:sz="4" w:space="0" w:color="000000"/>
            </w:tcBorders>
          </w:tcPr>
          <w:p w:rsidR="00E37DD8" w:rsidRPr="00E37DD8" w:rsidRDefault="00E37DD8" w:rsidP="00E37DD8">
            <w:pPr>
              <w:spacing w:after="0" w:line="240" w:lineRule="auto"/>
              <w:ind w:left="0" w:right="0" w:firstLine="0"/>
              <w:jc w:val="left"/>
              <w:rPr>
                <w:sz w:val="22"/>
              </w:rPr>
            </w:pPr>
          </w:p>
        </w:tc>
        <w:tc>
          <w:tcPr>
            <w:tcW w:w="616"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3" w:right="0" w:firstLine="0"/>
              <w:jc w:val="center"/>
              <w:rPr>
                <w:sz w:val="22"/>
              </w:rPr>
            </w:pPr>
            <w:r w:rsidRPr="00E37DD8">
              <w:rPr>
                <w:sz w:val="22"/>
              </w:rPr>
              <w:t>Всего</w:t>
            </w:r>
          </w:p>
        </w:tc>
        <w:tc>
          <w:tcPr>
            <w:tcW w:w="1751"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0" w:right="0" w:firstLine="0"/>
              <w:jc w:val="left"/>
              <w:rPr>
                <w:color w:val="00000A"/>
                <w:sz w:val="22"/>
              </w:rPr>
            </w:pPr>
            <w:r w:rsidRPr="00E37DD8">
              <w:rPr>
                <w:color w:val="00000A"/>
                <w:sz w:val="22"/>
              </w:rPr>
              <w:t>Часть, формируемая участниками образовательных отношений</w:t>
            </w:r>
          </w:p>
        </w:tc>
        <w:tc>
          <w:tcPr>
            <w:tcW w:w="1637" w:type="dxa"/>
            <w:gridSpan w:val="2"/>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0" w:right="0" w:firstLine="0"/>
              <w:jc w:val="left"/>
              <w:rPr>
                <w:sz w:val="22"/>
              </w:rPr>
            </w:pPr>
            <w:r w:rsidRPr="00E37DD8">
              <w:rPr>
                <w:color w:val="00000A"/>
                <w:sz w:val="22"/>
              </w:rPr>
              <w:t>Индивидуально с учителем</w:t>
            </w:r>
          </w:p>
        </w:tc>
        <w:tc>
          <w:tcPr>
            <w:tcW w:w="1676"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rPr>
                <w:sz w:val="22"/>
              </w:rPr>
            </w:pPr>
            <w:r w:rsidRPr="00E37DD8">
              <w:rPr>
                <w:color w:val="00000A"/>
                <w:sz w:val="22"/>
              </w:rPr>
              <w:t>Самостоятельно</w:t>
            </w:r>
          </w:p>
        </w:tc>
        <w:tc>
          <w:tcPr>
            <w:tcW w:w="812"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r w:rsidRPr="00E37DD8">
              <w:rPr>
                <w:sz w:val="22"/>
              </w:rPr>
              <w:t>В классе</w:t>
            </w:r>
          </w:p>
        </w:tc>
      </w:tr>
      <w:tr w:rsidR="00E37DD8" w:rsidRPr="00E37DD8" w:rsidTr="00E37DD8">
        <w:trPr>
          <w:trHeight w:val="332"/>
        </w:trPr>
        <w:tc>
          <w:tcPr>
            <w:tcW w:w="10208" w:type="dxa"/>
            <w:gridSpan w:val="8"/>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center"/>
              <w:rPr>
                <w:sz w:val="22"/>
              </w:rPr>
            </w:pPr>
            <w:r w:rsidRPr="00E37DD8">
              <w:rPr>
                <w:b/>
                <w:i/>
                <w:color w:val="00000A"/>
                <w:sz w:val="22"/>
              </w:rPr>
              <w:t>Обязательная часть</w:t>
            </w:r>
          </w:p>
        </w:tc>
      </w:tr>
      <w:tr w:rsidR="00E37DD8" w:rsidRPr="00E37DD8" w:rsidTr="00E37DD8">
        <w:trPr>
          <w:trHeight w:val="528"/>
        </w:trPr>
        <w:tc>
          <w:tcPr>
            <w:tcW w:w="150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left"/>
              <w:rPr>
                <w:color w:val="auto"/>
                <w:sz w:val="22"/>
              </w:rPr>
            </w:pPr>
            <w:r w:rsidRPr="00E37DD8">
              <w:rPr>
                <w:color w:val="auto"/>
                <w:sz w:val="22"/>
              </w:rPr>
              <w:t>Язык и речевая практика</w:t>
            </w:r>
          </w:p>
        </w:tc>
        <w:tc>
          <w:tcPr>
            <w:tcW w:w="221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left"/>
              <w:rPr>
                <w:color w:val="auto"/>
                <w:sz w:val="22"/>
              </w:rPr>
            </w:pPr>
            <w:r w:rsidRPr="00E37DD8">
              <w:rPr>
                <w:color w:val="auto"/>
                <w:sz w:val="22"/>
              </w:rPr>
              <w:t>Речь и альтернативная коммуникация</w:t>
            </w:r>
          </w:p>
        </w:tc>
        <w:tc>
          <w:tcPr>
            <w:tcW w:w="6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center"/>
              <w:rPr>
                <w:b/>
                <w:bCs/>
                <w:color w:val="333333"/>
                <w:sz w:val="22"/>
              </w:rPr>
            </w:pPr>
            <w:r w:rsidRPr="00E37DD8">
              <w:rPr>
                <w:b/>
                <w:bCs/>
                <w:color w:val="333333"/>
                <w:sz w:val="22"/>
              </w:rPr>
              <w:t>3</w:t>
            </w:r>
          </w:p>
        </w:tc>
        <w:tc>
          <w:tcPr>
            <w:tcW w:w="1951" w:type="dxa"/>
            <w:gridSpan w:val="2"/>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r w:rsidRPr="00E37DD8">
              <w:rPr>
                <w:sz w:val="22"/>
              </w:rPr>
              <w:t>1</w:t>
            </w:r>
          </w:p>
        </w:tc>
        <w:tc>
          <w:tcPr>
            <w:tcW w:w="1437"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r w:rsidRPr="00E37DD8">
              <w:rPr>
                <w:sz w:val="22"/>
              </w:rPr>
              <w:t>2</w:t>
            </w:r>
          </w:p>
        </w:tc>
        <w:tc>
          <w:tcPr>
            <w:tcW w:w="1676"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r w:rsidRPr="00E37DD8">
              <w:rPr>
                <w:sz w:val="22"/>
              </w:rPr>
              <w:t>2</w:t>
            </w:r>
          </w:p>
        </w:tc>
        <w:tc>
          <w:tcPr>
            <w:tcW w:w="812"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p>
        </w:tc>
      </w:tr>
      <w:tr w:rsidR="00E37DD8" w:rsidRPr="00E37DD8" w:rsidTr="00E37DD8">
        <w:trPr>
          <w:trHeight w:val="456"/>
        </w:trPr>
        <w:tc>
          <w:tcPr>
            <w:tcW w:w="150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left"/>
              <w:rPr>
                <w:color w:val="auto"/>
                <w:sz w:val="22"/>
              </w:rPr>
            </w:pPr>
            <w:r w:rsidRPr="00E37DD8">
              <w:rPr>
                <w:color w:val="auto"/>
                <w:sz w:val="22"/>
              </w:rPr>
              <w:t>Математика</w:t>
            </w:r>
          </w:p>
        </w:tc>
        <w:tc>
          <w:tcPr>
            <w:tcW w:w="221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left"/>
              <w:rPr>
                <w:color w:val="auto"/>
                <w:sz w:val="22"/>
              </w:rPr>
            </w:pPr>
            <w:r w:rsidRPr="00E37DD8">
              <w:rPr>
                <w:color w:val="auto"/>
                <w:sz w:val="22"/>
              </w:rPr>
              <w:t>Математические представления</w:t>
            </w:r>
          </w:p>
        </w:tc>
        <w:tc>
          <w:tcPr>
            <w:tcW w:w="6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center"/>
              <w:rPr>
                <w:color w:val="auto"/>
                <w:sz w:val="22"/>
              </w:rPr>
            </w:pPr>
            <w:r w:rsidRPr="00E37DD8">
              <w:rPr>
                <w:color w:val="auto"/>
                <w:sz w:val="22"/>
              </w:rPr>
              <w:t>2</w:t>
            </w:r>
          </w:p>
        </w:tc>
        <w:tc>
          <w:tcPr>
            <w:tcW w:w="1951" w:type="dxa"/>
            <w:gridSpan w:val="2"/>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r w:rsidRPr="00E37DD8">
              <w:rPr>
                <w:sz w:val="22"/>
              </w:rPr>
              <w:t>1</w:t>
            </w:r>
          </w:p>
        </w:tc>
        <w:tc>
          <w:tcPr>
            <w:tcW w:w="1437"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r w:rsidRPr="00E37DD8">
              <w:rPr>
                <w:sz w:val="22"/>
              </w:rPr>
              <w:t>2</w:t>
            </w:r>
          </w:p>
        </w:tc>
        <w:tc>
          <w:tcPr>
            <w:tcW w:w="1676"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0" w:right="0" w:firstLine="0"/>
              <w:jc w:val="left"/>
              <w:rPr>
                <w:sz w:val="22"/>
              </w:rPr>
            </w:pPr>
            <w:r w:rsidRPr="00E37DD8">
              <w:rPr>
                <w:sz w:val="22"/>
              </w:rPr>
              <w:t>1</w:t>
            </w:r>
          </w:p>
        </w:tc>
        <w:tc>
          <w:tcPr>
            <w:tcW w:w="812"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p>
        </w:tc>
      </w:tr>
      <w:tr w:rsidR="00E37DD8" w:rsidRPr="00E37DD8" w:rsidTr="00E37DD8">
        <w:trPr>
          <w:trHeight w:val="533"/>
        </w:trPr>
        <w:tc>
          <w:tcPr>
            <w:tcW w:w="1503" w:type="dxa"/>
            <w:vMerge w:val="restart"/>
            <w:tcBorders>
              <w:top w:val="single" w:sz="6" w:space="0" w:color="000000"/>
              <w:left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left"/>
              <w:rPr>
                <w:sz w:val="22"/>
              </w:rPr>
            </w:pPr>
            <w:r w:rsidRPr="00E37DD8">
              <w:rPr>
                <w:color w:val="auto"/>
                <w:sz w:val="22"/>
              </w:rPr>
              <w:t>Окружающий мир</w:t>
            </w:r>
          </w:p>
        </w:tc>
        <w:tc>
          <w:tcPr>
            <w:tcW w:w="221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left"/>
              <w:rPr>
                <w:color w:val="auto"/>
                <w:sz w:val="22"/>
              </w:rPr>
            </w:pPr>
            <w:r w:rsidRPr="00E37DD8">
              <w:rPr>
                <w:color w:val="auto"/>
                <w:sz w:val="22"/>
              </w:rPr>
              <w:t>Окружающий природный мир</w:t>
            </w:r>
          </w:p>
        </w:tc>
        <w:tc>
          <w:tcPr>
            <w:tcW w:w="6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center"/>
              <w:rPr>
                <w:b/>
                <w:bCs/>
                <w:color w:val="333333"/>
                <w:sz w:val="22"/>
              </w:rPr>
            </w:pPr>
            <w:r w:rsidRPr="00E37DD8">
              <w:rPr>
                <w:b/>
                <w:bCs/>
                <w:color w:val="333333"/>
                <w:sz w:val="22"/>
              </w:rPr>
              <w:t>2</w:t>
            </w:r>
          </w:p>
        </w:tc>
        <w:tc>
          <w:tcPr>
            <w:tcW w:w="1951" w:type="dxa"/>
            <w:gridSpan w:val="2"/>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p>
        </w:tc>
        <w:tc>
          <w:tcPr>
            <w:tcW w:w="1437"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r w:rsidRPr="00E37DD8">
              <w:rPr>
                <w:sz w:val="22"/>
              </w:rPr>
              <w:t>1</w:t>
            </w:r>
          </w:p>
        </w:tc>
        <w:tc>
          <w:tcPr>
            <w:tcW w:w="1676"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r w:rsidRPr="00E37DD8">
              <w:rPr>
                <w:sz w:val="22"/>
              </w:rPr>
              <w:t>1</w:t>
            </w:r>
          </w:p>
        </w:tc>
        <w:tc>
          <w:tcPr>
            <w:tcW w:w="812"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p>
        </w:tc>
      </w:tr>
      <w:tr w:rsidR="00E37DD8" w:rsidRPr="00E37DD8" w:rsidTr="00E37DD8">
        <w:trPr>
          <w:trHeight w:val="332"/>
        </w:trPr>
        <w:tc>
          <w:tcPr>
            <w:tcW w:w="1503" w:type="dxa"/>
            <w:vMerge/>
            <w:tcBorders>
              <w:left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left"/>
              <w:rPr>
                <w:sz w:val="22"/>
              </w:rPr>
            </w:pPr>
          </w:p>
        </w:tc>
        <w:tc>
          <w:tcPr>
            <w:tcW w:w="221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left"/>
              <w:rPr>
                <w:color w:val="auto"/>
                <w:sz w:val="22"/>
              </w:rPr>
            </w:pPr>
            <w:r w:rsidRPr="00E37DD8">
              <w:rPr>
                <w:color w:val="auto"/>
                <w:sz w:val="22"/>
              </w:rPr>
              <w:t>Человек</w:t>
            </w:r>
          </w:p>
        </w:tc>
        <w:tc>
          <w:tcPr>
            <w:tcW w:w="6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center"/>
              <w:rPr>
                <w:b/>
                <w:bCs/>
                <w:color w:val="333333"/>
                <w:sz w:val="22"/>
              </w:rPr>
            </w:pPr>
            <w:r w:rsidRPr="00E37DD8">
              <w:rPr>
                <w:b/>
                <w:bCs/>
                <w:color w:val="333333"/>
                <w:sz w:val="22"/>
              </w:rPr>
              <w:t>2</w:t>
            </w:r>
          </w:p>
        </w:tc>
        <w:tc>
          <w:tcPr>
            <w:tcW w:w="1951" w:type="dxa"/>
            <w:gridSpan w:val="2"/>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p>
        </w:tc>
        <w:tc>
          <w:tcPr>
            <w:tcW w:w="1437"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r w:rsidRPr="00E37DD8">
              <w:rPr>
                <w:sz w:val="22"/>
              </w:rPr>
              <w:t>1</w:t>
            </w:r>
          </w:p>
        </w:tc>
        <w:tc>
          <w:tcPr>
            <w:tcW w:w="1676"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r w:rsidRPr="00E37DD8">
              <w:rPr>
                <w:sz w:val="22"/>
              </w:rPr>
              <w:t>1</w:t>
            </w:r>
          </w:p>
        </w:tc>
        <w:tc>
          <w:tcPr>
            <w:tcW w:w="812"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p>
        </w:tc>
      </w:tr>
      <w:tr w:rsidR="00E37DD8" w:rsidRPr="00E37DD8" w:rsidTr="00E37DD8">
        <w:trPr>
          <w:trHeight w:val="332"/>
        </w:trPr>
        <w:tc>
          <w:tcPr>
            <w:tcW w:w="1503" w:type="dxa"/>
            <w:vMerge/>
            <w:tcBorders>
              <w:left w:val="single" w:sz="6" w:space="0" w:color="000000"/>
              <w:right w:val="single" w:sz="6" w:space="0" w:color="000000"/>
            </w:tcBorders>
            <w:shd w:val="clear" w:color="auto" w:fill="auto"/>
            <w:vAlign w:val="center"/>
          </w:tcPr>
          <w:p w:rsidR="00E37DD8" w:rsidRPr="00E37DD8" w:rsidRDefault="00E37DD8" w:rsidP="00E37DD8">
            <w:pPr>
              <w:spacing w:after="0" w:line="240" w:lineRule="auto"/>
              <w:ind w:left="0" w:right="0" w:firstLine="0"/>
              <w:jc w:val="left"/>
              <w:rPr>
                <w:b/>
                <w:bCs/>
                <w:color w:val="333333"/>
                <w:sz w:val="22"/>
              </w:rPr>
            </w:pPr>
          </w:p>
        </w:tc>
        <w:tc>
          <w:tcPr>
            <w:tcW w:w="221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left"/>
              <w:rPr>
                <w:color w:val="auto"/>
                <w:sz w:val="22"/>
              </w:rPr>
            </w:pPr>
            <w:r w:rsidRPr="00E37DD8">
              <w:rPr>
                <w:color w:val="auto"/>
                <w:sz w:val="22"/>
              </w:rPr>
              <w:t>Домоводство</w:t>
            </w:r>
          </w:p>
        </w:tc>
        <w:tc>
          <w:tcPr>
            <w:tcW w:w="6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center"/>
              <w:rPr>
                <w:b/>
                <w:bCs/>
                <w:color w:val="333333"/>
                <w:sz w:val="22"/>
              </w:rPr>
            </w:pPr>
            <w:r w:rsidRPr="00E37DD8">
              <w:rPr>
                <w:b/>
                <w:bCs/>
                <w:color w:val="333333"/>
                <w:sz w:val="22"/>
              </w:rPr>
              <w:t>3</w:t>
            </w:r>
          </w:p>
        </w:tc>
        <w:tc>
          <w:tcPr>
            <w:tcW w:w="1951" w:type="dxa"/>
            <w:gridSpan w:val="2"/>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rFonts w:eastAsia="Calibri"/>
                <w:color w:val="00000A"/>
                <w:sz w:val="22"/>
                <w:vertAlign w:val="subscript"/>
              </w:rPr>
            </w:pPr>
            <w:r w:rsidRPr="00E37DD8">
              <w:rPr>
                <w:rFonts w:eastAsia="Calibri"/>
                <w:color w:val="00000A"/>
                <w:sz w:val="22"/>
                <w:vertAlign w:val="subscript"/>
              </w:rPr>
              <w:t>3</w:t>
            </w:r>
          </w:p>
        </w:tc>
        <w:tc>
          <w:tcPr>
            <w:tcW w:w="1437"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r w:rsidRPr="00E37DD8">
              <w:rPr>
                <w:sz w:val="22"/>
              </w:rPr>
              <w:t>3</w:t>
            </w:r>
          </w:p>
        </w:tc>
        <w:tc>
          <w:tcPr>
            <w:tcW w:w="1676"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r w:rsidRPr="00E37DD8">
              <w:rPr>
                <w:sz w:val="22"/>
              </w:rPr>
              <w:t>3</w:t>
            </w:r>
          </w:p>
        </w:tc>
        <w:tc>
          <w:tcPr>
            <w:tcW w:w="812"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rFonts w:eastAsia="Calibri"/>
                <w:color w:val="00000A"/>
                <w:sz w:val="22"/>
                <w:vertAlign w:val="subscript"/>
              </w:rPr>
            </w:pPr>
          </w:p>
        </w:tc>
      </w:tr>
      <w:tr w:rsidR="00E37DD8" w:rsidRPr="00E37DD8" w:rsidTr="00E37DD8">
        <w:trPr>
          <w:trHeight w:val="332"/>
        </w:trPr>
        <w:tc>
          <w:tcPr>
            <w:tcW w:w="1503" w:type="dxa"/>
            <w:vMerge/>
            <w:tcBorders>
              <w:left w:val="single" w:sz="6" w:space="0" w:color="000000"/>
              <w:right w:val="single" w:sz="6" w:space="0" w:color="000000"/>
            </w:tcBorders>
            <w:shd w:val="clear" w:color="auto" w:fill="auto"/>
            <w:vAlign w:val="center"/>
          </w:tcPr>
          <w:p w:rsidR="00E37DD8" w:rsidRPr="00E37DD8" w:rsidRDefault="00E37DD8" w:rsidP="00E37DD8">
            <w:pPr>
              <w:spacing w:after="0" w:line="240" w:lineRule="auto"/>
              <w:ind w:left="0" w:right="0" w:firstLine="0"/>
              <w:jc w:val="left"/>
              <w:rPr>
                <w:b/>
                <w:bCs/>
                <w:color w:val="333333"/>
                <w:sz w:val="22"/>
              </w:rPr>
            </w:pPr>
          </w:p>
        </w:tc>
        <w:tc>
          <w:tcPr>
            <w:tcW w:w="221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left"/>
              <w:rPr>
                <w:color w:val="auto"/>
                <w:sz w:val="22"/>
              </w:rPr>
            </w:pPr>
            <w:r w:rsidRPr="00E37DD8">
              <w:rPr>
                <w:color w:val="auto"/>
                <w:sz w:val="22"/>
              </w:rPr>
              <w:t>Окружающий социальный мир</w:t>
            </w:r>
          </w:p>
        </w:tc>
        <w:tc>
          <w:tcPr>
            <w:tcW w:w="6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center"/>
              <w:rPr>
                <w:b/>
                <w:bCs/>
                <w:color w:val="333333"/>
                <w:sz w:val="22"/>
              </w:rPr>
            </w:pPr>
            <w:r w:rsidRPr="00E37DD8">
              <w:rPr>
                <w:b/>
                <w:bCs/>
                <w:color w:val="333333"/>
                <w:sz w:val="22"/>
              </w:rPr>
              <w:t>2</w:t>
            </w:r>
          </w:p>
        </w:tc>
        <w:tc>
          <w:tcPr>
            <w:tcW w:w="1951" w:type="dxa"/>
            <w:gridSpan w:val="2"/>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rFonts w:eastAsia="Calibri"/>
                <w:color w:val="00000A"/>
                <w:sz w:val="22"/>
                <w:vertAlign w:val="subscript"/>
              </w:rPr>
            </w:pPr>
            <w:r w:rsidRPr="00E37DD8">
              <w:rPr>
                <w:rFonts w:eastAsia="Calibri"/>
                <w:color w:val="00000A"/>
                <w:sz w:val="22"/>
                <w:vertAlign w:val="subscript"/>
              </w:rPr>
              <w:t>1</w:t>
            </w:r>
          </w:p>
        </w:tc>
        <w:tc>
          <w:tcPr>
            <w:tcW w:w="1437"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r w:rsidRPr="00E37DD8">
              <w:rPr>
                <w:sz w:val="22"/>
              </w:rPr>
              <w:t>2</w:t>
            </w:r>
          </w:p>
        </w:tc>
        <w:tc>
          <w:tcPr>
            <w:tcW w:w="1676"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r w:rsidRPr="00E37DD8">
              <w:rPr>
                <w:sz w:val="22"/>
              </w:rPr>
              <w:t>1</w:t>
            </w:r>
          </w:p>
        </w:tc>
        <w:tc>
          <w:tcPr>
            <w:tcW w:w="812"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rFonts w:eastAsia="Calibri"/>
                <w:color w:val="00000A"/>
                <w:sz w:val="22"/>
                <w:vertAlign w:val="subscript"/>
              </w:rPr>
            </w:pPr>
          </w:p>
        </w:tc>
      </w:tr>
      <w:tr w:rsidR="00E37DD8" w:rsidRPr="00E37DD8" w:rsidTr="00E37DD8">
        <w:trPr>
          <w:trHeight w:val="332"/>
        </w:trPr>
        <w:tc>
          <w:tcPr>
            <w:tcW w:w="1503" w:type="dxa"/>
            <w:vMerge w:val="restart"/>
            <w:tcBorders>
              <w:top w:val="single" w:sz="6" w:space="0" w:color="000000"/>
              <w:left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left"/>
              <w:rPr>
                <w:sz w:val="22"/>
              </w:rPr>
            </w:pPr>
            <w:r w:rsidRPr="00E37DD8">
              <w:rPr>
                <w:sz w:val="22"/>
              </w:rPr>
              <w:t xml:space="preserve"> Искусство</w:t>
            </w:r>
          </w:p>
        </w:tc>
        <w:tc>
          <w:tcPr>
            <w:tcW w:w="221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left"/>
              <w:rPr>
                <w:color w:val="auto"/>
                <w:sz w:val="22"/>
              </w:rPr>
            </w:pPr>
            <w:r w:rsidRPr="00E37DD8">
              <w:rPr>
                <w:color w:val="auto"/>
                <w:sz w:val="22"/>
              </w:rPr>
              <w:t>Музыка и движение</w:t>
            </w:r>
          </w:p>
        </w:tc>
        <w:tc>
          <w:tcPr>
            <w:tcW w:w="6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center"/>
              <w:rPr>
                <w:b/>
                <w:bCs/>
                <w:color w:val="333333"/>
                <w:sz w:val="22"/>
              </w:rPr>
            </w:pPr>
            <w:r w:rsidRPr="00E37DD8">
              <w:rPr>
                <w:b/>
                <w:bCs/>
                <w:color w:val="333333"/>
                <w:sz w:val="22"/>
              </w:rPr>
              <w:t>3</w:t>
            </w:r>
          </w:p>
        </w:tc>
        <w:tc>
          <w:tcPr>
            <w:tcW w:w="1951" w:type="dxa"/>
            <w:gridSpan w:val="2"/>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rFonts w:eastAsia="Calibri"/>
                <w:color w:val="00000A"/>
                <w:sz w:val="22"/>
                <w:vertAlign w:val="subscript"/>
              </w:rPr>
            </w:pPr>
          </w:p>
        </w:tc>
        <w:tc>
          <w:tcPr>
            <w:tcW w:w="1437"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r w:rsidRPr="00E37DD8">
              <w:rPr>
                <w:sz w:val="22"/>
              </w:rPr>
              <w:t>1</w:t>
            </w:r>
          </w:p>
        </w:tc>
        <w:tc>
          <w:tcPr>
            <w:tcW w:w="1676"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r w:rsidRPr="00E37DD8">
              <w:rPr>
                <w:sz w:val="22"/>
              </w:rPr>
              <w:t>2</w:t>
            </w:r>
          </w:p>
        </w:tc>
        <w:tc>
          <w:tcPr>
            <w:tcW w:w="812"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rFonts w:eastAsia="Calibri"/>
                <w:color w:val="00000A"/>
                <w:sz w:val="22"/>
                <w:vertAlign w:val="subscript"/>
              </w:rPr>
            </w:pPr>
          </w:p>
        </w:tc>
      </w:tr>
      <w:tr w:rsidR="00E37DD8" w:rsidRPr="00E37DD8" w:rsidTr="00E37DD8">
        <w:trPr>
          <w:trHeight w:val="332"/>
        </w:trPr>
        <w:tc>
          <w:tcPr>
            <w:tcW w:w="1503" w:type="dxa"/>
            <w:vMerge/>
            <w:tcBorders>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40" w:lineRule="auto"/>
              <w:ind w:left="0" w:right="0" w:firstLine="0"/>
              <w:jc w:val="left"/>
              <w:rPr>
                <w:b/>
                <w:bCs/>
                <w:color w:val="333333"/>
                <w:sz w:val="22"/>
              </w:rPr>
            </w:pPr>
          </w:p>
        </w:tc>
        <w:tc>
          <w:tcPr>
            <w:tcW w:w="221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left"/>
              <w:rPr>
                <w:color w:val="auto"/>
                <w:sz w:val="22"/>
              </w:rPr>
            </w:pPr>
            <w:r w:rsidRPr="00E37DD8">
              <w:rPr>
                <w:color w:val="auto"/>
                <w:sz w:val="22"/>
              </w:rPr>
              <w:t>Изобразительная деятельность</w:t>
            </w:r>
          </w:p>
        </w:tc>
        <w:tc>
          <w:tcPr>
            <w:tcW w:w="6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center"/>
              <w:rPr>
                <w:b/>
                <w:bCs/>
                <w:color w:val="333333"/>
                <w:sz w:val="22"/>
              </w:rPr>
            </w:pPr>
            <w:r w:rsidRPr="00E37DD8">
              <w:rPr>
                <w:b/>
                <w:bCs/>
                <w:color w:val="333333"/>
                <w:sz w:val="22"/>
              </w:rPr>
              <w:t>3</w:t>
            </w:r>
          </w:p>
        </w:tc>
        <w:tc>
          <w:tcPr>
            <w:tcW w:w="1951" w:type="dxa"/>
            <w:gridSpan w:val="2"/>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rFonts w:eastAsia="Calibri"/>
                <w:color w:val="00000A"/>
                <w:sz w:val="22"/>
                <w:vertAlign w:val="subscript"/>
              </w:rPr>
            </w:pPr>
          </w:p>
        </w:tc>
        <w:tc>
          <w:tcPr>
            <w:tcW w:w="1437"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r w:rsidRPr="00E37DD8">
              <w:rPr>
                <w:sz w:val="22"/>
              </w:rPr>
              <w:t>1</w:t>
            </w:r>
          </w:p>
        </w:tc>
        <w:tc>
          <w:tcPr>
            <w:tcW w:w="1676"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r w:rsidRPr="00E37DD8">
              <w:rPr>
                <w:sz w:val="22"/>
              </w:rPr>
              <w:t>2</w:t>
            </w:r>
          </w:p>
        </w:tc>
        <w:tc>
          <w:tcPr>
            <w:tcW w:w="812"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rFonts w:eastAsia="Calibri"/>
                <w:color w:val="00000A"/>
                <w:sz w:val="22"/>
                <w:vertAlign w:val="subscript"/>
              </w:rPr>
            </w:pPr>
          </w:p>
        </w:tc>
      </w:tr>
      <w:tr w:rsidR="00E37DD8" w:rsidRPr="00E37DD8" w:rsidTr="00E37DD8">
        <w:trPr>
          <w:trHeight w:val="332"/>
        </w:trPr>
        <w:tc>
          <w:tcPr>
            <w:tcW w:w="150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left"/>
              <w:rPr>
                <w:sz w:val="22"/>
              </w:rPr>
            </w:pPr>
            <w:r w:rsidRPr="00E37DD8">
              <w:rPr>
                <w:sz w:val="22"/>
              </w:rPr>
              <w:t xml:space="preserve"> Физическая культура</w:t>
            </w:r>
          </w:p>
        </w:tc>
        <w:tc>
          <w:tcPr>
            <w:tcW w:w="221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left"/>
              <w:rPr>
                <w:sz w:val="22"/>
              </w:rPr>
            </w:pPr>
            <w:r w:rsidRPr="00E37DD8">
              <w:rPr>
                <w:sz w:val="22"/>
              </w:rPr>
              <w:t>Адаптивная физическая культура</w:t>
            </w:r>
          </w:p>
        </w:tc>
        <w:tc>
          <w:tcPr>
            <w:tcW w:w="6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center"/>
              <w:rPr>
                <w:b/>
                <w:bCs/>
                <w:color w:val="333333"/>
                <w:sz w:val="22"/>
              </w:rPr>
            </w:pPr>
            <w:r w:rsidRPr="00E37DD8">
              <w:rPr>
                <w:b/>
                <w:bCs/>
                <w:color w:val="333333"/>
                <w:sz w:val="22"/>
              </w:rPr>
              <w:t>2</w:t>
            </w:r>
          </w:p>
        </w:tc>
        <w:tc>
          <w:tcPr>
            <w:tcW w:w="1951" w:type="dxa"/>
            <w:gridSpan w:val="2"/>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rFonts w:eastAsia="Calibri"/>
                <w:color w:val="00000A"/>
                <w:sz w:val="22"/>
                <w:vertAlign w:val="subscript"/>
              </w:rPr>
            </w:pPr>
          </w:p>
        </w:tc>
        <w:tc>
          <w:tcPr>
            <w:tcW w:w="1437"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p>
        </w:tc>
        <w:tc>
          <w:tcPr>
            <w:tcW w:w="1676"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p>
        </w:tc>
        <w:tc>
          <w:tcPr>
            <w:tcW w:w="812"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rFonts w:eastAsia="Calibri"/>
                <w:color w:val="00000A"/>
                <w:sz w:val="22"/>
                <w:vertAlign w:val="subscript"/>
              </w:rPr>
            </w:pPr>
            <w:r w:rsidRPr="00E37DD8">
              <w:rPr>
                <w:bCs/>
                <w:color w:val="333333"/>
                <w:sz w:val="22"/>
              </w:rPr>
              <w:t>2</w:t>
            </w:r>
          </w:p>
        </w:tc>
      </w:tr>
      <w:tr w:rsidR="00E37DD8" w:rsidRPr="00E37DD8" w:rsidTr="00E37DD8">
        <w:trPr>
          <w:trHeight w:val="332"/>
        </w:trPr>
        <w:tc>
          <w:tcPr>
            <w:tcW w:w="150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left"/>
              <w:rPr>
                <w:sz w:val="22"/>
              </w:rPr>
            </w:pPr>
            <w:r w:rsidRPr="00E37DD8">
              <w:rPr>
                <w:sz w:val="22"/>
              </w:rPr>
              <w:lastRenderedPageBreak/>
              <w:t xml:space="preserve"> Технология</w:t>
            </w:r>
          </w:p>
        </w:tc>
        <w:tc>
          <w:tcPr>
            <w:tcW w:w="221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left"/>
              <w:rPr>
                <w:sz w:val="22"/>
              </w:rPr>
            </w:pPr>
            <w:r w:rsidRPr="00E37DD8">
              <w:rPr>
                <w:sz w:val="22"/>
              </w:rPr>
              <w:t>Труд (технология)</w:t>
            </w:r>
          </w:p>
        </w:tc>
        <w:tc>
          <w:tcPr>
            <w:tcW w:w="6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center"/>
              <w:rPr>
                <w:b/>
                <w:bCs/>
                <w:color w:val="333333"/>
                <w:sz w:val="22"/>
              </w:rPr>
            </w:pPr>
            <w:r w:rsidRPr="00E37DD8">
              <w:rPr>
                <w:b/>
                <w:bCs/>
                <w:color w:val="333333"/>
                <w:sz w:val="22"/>
              </w:rPr>
              <w:t>-</w:t>
            </w:r>
          </w:p>
        </w:tc>
        <w:tc>
          <w:tcPr>
            <w:tcW w:w="1951" w:type="dxa"/>
            <w:gridSpan w:val="2"/>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rFonts w:eastAsia="Calibri"/>
                <w:color w:val="00000A"/>
                <w:sz w:val="22"/>
                <w:vertAlign w:val="subscript"/>
              </w:rPr>
            </w:pPr>
          </w:p>
        </w:tc>
        <w:tc>
          <w:tcPr>
            <w:tcW w:w="1437"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p>
        </w:tc>
        <w:tc>
          <w:tcPr>
            <w:tcW w:w="1676"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p>
        </w:tc>
        <w:tc>
          <w:tcPr>
            <w:tcW w:w="812"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rFonts w:eastAsia="Calibri"/>
                <w:color w:val="00000A"/>
                <w:sz w:val="22"/>
                <w:vertAlign w:val="subscript"/>
              </w:rPr>
            </w:pPr>
          </w:p>
        </w:tc>
      </w:tr>
      <w:tr w:rsidR="00E37DD8" w:rsidRPr="00E37DD8" w:rsidTr="00E37DD8">
        <w:trPr>
          <w:trHeight w:val="329"/>
        </w:trPr>
        <w:tc>
          <w:tcPr>
            <w:tcW w:w="3716" w:type="dxa"/>
            <w:gridSpan w:val="2"/>
            <w:tcBorders>
              <w:top w:val="single" w:sz="6" w:space="0" w:color="000000"/>
              <w:left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left"/>
              <w:rPr>
                <w:sz w:val="22"/>
              </w:rPr>
            </w:pPr>
            <w:r w:rsidRPr="00E37DD8">
              <w:rPr>
                <w:sz w:val="22"/>
              </w:rPr>
              <w:t>Итого</w:t>
            </w:r>
          </w:p>
        </w:tc>
        <w:tc>
          <w:tcPr>
            <w:tcW w:w="616" w:type="dxa"/>
            <w:tcBorders>
              <w:top w:val="single" w:sz="6" w:space="0" w:color="000000"/>
              <w:left w:val="single" w:sz="6" w:space="0" w:color="000000"/>
              <w:bottom w:val="single" w:sz="6" w:space="0" w:color="000000"/>
              <w:right w:val="single" w:sz="4" w:space="0" w:color="auto"/>
            </w:tcBorders>
          </w:tcPr>
          <w:p w:rsidR="00E37DD8" w:rsidRPr="00E37DD8" w:rsidRDefault="00E37DD8" w:rsidP="00E37DD8">
            <w:pPr>
              <w:spacing w:after="0" w:line="293" w:lineRule="atLeast"/>
              <w:ind w:left="0" w:right="0" w:firstLine="0"/>
              <w:jc w:val="center"/>
              <w:rPr>
                <w:b/>
                <w:bCs/>
                <w:color w:val="333333"/>
                <w:sz w:val="22"/>
              </w:rPr>
            </w:pPr>
            <w:r w:rsidRPr="00E37DD8">
              <w:rPr>
                <w:b/>
                <w:bCs/>
                <w:color w:val="333333"/>
                <w:sz w:val="22"/>
              </w:rPr>
              <w:t>23</w:t>
            </w:r>
          </w:p>
        </w:tc>
        <w:tc>
          <w:tcPr>
            <w:tcW w:w="195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center"/>
              <w:rPr>
                <w:b/>
                <w:bCs/>
                <w:color w:val="333333"/>
                <w:sz w:val="22"/>
              </w:rPr>
            </w:pPr>
            <w:r w:rsidRPr="00E37DD8">
              <w:rPr>
                <w:b/>
                <w:bCs/>
                <w:color w:val="333333"/>
                <w:sz w:val="22"/>
              </w:rPr>
              <w:t>6</w:t>
            </w:r>
          </w:p>
        </w:tc>
        <w:tc>
          <w:tcPr>
            <w:tcW w:w="1437"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b/>
                <w:sz w:val="22"/>
              </w:rPr>
            </w:pPr>
            <w:r w:rsidRPr="00E37DD8">
              <w:rPr>
                <w:b/>
                <w:sz w:val="22"/>
              </w:rPr>
              <w:t>13</w:t>
            </w:r>
          </w:p>
        </w:tc>
        <w:tc>
          <w:tcPr>
            <w:tcW w:w="1676"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b/>
                <w:sz w:val="22"/>
              </w:rPr>
            </w:pPr>
            <w:r w:rsidRPr="00E37DD8">
              <w:rPr>
                <w:b/>
                <w:sz w:val="22"/>
              </w:rPr>
              <w:t>14</w:t>
            </w:r>
          </w:p>
        </w:tc>
        <w:tc>
          <w:tcPr>
            <w:tcW w:w="812"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b/>
                <w:sz w:val="22"/>
              </w:rPr>
            </w:pPr>
            <w:r w:rsidRPr="00E37DD8">
              <w:rPr>
                <w:b/>
                <w:sz w:val="22"/>
              </w:rPr>
              <w:t>2</w:t>
            </w:r>
          </w:p>
        </w:tc>
      </w:tr>
      <w:tr w:rsidR="00E37DD8" w:rsidRPr="00E37DD8" w:rsidTr="00E37DD8">
        <w:trPr>
          <w:trHeight w:val="329"/>
        </w:trPr>
        <w:tc>
          <w:tcPr>
            <w:tcW w:w="371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left"/>
              <w:rPr>
                <w:color w:val="auto"/>
                <w:sz w:val="22"/>
              </w:rPr>
            </w:pPr>
            <w:r w:rsidRPr="00E37DD8">
              <w:rPr>
                <w:color w:val="auto"/>
                <w:sz w:val="22"/>
              </w:rPr>
              <w:t>Часть, формируемая участниками образовательных отношений</w:t>
            </w:r>
          </w:p>
        </w:tc>
        <w:tc>
          <w:tcPr>
            <w:tcW w:w="6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center"/>
              <w:rPr>
                <w:b/>
                <w:bCs/>
                <w:color w:val="333333"/>
                <w:sz w:val="22"/>
              </w:rPr>
            </w:pPr>
            <w:r w:rsidRPr="00E37DD8">
              <w:rPr>
                <w:b/>
                <w:bCs/>
                <w:color w:val="333333"/>
                <w:sz w:val="22"/>
              </w:rPr>
              <w:t>6</w:t>
            </w:r>
          </w:p>
        </w:tc>
        <w:tc>
          <w:tcPr>
            <w:tcW w:w="195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center"/>
              <w:rPr>
                <w:b/>
                <w:bCs/>
                <w:color w:val="333333"/>
                <w:sz w:val="22"/>
              </w:rPr>
            </w:pPr>
          </w:p>
        </w:tc>
        <w:tc>
          <w:tcPr>
            <w:tcW w:w="1437"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b/>
                <w:sz w:val="22"/>
              </w:rPr>
            </w:pPr>
          </w:p>
        </w:tc>
        <w:tc>
          <w:tcPr>
            <w:tcW w:w="1676"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b/>
                <w:sz w:val="22"/>
              </w:rPr>
            </w:pPr>
          </w:p>
        </w:tc>
        <w:tc>
          <w:tcPr>
            <w:tcW w:w="812"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b/>
                <w:sz w:val="22"/>
              </w:rPr>
            </w:pPr>
          </w:p>
        </w:tc>
      </w:tr>
      <w:tr w:rsidR="00E37DD8" w:rsidRPr="00E37DD8" w:rsidTr="00E37DD8">
        <w:trPr>
          <w:trHeight w:val="329"/>
        </w:trPr>
        <w:tc>
          <w:tcPr>
            <w:tcW w:w="10208" w:type="dxa"/>
            <w:gridSpan w:val="8"/>
            <w:tcBorders>
              <w:top w:val="single" w:sz="6" w:space="0" w:color="000000"/>
              <w:left w:val="single" w:sz="6" w:space="0" w:color="000000"/>
              <w:right w:val="single" w:sz="4" w:space="0" w:color="000000"/>
            </w:tcBorders>
            <w:shd w:val="clear" w:color="auto" w:fill="auto"/>
            <w:vAlign w:val="center"/>
          </w:tcPr>
          <w:p w:rsidR="00E37DD8" w:rsidRPr="00E37DD8" w:rsidRDefault="00E37DD8" w:rsidP="00E37DD8">
            <w:pPr>
              <w:spacing w:after="0" w:line="240" w:lineRule="auto"/>
              <w:ind w:left="2" w:right="0" w:firstLine="0"/>
              <w:jc w:val="center"/>
              <w:rPr>
                <w:b/>
                <w:sz w:val="22"/>
              </w:rPr>
            </w:pPr>
            <w:r w:rsidRPr="00E37DD8">
              <w:rPr>
                <w:b/>
                <w:sz w:val="22"/>
              </w:rPr>
              <w:t>29                                         29</w:t>
            </w:r>
          </w:p>
        </w:tc>
      </w:tr>
      <w:tr w:rsidR="00E37DD8" w:rsidRPr="00E37DD8" w:rsidTr="00E37DD8">
        <w:trPr>
          <w:trHeight w:val="575"/>
        </w:trPr>
        <w:tc>
          <w:tcPr>
            <w:tcW w:w="371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left"/>
              <w:rPr>
                <w:color w:val="auto"/>
                <w:sz w:val="22"/>
              </w:rPr>
            </w:pPr>
            <w:r w:rsidRPr="00E37DD8">
              <w:rPr>
                <w:color w:val="auto"/>
                <w:sz w:val="22"/>
              </w:rPr>
              <w:t>Внеурочная деятельность:</w:t>
            </w:r>
          </w:p>
        </w:tc>
        <w:tc>
          <w:tcPr>
            <w:tcW w:w="6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center"/>
              <w:rPr>
                <w:b/>
                <w:bCs/>
                <w:color w:val="333333"/>
                <w:sz w:val="22"/>
              </w:rPr>
            </w:pPr>
            <w:r w:rsidRPr="00E37DD8">
              <w:rPr>
                <w:b/>
                <w:bCs/>
                <w:color w:val="333333"/>
                <w:sz w:val="22"/>
              </w:rPr>
              <w:t>10</w:t>
            </w:r>
          </w:p>
        </w:tc>
        <w:tc>
          <w:tcPr>
            <w:tcW w:w="195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center"/>
              <w:rPr>
                <w:b/>
                <w:bCs/>
                <w:color w:val="333333"/>
                <w:sz w:val="22"/>
              </w:rPr>
            </w:pPr>
          </w:p>
        </w:tc>
        <w:tc>
          <w:tcPr>
            <w:tcW w:w="1437"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p>
        </w:tc>
        <w:tc>
          <w:tcPr>
            <w:tcW w:w="1676"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p>
        </w:tc>
        <w:tc>
          <w:tcPr>
            <w:tcW w:w="812"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r w:rsidRPr="00E37DD8">
              <w:rPr>
                <w:rFonts w:eastAsia="Calibri"/>
                <w:color w:val="00000A"/>
                <w:sz w:val="22"/>
                <w:vertAlign w:val="subscript"/>
              </w:rPr>
              <w:t xml:space="preserve"> </w:t>
            </w:r>
          </w:p>
        </w:tc>
      </w:tr>
      <w:tr w:rsidR="00E37DD8" w:rsidRPr="00E37DD8" w:rsidTr="00E37DD8">
        <w:trPr>
          <w:trHeight w:val="575"/>
        </w:trPr>
        <w:tc>
          <w:tcPr>
            <w:tcW w:w="371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left"/>
              <w:rPr>
                <w:color w:val="auto"/>
                <w:sz w:val="22"/>
              </w:rPr>
            </w:pPr>
            <w:r w:rsidRPr="00E37DD8">
              <w:rPr>
                <w:color w:val="auto"/>
                <w:sz w:val="22"/>
              </w:rPr>
              <w:t>Коррекционные курсы, в том числе:</w:t>
            </w:r>
          </w:p>
        </w:tc>
        <w:tc>
          <w:tcPr>
            <w:tcW w:w="6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center"/>
              <w:rPr>
                <w:b/>
                <w:bCs/>
                <w:color w:val="333333"/>
                <w:sz w:val="22"/>
              </w:rPr>
            </w:pPr>
            <w:r w:rsidRPr="00E37DD8">
              <w:rPr>
                <w:b/>
                <w:bCs/>
                <w:color w:val="333333"/>
                <w:sz w:val="22"/>
              </w:rPr>
              <w:t>8</w:t>
            </w:r>
          </w:p>
        </w:tc>
        <w:tc>
          <w:tcPr>
            <w:tcW w:w="195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center"/>
              <w:rPr>
                <w:b/>
                <w:bCs/>
                <w:color w:val="333333"/>
                <w:sz w:val="22"/>
              </w:rPr>
            </w:pPr>
          </w:p>
        </w:tc>
        <w:tc>
          <w:tcPr>
            <w:tcW w:w="1437"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p>
        </w:tc>
        <w:tc>
          <w:tcPr>
            <w:tcW w:w="1676"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p>
        </w:tc>
        <w:tc>
          <w:tcPr>
            <w:tcW w:w="812"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rFonts w:eastAsia="Calibri"/>
                <w:color w:val="00000A"/>
                <w:sz w:val="22"/>
                <w:vertAlign w:val="subscript"/>
              </w:rPr>
            </w:pPr>
          </w:p>
        </w:tc>
      </w:tr>
      <w:tr w:rsidR="00E37DD8" w:rsidRPr="00E37DD8" w:rsidTr="00E37DD8">
        <w:trPr>
          <w:trHeight w:val="575"/>
        </w:trPr>
        <w:tc>
          <w:tcPr>
            <w:tcW w:w="371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left"/>
              <w:rPr>
                <w:color w:val="auto"/>
                <w:sz w:val="22"/>
              </w:rPr>
            </w:pPr>
            <w:r w:rsidRPr="00E37DD8">
              <w:rPr>
                <w:color w:val="auto"/>
                <w:sz w:val="22"/>
              </w:rPr>
              <w:t>"Сенсорное развитие"</w:t>
            </w:r>
          </w:p>
        </w:tc>
        <w:tc>
          <w:tcPr>
            <w:tcW w:w="6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center"/>
              <w:rPr>
                <w:b/>
                <w:bCs/>
                <w:color w:val="333333"/>
                <w:sz w:val="22"/>
              </w:rPr>
            </w:pPr>
            <w:r w:rsidRPr="00E37DD8">
              <w:rPr>
                <w:b/>
                <w:bCs/>
                <w:color w:val="333333"/>
                <w:sz w:val="22"/>
              </w:rPr>
              <w:t>2</w:t>
            </w:r>
          </w:p>
        </w:tc>
        <w:tc>
          <w:tcPr>
            <w:tcW w:w="195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center"/>
              <w:rPr>
                <w:b/>
                <w:bCs/>
                <w:color w:val="333333"/>
                <w:sz w:val="22"/>
              </w:rPr>
            </w:pPr>
          </w:p>
        </w:tc>
        <w:tc>
          <w:tcPr>
            <w:tcW w:w="1437"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p>
        </w:tc>
        <w:tc>
          <w:tcPr>
            <w:tcW w:w="1676"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p>
        </w:tc>
        <w:tc>
          <w:tcPr>
            <w:tcW w:w="812"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rFonts w:eastAsia="Calibri"/>
                <w:color w:val="00000A"/>
                <w:sz w:val="22"/>
                <w:vertAlign w:val="subscript"/>
              </w:rPr>
            </w:pPr>
          </w:p>
        </w:tc>
      </w:tr>
      <w:tr w:rsidR="00E37DD8" w:rsidRPr="00E37DD8" w:rsidTr="00E37DD8">
        <w:trPr>
          <w:trHeight w:val="575"/>
        </w:trPr>
        <w:tc>
          <w:tcPr>
            <w:tcW w:w="371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left"/>
              <w:rPr>
                <w:color w:val="auto"/>
                <w:sz w:val="22"/>
              </w:rPr>
            </w:pPr>
            <w:r w:rsidRPr="00E37DD8">
              <w:rPr>
                <w:color w:val="auto"/>
                <w:sz w:val="22"/>
              </w:rPr>
              <w:t>"Предметно-практические действия"</w:t>
            </w:r>
          </w:p>
        </w:tc>
        <w:tc>
          <w:tcPr>
            <w:tcW w:w="6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center"/>
              <w:rPr>
                <w:b/>
                <w:bCs/>
                <w:color w:val="333333"/>
                <w:sz w:val="22"/>
              </w:rPr>
            </w:pPr>
            <w:r w:rsidRPr="00E37DD8">
              <w:rPr>
                <w:b/>
                <w:bCs/>
                <w:color w:val="333333"/>
                <w:sz w:val="22"/>
              </w:rPr>
              <w:t>2</w:t>
            </w:r>
          </w:p>
        </w:tc>
        <w:tc>
          <w:tcPr>
            <w:tcW w:w="195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center"/>
              <w:rPr>
                <w:b/>
                <w:bCs/>
                <w:color w:val="333333"/>
                <w:sz w:val="22"/>
              </w:rPr>
            </w:pPr>
          </w:p>
        </w:tc>
        <w:tc>
          <w:tcPr>
            <w:tcW w:w="1437"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p>
        </w:tc>
        <w:tc>
          <w:tcPr>
            <w:tcW w:w="1676"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p>
        </w:tc>
        <w:tc>
          <w:tcPr>
            <w:tcW w:w="812"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rFonts w:eastAsia="Calibri"/>
                <w:color w:val="00000A"/>
                <w:sz w:val="22"/>
                <w:vertAlign w:val="subscript"/>
              </w:rPr>
            </w:pPr>
          </w:p>
        </w:tc>
      </w:tr>
      <w:tr w:rsidR="00E37DD8" w:rsidRPr="00E37DD8" w:rsidTr="00E37DD8">
        <w:trPr>
          <w:trHeight w:val="575"/>
        </w:trPr>
        <w:tc>
          <w:tcPr>
            <w:tcW w:w="371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left"/>
              <w:rPr>
                <w:color w:val="auto"/>
                <w:sz w:val="22"/>
              </w:rPr>
            </w:pPr>
            <w:r w:rsidRPr="00E37DD8">
              <w:rPr>
                <w:color w:val="auto"/>
                <w:sz w:val="22"/>
              </w:rPr>
              <w:t>"Двигательное развитие"</w:t>
            </w:r>
          </w:p>
        </w:tc>
        <w:tc>
          <w:tcPr>
            <w:tcW w:w="6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center"/>
              <w:rPr>
                <w:b/>
                <w:bCs/>
                <w:color w:val="333333"/>
                <w:sz w:val="22"/>
              </w:rPr>
            </w:pPr>
            <w:r w:rsidRPr="00E37DD8">
              <w:rPr>
                <w:b/>
                <w:bCs/>
                <w:color w:val="333333"/>
                <w:sz w:val="22"/>
              </w:rPr>
              <w:t>2</w:t>
            </w:r>
          </w:p>
        </w:tc>
        <w:tc>
          <w:tcPr>
            <w:tcW w:w="195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center"/>
              <w:rPr>
                <w:b/>
                <w:bCs/>
                <w:color w:val="333333"/>
                <w:sz w:val="22"/>
              </w:rPr>
            </w:pPr>
          </w:p>
        </w:tc>
        <w:tc>
          <w:tcPr>
            <w:tcW w:w="1437"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r w:rsidRPr="00E37DD8">
              <w:rPr>
                <w:sz w:val="22"/>
              </w:rPr>
              <w:t>1</w:t>
            </w:r>
          </w:p>
        </w:tc>
        <w:tc>
          <w:tcPr>
            <w:tcW w:w="1676"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r w:rsidRPr="00E37DD8">
              <w:rPr>
                <w:sz w:val="22"/>
              </w:rPr>
              <w:t>1</w:t>
            </w:r>
          </w:p>
        </w:tc>
        <w:tc>
          <w:tcPr>
            <w:tcW w:w="812"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rFonts w:eastAsia="Calibri"/>
                <w:color w:val="00000A"/>
                <w:sz w:val="22"/>
                <w:vertAlign w:val="subscript"/>
              </w:rPr>
            </w:pPr>
          </w:p>
        </w:tc>
      </w:tr>
      <w:tr w:rsidR="00E37DD8" w:rsidRPr="00E37DD8" w:rsidTr="00E37DD8">
        <w:trPr>
          <w:trHeight w:val="575"/>
        </w:trPr>
        <w:tc>
          <w:tcPr>
            <w:tcW w:w="371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left"/>
              <w:rPr>
                <w:color w:val="auto"/>
                <w:sz w:val="22"/>
              </w:rPr>
            </w:pPr>
            <w:r w:rsidRPr="00E37DD8">
              <w:rPr>
                <w:color w:val="auto"/>
                <w:sz w:val="22"/>
              </w:rPr>
              <w:t>"Альтернативная коммуникация"</w:t>
            </w:r>
          </w:p>
        </w:tc>
        <w:tc>
          <w:tcPr>
            <w:tcW w:w="6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center"/>
              <w:rPr>
                <w:b/>
                <w:bCs/>
                <w:color w:val="333333"/>
                <w:sz w:val="22"/>
              </w:rPr>
            </w:pPr>
            <w:r w:rsidRPr="00E37DD8">
              <w:rPr>
                <w:b/>
                <w:bCs/>
                <w:color w:val="333333"/>
                <w:sz w:val="22"/>
              </w:rPr>
              <w:t>2</w:t>
            </w:r>
          </w:p>
        </w:tc>
        <w:tc>
          <w:tcPr>
            <w:tcW w:w="195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center"/>
              <w:rPr>
                <w:b/>
                <w:bCs/>
                <w:color w:val="333333"/>
                <w:sz w:val="22"/>
              </w:rPr>
            </w:pPr>
          </w:p>
        </w:tc>
        <w:tc>
          <w:tcPr>
            <w:tcW w:w="1437"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r w:rsidRPr="00E37DD8">
              <w:rPr>
                <w:sz w:val="22"/>
              </w:rPr>
              <w:t>1</w:t>
            </w:r>
          </w:p>
        </w:tc>
        <w:tc>
          <w:tcPr>
            <w:tcW w:w="1676"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r w:rsidRPr="00E37DD8">
              <w:rPr>
                <w:sz w:val="22"/>
              </w:rPr>
              <w:t>1</w:t>
            </w:r>
          </w:p>
        </w:tc>
        <w:tc>
          <w:tcPr>
            <w:tcW w:w="812"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rFonts w:eastAsia="Calibri"/>
                <w:color w:val="00000A"/>
                <w:sz w:val="22"/>
                <w:vertAlign w:val="subscript"/>
              </w:rPr>
            </w:pPr>
          </w:p>
        </w:tc>
      </w:tr>
      <w:tr w:rsidR="00E37DD8" w:rsidRPr="00E37DD8" w:rsidTr="00E37DD8">
        <w:trPr>
          <w:trHeight w:val="575"/>
        </w:trPr>
        <w:tc>
          <w:tcPr>
            <w:tcW w:w="371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left"/>
              <w:rPr>
                <w:color w:val="auto"/>
                <w:sz w:val="22"/>
              </w:rPr>
            </w:pPr>
            <w:r w:rsidRPr="00E37DD8">
              <w:rPr>
                <w:color w:val="auto"/>
                <w:sz w:val="22"/>
              </w:rPr>
              <w:t>Другие направления внеурочной деятельности</w:t>
            </w:r>
          </w:p>
        </w:tc>
        <w:tc>
          <w:tcPr>
            <w:tcW w:w="6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center"/>
              <w:rPr>
                <w:b/>
                <w:bCs/>
                <w:color w:val="333333"/>
                <w:sz w:val="22"/>
              </w:rPr>
            </w:pPr>
            <w:r w:rsidRPr="00E37DD8">
              <w:rPr>
                <w:b/>
                <w:bCs/>
                <w:color w:val="333333"/>
                <w:sz w:val="22"/>
              </w:rPr>
              <w:t>2</w:t>
            </w:r>
          </w:p>
        </w:tc>
        <w:tc>
          <w:tcPr>
            <w:tcW w:w="195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center"/>
              <w:rPr>
                <w:b/>
                <w:bCs/>
                <w:color w:val="333333"/>
                <w:sz w:val="22"/>
              </w:rPr>
            </w:pPr>
          </w:p>
        </w:tc>
        <w:tc>
          <w:tcPr>
            <w:tcW w:w="1437"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p>
        </w:tc>
        <w:tc>
          <w:tcPr>
            <w:tcW w:w="1676"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sz w:val="22"/>
              </w:rPr>
            </w:pPr>
          </w:p>
        </w:tc>
        <w:tc>
          <w:tcPr>
            <w:tcW w:w="812" w:type="dxa"/>
            <w:tcBorders>
              <w:top w:val="single" w:sz="4" w:space="0" w:color="000000"/>
              <w:left w:val="single" w:sz="4" w:space="0" w:color="000000"/>
              <w:bottom w:val="single" w:sz="4" w:space="0" w:color="000000"/>
              <w:right w:val="single" w:sz="4" w:space="0" w:color="000000"/>
            </w:tcBorders>
          </w:tcPr>
          <w:p w:rsidR="00E37DD8" w:rsidRPr="00E37DD8" w:rsidRDefault="00E37DD8" w:rsidP="00E37DD8">
            <w:pPr>
              <w:spacing w:after="0" w:line="240" w:lineRule="auto"/>
              <w:ind w:left="2" w:right="0" w:firstLine="0"/>
              <w:jc w:val="left"/>
              <w:rPr>
                <w:rFonts w:eastAsia="Calibri"/>
                <w:color w:val="00000A"/>
                <w:sz w:val="22"/>
                <w:vertAlign w:val="subscript"/>
              </w:rPr>
            </w:pPr>
            <w:r w:rsidRPr="00E37DD8">
              <w:rPr>
                <w:rFonts w:eastAsia="Calibri"/>
                <w:color w:val="00000A"/>
                <w:sz w:val="22"/>
                <w:vertAlign w:val="subscript"/>
              </w:rPr>
              <w:t>2</w:t>
            </w:r>
          </w:p>
        </w:tc>
      </w:tr>
      <w:tr w:rsidR="00E37DD8" w:rsidRPr="00E37DD8" w:rsidTr="00E37DD8">
        <w:trPr>
          <w:trHeight w:val="575"/>
        </w:trPr>
        <w:tc>
          <w:tcPr>
            <w:tcW w:w="371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left"/>
              <w:rPr>
                <w:color w:val="auto"/>
                <w:sz w:val="22"/>
              </w:rPr>
            </w:pPr>
            <w:r w:rsidRPr="00E37DD8">
              <w:rPr>
                <w:color w:val="auto"/>
                <w:sz w:val="22"/>
              </w:rPr>
              <w:t>Всего часов</w:t>
            </w:r>
          </w:p>
        </w:tc>
        <w:tc>
          <w:tcPr>
            <w:tcW w:w="6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center"/>
              <w:rPr>
                <w:b/>
                <w:bCs/>
                <w:color w:val="333333"/>
                <w:sz w:val="22"/>
              </w:rPr>
            </w:pPr>
            <w:r w:rsidRPr="00E37DD8">
              <w:rPr>
                <w:b/>
                <w:bCs/>
                <w:color w:val="333333"/>
                <w:sz w:val="22"/>
              </w:rPr>
              <w:t>39</w:t>
            </w:r>
          </w:p>
        </w:tc>
        <w:tc>
          <w:tcPr>
            <w:tcW w:w="1951" w:type="dxa"/>
            <w:gridSpan w:val="2"/>
            <w:tcBorders>
              <w:top w:val="single" w:sz="6" w:space="0" w:color="000000"/>
              <w:left w:val="single" w:sz="6" w:space="0" w:color="000000"/>
              <w:right w:val="single" w:sz="6" w:space="0" w:color="000000"/>
            </w:tcBorders>
            <w:shd w:val="clear" w:color="auto" w:fill="auto"/>
            <w:vAlign w:val="center"/>
          </w:tcPr>
          <w:p w:rsidR="00E37DD8" w:rsidRPr="00E37DD8" w:rsidRDefault="00E37DD8" w:rsidP="00E37DD8">
            <w:pPr>
              <w:spacing w:after="0" w:line="293" w:lineRule="atLeast"/>
              <w:ind w:left="0" w:right="0" w:firstLine="0"/>
              <w:jc w:val="center"/>
              <w:rPr>
                <w:b/>
                <w:bCs/>
                <w:color w:val="333333"/>
                <w:sz w:val="22"/>
              </w:rPr>
            </w:pPr>
          </w:p>
        </w:tc>
        <w:tc>
          <w:tcPr>
            <w:tcW w:w="1437" w:type="dxa"/>
            <w:tcBorders>
              <w:top w:val="single" w:sz="4" w:space="0" w:color="000000"/>
              <w:left w:val="single" w:sz="4" w:space="0" w:color="000000"/>
              <w:right w:val="single" w:sz="4" w:space="0" w:color="000000"/>
            </w:tcBorders>
          </w:tcPr>
          <w:p w:rsidR="00E37DD8" w:rsidRPr="00E37DD8" w:rsidRDefault="00E37DD8" w:rsidP="00E37DD8">
            <w:pPr>
              <w:spacing w:after="0" w:line="240" w:lineRule="auto"/>
              <w:ind w:left="2" w:right="0" w:firstLine="0"/>
              <w:jc w:val="left"/>
              <w:rPr>
                <w:b/>
                <w:color w:val="00000A"/>
                <w:sz w:val="22"/>
              </w:rPr>
            </w:pPr>
          </w:p>
        </w:tc>
        <w:tc>
          <w:tcPr>
            <w:tcW w:w="1676" w:type="dxa"/>
            <w:tcBorders>
              <w:top w:val="single" w:sz="4" w:space="0" w:color="000000"/>
              <w:left w:val="single" w:sz="4" w:space="0" w:color="000000"/>
              <w:right w:val="single" w:sz="4" w:space="0" w:color="000000"/>
            </w:tcBorders>
          </w:tcPr>
          <w:p w:rsidR="00E37DD8" w:rsidRPr="00E37DD8" w:rsidRDefault="00E37DD8" w:rsidP="00E37DD8">
            <w:pPr>
              <w:spacing w:after="0" w:line="240" w:lineRule="auto"/>
              <w:ind w:left="2" w:right="0" w:firstLine="0"/>
              <w:jc w:val="left"/>
              <w:rPr>
                <w:b/>
                <w:color w:val="00000A"/>
                <w:sz w:val="22"/>
              </w:rPr>
            </w:pPr>
          </w:p>
        </w:tc>
        <w:tc>
          <w:tcPr>
            <w:tcW w:w="812" w:type="dxa"/>
            <w:tcBorders>
              <w:top w:val="single" w:sz="4" w:space="0" w:color="000000"/>
              <w:left w:val="single" w:sz="4" w:space="0" w:color="000000"/>
              <w:right w:val="single" w:sz="4" w:space="0" w:color="000000"/>
            </w:tcBorders>
          </w:tcPr>
          <w:p w:rsidR="00E37DD8" w:rsidRPr="00E37DD8" w:rsidRDefault="00E37DD8" w:rsidP="00E37DD8">
            <w:pPr>
              <w:spacing w:after="0" w:line="240" w:lineRule="auto"/>
              <w:ind w:left="2" w:right="0" w:firstLine="0"/>
              <w:jc w:val="left"/>
              <w:rPr>
                <w:rFonts w:eastAsia="Calibri"/>
                <w:color w:val="00000A"/>
                <w:sz w:val="22"/>
                <w:vertAlign w:val="subscript"/>
              </w:rPr>
            </w:pPr>
          </w:p>
        </w:tc>
      </w:tr>
    </w:tbl>
    <w:p w:rsidR="00E37DD8" w:rsidRPr="00E37DD8" w:rsidRDefault="00E37DD8" w:rsidP="00E37DD8">
      <w:pPr>
        <w:spacing w:after="0" w:line="351" w:lineRule="atLeast"/>
        <w:ind w:left="0" w:right="0" w:firstLine="0"/>
        <w:jc w:val="left"/>
        <w:outlineLvl w:val="0"/>
        <w:rPr>
          <w:rFonts w:ascii="Arial" w:hAnsi="Arial" w:cs="Arial"/>
          <w:b/>
          <w:bCs/>
          <w:color w:val="333333"/>
          <w:kern w:val="36"/>
          <w:sz w:val="27"/>
          <w:szCs w:val="27"/>
        </w:rPr>
      </w:pPr>
    </w:p>
    <w:p w:rsidR="00E37DD8" w:rsidRPr="00E37DD8" w:rsidRDefault="00E37DD8" w:rsidP="00E37DD8">
      <w:pPr>
        <w:spacing w:after="0" w:line="351" w:lineRule="atLeast"/>
        <w:ind w:left="0" w:right="0" w:firstLine="0"/>
        <w:jc w:val="center"/>
        <w:outlineLvl w:val="0"/>
        <w:rPr>
          <w:rFonts w:ascii="Arial" w:hAnsi="Arial" w:cs="Arial"/>
          <w:b/>
          <w:bCs/>
          <w:color w:val="333333"/>
          <w:kern w:val="36"/>
          <w:sz w:val="27"/>
          <w:szCs w:val="27"/>
        </w:rPr>
      </w:pPr>
      <w:r w:rsidRPr="00E37DD8">
        <w:rPr>
          <w:rFonts w:ascii="Arial" w:hAnsi="Arial" w:cs="Arial"/>
          <w:b/>
          <w:bCs/>
          <w:color w:val="333333"/>
          <w:kern w:val="36"/>
          <w:sz w:val="27"/>
          <w:szCs w:val="27"/>
        </w:rPr>
        <w:t xml:space="preserve">Недельный учебный план ФАООП УО (вариант 2) </w:t>
      </w:r>
    </w:p>
    <w:p w:rsidR="00E37DD8" w:rsidRPr="00E37DD8" w:rsidRDefault="00E37DD8" w:rsidP="00E37DD8">
      <w:pPr>
        <w:spacing w:after="0" w:line="351" w:lineRule="atLeast"/>
        <w:ind w:left="0" w:right="0" w:firstLine="0"/>
        <w:jc w:val="center"/>
        <w:outlineLvl w:val="0"/>
        <w:rPr>
          <w:rFonts w:ascii="Arial" w:hAnsi="Arial" w:cs="Arial"/>
          <w:b/>
          <w:bCs/>
          <w:color w:val="333333"/>
          <w:kern w:val="36"/>
          <w:sz w:val="27"/>
          <w:szCs w:val="27"/>
        </w:rPr>
      </w:pPr>
      <w:r w:rsidRPr="00E37DD8">
        <w:rPr>
          <w:rFonts w:ascii="Arial" w:hAnsi="Arial" w:cs="Arial"/>
          <w:b/>
          <w:bCs/>
          <w:color w:val="333333"/>
          <w:kern w:val="36"/>
          <w:sz w:val="27"/>
          <w:szCs w:val="27"/>
        </w:rPr>
        <w:t>обучающихся V - IX классов</w:t>
      </w:r>
    </w:p>
    <w:tbl>
      <w:tblPr>
        <w:tblW w:w="0" w:type="auto"/>
        <w:tblCellMar>
          <w:left w:w="0" w:type="dxa"/>
          <w:right w:w="0" w:type="dxa"/>
        </w:tblCellMar>
        <w:tblLook w:val="04A0" w:firstRow="1" w:lastRow="0" w:firstColumn="1" w:lastColumn="0" w:noHBand="0" w:noVBand="1"/>
      </w:tblPr>
      <w:tblGrid>
        <w:gridCol w:w="2545"/>
        <w:gridCol w:w="3555"/>
        <w:gridCol w:w="420"/>
        <w:gridCol w:w="448"/>
        <w:gridCol w:w="548"/>
        <w:gridCol w:w="646"/>
        <w:gridCol w:w="448"/>
        <w:gridCol w:w="728"/>
      </w:tblGrid>
      <w:tr w:rsidR="00E37DD8" w:rsidRPr="00E37DD8" w:rsidTr="00E37DD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r w:rsidRPr="00E37DD8">
              <w:rPr>
                <w:b/>
                <w:bCs/>
                <w:color w:val="333333"/>
                <w:sz w:val="23"/>
                <w:szCs w:val="23"/>
              </w:rPr>
              <w:t>Предметные области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 w:name="002647"/>
            <w:bookmarkEnd w:id="1"/>
            <w:r w:rsidRPr="00E37DD8">
              <w:rPr>
                <w:b/>
                <w:bCs/>
                <w:color w:val="333333"/>
                <w:sz w:val="23"/>
                <w:szCs w:val="23"/>
              </w:rPr>
              <w:t>Учебные предметы (учебные курсы)</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2" w:name="002648"/>
            <w:bookmarkEnd w:id="2"/>
            <w:r w:rsidRPr="00E37DD8">
              <w:rPr>
                <w:b/>
                <w:bCs/>
                <w:color w:val="333333"/>
                <w:sz w:val="23"/>
                <w:szCs w:val="23"/>
              </w:rPr>
              <w:t>Количество часов в неделю</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3" w:name="002649"/>
            <w:bookmarkEnd w:id="3"/>
            <w:r w:rsidRPr="00E37DD8">
              <w:rPr>
                <w:b/>
                <w:bCs/>
                <w:color w:val="333333"/>
                <w:sz w:val="23"/>
                <w:szCs w:val="23"/>
              </w:rPr>
              <w:t>Всего</w:t>
            </w:r>
          </w:p>
        </w:tc>
      </w:tr>
      <w:tr w:rsidR="00E37DD8" w:rsidRPr="00E37DD8" w:rsidTr="00E37DD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40" w:lineRule="auto"/>
              <w:ind w:left="0" w:right="0" w:firstLine="0"/>
              <w:jc w:val="left"/>
              <w:rPr>
                <w:b/>
                <w:bCs/>
                <w:color w:val="333333"/>
                <w:sz w:val="23"/>
                <w:szCs w:val="23"/>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40" w:lineRule="auto"/>
              <w:ind w:left="0" w:right="0" w:firstLine="0"/>
              <w:jc w:val="left"/>
              <w:rPr>
                <w:color w:val="auto"/>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4" w:name="002650"/>
            <w:bookmarkEnd w:id="4"/>
            <w:r w:rsidRPr="00E37DD8">
              <w:rPr>
                <w:b/>
                <w:bCs/>
                <w:color w:val="333333"/>
                <w:sz w:val="23"/>
                <w:szCs w:val="23"/>
              </w:rPr>
              <w:t>V</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5" w:name="002651"/>
            <w:bookmarkEnd w:id="5"/>
            <w:r w:rsidRPr="00E37DD8">
              <w:rPr>
                <w:b/>
                <w:bCs/>
                <w:color w:val="333333"/>
                <w:sz w:val="23"/>
                <w:szCs w:val="23"/>
              </w:rPr>
              <w:t>VI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6" w:name="002652"/>
            <w:bookmarkEnd w:id="6"/>
            <w:r w:rsidRPr="00E37DD8">
              <w:rPr>
                <w:b/>
                <w:bCs/>
                <w:color w:val="333333"/>
                <w:sz w:val="23"/>
                <w:szCs w:val="23"/>
              </w:rPr>
              <w:t>VII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7" w:name="002653"/>
            <w:bookmarkEnd w:id="7"/>
            <w:r w:rsidRPr="00E37DD8">
              <w:rPr>
                <w:b/>
                <w:bCs/>
                <w:color w:val="333333"/>
                <w:sz w:val="23"/>
                <w:szCs w:val="23"/>
              </w:rPr>
              <w:t>VIII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8" w:name="002654"/>
            <w:bookmarkEnd w:id="8"/>
            <w:r w:rsidRPr="00E37DD8">
              <w:rPr>
                <w:b/>
                <w:bCs/>
                <w:color w:val="333333"/>
                <w:sz w:val="23"/>
                <w:szCs w:val="23"/>
              </w:rPr>
              <w:t>IX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40" w:lineRule="auto"/>
              <w:ind w:left="0" w:right="0" w:firstLine="0"/>
              <w:jc w:val="left"/>
              <w:rPr>
                <w:b/>
                <w:bCs/>
                <w:color w:val="333333"/>
                <w:sz w:val="23"/>
                <w:szCs w:val="23"/>
              </w:rPr>
            </w:pPr>
          </w:p>
        </w:tc>
      </w:tr>
      <w:tr w:rsidR="00E37DD8" w:rsidRPr="00E37DD8" w:rsidTr="00E37DD8">
        <w:tc>
          <w:tcPr>
            <w:tcW w:w="0" w:type="auto"/>
            <w:gridSpan w:val="8"/>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9" w:name="002655"/>
            <w:bookmarkEnd w:id="9"/>
            <w:r w:rsidRPr="00E37DD8">
              <w:rPr>
                <w:b/>
                <w:bCs/>
                <w:color w:val="333333"/>
                <w:sz w:val="23"/>
                <w:szCs w:val="23"/>
              </w:rPr>
              <w:t>Обязательная часть</w:t>
            </w:r>
          </w:p>
        </w:tc>
      </w:tr>
      <w:tr w:rsidR="00E37DD8" w:rsidRPr="00E37DD8" w:rsidTr="00E37DD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left"/>
              <w:rPr>
                <w:color w:val="auto"/>
                <w:sz w:val="23"/>
                <w:szCs w:val="23"/>
              </w:rPr>
            </w:pPr>
            <w:bookmarkStart w:id="10" w:name="002656"/>
            <w:bookmarkEnd w:id="10"/>
            <w:r w:rsidRPr="00E37DD8">
              <w:rPr>
                <w:color w:val="auto"/>
                <w:sz w:val="23"/>
                <w:szCs w:val="23"/>
              </w:rPr>
              <w:t>Язык и речевая практика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left"/>
              <w:rPr>
                <w:color w:val="auto"/>
                <w:sz w:val="23"/>
                <w:szCs w:val="23"/>
              </w:rPr>
            </w:pPr>
            <w:bookmarkStart w:id="11" w:name="002657"/>
            <w:bookmarkEnd w:id="11"/>
            <w:r w:rsidRPr="00E37DD8">
              <w:rPr>
                <w:color w:val="auto"/>
                <w:sz w:val="23"/>
                <w:szCs w:val="23"/>
              </w:rPr>
              <w:t>Речь и альтернативная коммуникация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2" w:name="002658"/>
            <w:bookmarkEnd w:id="12"/>
            <w:r w:rsidRPr="00E37DD8">
              <w:rPr>
                <w:b/>
                <w:bCs/>
                <w:color w:val="333333"/>
                <w:sz w:val="23"/>
                <w:szCs w:val="2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3" w:name="002659"/>
            <w:bookmarkEnd w:id="13"/>
            <w:r w:rsidRPr="00E37DD8">
              <w:rPr>
                <w:b/>
                <w:bCs/>
                <w:color w:val="333333"/>
                <w:sz w:val="23"/>
                <w:szCs w:val="2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4" w:name="002660"/>
            <w:bookmarkEnd w:id="14"/>
            <w:r w:rsidRPr="00E37DD8">
              <w:rPr>
                <w:b/>
                <w:bCs/>
                <w:color w:val="333333"/>
                <w:sz w:val="23"/>
                <w:szCs w:val="2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5" w:name="002661"/>
            <w:bookmarkEnd w:id="15"/>
            <w:r w:rsidRPr="00E37DD8">
              <w:rPr>
                <w:b/>
                <w:bCs/>
                <w:color w:val="333333"/>
                <w:sz w:val="23"/>
                <w:szCs w:val="2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6" w:name="002662"/>
            <w:bookmarkEnd w:id="16"/>
            <w:r w:rsidRPr="00E37DD8">
              <w:rPr>
                <w:b/>
                <w:bCs/>
                <w:color w:val="333333"/>
                <w:sz w:val="23"/>
                <w:szCs w:val="2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7" w:name="002663"/>
            <w:bookmarkEnd w:id="17"/>
            <w:r w:rsidRPr="00E37DD8">
              <w:rPr>
                <w:b/>
                <w:bCs/>
                <w:color w:val="333333"/>
                <w:sz w:val="23"/>
                <w:szCs w:val="23"/>
              </w:rPr>
              <w:t>15</w:t>
            </w:r>
          </w:p>
        </w:tc>
      </w:tr>
      <w:tr w:rsidR="00E37DD8" w:rsidRPr="00E37DD8" w:rsidTr="00E37DD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left"/>
              <w:rPr>
                <w:color w:val="auto"/>
                <w:sz w:val="23"/>
                <w:szCs w:val="23"/>
              </w:rPr>
            </w:pPr>
            <w:bookmarkStart w:id="18" w:name="002664"/>
            <w:bookmarkEnd w:id="18"/>
            <w:r w:rsidRPr="00E37DD8">
              <w:rPr>
                <w:color w:val="auto"/>
                <w:sz w:val="23"/>
                <w:szCs w:val="23"/>
              </w:rPr>
              <w:t>Математика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left"/>
              <w:rPr>
                <w:color w:val="auto"/>
                <w:sz w:val="23"/>
                <w:szCs w:val="23"/>
              </w:rPr>
            </w:pPr>
            <w:bookmarkStart w:id="19" w:name="002665"/>
            <w:bookmarkEnd w:id="19"/>
            <w:r w:rsidRPr="00E37DD8">
              <w:rPr>
                <w:color w:val="auto"/>
                <w:sz w:val="23"/>
                <w:szCs w:val="23"/>
              </w:rPr>
              <w:t>Математические представления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20" w:name="002666"/>
            <w:bookmarkEnd w:id="20"/>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21" w:name="002667"/>
            <w:bookmarkEnd w:id="21"/>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22" w:name="002668"/>
            <w:bookmarkEnd w:id="22"/>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23" w:name="002669"/>
            <w:bookmarkEnd w:id="23"/>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24" w:name="002670"/>
            <w:bookmarkEnd w:id="24"/>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25" w:name="002671"/>
            <w:bookmarkEnd w:id="25"/>
            <w:r w:rsidRPr="00E37DD8">
              <w:rPr>
                <w:b/>
                <w:bCs/>
                <w:color w:val="333333"/>
                <w:sz w:val="23"/>
                <w:szCs w:val="23"/>
              </w:rPr>
              <w:t>10</w:t>
            </w:r>
          </w:p>
        </w:tc>
      </w:tr>
      <w:tr w:rsidR="00E37DD8" w:rsidRPr="00E37DD8" w:rsidTr="00E37DD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left"/>
              <w:rPr>
                <w:color w:val="auto"/>
                <w:sz w:val="23"/>
                <w:szCs w:val="23"/>
              </w:rPr>
            </w:pPr>
            <w:bookmarkStart w:id="26" w:name="002672"/>
            <w:bookmarkEnd w:id="26"/>
            <w:r w:rsidRPr="00E37DD8">
              <w:rPr>
                <w:color w:val="auto"/>
                <w:sz w:val="23"/>
                <w:szCs w:val="23"/>
              </w:rPr>
              <w:t>Окружающий мир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left"/>
              <w:rPr>
                <w:color w:val="auto"/>
                <w:sz w:val="23"/>
                <w:szCs w:val="23"/>
              </w:rPr>
            </w:pPr>
            <w:bookmarkStart w:id="27" w:name="002673"/>
            <w:bookmarkEnd w:id="27"/>
            <w:r w:rsidRPr="00E37DD8">
              <w:rPr>
                <w:color w:val="auto"/>
                <w:sz w:val="23"/>
                <w:szCs w:val="23"/>
              </w:rPr>
              <w:t>Окружающий природный мир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28" w:name="002674"/>
            <w:bookmarkEnd w:id="28"/>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29" w:name="002675"/>
            <w:bookmarkEnd w:id="29"/>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30" w:name="002676"/>
            <w:bookmarkEnd w:id="30"/>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31" w:name="002677"/>
            <w:bookmarkEnd w:id="31"/>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32" w:name="002678"/>
            <w:bookmarkEnd w:id="32"/>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33" w:name="002679"/>
            <w:bookmarkEnd w:id="33"/>
            <w:r w:rsidRPr="00E37DD8">
              <w:rPr>
                <w:b/>
                <w:bCs/>
                <w:color w:val="333333"/>
                <w:sz w:val="23"/>
                <w:szCs w:val="23"/>
              </w:rPr>
              <w:t>10</w:t>
            </w:r>
          </w:p>
        </w:tc>
      </w:tr>
      <w:tr w:rsidR="00E37DD8" w:rsidRPr="00E37DD8" w:rsidTr="00E37DD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40" w:lineRule="auto"/>
              <w:ind w:left="0" w:right="0" w:firstLine="0"/>
              <w:jc w:val="left"/>
              <w:rPr>
                <w:b/>
                <w:bCs/>
                <w:color w:val="333333"/>
                <w:sz w:val="23"/>
                <w:szCs w:val="23"/>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left"/>
              <w:rPr>
                <w:color w:val="auto"/>
                <w:sz w:val="23"/>
                <w:szCs w:val="23"/>
              </w:rPr>
            </w:pPr>
            <w:bookmarkStart w:id="34" w:name="002680"/>
            <w:bookmarkEnd w:id="34"/>
            <w:r w:rsidRPr="00E37DD8">
              <w:rPr>
                <w:color w:val="auto"/>
                <w:sz w:val="23"/>
                <w:szCs w:val="23"/>
              </w:rPr>
              <w:t>Человек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35" w:name="002681"/>
            <w:bookmarkEnd w:id="35"/>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36" w:name="002682"/>
            <w:bookmarkEnd w:id="36"/>
            <w:r w:rsidRPr="00E37DD8">
              <w:rPr>
                <w:b/>
                <w:bCs/>
                <w:color w:val="333333"/>
                <w:sz w:val="23"/>
                <w:szCs w:val="2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37" w:name="002683"/>
            <w:bookmarkEnd w:id="37"/>
            <w:r w:rsidRPr="00E37DD8">
              <w:rPr>
                <w:b/>
                <w:bCs/>
                <w:color w:val="333333"/>
                <w:sz w:val="23"/>
                <w:szCs w:val="2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38" w:name="002684"/>
            <w:bookmarkEnd w:id="38"/>
            <w:r w:rsidRPr="00E37DD8">
              <w:rPr>
                <w:b/>
                <w:bCs/>
                <w:color w:val="333333"/>
                <w:sz w:val="23"/>
                <w:szCs w:val="2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39" w:name="002685"/>
            <w:bookmarkEnd w:id="39"/>
            <w:r w:rsidRPr="00E37DD8">
              <w:rPr>
                <w:b/>
                <w:bCs/>
                <w:color w:val="333333"/>
                <w:sz w:val="23"/>
                <w:szCs w:val="23"/>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40" w:name="002686"/>
            <w:bookmarkEnd w:id="40"/>
            <w:r w:rsidRPr="00E37DD8">
              <w:rPr>
                <w:b/>
                <w:bCs/>
                <w:color w:val="333333"/>
                <w:sz w:val="23"/>
                <w:szCs w:val="23"/>
              </w:rPr>
              <w:t>5</w:t>
            </w:r>
          </w:p>
        </w:tc>
      </w:tr>
      <w:tr w:rsidR="00E37DD8" w:rsidRPr="00E37DD8" w:rsidTr="00E37DD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40" w:lineRule="auto"/>
              <w:ind w:left="0" w:right="0" w:firstLine="0"/>
              <w:jc w:val="left"/>
              <w:rPr>
                <w:b/>
                <w:bCs/>
                <w:color w:val="333333"/>
                <w:sz w:val="23"/>
                <w:szCs w:val="23"/>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left"/>
              <w:rPr>
                <w:color w:val="auto"/>
                <w:sz w:val="23"/>
                <w:szCs w:val="23"/>
              </w:rPr>
            </w:pPr>
            <w:bookmarkStart w:id="41" w:name="002687"/>
            <w:bookmarkEnd w:id="41"/>
            <w:r w:rsidRPr="00E37DD8">
              <w:rPr>
                <w:color w:val="auto"/>
                <w:sz w:val="23"/>
                <w:szCs w:val="23"/>
              </w:rPr>
              <w:t>Домоводство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42" w:name="002688"/>
            <w:bookmarkEnd w:id="42"/>
            <w:r w:rsidRPr="00E37DD8">
              <w:rPr>
                <w:b/>
                <w:bCs/>
                <w:color w:val="333333"/>
                <w:sz w:val="23"/>
                <w:szCs w:val="2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43" w:name="002689"/>
            <w:bookmarkEnd w:id="43"/>
            <w:r w:rsidRPr="00E37DD8">
              <w:rPr>
                <w:b/>
                <w:bCs/>
                <w:color w:val="333333"/>
                <w:sz w:val="23"/>
                <w:szCs w:val="2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44" w:name="002690"/>
            <w:bookmarkEnd w:id="44"/>
            <w:r w:rsidRPr="00E37DD8">
              <w:rPr>
                <w:b/>
                <w:bCs/>
                <w:color w:val="333333"/>
                <w:sz w:val="23"/>
                <w:szCs w:val="2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45" w:name="002691"/>
            <w:bookmarkEnd w:id="45"/>
            <w:r w:rsidRPr="00E37DD8">
              <w:rPr>
                <w:b/>
                <w:bCs/>
                <w:color w:val="333333"/>
                <w:sz w:val="23"/>
                <w:szCs w:val="2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46" w:name="002692"/>
            <w:bookmarkEnd w:id="46"/>
            <w:r w:rsidRPr="00E37DD8">
              <w:rPr>
                <w:b/>
                <w:bCs/>
                <w:color w:val="333333"/>
                <w:sz w:val="23"/>
                <w:szCs w:val="2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47" w:name="002693"/>
            <w:bookmarkEnd w:id="47"/>
            <w:r w:rsidRPr="00E37DD8">
              <w:rPr>
                <w:b/>
                <w:bCs/>
                <w:color w:val="333333"/>
                <w:sz w:val="23"/>
                <w:szCs w:val="23"/>
              </w:rPr>
              <w:t>23</w:t>
            </w:r>
          </w:p>
        </w:tc>
      </w:tr>
      <w:tr w:rsidR="00E37DD8" w:rsidRPr="00E37DD8" w:rsidTr="00E37DD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40" w:lineRule="auto"/>
              <w:ind w:left="0" w:right="0" w:firstLine="0"/>
              <w:jc w:val="left"/>
              <w:rPr>
                <w:b/>
                <w:bCs/>
                <w:color w:val="333333"/>
                <w:sz w:val="23"/>
                <w:szCs w:val="23"/>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left"/>
              <w:rPr>
                <w:color w:val="auto"/>
                <w:sz w:val="23"/>
                <w:szCs w:val="23"/>
              </w:rPr>
            </w:pPr>
            <w:bookmarkStart w:id="48" w:name="002694"/>
            <w:bookmarkEnd w:id="48"/>
            <w:r w:rsidRPr="00E37DD8">
              <w:rPr>
                <w:color w:val="auto"/>
                <w:sz w:val="23"/>
                <w:szCs w:val="23"/>
              </w:rPr>
              <w:t>Окружающий социальный мир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49" w:name="002695"/>
            <w:bookmarkEnd w:id="49"/>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50" w:name="002696"/>
            <w:bookmarkEnd w:id="50"/>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51" w:name="002697"/>
            <w:bookmarkEnd w:id="51"/>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52" w:name="002698"/>
            <w:bookmarkEnd w:id="52"/>
            <w:r w:rsidRPr="00E37DD8">
              <w:rPr>
                <w:b/>
                <w:bCs/>
                <w:color w:val="333333"/>
                <w:sz w:val="23"/>
                <w:szCs w:val="2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53" w:name="002699"/>
            <w:bookmarkEnd w:id="53"/>
            <w:r w:rsidRPr="00E37DD8">
              <w:rPr>
                <w:b/>
                <w:bCs/>
                <w:color w:val="333333"/>
                <w:sz w:val="23"/>
                <w:szCs w:val="2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54" w:name="002700"/>
            <w:bookmarkEnd w:id="54"/>
            <w:r w:rsidRPr="00E37DD8">
              <w:rPr>
                <w:b/>
                <w:bCs/>
                <w:color w:val="333333"/>
                <w:sz w:val="23"/>
                <w:szCs w:val="23"/>
              </w:rPr>
              <w:t>12</w:t>
            </w:r>
          </w:p>
        </w:tc>
      </w:tr>
      <w:tr w:rsidR="00E37DD8" w:rsidRPr="00E37DD8" w:rsidTr="00E37DD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left"/>
              <w:rPr>
                <w:color w:val="auto"/>
                <w:sz w:val="23"/>
                <w:szCs w:val="23"/>
              </w:rPr>
            </w:pPr>
            <w:bookmarkStart w:id="55" w:name="002701"/>
            <w:bookmarkEnd w:id="55"/>
            <w:r w:rsidRPr="00E37DD8">
              <w:rPr>
                <w:color w:val="auto"/>
                <w:sz w:val="23"/>
                <w:szCs w:val="23"/>
              </w:rPr>
              <w:t>Искусство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left"/>
              <w:rPr>
                <w:color w:val="auto"/>
                <w:sz w:val="23"/>
                <w:szCs w:val="23"/>
              </w:rPr>
            </w:pPr>
            <w:bookmarkStart w:id="56" w:name="002702"/>
            <w:bookmarkEnd w:id="56"/>
            <w:r w:rsidRPr="00E37DD8">
              <w:rPr>
                <w:color w:val="auto"/>
                <w:sz w:val="23"/>
                <w:szCs w:val="23"/>
              </w:rPr>
              <w:t>Музыка и движение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57" w:name="002703"/>
            <w:bookmarkEnd w:id="57"/>
            <w:r w:rsidRPr="00E37DD8">
              <w:rPr>
                <w:b/>
                <w:bCs/>
                <w:color w:val="333333"/>
                <w:sz w:val="23"/>
                <w:szCs w:val="2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58" w:name="002704"/>
            <w:bookmarkEnd w:id="58"/>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59" w:name="002705"/>
            <w:bookmarkEnd w:id="59"/>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60" w:name="002706"/>
            <w:bookmarkEnd w:id="60"/>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61" w:name="002707"/>
            <w:bookmarkEnd w:id="61"/>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62" w:name="002708"/>
            <w:bookmarkEnd w:id="62"/>
            <w:r w:rsidRPr="00E37DD8">
              <w:rPr>
                <w:b/>
                <w:bCs/>
                <w:color w:val="333333"/>
                <w:sz w:val="23"/>
                <w:szCs w:val="23"/>
              </w:rPr>
              <w:t>11</w:t>
            </w:r>
          </w:p>
        </w:tc>
      </w:tr>
      <w:tr w:rsidR="00E37DD8" w:rsidRPr="00E37DD8" w:rsidTr="00E37DD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40" w:lineRule="auto"/>
              <w:ind w:left="0" w:right="0" w:firstLine="0"/>
              <w:jc w:val="left"/>
              <w:rPr>
                <w:b/>
                <w:bCs/>
                <w:color w:val="333333"/>
                <w:sz w:val="23"/>
                <w:szCs w:val="23"/>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left"/>
              <w:rPr>
                <w:color w:val="auto"/>
                <w:sz w:val="23"/>
                <w:szCs w:val="23"/>
              </w:rPr>
            </w:pPr>
            <w:bookmarkStart w:id="63" w:name="002709"/>
            <w:bookmarkEnd w:id="63"/>
            <w:r w:rsidRPr="00E37DD8">
              <w:rPr>
                <w:color w:val="auto"/>
                <w:sz w:val="23"/>
                <w:szCs w:val="23"/>
              </w:rPr>
              <w:t>Изобразительная деятельность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64" w:name="002710"/>
            <w:bookmarkEnd w:id="64"/>
            <w:r w:rsidRPr="00E37DD8">
              <w:rPr>
                <w:b/>
                <w:bCs/>
                <w:color w:val="333333"/>
                <w:sz w:val="23"/>
                <w:szCs w:val="2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65" w:name="002711"/>
            <w:bookmarkEnd w:id="65"/>
            <w:r w:rsidRPr="00E37DD8">
              <w:rPr>
                <w:b/>
                <w:bCs/>
                <w:color w:val="333333"/>
                <w:sz w:val="23"/>
                <w:szCs w:val="2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66" w:name="002712"/>
            <w:bookmarkEnd w:id="66"/>
            <w:r w:rsidRPr="00E37DD8">
              <w:rPr>
                <w:b/>
                <w:bCs/>
                <w:color w:val="333333"/>
                <w:sz w:val="23"/>
                <w:szCs w:val="2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67" w:name="002713"/>
            <w:bookmarkEnd w:id="67"/>
            <w:r w:rsidRPr="00E37DD8">
              <w:rPr>
                <w:b/>
                <w:bCs/>
                <w:color w:val="333333"/>
                <w:sz w:val="23"/>
                <w:szCs w:val="23"/>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68" w:name="002714"/>
            <w:bookmarkEnd w:id="68"/>
            <w:r w:rsidRPr="00E37DD8">
              <w:rPr>
                <w:b/>
                <w:bCs/>
                <w:color w:val="333333"/>
                <w:sz w:val="23"/>
                <w:szCs w:val="23"/>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69" w:name="002715"/>
            <w:bookmarkEnd w:id="69"/>
            <w:r w:rsidRPr="00E37DD8">
              <w:rPr>
                <w:b/>
                <w:bCs/>
                <w:color w:val="333333"/>
                <w:sz w:val="23"/>
                <w:szCs w:val="23"/>
              </w:rPr>
              <w:t>9</w:t>
            </w:r>
          </w:p>
        </w:tc>
      </w:tr>
      <w:tr w:rsidR="00E37DD8" w:rsidRPr="00E37DD8" w:rsidTr="00E37DD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left"/>
              <w:rPr>
                <w:color w:val="auto"/>
                <w:sz w:val="23"/>
                <w:szCs w:val="23"/>
              </w:rPr>
            </w:pPr>
            <w:bookmarkStart w:id="70" w:name="002716"/>
            <w:bookmarkEnd w:id="70"/>
            <w:r w:rsidRPr="00E37DD8">
              <w:rPr>
                <w:color w:val="auto"/>
                <w:sz w:val="23"/>
                <w:szCs w:val="23"/>
              </w:rPr>
              <w:t>Физическая культура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left"/>
              <w:rPr>
                <w:color w:val="auto"/>
                <w:sz w:val="23"/>
                <w:szCs w:val="23"/>
              </w:rPr>
            </w:pPr>
            <w:bookmarkStart w:id="71" w:name="002717"/>
            <w:bookmarkEnd w:id="71"/>
            <w:r w:rsidRPr="00E37DD8">
              <w:rPr>
                <w:color w:val="auto"/>
                <w:sz w:val="23"/>
                <w:szCs w:val="23"/>
              </w:rPr>
              <w:t>Адаптивная физическая культура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72" w:name="002718"/>
            <w:bookmarkEnd w:id="72"/>
            <w:r w:rsidRPr="00E37DD8">
              <w:rPr>
                <w:b/>
                <w:bCs/>
                <w:color w:val="333333"/>
                <w:sz w:val="23"/>
                <w:szCs w:val="2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73" w:name="002719"/>
            <w:bookmarkEnd w:id="73"/>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74" w:name="002720"/>
            <w:bookmarkEnd w:id="74"/>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75" w:name="002721"/>
            <w:bookmarkEnd w:id="75"/>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76" w:name="002722"/>
            <w:bookmarkEnd w:id="76"/>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77" w:name="002723"/>
            <w:bookmarkEnd w:id="77"/>
            <w:r w:rsidRPr="00E37DD8">
              <w:rPr>
                <w:b/>
                <w:bCs/>
                <w:color w:val="333333"/>
                <w:sz w:val="23"/>
                <w:szCs w:val="23"/>
              </w:rPr>
              <w:t>11</w:t>
            </w:r>
          </w:p>
        </w:tc>
      </w:tr>
      <w:tr w:rsidR="00E37DD8" w:rsidRPr="00E37DD8" w:rsidTr="00E37DD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left"/>
              <w:rPr>
                <w:color w:val="auto"/>
                <w:sz w:val="23"/>
                <w:szCs w:val="23"/>
              </w:rPr>
            </w:pPr>
            <w:bookmarkStart w:id="78" w:name="002724"/>
            <w:bookmarkEnd w:id="78"/>
            <w:r w:rsidRPr="00E37DD8">
              <w:rPr>
                <w:color w:val="auto"/>
                <w:sz w:val="23"/>
                <w:szCs w:val="23"/>
              </w:rPr>
              <w:t>Технология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left"/>
              <w:rPr>
                <w:color w:val="auto"/>
                <w:sz w:val="23"/>
                <w:szCs w:val="23"/>
              </w:rPr>
            </w:pPr>
            <w:bookmarkStart w:id="79" w:name="002725"/>
            <w:bookmarkEnd w:id="79"/>
            <w:r w:rsidRPr="00E37DD8">
              <w:rPr>
                <w:color w:val="auto"/>
                <w:sz w:val="23"/>
                <w:szCs w:val="23"/>
              </w:rPr>
              <w:t>Труд (технология)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80" w:name="002726"/>
            <w:bookmarkEnd w:id="80"/>
            <w:r w:rsidRPr="00E37DD8">
              <w:rPr>
                <w:b/>
                <w:bCs/>
                <w:color w:val="333333"/>
                <w:sz w:val="23"/>
                <w:szCs w:val="23"/>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81" w:name="002727"/>
            <w:bookmarkEnd w:id="81"/>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82" w:name="002728"/>
            <w:bookmarkEnd w:id="82"/>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83" w:name="002729"/>
            <w:bookmarkEnd w:id="83"/>
            <w:r w:rsidRPr="00E37DD8">
              <w:rPr>
                <w:b/>
                <w:bCs/>
                <w:color w:val="333333"/>
                <w:sz w:val="23"/>
                <w:szCs w:val="23"/>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84" w:name="002730"/>
            <w:bookmarkEnd w:id="84"/>
            <w:r w:rsidRPr="00E37DD8">
              <w:rPr>
                <w:b/>
                <w:bCs/>
                <w:color w:val="333333"/>
                <w:sz w:val="23"/>
                <w:szCs w:val="2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85" w:name="002731"/>
            <w:bookmarkEnd w:id="85"/>
            <w:r w:rsidRPr="00E37DD8">
              <w:rPr>
                <w:b/>
                <w:bCs/>
                <w:color w:val="333333"/>
                <w:sz w:val="23"/>
                <w:szCs w:val="23"/>
              </w:rPr>
              <w:t>13</w:t>
            </w:r>
          </w:p>
        </w:tc>
      </w:tr>
      <w:tr w:rsidR="00E37DD8" w:rsidRPr="00E37DD8" w:rsidTr="00E37DD8">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left"/>
              <w:rPr>
                <w:color w:val="auto"/>
                <w:sz w:val="23"/>
                <w:szCs w:val="23"/>
              </w:rPr>
            </w:pPr>
            <w:bookmarkStart w:id="86" w:name="002732"/>
            <w:bookmarkEnd w:id="86"/>
            <w:r w:rsidRPr="00E37DD8">
              <w:rPr>
                <w:color w:val="auto"/>
                <w:sz w:val="23"/>
                <w:szCs w:val="23"/>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87" w:name="002733"/>
            <w:bookmarkEnd w:id="87"/>
            <w:r w:rsidRPr="00E37DD8">
              <w:rPr>
                <w:b/>
                <w:bCs/>
                <w:color w:val="333333"/>
                <w:sz w:val="23"/>
                <w:szCs w:val="23"/>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88" w:name="002734"/>
            <w:bookmarkEnd w:id="88"/>
            <w:r w:rsidRPr="00E37DD8">
              <w:rPr>
                <w:b/>
                <w:bCs/>
                <w:color w:val="333333"/>
                <w:sz w:val="23"/>
                <w:szCs w:val="23"/>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89" w:name="002735"/>
            <w:bookmarkEnd w:id="89"/>
            <w:r w:rsidRPr="00E37DD8">
              <w:rPr>
                <w:b/>
                <w:bCs/>
                <w:color w:val="333333"/>
                <w:sz w:val="23"/>
                <w:szCs w:val="23"/>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90" w:name="002736"/>
            <w:bookmarkEnd w:id="90"/>
            <w:r w:rsidRPr="00E37DD8">
              <w:rPr>
                <w:b/>
                <w:bCs/>
                <w:color w:val="333333"/>
                <w:sz w:val="23"/>
                <w:szCs w:val="23"/>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91" w:name="002737"/>
            <w:bookmarkEnd w:id="91"/>
            <w:r w:rsidRPr="00E37DD8">
              <w:rPr>
                <w:b/>
                <w:bCs/>
                <w:color w:val="333333"/>
                <w:sz w:val="23"/>
                <w:szCs w:val="23"/>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92" w:name="002738"/>
            <w:bookmarkEnd w:id="92"/>
            <w:r w:rsidRPr="00E37DD8">
              <w:rPr>
                <w:b/>
                <w:bCs/>
                <w:color w:val="333333"/>
                <w:sz w:val="23"/>
                <w:szCs w:val="23"/>
              </w:rPr>
              <w:t>119</w:t>
            </w:r>
          </w:p>
        </w:tc>
      </w:tr>
      <w:tr w:rsidR="00E37DD8" w:rsidRPr="00E37DD8" w:rsidTr="00E37DD8">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left"/>
              <w:rPr>
                <w:color w:val="auto"/>
                <w:sz w:val="23"/>
                <w:szCs w:val="23"/>
              </w:rPr>
            </w:pPr>
            <w:bookmarkStart w:id="93" w:name="002739"/>
            <w:bookmarkEnd w:id="93"/>
            <w:r w:rsidRPr="00E37DD8">
              <w:rPr>
                <w:color w:val="auto"/>
                <w:sz w:val="23"/>
                <w:szCs w:val="23"/>
              </w:rPr>
              <w:lastRenderedPageBreak/>
              <w:t>Часть, формируемая участниками образовательных отношений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94" w:name="002740"/>
            <w:bookmarkEnd w:id="94"/>
            <w:r w:rsidRPr="00E37DD8">
              <w:rPr>
                <w:b/>
                <w:bCs/>
                <w:color w:val="333333"/>
                <w:sz w:val="23"/>
                <w:szCs w:val="23"/>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95" w:name="002741"/>
            <w:bookmarkEnd w:id="95"/>
            <w:r w:rsidRPr="00E37DD8">
              <w:rPr>
                <w:b/>
                <w:bCs/>
                <w:color w:val="333333"/>
                <w:sz w:val="23"/>
                <w:szCs w:val="23"/>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96" w:name="002742"/>
            <w:bookmarkEnd w:id="96"/>
            <w:r w:rsidRPr="00E37DD8">
              <w:rPr>
                <w:b/>
                <w:bCs/>
                <w:color w:val="333333"/>
                <w:sz w:val="23"/>
                <w:szCs w:val="23"/>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97" w:name="002743"/>
            <w:bookmarkEnd w:id="97"/>
            <w:r w:rsidRPr="00E37DD8">
              <w:rPr>
                <w:b/>
                <w:bCs/>
                <w:color w:val="333333"/>
                <w:sz w:val="23"/>
                <w:szCs w:val="23"/>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98" w:name="002744"/>
            <w:bookmarkEnd w:id="98"/>
            <w:r w:rsidRPr="00E37DD8">
              <w:rPr>
                <w:b/>
                <w:bCs/>
                <w:color w:val="333333"/>
                <w:sz w:val="23"/>
                <w:szCs w:val="23"/>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99" w:name="002745"/>
            <w:bookmarkEnd w:id="99"/>
            <w:r w:rsidRPr="00E37DD8">
              <w:rPr>
                <w:b/>
                <w:bCs/>
                <w:color w:val="333333"/>
                <w:sz w:val="23"/>
                <w:szCs w:val="23"/>
              </w:rPr>
              <w:t>30</w:t>
            </w:r>
          </w:p>
        </w:tc>
      </w:tr>
      <w:tr w:rsidR="00E37DD8" w:rsidRPr="00E37DD8" w:rsidTr="00E37DD8">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left"/>
              <w:rPr>
                <w:color w:val="auto"/>
                <w:sz w:val="23"/>
                <w:szCs w:val="23"/>
              </w:rPr>
            </w:pPr>
            <w:bookmarkStart w:id="100" w:name="002746"/>
            <w:bookmarkEnd w:id="100"/>
            <w:r w:rsidRPr="00E37DD8">
              <w:rPr>
                <w:color w:val="auto"/>
                <w:sz w:val="23"/>
                <w:szCs w:val="23"/>
              </w:rPr>
              <w:t>Максимально допустимая недельная нагрузка (при 5-дневной учебной неделе) в соответствии с санитарными правилами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01" w:name="002747"/>
            <w:bookmarkEnd w:id="101"/>
            <w:r w:rsidRPr="00E37DD8">
              <w:rPr>
                <w:b/>
                <w:bCs/>
                <w:color w:val="333333"/>
                <w:sz w:val="23"/>
                <w:szCs w:val="23"/>
              </w:rPr>
              <w:t>29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02" w:name="002748"/>
            <w:bookmarkEnd w:id="102"/>
            <w:r w:rsidRPr="00E37DD8">
              <w:rPr>
                <w:b/>
                <w:bCs/>
                <w:color w:val="333333"/>
                <w:sz w:val="23"/>
                <w:szCs w:val="23"/>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03" w:name="002749"/>
            <w:bookmarkEnd w:id="103"/>
            <w:r w:rsidRPr="00E37DD8">
              <w:rPr>
                <w:b/>
                <w:bCs/>
                <w:color w:val="333333"/>
                <w:sz w:val="23"/>
                <w:szCs w:val="23"/>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04" w:name="002750"/>
            <w:bookmarkEnd w:id="104"/>
            <w:r w:rsidRPr="00E37DD8">
              <w:rPr>
                <w:b/>
                <w:bCs/>
                <w:color w:val="333333"/>
                <w:sz w:val="23"/>
                <w:szCs w:val="23"/>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05" w:name="002751"/>
            <w:bookmarkEnd w:id="105"/>
            <w:r w:rsidRPr="00E37DD8">
              <w:rPr>
                <w:b/>
                <w:bCs/>
                <w:color w:val="333333"/>
                <w:sz w:val="23"/>
                <w:szCs w:val="23"/>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06" w:name="002752"/>
            <w:bookmarkEnd w:id="106"/>
            <w:r w:rsidRPr="00E37DD8">
              <w:rPr>
                <w:b/>
                <w:bCs/>
                <w:color w:val="333333"/>
                <w:sz w:val="23"/>
                <w:szCs w:val="23"/>
              </w:rPr>
              <w:t>149</w:t>
            </w:r>
          </w:p>
        </w:tc>
      </w:tr>
      <w:tr w:rsidR="00E37DD8" w:rsidRPr="00E37DD8" w:rsidTr="00E37DD8">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left"/>
              <w:rPr>
                <w:color w:val="auto"/>
                <w:sz w:val="23"/>
                <w:szCs w:val="23"/>
              </w:rPr>
            </w:pPr>
            <w:bookmarkStart w:id="107" w:name="002753"/>
            <w:bookmarkEnd w:id="107"/>
            <w:r w:rsidRPr="00E37DD8">
              <w:rPr>
                <w:color w:val="auto"/>
                <w:sz w:val="23"/>
                <w:szCs w:val="23"/>
              </w:rPr>
              <w:t>Внеурочная деятельность: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08" w:name="002754"/>
            <w:bookmarkEnd w:id="108"/>
            <w:r w:rsidRPr="00E37DD8">
              <w:rPr>
                <w:b/>
                <w:bCs/>
                <w:color w:val="333333"/>
                <w:sz w:val="23"/>
                <w:szCs w:val="23"/>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09" w:name="002755"/>
            <w:bookmarkEnd w:id="109"/>
            <w:r w:rsidRPr="00E37DD8">
              <w:rPr>
                <w:b/>
                <w:bCs/>
                <w:color w:val="333333"/>
                <w:sz w:val="23"/>
                <w:szCs w:val="23"/>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10" w:name="002756"/>
            <w:bookmarkEnd w:id="110"/>
            <w:r w:rsidRPr="00E37DD8">
              <w:rPr>
                <w:b/>
                <w:bCs/>
                <w:color w:val="333333"/>
                <w:sz w:val="23"/>
                <w:szCs w:val="23"/>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11" w:name="002757"/>
            <w:bookmarkEnd w:id="111"/>
            <w:r w:rsidRPr="00E37DD8">
              <w:rPr>
                <w:b/>
                <w:bCs/>
                <w:color w:val="333333"/>
                <w:sz w:val="23"/>
                <w:szCs w:val="23"/>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12" w:name="002758"/>
            <w:bookmarkEnd w:id="112"/>
            <w:r w:rsidRPr="00E37DD8">
              <w:rPr>
                <w:b/>
                <w:bCs/>
                <w:color w:val="333333"/>
                <w:sz w:val="23"/>
                <w:szCs w:val="23"/>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13" w:name="002759"/>
            <w:bookmarkEnd w:id="113"/>
            <w:r w:rsidRPr="00E37DD8">
              <w:rPr>
                <w:b/>
                <w:bCs/>
                <w:color w:val="333333"/>
                <w:sz w:val="23"/>
                <w:szCs w:val="23"/>
              </w:rPr>
              <w:t>50</w:t>
            </w:r>
          </w:p>
        </w:tc>
      </w:tr>
      <w:tr w:rsidR="00E37DD8" w:rsidRPr="00E37DD8" w:rsidTr="00E37DD8">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left"/>
              <w:rPr>
                <w:color w:val="auto"/>
                <w:sz w:val="23"/>
                <w:szCs w:val="23"/>
              </w:rPr>
            </w:pPr>
            <w:bookmarkStart w:id="114" w:name="002760"/>
            <w:bookmarkEnd w:id="114"/>
            <w:r w:rsidRPr="00E37DD8">
              <w:rPr>
                <w:color w:val="auto"/>
                <w:sz w:val="23"/>
                <w:szCs w:val="23"/>
              </w:rPr>
              <w:t>Коррекционные курсы, в том числе: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15" w:name="002761"/>
            <w:bookmarkEnd w:id="115"/>
            <w:r w:rsidRPr="00E37DD8">
              <w:rPr>
                <w:b/>
                <w:bCs/>
                <w:color w:val="333333"/>
                <w:sz w:val="23"/>
                <w:szCs w:val="23"/>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16" w:name="002762"/>
            <w:bookmarkEnd w:id="116"/>
            <w:r w:rsidRPr="00E37DD8">
              <w:rPr>
                <w:b/>
                <w:bCs/>
                <w:color w:val="333333"/>
                <w:sz w:val="23"/>
                <w:szCs w:val="23"/>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17" w:name="002763"/>
            <w:bookmarkEnd w:id="117"/>
            <w:r w:rsidRPr="00E37DD8">
              <w:rPr>
                <w:b/>
                <w:bCs/>
                <w:color w:val="333333"/>
                <w:sz w:val="23"/>
                <w:szCs w:val="23"/>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18" w:name="002764"/>
            <w:bookmarkEnd w:id="118"/>
            <w:r w:rsidRPr="00E37DD8">
              <w:rPr>
                <w:b/>
                <w:bCs/>
                <w:color w:val="333333"/>
                <w:sz w:val="23"/>
                <w:szCs w:val="23"/>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19" w:name="002765"/>
            <w:bookmarkEnd w:id="119"/>
            <w:r w:rsidRPr="00E37DD8">
              <w:rPr>
                <w:b/>
                <w:bCs/>
                <w:color w:val="333333"/>
                <w:sz w:val="23"/>
                <w:szCs w:val="23"/>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20" w:name="002766"/>
            <w:bookmarkEnd w:id="120"/>
            <w:r w:rsidRPr="00E37DD8">
              <w:rPr>
                <w:b/>
                <w:bCs/>
                <w:color w:val="333333"/>
                <w:sz w:val="23"/>
                <w:szCs w:val="23"/>
              </w:rPr>
              <w:t>40</w:t>
            </w:r>
          </w:p>
        </w:tc>
      </w:tr>
      <w:tr w:rsidR="00E37DD8" w:rsidRPr="00E37DD8" w:rsidTr="00E37DD8">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left"/>
              <w:rPr>
                <w:color w:val="auto"/>
                <w:sz w:val="23"/>
                <w:szCs w:val="23"/>
              </w:rPr>
            </w:pPr>
            <w:bookmarkStart w:id="121" w:name="002767"/>
            <w:bookmarkEnd w:id="121"/>
            <w:r w:rsidRPr="00E37DD8">
              <w:rPr>
                <w:color w:val="auto"/>
                <w:sz w:val="23"/>
                <w:szCs w:val="23"/>
              </w:rPr>
              <w:t>"Сенсорное развитие"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22" w:name="002768"/>
            <w:bookmarkEnd w:id="122"/>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23" w:name="002769"/>
            <w:bookmarkEnd w:id="123"/>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24" w:name="002770"/>
            <w:bookmarkEnd w:id="124"/>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25" w:name="002771"/>
            <w:bookmarkEnd w:id="125"/>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26" w:name="002772"/>
            <w:bookmarkEnd w:id="126"/>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27" w:name="002773"/>
            <w:bookmarkEnd w:id="127"/>
            <w:r w:rsidRPr="00E37DD8">
              <w:rPr>
                <w:b/>
                <w:bCs/>
                <w:color w:val="333333"/>
                <w:sz w:val="23"/>
                <w:szCs w:val="23"/>
              </w:rPr>
              <w:t>10</w:t>
            </w:r>
          </w:p>
        </w:tc>
      </w:tr>
      <w:tr w:rsidR="00E37DD8" w:rsidRPr="00E37DD8" w:rsidTr="00E37DD8">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left"/>
              <w:rPr>
                <w:color w:val="auto"/>
                <w:sz w:val="23"/>
                <w:szCs w:val="23"/>
              </w:rPr>
            </w:pPr>
            <w:bookmarkStart w:id="128" w:name="002774"/>
            <w:bookmarkEnd w:id="128"/>
            <w:r w:rsidRPr="00E37DD8">
              <w:rPr>
                <w:color w:val="auto"/>
                <w:sz w:val="23"/>
                <w:szCs w:val="23"/>
              </w:rPr>
              <w:t>"Предметно-практические действия"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29" w:name="002775"/>
            <w:bookmarkEnd w:id="129"/>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30" w:name="002776"/>
            <w:bookmarkEnd w:id="130"/>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31" w:name="002777"/>
            <w:bookmarkEnd w:id="131"/>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32" w:name="002778"/>
            <w:bookmarkEnd w:id="132"/>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33" w:name="002779"/>
            <w:bookmarkEnd w:id="133"/>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34" w:name="002780"/>
            <w:bookmarkEnd w:id="134"/>
            <w:r w:rsidRPr="00E37DD8">
              <w:rPr>
                <w:b/>
                <w:bCs/>
                <w:color w:val="333333"/>
                <w:sz w:val="23"/>
                <w:szCs w:val="23"/>
              </w:rPr>
              <w:t>10</w:t>
            </w:r>
          </w:p>
        </w:tc>
      </w:tr>
      <w:tr w:rsidR="00E37DD8" w:rsidRPr="00E37DD8" w:rsidTr="00E37DD8">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left"/>
              <w:rPr>
                <w:color w:val="auto"/>
                <w:sz w:val="23"/>
                <w:szCs w:val="23"/>
              </w:rPr>
            </w:pPr>
            <w:bookmarkStart w:id="135" w:name="002781"/>
            <w:bookmarkEnd w:id="135"/>
            <w:r w:rsidRPr="00E37DD8">
              <w:rPr>
                <w:color w:val="auto"/>
                <w:sz w:val="23"/>
                <w:szCs w:val="23"/>
              </w:rPr>
              <w:t>"Двигательное развитие"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36" w:name="002782"/>
            <w:bookmarkEnd w:id="136"/>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37" w:name="002783"/>
            <w:bookmarkEnd w:id="137"/>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38" w:name="002784"/>
            <w:bookmarkEnd w:id="138"/>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39" w:name="002785"/>
            <w:bookmarkEnd w:id="139"/>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40" w:name="002786"/>
            <w:bookmarkEnd w:id="140"/>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41" w:name="002787"/>
            <w:bookmarkEnd w:id="141"/>
            <w:r w:rsidRPr="00E37DD8">
              <w:rPr>
                <w:b/>
                <w:bCs/>
                <w:color w:val="333333"/>
                <w:sz w:val="23"/>
                <w:szCs w:val="23"/>
              </w:rPr>
              <w:t>10</w:t>
            </w:r>
          </w:p>
        </w:tc>
      </w:tr>
      <w:tr w:rsidR="00E37DD8" w:rsidRPr="00E37DD8" w:rsidTr="00E37DD8">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left"/>
              <w:rPr>
                <w:color w:val="auto"/>
                <w:sz w:val="23"/>
                <w:szCs w:val="23"/>
              </w:rPr>
            </w:pPr>
            <w:bookmarkStart w:id="142" w:name="002788"/>
            <w:bookmarkEnd w:id="142"/>
            <w:r w:rsidRPr="00E37DD8">
              <w:rPr>
                <w:color w:val="auto"/>
                <w:sz w:val="23"/>
                <w:szCs w:val="23"/>
              </w:rPr>
              <w:t>"Альтернативная коммуникация"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43" w:name="002789"/>
            <w:bookmarkEnd w:id="143"/>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44" w:name="002790"/>
            <w:bookmarkEnd w:id="144"/>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45" w:name="002791"/>
            <w:bookmarkEnd w:id="145"/>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46" w:name="002792"/>
            <w:bookmarkEnd w:id="146"/>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47" w:name="002793"/>
            <w:bookmarkEnd w:id="147"/>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48" w:name="002794"/>
            <w:bookmarkEnd w:id="148"/>
            <w:r w:rsidRPr="00E37DD8">
              <w:rPr>
                <w:b/>
                <w:bCs/>
                <w:color w:val="333333"/>
                <w:sz w:val="23"/>
                <w:szCs w:val="23"/>
              </w:rPr>
              <w:t>10</w:t>
            </w:r>
          </w:p>
        </w:tc>
      </w:tr>
      <w:tr w:rsidR="00E37DD8" w:rsidRPr="00E37DD8" w:rsidTr="00E37DD8">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left"/>
              <w:rPr>
                <w:color w:val="auto"/>
                <w:sz w:val="23"/>
                <w:szCs w:val="23"/>
              </w:rPr>
            </w:pPr>
            <w:bookmarkStart w:id="149" w:name="002795"/>
            <w:bookmarkEnd w:id="149"/>
            <w:r w:rsidRPr="00E37DD8">
              <w:rPr>
                <w:color w:val="auto"/>
                <w:sz w:val="23"/>
                <w:szCs w:val="23"/>
              </w:rPr>
              <w:t>Другие направления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50" w:name="002796"/>
            <w:bookmarkEnd w:id="150"/>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51" w:name="002797"/>
            <w:bookmarkEnd w:id="151"/>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52" w:name="002798"/>
            <w:bookmarkEnd w:id="152"/>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53" w:name="002799"/>
            <w:bookmarkEnd w:id="153"/>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54" w:name="002800"/>
            <w:bookmarkEnd w:id="154"/>
            <w:r w:rsidRPr="00E37DD8">
              <w:rPr>
                <w:b/>
                <w:bCs/>
                <w:color w:val="333333"/>
                <w:sz w:val="23"/>
                <w:szCs w:val="2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55" w:name="002801"/>
            <w:bookmarkEnd w:id="155"/>
            <w:r w:rsidRPr="00E37DD8">
              <w:rPr>
                <w:b/>
                <w:bCs/>
                <w:color w:val="333333"/>
                <w:sz w:val="23"/>
                <w:szCs w:val="23"/>
              </w:rPr>
              <w:t>10</w:t>
            </w:r>
          </w:p>
        </w:tc>
      </w:tr>
      <w:tr w:rsidR="00E37DD8" w:rsidRPr="00E37DD8" w:rsidTr="00E37DD8">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left"/>
              <w:rPr>
                <w:color w:val="auto"/>
                <w:sz w:val="23"/>
                <w:szCs w:val="23"/>
              </w:rPr>
            </w:pPr>
            <w:bookmarkStart w:id="156" w:name="002802"/>
            <w:bookmarkEnd w:id="156"/>
            <w:r w:rsidRPr="00E37DD8">
              <w:rPr>
                <w:color w:val="auto"/>
                <w:sz w:val="23"/>
                <w:szCs w:val="23"/>
              </w:rPr>
              <w:t>Всего часов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57" w:name="002803"/>
            <w:bookmarkEnd w:id="157"/>
            <w:r w:rsidRPr="00E37DD8">
              <w:rPr>
                <w:b/>
                <w:bCs/>
                <w:color w:val="333333"/>
                <w:sz w:val="23"/>
                <w:szCs w:val="23"/>
              </w:rPr>
              <w:t>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58" w:name="002804"/>
            <w:bookmarkEnd w:id="158"/>
            <w:r w:rsidRPr="00E37DD8">
              <w:rPr>
                <w:b/>
                <w:bCs/>
                <w:color w:val="333333"/>
                <w:sz w:val="23"/>
                <w:szCs w:val="23"/>
              </w:rPr>
              <w:t>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59" w:name="002805"/>
            <w:bookmarkEnd w:id="159"/>
            <w:r w:rsidRPr="00E37DD8">
              <w:rPr>
                <w:b/>
                <w:bCs/>
                <w:color w:val="333333"/>
                <w:sz w:val="23"/>
                <w:szCs w:val="23"/>
              </w:rPr>
              <w:t>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60" w:name="002806"/>
            <w:bookmarkEnd w:id="160"/>
            <w:r w:rsidRPr="00E37DD8">
              <w:rPr>
                <w:b/>
                <w:bCs/>
                <w:color w:val="333333"/>
                <w:sz w:val="23"/>
                <w:szCs w:val="23"/>
              </w:rPr>
              <w:t>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61" w:name="002807"/>
            <w:bookmarkEnd w:id="161"/>
            <w:r w:rsidRPr="00E37DD8">
              <w:rPr>
                <w:b/>
                <w:bCs/>
                <w:color w:val="333333"/>
                <w:sz w:val="23"/>
                <w:szCs w:val="23"/>
              </w:rPr>
              <w:t>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37DD8" w:rsidRPr="00E37DD8" w:rsidRDefault="00E37DD8" w:rsidP="00E37DD8">
            <w:pPr>
              <w:spacing w:after="0" w:line="293" w:lineRule="atLeast"/>
              <w:ind w:left="0" w:right="0" w:firstLine="0"/>
              <w:jc w:val="center"/>
              <w:rPr>
                <w:b/>
                <w:bCs/>
                <w:color w:val="333333"/>
                <w:sz w:val="23"/>
                <w:szCs w:val="23"/>
              </w:rPr>
            </w:pPr>
            <w:bookmarkStart w:id="162" w:name="002808"/>
            <w:bookmarkEnd w:id="162"/>
            <w:r w:rsidRPr="00E37DD8">
              <w:rPr>
                <w:b/>
                <w:bCs/>
                <w:color w:val="333333"/>
                <w:sz w:val="23"/>
                <w:szCs w:val="23"/>
              </w:rPr>
              <w:t>199</w:t>
            </w:r>
          </w:p>
        </w:tc>
      </w:tr>
    </w:tbl>
    <w:p w:rsidR="00E37DD8" w:rsidRPr="00E37DD8" w:rsidRDefault="00E37DD8" w:rsidP="00E37DD8">
      <w:pPr>
        <w:spacing w:after="14" w:line="269" w:lineRule="auto"/>
        <w:ind w:left="924" w:right="0" w:firstLine="698"/>
      </w:pP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Срок освоения АООП (вариант 2) обучающимися с умственной отсталостью составляет  13 лет.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sidRPr="00E37DD8">
        <w:rPr>
          <w:color w:val="auto"/>
          <w:sz w:val="28"/>
          <w:szCs w:val="28"/>
          <w:lang w:eastAsia="ar-SA"/>
        </w:rPr>
        <w:softHyphen/>
        <w:t>ди</w:t>
      </w:r>
      <w:r w:rsidRPr="00E37DD8">
        <w:rPr>
          <w:color w:val="auto"/>
          <w:sz w:val="28"/>
          <w:szCs w:val="28"/>
          <w:lang w:eastAsia="ar-SA"/>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sidRPr="00E37DD8">
        <w:rPr>
          <w:color w:val="auto"/>
          <w:sz w:val="28"/>
          <w:szCs w:val="28"/>
          <w:lang w:eastAsia="ar-SA"/>
        </w:rPr>
        <w:softHyphen/>
        <w:t>ди</w:t>
      </w:r>
      <w:r w:rsidRPr="00E37DD8">
        <w:rPr>
          <w:color w:val="auto"/>
          <w:sz w:val="28"/>
          <w:szCs w:val="28"/>
          <w:lang w:eastAsia="ar-SA"/>
        </w:rPr>
        <w:softHyphen/>
        <w:t>ви</w:t>
      </w:r>
      <w:r w:rsidRPr="00E37DD8">
        <w:rPr>
          <w:color w:val="auto"/>
          <w:sz w:val="28"/>
          <w:szCs w:val="28"/>
          <w:lang w:eastAsia="ar-SA"/>
        </w:rPr>
        <w:softHyphen/>
        <w:t>дуальной трудовой деятельности.</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Продолжительность учебной недели в течение всех лет обучения – 5 или 6 дней. Обучение проходит в одну смену. Количество часов, отводимых на внеурочную деятельность, колеблется в зависимости от количества учебных дней (5 или 6), а также с учетом круглосуточного (7-ми дневного) пребывания </w:t>
      </w:r>
      <w:r w:rsidRPr="00E37DD8">
        <w:rPr>
          <w:color w:val="auto"/>
          <w:sz w:val="28"/>
          <w:szCs w:val="28"/>
          <w:lang w:eastAsia="ar-SA"/>
        </w:rPr>
        <w:lastRenderedPageBreak/>
        <w:t xml:space="preserve">детей в интернатных учреждениях. В этом случае внеурочная деятельность осуществляется в выходной день. </w:t>
      </w:r>
    </w:p>
    <w:p w:rsidR="00E37DD8" w:rsidRPr="00E37DD8" w:rsidRDefault="00E37DD8" w:rsidP="00E37DD8">
      <w:pPr>
        <w:suppressAutoHyphens/>
        <w:spacing w:after="0" w:line="360" w:lineRule="auto"/>
        <w:ind w:left="0" w:right="0" w:firstLine="708"/>
        <w:rPr>
          <w:color w:val="auto"/>
          <w:sz w:val="28"/>
          <w:szCs w:val="28"/>
          <w:lang w:eastAsia="ar-SA"/>
        </w:rPr>
      </w:pPr>
      <w:r w:rsidRPr="00E37DD8">
        <w:rPr>
          <w:color w:val="auto"/>
          <w:sz w:val="28"/>
          <w:szCs w:val="28"/>
          <w:lang w:eastAsia="ar-SA"/>
        </w:rPr>
        <w:t xml:space="preserve">Продолжительность учебного года составляет 33 недели для обучающихся в возрасте 7 лет (в </w:t>
      </w:r>
      <w:r w:rsidRPr="00E37DD8">
        <w:rPr>
          <w:color w:val="auto"/>
          <w:spacing w:val="2"/>
          <w:sz w:val="28"/>
          <w:szCs w:val="28"/>
          <w:lang w:eastAsia="ar-SA"/>
        </w:rPr>
        <w:t>1 дополнительном классе</w:t>
      </w:r>
      <w:r w:rsidRPr="00E37DD8">
        <w:rPr>
          <w:color w:val="auto"/>
          <w:sz w:val="28"/>
          <w:szCs w:val="28"/>
          <w:lang w:eastAsia="ar-SA"/>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sidRPr="00E37DD8">
        <w:rPr>
          <w:color w:val="auto"/>
          <w:spacing w:val="2"/>
          <w:sz w:val="28"/>
          <w:szCs w:val="28"/>
          <w:lang w:eastAsia="ar-SA"/>
        </w:rPr>
        <w:t xml:space="preserve">8 недель. Для обучающихся 1 доп. класса устанавливаются в </w:t>
      </w:r>
      <w:r w:rsidRPr="00E37DD8">
        <w:rPr>
          <w:color w:val="auto"/>
          <w:sz w:val="28"/>
          <w:szCs w:val="28"/>
          <w:lang w:eastAsia="ar-SA"/>
        </w:rPr>
        <w:t>течение года дополнительные недельные каникулы.</w:t>
      </w:r>
    </w:p>
    <w:p w:rsidR="00E37DD8" w:rsidRPr="00E37DD8" w:rsidRDefault="00E37DD8" w:rsidP="00E37DD8">
      <w:pPr>
        <w:suppressAutoHyphens/>
        <w:spacing w:after="0" w:line="360" w:lineRule="auto"/>
        <w:ind w:left="0" w:right="0" w:firstLine="0"/>
        <w:jc w:val="center"/>
        <w:rPr>
          <w:b/>
          <w:color w:val="auto"/>
          <w:sz w:val="28"/>
          <w:szCs w:val="28"/>
          <w:lang w:eastAsia="ar-SA"/>
        </w:rPr>
      </w:pPr>
      <w:r w:rsidRPr="00E37DD8">
        <w:rPr>
          <w:b/>
          <w:color w:val="auto"/>
          <w:sz w:val="28"/>
          <w:szCs w:val="28"/>
          <w:lang w:eastAsia="ar-SA"/>
        </w:rPr>
        <w:t>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w:t>
      </w:r>
    </w:p>
    <w:p w:rsidR="00E37DD8" w:rsidRPr="00E37DD8" w:rsidRDefault="00E37DD8" w:rsidP="00E37DD8">
      <w:pPr>
        <w:suppressAutoHyphens/>
        <w:spacing w:after="0" w:line="360" w:lineRule="auto"/>
        <w:ind w:left="0" w:right="0" w:firstLine="0"/>
        <w:jc w:val="center"/>
        <w:rPr>
          <w:color w:val="auto"/>
          <w:sz w:val="28"/>
          <w:szCs w:val="28"/>
          <w:lang w:eastAsia="ar-SA"/>
        </w:rPr>
      </w:pPr>
      <w:r w:rsidRPr="00E37DD8">
        <w:rPr>
          <w:b/>
          <w:color w:val="auto"/>
          <w:sz w:val="28"/>
          <w:szCs w:val="28"/>
          <w:lang w:eastAsia="ar-SA"/>
        </w:rPr>
        <w:t>(интеллектуальными нарушениями), тяжелыми и множественными нарушениями развития (вариант 2)</w:t>
      </w:r>
    </w:p>
    <w:p w:rsidR="00E37DD8" w:rsidRPr="00D832C8" w:rsidRDefault="00E37DD8" w:rsidP="00E37DD8">
      <w:pPr>
        <w:autoSpaceDE w:val="0"/>
        <w:autoSpaceDN w:val="0"/>
        <w:adjustRightInd w:val="0"/>
        <w:spacing w:after="0" w:line="240" w:lineRule="auto"/>
        <w:rPr>
          <w:sz w:val="28"/>
          <w:szCs w:val="28"/>
        </w:rPr>
      </w:pPr>
      <w:bookmarkStart w:id="163" w:name="_Toc226190167"/>
      <w:bookmarkStart w:id="164" w:name="_Toc226190323"/>
      <w:bookmarkStart w:id="165" w:name="_Toc226190373"/>
      <w:bookmarkStart w:id="166" w:name="_Toc236725319"/>
      <w:bookmarkEnd w:id="163"/>
      <w:bookmarkEnd w:id="164"/>
      <w:bookmarkEnd w:id="165"/>
      <w:bookmarkEnd w:id="166"/>
      <w:r w:rsidRPr="00D832C8">
        <w:rPr>
          <w:sz w:val="28"/>
          <w:szCs w:val="28"/>
        </w:rPr>
        <w:t xml:space="preserve">В целях обеспечения реализации адаптированной общеобразовательной программы созданы условия, обеспечивающие возможность: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достижения планируемых результатов освоения адаптированной общеобразовательной программы всеми обучающимися;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выявления и развития способностей обучающихся через систему клубов, секций, студий и 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расширения социального опыта и социальных контактов обучающихся, в том числе со сверстниками, не имеющими ограничений здоровья;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учета общих и особых образовательных потребностей,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участия обучающихся, их родителей (законных представителей), педагогических работников и общественности в разработке основной общеобразовательной программы общего образования, проектировании и развитии внутришкольнойсоциальной среды, а также в формировании и реализации индивидуальных образовательных маршрутов обучающихся;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образовательной организации;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использования в образовательном процессе современных образовательных технологий деятельностного типа;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обновления содержания адаптированной общеобразовательной программы, а также методик и технологий ее реализации в соответствии с динамикой </w:t>
      </w:r>
      <w:r w:rsidRPr="00D832C8">
        <w:rPr>
          <w:rFonts w:ascii="Times New Roman" w:hAnsi="Times New Roman" w:cs="Times New Roman"/>
          <w:sz w:val="28"/>
          <w:szCs w:val="28"/>
        </w:rPr>
        <w:lastRenderedPageBreak/>
        <w:t xml:space="preserve">развития системы образования, запросов детей и их родителей (законных представителей);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эффективного управления образовательной организацией с использованием информационно коммуникационных технологий, а также современных механизмов финансирования. </w:t>
      </w:r>
    </w:p>
    <w:p w:rsidR="00E37DD8" w:rsidRPr="00D832C8" w:rsidRDefault="00E37DD8" w:rsidP="00E37DD8">
      <w:pPr>
        <w:autoSpaceDE w:val="0"/>
        <w:autoSpaceDN w:val="0"/>
        <w:adjustRightInd w:val="0"/>
        <w:spacing w:after="0" w:line="240" w:lineRule="auto"/>
        <w:rPr>
          <w:sz w:val="28"/>
          <w:szCs w:val="28"/>
        </w:rPr>
      </w:pPr>
      <w:r w:rsidRPr="00D832C8">
        <w:rPr>
          <w:sz w:val="28"/>
          <w:szCs w:val="28"/>
        </w:rPr>
        <w:tab/>
        <w:t xml:space="preserve">К условиям, </w:t>
      </w:r>
      <w:r w:rsidRPr="00D832C8">
        <w:rPr>
          <w:b/>
          <w:bCs/>
          <w:i/>
          <w:iCs/>
          <w:sz w:val="28"/>
          <w:szCs w:val="28"/>
        </w:rPr>
        <w:t xml:space="preserve">необходимым </w:t>
      </w:r>
      <w:r w:rsidRPr="00D832C8">
        <w:rPr>
          <w:sz w:val="28"/>
          <w:szCs w:val="28"/>
        </w:rPr>
        <w:t xml:space="preserve">для удовлетворения особых образовательных потребностей относятся: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осуществление целенаправленной коррекционной работы в процессе освоении обучающимися содержанием всех образовательных областей, а также в ходе проведения коррекционных занятий;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практическая направленность всего образовательного процесса, обеспечивающая овладение обучающимися жизненными компетенциями;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организация медико-психолого-педагогического сопровождения образовательного процесса обучающихся;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организация сопровождения семьи, воспитывающей ребенка с умственной отсталостью. </w:t>
      </w:r>
    </w:p>
    <w:p w:rsidR="00E37DD8" w:rsidRPr="00D832C8" w:rsidRDefault="00E37DD8" w:rsidP="00E37DD8">
      <w:pPr>
        <w:autoSpaceDE w:val="0"/>
        <w:autoSpaceDN w:val="0"/>
        <w:adjustRightInd w:val="0"/>
        <w:spacing w:after="0" w:line="240" w:lineRule="auto"/>
        <w:rPr>
          <w:sz w:val="28"/>
          <w:szCs w:val="28"/>
        </w:rPr>
      </w:pPr>
      <w:r w:rsidRPr="00D832C8">
        <w:rPr>
          <w:sz w:val="28"/>
          <w:szCs w:val="28"/>
        </w:rPr>
        <w:tab/>
        <w:t xml:space="preserve">К условиям, обеспечивающим удовлетворение </w:t>
      </w:r>
      <w:r w:rsidRPr="00D832C8">
        <w:rPr>
          <w:b/>
          <w:bCs/>
          <w:i/>
          <w:iCs/>
          <w:sz w:val="28"/>
          <w:szCs w:val="28"/>
        </w:rPr>
        <w:t xml:space="preserve">особых </w:t>
      </w:r>
      <w:r w:rsidRPr="00D832C8">
        <w:rPr>
          <w:sz w:val="28"/>
          <w:szCs w:val="28"/>
        </w:rPr>
        <w:t xml:space="preserve">образовательных потребностей обучающихся, относятся: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организация предметно-практической деятельности, как основы развития познавательной сферы обучающихся с легкой степенью умственной отсталости, в частности интеллектуальной и речевой;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постепенность расширения и уточнение представлений об окружающей действительности: от ближайшего окружения, ограниченного рамками семьи и школы, до более удаленного и усложненного.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введение в содержание образования учебных предметов, обеспечивающих формирование представлений о естественных и социальных компонентах окружающего мира; социально-бытовых навыках, применяемых в условиях усложненной социальной среды;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поэтапность овладения трудовыми навыками, начиная от социально-бытовых навыков, и заканчивая профессионально-трудовыми. </w:t>
      </w:r>
    </w:p>
    <w:p w:rsidR="00E37DD8" w:rsidRPr="00D832C8" w:rsidRDefault="00E37DD8" w:rsidP="00E37DD8">
      <w:pPr>
        <w:autoSpaceDE w:val="0"/>
        <w:autoSpaceDN w:val="0"/>
        <w:adjustRightInd w:val="0"/>
        <w:spacing w:after="0" w:line="240" w:lineRule="auto"/>
        <w:rPr>
          <w:sz w:val="28"/>
          <w:szCs w:val="28"/>
        </w:rPr>
      </w:pPr>
      <w:r w:rsidRPr="00D832C8">
        <w:rPr>
          <w:sz w:val="28"/>
          <w:szCs w:val="28"/>
        </w:rPr>
        <w:tab/>
        <w:t xml:space="preserve">Создание специфических условий образования обучающихся с умственной отсталостью должно способствовать: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целенаправленному развитию способности обучающихся к вербальной коммуникации и взаимодействию в условиях разного социального окружения для решения жизненных задач;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формированию социально-бытовой компетентности обучающихся, способствующей приобщению к самостоятельной жизни в обществе, улучшению ее качества; развитию самостоятельности и независимости в повседневной жизни; расширению круга общения, выходу обучающегося за пределы семьи и образовательной организации;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раскрытию возможных избирательных способностей и интересов ребенка в разных видах практической, художественно-эстетической, спортивно-физкультурной деятельности; </w:t>
      </w:r>
    </w:p>
    <w:p w:rsidR="00E37DD8" w:rsidRPr="00D832C8" w:rsidRDefault="00E37DD8" w:rsidP="00233EFF">
      <w:pPr>
        <w:pStyle w:val="a6"/>
        <w:numPr>
          <w:ilvl w:val="0"/>
          <w:numId w:val="4"/>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развитию представлений об окружающем мире в совокупности его природных и социальных компонентов; </w:t>
      </w:r>
    </w:p>
    <w:p w:rsidR="00E37DD8" w:rsidRPr="00D832C8" w:rsidRDefault="00E37DD8" w:rsidP="00233EFF">
      <w:pPr>
        <w:pStyle w:val="Default"/>
        <w:numPr>
          <w:ilvl w:val="0"/>
          <w:numId w:val="4"/>
        </w:numPr>
        <w:tabs>
          <w:tab w:val="left" w:pos="284"/>
        </w:tabs>
        <w:ind w:left="0" w:firstLine="0"/>
        <w:jc w:val="both"/>
        <w:rPr>
          <w:color w:val="auto"/>
          <w:sz w:val="28"/>
          <w:szCs w:val="28"/>
        </w:rPr>
      </w:pPr>
      <w:r w:rsidRPr="00D832C8">
        <w:rPr>
          <w:color w:val="auto"/>
          <w:sz w:val="28"/>
          <w:szCs w:val="28"/>
        </w:rPr>
        <w:lastRenderedPageBreak/>
        <w:t xml:space="preserve">реализации потенциальных возможностей в овладении профессионально-трудовой деятельностью и возможном совершенствовании приобретенных трудовых навыков на уровне среднего профессионального образования. </w:t>
      </w:r>
    </w:p>
    <w:p w:rsidR="00E37DD8" w:rsidRPr="00D832C8" w:rsidRDefault="00E37DD8" w:rsidP="00E37DD8">
      <w:pPr>
        <w:pStyle w:val="Default"/>
        <w:rPr>
          <w:b/>
          <w:bCs/>
          <w:color w:val="auto"/>
          <w:sz w:val="28"/>
          <w:szCs w:val="28"/>
        </w:rPr>
      </w:pPr>
    </w:p>
    <w:p w:rsidR="00E37DD8" w:rsidRPr="00D832C8" w:rsidRDefault="00E37DD8" w:rsidP="00E37DD8">
      <w:pPr>
        <w:spacing w:after="0" w:line="240" w:lineRule="auto"/>
        <w:rPr>
          <w:sz w:val="28"/>
          <w:szCs w:val="28"/>
        </w:rPr>
      </w:pPr>
      <w:r w:rsidRPr="00D832C8">
        <w:rPr>
          <w:sz w:val="28"/>
          <w:szCs w:val="28"/>
        </w:rPr>
        <w:t>Киселевская школа существует 149 лет в селе, где образовательные потребности, культурный уровень, социальная среда очень разнородны. Относительная удаленность от производственных, научных, политических центров делает особенно актуальными обучающие и воспитывающие действия педагогического коллектива. На протяжении многих лет  формировались лучшие традиции школы, которые сохраняются сейчас, но жизнь не стоит на месте, внося изменения в уклад учреждения.</w:t>
      </w:r>
    </w:p>
    <w:p w:rsidR="00E37DD8" w:rsidRPr="00D832C8" w:rsidRDefault="00E37DD8" w:rsidP="00E37DD8">
      <w:pPr>
        <w:spacing w:after="0" w:line="240" w:lineRule="auto"/>
        <w:rPr>
          <w:sz w:val="28"/>
          <w:szCs w:val="28"/>
        </w:rPr>
      </w:pPr>
      <w:r w:rsidRPr="00D832C8">
        <w:rPr>
          <w:sz w:val="28"/>
          <w:szCs w:val="28"/>
        </w:rPr>
        <w:t xml:space="preserve">  На современном этапе МБОУ Киселевская СОШ им. Н. В. Попова  реализует программы начального, основного общего и среднего общего образования. В школе обучаются 116 обучающихся: </w:t>
      </w:r>
    </w:p>
    <w:p w:rsidR="00E37DD8" w:rsidRPr="00D832C8" w:rsidRDefault="00E37DD8" w:rsidP="00E37DD8">
      <w:pPr>
        <w:spacing w:after="0" w:line="240" w:lineRule="auto"/>
        <w:rPr>
          <w:sz w:val="28"/>
          <w:szCs w:val="28"/>
        </w:rPr>
      </w:pPr>
      <w:r w:rsidRPr="00D832C8">
        <w:rPr>
          <w:sz w:val="28"/>
          <w:szCs w:val="28"/>
        </w:rPr>
        <w:t xml:space="preserve">- на уровне начального общего образования – 46 ; </w:t>
      </w:r>
    </w:p>
    <w:p w:rsidR="00E37DD8" w:rsidRPr="00D832C8" w:rsidRDefault="00E37DD8" w:rsidP="00E37DD8">
      <w:pPr>
        <w:spacing w:after="0" w:line="240" w:lineRule="auto"/>
        <w:rPr>
          <w:sz w:val="28"/>
          <w:szCs w:val="28"/>
        </w:rPr>
      </w:pPr>
      <w:r w:rsidRPr="00D832C8">
        <w:rPr>
          <w:sz w:val="28"/>
          <w:szCs w:val="28"/>
        </w:rPr>
        <w:t>- на уровне основного общего образования – 58;</w:t>
      </w:r>
    </w:p>
    <w:p w:rsidR="00E37DD8" w:rsidRPr="00D832C8" w:rsidRDefault="00E37DD8" w:rsidP="00E37DD8">
      <w:pPr>
        <w:spacing w:after="0" w:line="240" w:lineRule="auto"/>
        <w:rPr>
          <w:sz w:val="28"/>
          <w:szCs w:val="28"/>
        </w:rPr>
      </w:pPr>
      <w:r w:rsidRPr="00D832C8">
        <w:rPr>
          <w:sz w:val="28"/>
          <w:szCs w:val="28"/>
        </w:rPr>
        <w:t xml:space="preserve">       - на уровне среднего общего образования – 12 ;</w:t>
      </w:r>
    </w:p>
    <w:p w:rsidR="00E37DD8" w:rsidRPr="00D832C8" w:rsidRDefault="00E37DD8" w:rsidP="00E37DD8">
      <w:pPr>
        <w:spacing w:after="0" w:line="240" w:lineRule="auto"/>
        <w:rPr>
          <w:sz w:val="28"/>
          <w:szCs w:val="28"/>
        </w:rPr>
      </w:pPr>
      <w:r w:rsidRPr="00D832C8">
        <w:rPr>
          <w:sz w:val="28"/>
          <w:szCs w:val="28"/>
        </w:rPr>
        <w:t>Всего в школе 11 классов-комплектов, средняя наполняемость класса -10 обучающихся.</w:t>
      </w:r>
    </w:p>
    <w:p w:rsidR="00E37DD8" w:rsidRPr="00D832C8" w:rsidRDefault="00E37DD8" w:rsidP="00E37DD8">
      <w:pPr>
        <w:spacing w:after="0" w:line="240" w:lineRule="auto"/>
        <w:rPr>
          <w:sz w:val="28"/>
          <w:szCs w:val="28"/>
        </w:rPr>
      </w:pPr>
      <w:r w:rsidRPr="00D832C8">
        <w:rPr>
          <w:sz w:val="28"/>
          <w:szCs w:val="28"/>
        </w:rPr>
        <w:t xml:space="preserve">Образовательная организация работает в одну смену по режиму учебных занятий  пятидневной недели, продолжительность  уроков во 2 -11 классах – 40 минут, в 1-ом классе – 35 минут..100% учащихся обеспечены  двухразовым горячим питанием , для детей ,имеющих справку УСЗН, организовано бесплатное питание. Расходы на питание одного ученика в месяц составляет 800 руб. </w:t>
      </w:r>
    </w:p>
    <w:p w:rsidR="00E37DD8" w:rsidRPr="00D832C8" w:rsidRDefault="00E37DD8" w:rsidP="00E37DD8">
      <w:pPr>
        <w:spacing w:after="0" w:line="240" w:lineRule="auto"/>
        <w:rPr>
          <w:sz w:val="28"/>
          <w:szCs w:val="28"/>
        </w:rPr>
      </w:pPr>
      <w:r w:rsidRPr="00D832C8">
        <w:rPr>
          <w:sz w:val="28"/>
          <w:szCs w:val="28"/>
        </w:rPr>
        <w:t xml:space="preserve">          Образовательная организация реализует основные образовательные программы начального общего, основного общего и среднего  общего образования. </w:t>
      </w:r>
    </w:p>
    <w:p w:rsidR="00E37DD8" w:rsidRPr="00D832C8" w:rsidRDefault="00E37DD8" w:rsidP="00E37DD8">
      <w:pPr>
        <w:spacing w:after="0" w:line="240" w:lineRule="auto"/>
        <w:rPr>
          <w:sz w:val="28"/>
          <w:szCs w:val="28"/>
        </w:rPr>
      </w:pPr>
      <w:r w:rsidRPr="00D832C8">
        <w:rPr>
          <w:sz w:val="28"/>
          <w:szCs w:val="28"/>
        </w:rPr>
        <w:t xml:space="preserve">  В соответствии с социокультурными условиями района, села и программой развития образовательного учреждения на  2020-2025 годы осуществляется целена</w:t>
      </w:r>
      <w:r w:rsidRPr="00D832C8">
        <w:rPr>
          <w:sz w:val="28"/>
          <w:szCs w:val="28"/>
        </w:rPr>
        <w:softHyphen/>
        <w:t>правленная работа по реализации задач конкретного этапа жизнедеятельности школы, организации образовательного пространства школы.</w:t>
      </w:r>
    </w:p>
    <w:p w:rsidR="00E37DD8" w:rsidRPr="00D832C8" w:rsidRDefault="00E37DD8" w:rsidP="00E37DD8">
      <w:pPr>
        <w:spacing w:after="0" w:line="240" w:lineRule="auto"/>
        <w:rPr>
          <w:sz w:val="28"/>
          <w:szCs w:val="28"/>
        </w:rPr>
      </w:pPr>
      <w:r w:rsidRPr="00D832C8">
        <w:rPr>
          <w:sz w:val="28"/>
          <w:szCs w:val="28"/>
        </w:rPr>
        <w:t>Усилия администрации и педагогического коллектива  направлены на созда</w:t>
      </w:r>
      <w:r w:rsidRPr="00D832C8">
        <w:rPr>
          <w:sz w:val="28"/>
          <w:szCs w:val="28"/>
        </w:rPr>
        <w:softHyphen/>
        <w:t>ние условий для развития ребенка как свободной, ответственной и творческой лично</w:t>
      </w:r>
      <w:r w:rsidRPr="00D832C8">
        <w:rPr>
          <w:sz w:val="28"/>
          <w:szCs w:val="28"/>
        </w:rPr>
        <w:softHyphen/>
        <w:t>сти на основе гуманизации образования и воспитания, вариативности программ, учеб</w:t>
      </w:r>
      <w:r w:rsidRPr="00D832C8">
        <w:rPr>
          <w:sz w:val="28"/>
          <w:szCs w:val="28"/>
        </w:rPr>
        <w:softHyphen/>
        <w:t>ников, учебных курсов, использования инновационных технологий, индивидуализации учебно-воспитатель</w:t>
      </w:r>
      <w:r w:rsidRPr="00D832C8">
        <w:rPr>
          <w:sz w:val="28"/>
          <w:szCs w:val="28"/>
        </w:rPr>
        <w:softHyphen/>
        <w:t xml:space="preserve">ного процесса, формирования здорового образа жизни. </w:t>
      </w:r>
    </w:p>
    <w:p w:rsidR="00E37DD8" w:rsidRPr="00D832C8" w:rsidRDefault="00E37DD8" w:rsidP="00E37DD8">
      <w:pPr>
        <w:spacing w:after="0" w:line="240" w:lineRule="auto"/>
        <w:rPr>
          <w:sz w:val="28"/>
          <w:szCs w:val="28"/>
        </w:rPr>
      </w:pPr>
      <w:r w:rsidRPr="00D832C8">
        <w:rPr>
          <w:sz w:val="28"/>
          <w:szCs w:val="28"/>
        </w:rPr>
        <w:t xml:space="preserve"> Этому способствуют также работа в различных формах повышения квалификации педагогов, развитие практических умений и навыков обучающихся на уроках и в объедине</w:t>
      </w:r>
      <w:r w:rsidRPr="00D832C8">
        <w:rPr>
          <w:sz w:val="28"/>
          <w:szCs w:val="28"/>
        </w:rPr>
        <w:softHyphen/>
        <w:t xml:space="preserve">ниях по интересам, организация работы с одаренными детьми,  краеведческая деятельность, </w:t>
      </w:r>
      <w:r w:rsidRPr="00D832C8">
        <w:rPr>
          <w:sz w:val="28"/>
          <w:szCs w:val="28"/>
        </w:rPr>
        <w:lastRenderedPageBreak/>
        <w:t xml:space="preserve">участие  в проблемных семинарах, конференциях, организация обмена опытом; аттестация педагогических кадров и выпускников школы. </w:t>
      </w:r>
    </w:p>
    <w:p w:rsidR="00E37DD8" w:rsidRPr="00D832C8" w:rsidRDefault="00E37DD8" w:rsidP="00E37DD8">
      <w:pPr>
        <w:spacing w:after="0" w:line="240" w:lineRule="auto"/>
        <w:rPr>
          <w:sz w:val="28"/>
          <w:szCs w:val="28"/>
        </w:rPr>
      </w:pPr>
      <w:r w:rsidRPr="00D832C8">
        <w:rPr>
          <w:sz w:val="28"/>
          <w:szCs w:val="28"/>
        </w:rPr>
        <w:t xml:space="preserve">  Учебная на</w:t>
      </w:r>
      <w:r w:rsidRPr="00D832C8">
        <w:rPr>
          <w:sz w:val="28"/>
          <w:szCs w:val="28"/>
        </w:rPr>
        <w:softHyphen/>
        <w:t>грузка школьников не превышает предельно допустимой нормы. Целесообразно орга</w:t>
      </w:r>
      <w:r w:rsidRPr="00D832C8">
        <w:rPr>
          <w:sz w:val="28"/>
          <w:szCs w:val="28"/>
        </w:rPr>
        <w:softHyphen/>
        <w:t>низовано рабочее время учителя.</w:t>
      </w:r>
    </w:p>
    <w:p w:rsidR="00E37DD8" w:rsidRPr="00D832C8" w:rsidRDefault="00E37DD8" w:rsidP="00E37DD8">
      <w:pPr>
        <w:spacing w:after="0" w:line="240" w:lineRule="auto"/>
        <w:rPr>
          <w:sz w:val="28"/>
          <w:szCs w:val="28"/>
        </w:rPr>
      </w:pPr>
      <w:r w:rsidRPr="00D832C8">
        <w:rPr>
          <w:sz w:val="28"/>
          <w:szCs w:val="28"/>
        </w:rPr>
        <w:t xml:space="preserve">    Методическая работа. </w:t>
      </w:r>
    </w:p>
    <w:p w:rsidR="00E37DD8" w:rsidRPr="00D832C8" w:rsidRDefault="00E37DD8" w:rsidP="00E37DD8">
      <w:pPr>
        <w:spacing w:after="0" w:line="240" w:lineRule="auto"/>
        <w:rPr>
          <w:sz w:val="28"/>
          <w:szCs w:val="28"/>
        </w:rPr>
      </w:pPr>
      <w:r w:rsidRPr="00D832C8">
        <w:rPr>
          <w:sz w:val="28"/>
          <w:szCs w:val="28"/>
        </w:rPr>
        <w:t>Задачи, которые решает методический совет:</w:t>
      </w:r>
    </w:p>
    <w:p w:rsidR="00E37DD8" w:rsidRPr="00D832C8" w:rsidRDefault="00E37DD8" w:rsidP="00E37DD8">
      <w:pPr>
        <w:spacing w:after="0" w:line="240" w:lineRule="auto"/>
        <w:rPr>
          <w:sz w:val="28"/>
          <w:szCs w:val="28"/>
        </w:rPr>
      </w:pPr>
      <w:r w:rsidRPr="00D832C8">
        <w:rPr>
          <w:sz w:val="28"/>
          <w:szCs w:val="28"/>
        </w:rPr>
        <w:t>-диагностика состояния методического обеспечения УВП и методической работы школы;</w:t>
      </w:r>
    </w:p>
    <w:p w:rsidR="00E37DD8" w:rsidRPr="00D832C8" w:rsidRDefault="00E37DD8" w:rsidP="00E37DD8">
      <w:pPr>
        <w:spacing w:after="0" w:line="240" w:lineRule="auto"/>
        <w:rPr>
          <w:sz w:val="28"/>
          <w:szCs w:val="28"/>
        </w:rPr>
      </w:pPr>
      <w:r w:rsidRPr="00D832C8">
        <w:rPr>
          <w:sz w:val="28"/>
          <w:szCs w:val="28"/>
        </w:rPr>
        <w:t>-разработка новых методических технологий организации УВП;</w:t>
      </w:r>
    </w:p>
    <w:p w:rsidR="00E37DD8" w:rsidRPr="00D832C8" w:rsidRDefault="00E37DD8" w:rsidP="00E37DD8">
      <w:pPr>
        <w:spacing w:after="0" w:line="240" w:lineRule="auto"/>
        <w:rPr>
          <w:sz w:val="28"/>
          <w:szCs w:val="28"/>
        </w:rPr>
      </w:pPr>
      <w:r w:rsidRPr="00D832C8">
        <w:rPr>
          <w:sz w:val="28"/>
          <w:szCs w:val="28"/>
        </w:rPr>
        <w:t>-создание и организация работы творческих (постоянных и временных) групп и других объединений учителей.</w:t>
      </w:r>
    </w:p>
    <w:p w:rsidR="00E37DD8" w:rsidRPr="00D832C8" w:rsidRDefault="00E37DD8" w:rsidP="00E37DD8">
      <w:pPr>
        <w:spacing w:after="0" w:line="240" w:lineRule="auto"/>
        <w:rPr>
          <w:sz w:val="28"/>
          <w:szCs w:val="28"/>
        </w:rPr>
      </w:pPr>
      <w:r w:rsidRPr="00D832C8">
        <w:rPr>
          <w:sz w:val="28"/>
          <w:szCs w:val="28"/>
        </w:rPr>
        <w:t>-обеспечение реализации национальной образовательной инициативы «Наша новая школа»;</w:t>
      </w:r>
    </w:p>
    <w:p w:rsidR="00E37DD8" w:rsidRPr="00D832C8" w:rsidRDefault="00E37DD8" w:rsidP="00E37DD8">
      <w:pPr>
        <w:spacing w:after="0" w:line="240" w:lineRule="auto"/>
        <w:rPr>
          <w:sz w:val="28"/>
          <w:szCs w:val="28"/>
        </w:rPr>
      </w:pPr>
      <w:r w:rsidRPr="00D832C8">
        <w:rPr>
          <w:sz w:val="28"/>
          <w:szCs w:val="28"/>
        </w:rPr>
        <w:t>-продолжить работу по обновлению содержания и технологий ,качества образования ,соблюдая принципы открытости ,демократичности ,гласности;</w:t>
      </w:r>
    </w:p>
    <w:p w:rsidR="00E37DD8" w:rsidRPr="00D832C8" w:rsidRDefault="00E37DD8" w:rsidP="00E37DD8">
      <w:pPr>
        <w:spacing w:after="0" w:line="240" w:lineRule="auto"/>
        <w:rPr>
          <w:sz w:val="28"/>
          <w:szCs w:val="28"/>
        </w:rPr>
      </w:pPr>
      <w:r w:rsidRPr="00D832C8">
        <w:rPr>
          <w:sz w:val="28"/>
          <w:szCs w:val="28"/>
        </w:rPr>
        <w:t>-продолжить работу по внедрению Общероссийской системы оценки качества образования;</w:t>
      </w:r>
    </w:p>
    <w:p w:rsidR="00E37DD8" w:rsidRPr="00D832C8" w:rsidRDefault="00E37DD8" w:rsidP="00E37DD8">
      <w:pPr>
        <w:spacing w:after="0" w:line="240" w:lineRule="auto"/>
        <w:rPr>
          <w:sz w:val="28"/>
          <w:szCs w:val="28"/>
        </w:rPr>
      </w:pPr>
      <w:r w:rsidRPr="00D832C8">
        <w:rPr>
          <w:sz w:val="28"/>
          <w:szCs w:val="28"/>
        </w:rPr>
        <w:t>-продолжить работу по внедрению ФГОС в образовательный процесс;</w:t>
      </w:r>
    </w:p>
    <w:p w:rsidR="00E37DD8" w:rsidRPr="00D832C8" w:rsidRDefault="00E37DD8" w:rsidP="00E37DD8">
      <w:pPr>
        <w:spacing w:after="0" w:line="240" w:lineRule="auto"/>
        <w:rPr>
          <w:sz w:val="28"/>
          <w:szCs w:val="28"/>
        </w:rPr>
      </w:pPr>
      <w:r w:rsidRPr="00D832C8">
        <w:rPr>
          <w:sz w:val="28"/>
          <w:szCs w:val="28"/>
        </w:rPr>
        <w:t>-совершенствовать работу по созданию объективной системы оценки учебных достижений;</w:t>
      </w:r>
    </w:p>
    <w:p w:rsidR="00E37DD8" w:rsidRPr="00D832C8" w:rsidRDefault="00E37DD8" w:rsidP="00E37DD8">
      <w:pPr>
        <w:spacing w:after="0" w:line="240" w:lineRule="auto"/>
        <w:rPr>
          <w:sz w:val="28"/>
          <w:szCs w:val="28"/>
        </w:rPr>
      </w:pPr>
      <w:r w:rsidRPr="00D832C8">
        <w:rPr>
          <w:sz w:val="28"/>
          <w:szCs w:val="28"/>
        </w:rPr>
        <w:t>-активизировать работу по педагогической поддержке неуспевающих детей;</w:t>
      </w:r>
    </w:p>
    <w:p w:rsidR="00E37DD8" w:rsidRPr="00D832C8" w:rsidRDefault="00E37DD8" w:rsidP="00E37DD8">
      <w:pPr>
        <w:spacing w:after="0" w:line="240" w:lineRule="auto"/>
        <w:rPr>
          <w:sz w:val="28"/>
          <w:szCs w:val="28"/>
        </w:rPr>
      </w:pPr>
      <w:r w:rsidRPr="00D832C8">
        <w:rPr>
          <w:sz w:val="28"/>
          <w:szCs w:val="28"/>
        </w:rPr>
        <w:t>-продолжить работу по выявлению , поддержке одарённых детей;</w:t>
      </w:r>
    </w:p>
    <w:p w:rsidR="00E37DD8" w:rsidRPr="00D832C8" w:rsidRDefault="00E37DD8" w:rsidP="00E37DD8">
      <w:pPr>
        <w:spacing w:after="0" w:line="240" w:lineRule="auto"/>
        <w:rPr>
          <w:sz w:val="28"/>
          <w:szCs w:val="28"/>
        </w:rPr>
      </w:pPr>
      <w:r w:rsidRPr="00D832C8">
        <w:rPr>
          <w:sz w:val="28"/>
          <w:szCs w:val="28"/>
        </w:rPr>
        <w:t>-совершенствовать практику организации и проведения в новом учебном году школьных конкурсов профессионального мастерства, участие в конкурсах разных уровней.</w:t>
      </w:r>
    </w:p>
    <w:p w:rsidR="00E37DD8" w:rsidRPr="00D832C8" w:rsidRDefault="00E37DD8" w:rsidP="00E37DD8">
      <w:pPr>
        <w:spacing w:after="0" w:line="240" w:lineRule="auto"/>
        <w:rPr>
          <w:sz w:val="28"/>
          <w:szCs w:val="28"/>
        </w:rPr>
      </w:pPr>
      <w:r w:rsidRPr="00D832C8">
        <w:rPr>
          <w:sz w:val="28"/>
          <w:szCs w:val="28"/>
        </w:rPr>
        <w:t xml:space="preserve">           Деятельность методического совета школы наполнена следующим содержанием:</w:t>
      </w:r>
    </w:p>
    <w:p w:rsidR="00E37DD8" w:rsidRPr="00D832C8" w:rsidRDefault="00E37DD8" w:rsidP="00E37DD8">
      <w:pPr>
        <w:spacing w:after="0" w:line="240" w:lineRule="auto"/>
        <w:rPr>
          <w:sz w:val="28"/>
          <w:szCs w:val="28"/>
        </w:rPr>
      </w:pPr>
      <w:r w:rsidRPr="00D832C8">
        <w:rPr>
          <w:sz w:val="28"/>
          <w:szCs w:val="28"/>
        </w:rPr>
        <w:t>-формирование целей и задач методического обеспечения УВП и методическая учеба кадров;</w:t>
      </w:r>
    </w:p>
    <w:p w:rsidR="00E37DD8" w:rsidRPr="00D832C8" w:rsidRDefault="00E37DD8" w:rsidP="00E37DD8">
      <w:pPr>
        <w:spacing w:after="0" w:line="240" w:lineRule="auto"/>
        <w:rPr>
          <w:sz w:val="28"/>
          <w:szCs w:val="28"/>
        </w:rPr>
      </w:pPr>
      <w:r w:rsidRPr="00D832C8">
        <w:rPr>
          <w:sz w:val="28"/>
          <w:szCs w:val="28"/>
        </w:rPr>
        <w:t>-определение содержания, форм, методов повышения квалификации педагогических кадров;</w:t>
      </w:r>
    </w:p>
    <w:p w:rsidR="00E37DD8" w:rsidRPr="00D832C8" w:rsidRDefault="00E37DD8" w:rsidP="00E37DD8">
      <w:pPr>
        <w:spacing w:after="0" w:line="240" w:lineRule="auto"/>
        <w:rPr>
          <w:sz w:val="28"/>
          <w:szCs w:val="28"/>
        </w:rPr>
      </w:pPr>
      <w:r w:rsidRPr="00D832C8">
        <w:rPr>
          <w:sz w:val="28"/>
          <w:szCs w:val="28"/>
        </w:rPr>
        <w:t>-осуществление планирования, организации и регулирования методической учебы, педагогических кадров, анализ и оценка ее результатов;</w:t>
      </w:r>
    </w:p>
    <w:p w:rsidR="00E37DD8" w:rsidRPr="00D832C8" w:rsidRDefault="00E37DD8" w:rsidP="00E37DD8">
      <w:pPr>
        <w:spacing w:after="0" w:line="240" w:lineRule="auto"/>
        <w:rPr>
          <w:sz w:val="28"/>
          <w:szCs w:val="28"/>
        </w:rPr>
      </w:pPr>
      <w:r w:rsidRPr="00D832C8">
        <w:rPr>
          <w:sz w:val="28"/>
          <w:szCs w:val="28"/>
        </w:rPr>
        <w:t>-решение педагогических проблем, связанных с методическим обеспечением УВП и методической учебы;</w:t>
      </w:r>
    </w:p>
    <w:p w:rsidR="00E37DD8" w:rsidRPr="00D832C8" w:rsidRDefault="00E37DD8" w:rsidP="00E37DD8">
      <w:pPr>
        <w:spacing w:after="0" w:line="240" w:lineRule="auto"/>
        <w:rPr>
          <w:sz w:val="28"/>
          <w:szCs w:val="28"/>
        </w:rPr>
      </w:pPr>
      <w:r w:rsidRPr="00D832C8">
        <w:rPr>
          <w:sz w:val="28"/>
          <w:szCs w:val="28"/>
        </w:rPr>
        <w:t>-разработка системы мер по изучению педагогической практики, обобщению и распространению педагогического опыта.</w:t>
      </w:r>
    </w:p>
    <w:p w:rsidR="00E37DD8" w:rsidRPr="00D832C8" w:rsidRDefault="00E37DD8" w:rsidP="00E37DD8">
      <w:pPr>
        <w:spacing w:after="0" w:line="240" w:lineRule="auto"/>
        <w:rPr>
          <w:sz w:val="28"/>
          <w:szCs w:val="28"/>
        </w:rPr>
      </w:pPr>
      <w:r w:rsidRPr="00D832C8">
        <w:rPr>
          <w:sz w:val="28"/>
          <w:szCs w:val="28"/>
        </w:rPr>
        <w:tab/>
        <w:t xml:space="preserve">Методический совет реализует задачи методической работы, поставленные на текущий год, участвует в составлении и утверждении плана методической работы школы, в выпуске методических </w:t>
      </w:r>
      <w:r w:rsidRPr="00D832C8">
        <w:rPr>
          <w:sz w:val="28"/>
          <w:szCs w:val="28"/>
        </w:rPr>
        <w:lastRenderedPageBreak/>
        <w:t>бюллетеней, информирует учителей о новинках педагогической литературы, о передовом опыте учителей.</w:t>
      </w:r>
    </w:p>
    <w:p w:rsidR="00E37DD8" w:rsidRPr="00D832C8" w:rsidRDefault="00E37DD8" w:rsidP="00E37DD8">
      <w:pPr>
        <w:spacing w:after="0" w:line="240" w:lineRule="auto"/>
        <w:rPr>
          <w:sz w:val="28"/>
          <w:szCs w:val="28"/>
        </w:rPr>
      </w:pPr>
      <w:r w:rsidRPr="00D832C8">
        <w:rPr>
          <w:sz w:val="28"/>
          <w:szCs w:val="28"/>
        </w:rPr>
        <w:t>Методический совет:</w:t>
      </w:r>
    </w:p>
    <w:p w:rsidR="00E37DD8" w:rsidRPr="00D832C8" w:rsidRDefault="00E37DD8" w:rsidP="00E37DD8">
      <w:pPr>
        <w:spacing w:after="0" w:line="240" w:lineRule="auto"/>
        <w:rPr>
          <w:sz w:val="28"/>
          <w:szCs w:val="28"/>
        </w:rPr>
      </w:pPr>
      <w:r w:rsidRPr="00D832C8">
        <w:rPr>
          <w:sz w:val="28"/>
          <w:szCs w:val="28"/>
        </w:rPr>
        <w:tab/>
        <w:t>-координирует и контролирует работу методических объединений,  объединяющих учителей различных специальностей;</w:t>
      </w:r>
    </w:p>
    <w:p w:rsidR="00E37DD8" w:rsidRPr="00D832C8" w:rsidRDefault="00E37DD8" w:rsidP="00E37DD8">
      <w:pPr>
        <w:spacing w:after="0" w:line="240" w:lineRule="auto"/>
        <w:rPr>
          <w:sz w:val="28"/>
          <w:szCs w:val="28"/>
        </w:rPr>
      </w:pPr>
      <w:r w:rsidRPr="00D832C8">
        <w:rPr>
          <w:sz w:val="28"/>
          <w:szCs w:val="28"/>
        </w:rPr>
        <w:tab/>
        <w:t>-рассматривает актуальные проблемы, от решения которых зависит эффективность и результативность обучения и воспитания образовательного учреждения;</w:t>
      </w:r>
    </w:p>
    <w:p w:rsidR="00E37DD8" w:rsidRPr="00D832C8" w:rsidRDefault="00E37DD8" w:rsidP="00E37DD8">
      <w:pPr>
        <w:spacing w:after="0" w:line="240" w:lineRule="auto"/>
        <w:rPr>
          <w:sz w:val="28"/>
          <w:szCs w:val="28"/>
        </w:rPr>
      </w:pPr>
      <w:r w:rsidRPr="00D832C8">
        <w:rPr>
          <w:sz w:val="28"/>
          <w:szCs w:val="28"/>
        </w:rPr>
        <w:tab/>
        <w:t>-рассматривает инновации, нововведения, новшества, представляемые руководителями методических объединений, анализируя их ход и результаты;</w:t>
      </w:r>
    </w:p>
    <w:p w:rsidR="00E37DD8" w:rsidRPr="00D832C8" w:rsidRDefault="00E37DD8" w:rsidP="00E37DD8">
      <w:pPr>
        <w:spacing w:after="0" w:line="240" w:lineRule="auto"/>
        <w:rPr>
          <w:sz w:val="28"/>
          <w:szCs w:val="28"/>
        </w:rPr>
      </w:pPr>
      <w:r w:rsidRPr="00D832C8">
        <w:rPr>
          <w:sz w:val="28"/>
          <w:szCs w:val="28"/>
        </w:rPr>
        <w:tab/>
        <w:t>-анализирует результаты работы методических объединений;</w:t>
      </w:r>
    </w:p>
    <w:p w:rsidR="00E37DD8" w:rsidRPr="00D832C8" w:rsidRDefault="00E37DD8" w:rsidP="00E37DD8">
      <w:pPr>
        <w:spacing w:after="0" w:line="240" w:lineRule="auto"/>
        <w:rPr>
          <w:sz w:val="28"/>
          <w:szCs w:val="28"/>
        </w:rPr>
      </w:pPr>
      <w:r w:rsidRPr="00D832C8">
        <w:rPr>
          <w:sz w:val="28"/>
          <w:szCs w:val="28"/>
        </w:rPr>
        <w:tab/>
        <w:t>-оказывает помощь руководителям методических объединений в изучении результативности работы отдельных учителей, педагогического коллектива, методических объединений;</w:t>
      </w:r>
    </w:p>
    <w:p w:rsidR="00E37DD8" w:rsidRPr="00D832C8" w:rsidRDefault="00E37DD8" w:rsidP="00E37DD8">
      <w:pPr>
        <w:spacing w:after="0" w:line="240" w:lineRule="auto"/>
        <w:rPr>
          <w:sz w:val="28"/>
          <w:szCs w:val="28"/>
        </w:rPr>
      </w:pPr>
      <w:r w:rsidRPr="00D832C8">
        <w:rPr>
          <w:sz w:val="28"/>
          <w:szCs w:val="28"/>
        </w:rPr>
        <w:tab/>
        <w:t>-способствует совершенствованию профессионального мастерства учителей, росту их творческого потенциала.</w:t>
      </w:r>
    </w:p>
    <w:p w:rsidR="00E37DD8" w:rsidRPr="00D832C8" w:rsidRDefault="00E37DD8" w:rsidP="00E37DD8">
      <w:pPr>
        <w:spacing w:after="0" w:line="240" w:lineRule="auto"/>
        <w:rPr>
          <w:sz w:val="28"/>
          <w:szCs w:val="28"/>
        </w:rPr>
      </w:pPr>
      <w:r w:rsidRPr="00D832C8">
        <w:rPr>
          <w:sz w:val="28"/>
          <w:szCs w:val="28"/>
        </w:rPr>
        <w:tab/>
        <w:t xml:space="preserve">Положение о методическом совете утверждается решением педагогического совета и приказом директора школы.        Состав педагогических кадров на протяжении последних лет является стабильным.  Об инициативности, профессиональной компетентности, творческой составляющей коллектива учителей и учащихся свидетельствуют реализованные проекты в течение прошедших лет: «Я- гражданин России», «Поиск», «Забота», «Учитель года»; реализация экспериментального проекта «Формирование духовно-нравственной личности в процессе краеведческой деятельности» завершена, продолжается работа пилотной площадки по трудовому обучению. Инициаторами и участниками проектов были учителя, обучающиеся, родители. В результате реализации проектов вырос престиж школы, проявилась гражданская ответственность старшеклассников, у учителей появилась необходимостьбыть публичными, презентабельными. </w:t>
      </w:r>
    </w:p>
    <w:p w:rsidR="00E37DD8" w:rsidRPr="00D832C8" w:rsidRDefault="00E37DD8" w:rsidP="00E37DD8">
      <w:pPr>
        <w:spacing w:after="0" w:line="240" w:lineRule="auto"/>
        <w:rPr>
          <w:sz w:val="28"/>
          <w:szCs w:val="28"/>
        </w:rPr>
      </w:pPr>
      <w:r w:rsidRPr="00D832C8">
        <w:rPr>
          <w:sz w:val="28"/>
          <w:szCs w:val="28"/>
        </w:rPr>
        <w:t>В сельской местности перспективны проекты социального характера с привлечением всех субъектов социума.</w:t>
      </w:r>
    </w:p>
    <w:p w:rsidR="00E37DD8" w:rsidRPr="00D832C8" w:rsidRDefault="00E37DD8" w:rsidP="00E37DD8">
      <w:pPr>
        <w:spacing w:after="0" w:line="240" w:lineRule="auto"/>
        <w:rPr>
          <w:sz w:val="28"/>
          <w:szCs w:val="28"/>
        </w:rPr>
      </w:pPr>
      <w:r w:rsidRPr="00D832C8">
        <w:rPr>
          <w:sz w:val="28"/>
          <w:szCs w:val="28"/>
        </w:rPr>
        <w:t>ОО сотрудничает с Депутатами Собрания депутатов Киселёвского сельского поселения Заветинского района Ростовской области, комитетом по делам молодёжи и спорта Киселёвского сельского поселения в реализации социально - значимых проектов: «Забота»,  «Призывник», «Школьный двор», аллея «Чтобы помнили…».</w:t>
      </w:r>
    </w:p>
    <w:p w:rsidR="00E37DD8" w:rsidRPr="00D832C8" w:rsidRDefault="00E37DD8" w:rsidP="00E37DD8">
      <w:pPr>
        <w:spacing w:after="0" w:line="240" w:lineRule="auto"/>
        <w:rPr>
          <w:sz w:val="28"/>
          <w:szCs w:val="28"/>
        </w:rPr>
      </w:pPr>
      <w:r w:rsidRPr="00D832C8">
        <w:rPr>
          <w:sz w:val="28"/>
          <w:szCs w:val="28"/>
        </w:rPr>
        <w:t xml:space="preserve">       Взаимодействие с различными образовательными учреждениями.</w:t>
      </w:r>
    </w:p>
    <w:p w:rsidR="00E37DD8" w:rsidRPr="00D832C8" w:rsidRDefault="00E37DD8" w:rsidP="00E37DD8">
      <w:pPr>
        <w:spacing w:after="0" w:line="240" w:lineRule="auto"/>
        <w:rPr>
          <w:sz w:val="28"/>
          <w:szCs w:val="28"/>
        </w:rPr>
      </w:pPr>
      <w:r w:rsidRPr="00D832C8">
        <w:rPr>
          <w:sz w:val="28"/>
          <w:szCs w:val="28"/>
        </w:rPr>
        <w:t xml:space="preserve">    В соответствии с социокультурными условиями района, села и программой развития образовательной организации осуществляется целенаправленная работа по реализации задач жизнедеятельности школы, изучения образовательного пространства. Учебные занятия, внеурочная деятельность проходят в двух зданиях. Для реализации </w:t>
      </w:r>
      <w:r w:rsidRPr="00D832C8">
        <w:rPr>
          <w:sz w:val="28"/>
          <w:szCs w:val="28"/>
        </w:rPr>
        <w:lastRenderedPageBreak/>
        <w:t xml:space="preserve">инновационных образовательных программ, работы кружков, занятий с одаренными детьми предоставлены учебные кабинеты. Школьная библиотека обеспечена необходимой учебной и художественной литературой, что позволяет ребятам и педагогам вести исследовательскую деятельность и получать необходимую информацию для образования и самообразования. </w:t>
      </w:r>
    </w:p>
    <w:p w:rsidR="00E37DD8" w:rsidRPr="00D832C8" w:rsidRDefault="00E37DD8" w:rsidP="00E37DD8">
      <w:pPr>
        <w:spacing w:after="0" w:line="240" w:lineRule="auto"/>
        <w:rPr>
          <w:sz w:val="28"/>
          <w:szCs w:val="28"/>
        </w:rPr>
      </w:pPr>
      <w:r w:rsidRPr="00D832C8">
        <w:rPr>
          <w:sz w:val="28"/>
          <w:szCs w:val="28"/>
        </w:rPr>
        <w:t xml:space="preserve">    Современными информационными центрами стали для ребят компьютерные классы с выходом в Интернет, за последние годы установлены компьютеры во всех учебных кабинетах , оборудован компьютерный класс на уровне основного общего образования.     Спортивным достижениям  и укреплению здоровья детей способствуют  спортивный зал, две спортивные площадки школы, пять площадок с. Киселевки и открывшийся в 2005 году Культурно-оздоровительный комплекс с достаточной материально-технической базой.В школе проводится доврачебная диагностика здоровья обучающихся.приобретено оборудование «Армис»,заключены договора с родителями(законными представителями).</w:t>
      </w:r>
    </w:p>
    <w:p w:rsidR="00E37DD8" w:rsidRPr="00D832C8" w:rsidRDefault="00E37DD8" w:rsidP="00E37DD8">
      <w:pPr>
        <w:spacing w:after="0" w:line="240" w:lineRule="auto"/>
        <w:rPr>
          <w:sz w:val="28"/>
          <w:szCs w:val="28"/>
        </w:rPr>
      </w:pPr>
      <w:r w:rsidRPr="00D832C8">
        <w:rPr>
          <w:sz w:val="28"/>
          <w:szCs w:val="28"/>
        </w:rPr>
        <w:t xml:space="preserve">   Необходимым условием здоровья детей является полноценное питание. Для этого столовая оснащена современным оборудованием.     Многолетняя краеведческая исследовательская работа развивает интерес ребят к героическому прошлому малой родины, это отражено в материалах школьного  музея.                                                                                                                                                                                Мероприятия, праздники, дискотеки, встречи школьных      друзей проводятся в школьном актовом зале.</w:t>
      </w:r>
    </w:p>
    <w:p w:rsidR="00E37DD8" w:rsidRPr="00D832C8" w:rsidRDefault="00E37DD8" w:rsidP="00E37DD8">
      <w:pPr>
        <w:spacing w:after="0" w:line="240" w:lineRule="auto"/>
        <w:rPr>
          <w:sz w:val="28"/>
          <w:szCs w:val="28"/>
        </w:rPr>
      </w:pPr>
      <w:r w:rsidRPr="00D832C8">
        <w:rPr>
          <w:sz w:val="28"/>
          <w:szCs w:val="28"/>
        </w:rPr>
        <w:t xml:space="preserve">   Техническое творчество ребята могут развивать на базе школьных мастерских.</w:t>
      </w:r>
    </w:p>
    <w:p w:rsidR="00E37DD8" w:rsidRPr="00D832C8" w:rsidRDefault="00E37DD8" w:rsidP="00E37DD8">
      <w:pPr>
        <w:spacing w:after="0" w:line="240" w:lineRule="auto"/>
        <w:rPr>
          <w:sz w:val="28"/>
          <w:szCs w:val="28"/>
        </w:rPr>
      </w:pPr>
      <w:r w:rsidRPr="00D832C8">
        <w:rPr>
          <w:sz w:val="28"/>
          <w:szCs w:val="28"/>
        </w:rPr>
        <w:t xml:space="preserve">    Разработан совместный план по преемственности «Школа – детский сад». Единство целей и задач помогают достичь результата – качественно подготовленные первоклассники. </w:t>
      </w:r>
    </w:p>
    <w:p w:rsidR="00E37DD8" w:rsidRPr="00D832C8" w:rsidRDefault="00E37DD8" w:rsidP="00E37DD8">
      <w:pPr>
        <w:spacing w:after="0" w:line="240" w:lineRule="auto"/>
        <w:rPr>
          <w:sz w:val="28"/>
          <w:szCs w:val="28"/>
        </w:rPr>
      </w:pPr>
      <w:r w:rsidRPr="00D832C8">
        <w:rPr>
          <w:sz w:val="28"/>
          <w:szCs w:val="28"/>
        </w:rPr>
        <w:t xml:space="preserve">    С целью установления и реализации связей школы с родителями обучающихся, с учреждениями и организациями планируются и реализуются мероприятия по установлению сотрудничества образовательного учреждения с семьей и общественностью, создана система взаимодействия с ними. </w:t>
      </w:r>
    </w:p>
    <w:p w:rsidR="00E37DD8" w:rsidRPr="00D832C8" w:rsidRDefault="00E37DD8" w:rsidP="00E37DD8">
      <w:pPr>
        <w:spacing w:after="0" w:line="240" w:lineRule="auto"/>
        <w:rPr>
          <w:sz w:val="28"/>
          <w:szCs w:val="28"/>
        </w:rPr>
      </w:pPr>
      <w:r w:rsidRPr="00D832C8">
        <w:rPr>
          <w:sz w:val="28"/>
          <w:szCs w:val="28"/>
        </w:rPr>
        <w:t xml:space="preserve">     Налажено сотрудничество с Культурно-оздоровительным комплексом при организации и проведении праздников, соревнований. Здесь же, в библиотеке, можно найти необходимую литературу. На базе культурно-оздоровительного центра продолжает работу музыкальная школа по классу баян и фортепиано.</w:t>
      </w:r>
    </w:p>
    <w:p w:rsidR="00E37DD8" w:rsidRPr="00D832C8" w:rsidRDefault="00E37DD8" w:rsidP="00E37DD8">
      <w:pPr>
        <w:spacing w:after="0" w:line="240" w:lineRule="auto"/>
        <w:rPr>
          <w:sz w:val="28"/>
          <w:szCs w:val="28"/>
        </w:rPr>
      </w:pPr>
      <w:r w:rsidRPr="00D832C8">
        <w:rPr>
          <w:sz w:val="28"/>
          <w:szCs w:val="28"/>
        </w:rPr>
        <w:t>Государственно-общественные формы управления: Управляющий Совет; Педагогический совет; Родительский комитет. Школа имеет Интернет-сайт и электронно-компьютерные средства коммуникации.</w:t>
      </w:r>
    </w:p>
    <w:p w:rsidR="00E37DD8" w:rsidRPr="00D832C8" w:rsidRDefault="00E37DD8" w:rsidP="00E37DD8">
      <w:pPr>
        <w:spacing w:after="0" w:line="240" w:lineRule="auto"/>
        <w:rPr>
          <w:sz w:val="28"/>
          <w:szCs w:val="28"/>
        </w:rPr>
      </w:pPr>
      <w:r w:rsidRPr="00D832C8">
        <w:rPr>
          <w:sz w:val="28"/>
          <w:szCs w:val="28"/>
        </w:rPr>
        <w:t xml:space="preserve">МБОУ Киселевская СОШ им. Н.В.Попова осуществляет образовательную деятельность по реализации программ начального общего, основного общего и среднего  общего образования на основе </w:t>
      </w:r>
      <w:r w:rsidRPr="00D832C8">
        <w:rPr>
          <w:sz w:val="28"/>
          <w:szCs w:val="28"/>
        </w:rPr>
        <w:lastRenderedPageBreak/>
        <w:t xml:space="preserve">Лицензии Серия  61№001361  от19 апреля2012г.,регистрационный №2329,действительна -бессрочно, Свидетельства об аккредитации 61А01 №0000791 регистрационный№2586   от 19.05.2015,действительно по 19.05.2027.               Адрес школы: 347432, Ростовская область, Заветинский район, село Киселёвка, ул.Школьная -34.. Факс (8278)28-3-44, телефон( 278)28-3-44. Электронный адрес: E-mail </w:t>
      </w:r>
      <w:hyperlink r:id="rId10" w:history="1">
        <w:r w:rsidRPr="00D832C8">
          <w:rPr>
            <w:sz w:val="28"/>
            <w:szCs w:val="28"/>
          </w:rPr>
          <w:t>ksh.kiselewka@rambler.ru</w:t>
        </w:r>
      </w:hyperlink>
    </w:p>
    <w:p w:rsidR="00E37DD8" w:rsidRPr="00D832C8" w:rsidRDefault="00E37DD8" w:rsidP="00E37DD8">
      <w:pPr>
        <w:spacing w:after="0" w:line="240" w:lineRule="auto"/>
        <w:rPr>
          <w:sz w:val="28"/>
          <w:szCs w:val="28"/>
        </w:rPr>
      </w:pPr>
      <w:r w:rsidRPr="00D832C8">
        <w:rPr>
          <w:sz w:val="28"/>
          <w:szCs w:val="28"/>
        </w:rPr>
        <w:t xml:space="preserve">   Платных дополнительных услуг в школе нет. Дополнительное образование организовано на основе принципов доступности, добровольности, вариативности и преемственности с основным и ориентировано на работу с различными социальными контингентами детей. В систему дополнительного образования входят кружки и клубы,занятия внеурочной деятельностью в рамках ФГОС . </w:t>
      </w:r>
    </w:p>
    <w:p w:rsidR="00E37DD8" w:rsidRPr="00D832C8" w:rsidRDefault="00E37DD8" w:rsidP="00E37DD8">
      <w:pPr>
        <w:spacing w:after="0" w:line="240" w:lineRule="auto"/>
        <w:rPr>
          <w:sz w:val="28"/>
          <w:szCs w:val="28"/>
        </w:rPr>
      </w:pPr>
      <w:r w:rsidRPr="00D832C8">
        <w:rPr>
          <w:sz w:val="28"/>
          <w:szCs w:val="28"/>
        </w:rPr>
        <w:t xml:space="preserve">         Проблема, над которой работает школа:</w:t>
      </w:r>
    </w:p>
    <w:p w:rsidR="00E37DD8" w:rsidRPr="00D832C8" w:rsidRDefault="00E37DD8" w:rsidP="00E37DD8">
      <w:pPr>
        <w:spacing w:after="0" w:line="240" w:lineRule="auto"/>
        <w:rPr>
          <w:sz w:val="28"/>
          <w:szCs w:val="28"/>
        </w:rPr>
      </w:pPr>
      <w:r w:rsidRPr="00D832C8">
        <w:rPr>
          <w:sz w:val="28"/>
          <w:szCs w:val="28"/>
        </w:rPr>
        <w:t>«Активизация познавательной деятельности, формирование духовно-нравственной  личности обучающихся в образовательных отношениях. Внедрение инновационных технологий в деятельность образовательной организации.»</w:t>
      </w:r>
    </w:p>
    <w:p w:rsidR="00E37DD8" w:rsidRPr="00D832C8" w:rsidRDefault="00E37DD8" w:rsidP="00E37DD8">
      <w:pPr>
        <w:spacing w:after="0" w:line="240" w:lineRule="auto"/>
        <w:rPr>
          <w:sz w:val="28"/>
          <w:szCs w:val="28"/>
        </w:rPr>
      </w:pPr>
      <w:r w:rsidRPr="00D832C8">
        <w:rPr>
          <w:sz w:val="28"/>
          <w:szCs w:val="28"/>
        </w:rPr>
        <w:t xml:space="preserve">     Качество образования, которое дает школа, всегда было актуальным. За последние годы эта проблема обострилась из-за следующих факторов:</w:t>
      </w:r>
    </w:p>
    <w:p w:rsidR="00E37DD8" w:rsidRPr="00D832C8" w:rsidRDefault="00E37DD8" w:rsidP="00E37DD8">
      <w:pPr>
        <w:spacing w:after="0" w:line="240" w:lineRule="auto"/>
        <w:rPr>
          <w:sz w:val="28"/>
          <w:szCs w:val="28"/>
        </w:rPr>
      </w:pPr>
      <w:r w:rsidRPr="00D832C8">
        <w:rPr>
          <w:sz w:val="28"/>
          <w:szCs w:val="28"/>
        </w:rPr>
        <w:t>- различие между системами ценностей субъектов, оказывающих влияние на образовательный процесс;</w:t>
      </w:r>
    </w:p>
    <w:p w:rsidR="00E37DD8" w:rsidRPr="00D832C8" w:rsidRDefault="00E37DD8" w:rsidP="00E37DD8">
      <w:pPr>
        <w:spacing w:after="0" w:line="240" w:lineRule="auto"/>
        <w:rPr>
          <w:sz w:val="28"/>
          <w:szCs w:val="28"/>
        </w:rPr>
      </w:pPr>
      <w:r w:rsidRPr="00D832C8">
        <w:rPr>
          <w:sz w:val="28"/>
          <w:szCs w:val="28"/>
        </w:rPr>
        <w:t>- последовательного и необратимого перехода от единообразия учебных программ, учебников к их разнообразию;</w:t>
      </w:r>
    </w:p>
    <w:p w:rsidR="00E37DD8" w:rsidRPr="00D832C8" w:rsidRDefault="00E37DD8" w:rsidP="00E37DD8">
      <w:pPr>
        <w:spacing w:after="0" w:line="240" w:lineRule="auto"/>
        <w:rPr>
          <w:sz w:val="28"/>
          <w:szCs w:val="28"/>
        </w:rPr>
      </w:pPr>
      <w:r w:rsidRPr="00D832C8">
        <w:rPr>
          <w:sz w:val="28"/>
          <w:szCs w:val="28"/>
        </w:rPr>
        <w:t>- усиление регионализации образовательных систем.</w:t>
      </w:r>
    </w:p>
    <w:p w:rsidR="00E37DD8" w:rsidRPr="00D832C8" w:rsidRDefault="00E37DD8" w:rsidP="00E37DD8">
      <w:pPr>
        <w:spacing w:after="0" w:line="240" w:lineRule="auto"/>
        <w:rPr>
          <w:sz w:val="28"/>
          <w:szCs w:val="28"/>
        </w:rPr>
      </w:pPr>
      <w:r w:rsidRPr="00D832C8">
        <w:rPr>
          <w:sz w:val="28"/>
          <w:szCs w:val="28"/>
        </w:rPr>
        <w:t>В течение нескольких лет педагогический коллектив знакомился, изучал и апробировал инновационные педагогические технологии. От эффективности системы образования и воспитания зависит, в конечном счете, состояние общественного сознания и общественной жизни.</w:t>
      </w:r>
    </w:p>
    <w:p w:rsidR="00E37DD8" w:rsidRPr="00D832C8" w:rsidRDefault="00E37DD8" w:rsidP="00E37DD8">
      <w:pPr>
        <w:spacing w:after="0" w:line="240" w:lineRule="auto"/>
        <w:rPr>
          <w:sz w:val="28"/>
          <w:szCs w:val="28"/>
        </w:rPr>
      </w:pPr>
      <w:r w:rsidRPr="00D832C8">
        <w:rPr>
          <w:sz w:val="28"/>
          <w:szCs w:val="28"/>
        </w:rPr>
        <w:t>Кроме того, в школе обращение к проблеме качества образования обусловлено перечисленными ниже специфическими обстоятельствами.</w:t>
      </w:r>
    </w:p>
    <w:p w:rsidR="00E37DD8" w:rsidRPr="00D832C8" w:rsidRDefault="00E37DD8" w:rsidP="00E37DD8">
      <w:pPr>
        <w:spacing w:after="0" w:line="240" w:lineRule="auto"/>
        <w:rPr>
          <w:sz w:val="28"/>
          <w:szCs w:val="28"/>
        </w:rPr>
      </w:pPr>
      <w:r w:rsidRPr="00D832C8">
        <w:rPr>
          <w:sz w:val="28"/>
          <w:szCs w:val="28"/>
        </w:rPr>
        <w:t>Анализ самоопределения обучающихся после окончания школы показал, что в среднем 70 % выпускников ежегодно, успешно выдержав вступительные экзамены, продолжают обучение в ВУЗах.</w:t>
      </w:r>
    </w:p>
    <w:p w:rsidR="00E37DD8" w:rsidRPr="00D832C8" w:rsidRDefault="00E37DD8" w:rsidP="00E37DD8">
      <w:pPr>
        <w:spacing w:after="0" w:line="240" w:lineRule="auto"/>
        <w:rPr>
          <w:sz w:val="28"/>
          <w:szCs w:val="28"/>
        </w:rPr>
      </w:pPr>
      <w:r w:rsidRPr="00D832C8">
        <w:rPr>
          <w:sz w:val="28"/>
          <w:szCs w:val="28"/>
        </w:rPr>
        <w:t xml:space="preserve">   Изучаемые предметы играют для школьников различную роль: одним обучающимся они необходимы для получения будущей профессии, другим позволяют приобрести базовые знания, третьим дают возможность овладеть инструментом познания смежных учебных дисциплин и, наконец, четвертым могут быть полезны в общеразвивающем, общекультурном плане. Следовательно, необходим соответствующий отбор содержания образования, предлагаемого каждой категории обучающихся. В связи с этим создана система мониторинга мнения детей, родителей, педагогов. </w:t>
      </w:r>
    </w:p>
    <w:p w:rsidR="00E37DD8" w:rsidRPr="00D832C8" w:rsidRDefault="00E37DD8" w:rsidP="00E37DD8">
      <w:pPr>
        <w:spacing w:after="0" w:line="240" w:lineRule="auto"/>
        <w:rPr>
          <w:sz w:val="28"/>
          <w:szCs w:val="28"/>
        </w:rPr>
      </w:pPr>
      <w:r w:rsidRPr="00D832C8">
        <w:rPr>
          <w:sz w:val="28"/>
          <w:szCs w:val="28"/>
        </w:rPr>
        <w:t xml:space="preserve">            Совместная деятельность школы, семьи и общественности</w:t>
      </w:r>
    </w:p>
    <w:p w:rsidR="00E37DD8" w:rsidRPr="00D832C8" w:rsidRDefault="00E37DD8" w:rsidP="00E37DD8">
      <w:pPr>
        <w:spacing w:after="0" w:line="240" w:lineRule="auto"/>
        <w:rPr>
          <w:sz w:val="28"/>
          <w:szCs w:val="28"/>
        </w:rPr>
      </w:pPr>
      <w:r w:rsidRPr="00D832C8">
        <w:rPr>
          <w:sz w:val="28"/>
          <w:szCs w:val="28"/>
        </w:rPr>
        <w:lastRenderedPageBreak/>
        <w:t>Основные участники реализации программы – педагоги, обучающиеся, родители, общественные организации, учреждения дополнительного и профессионального образования, учреждения культуры, социальные структуры.</w:t>
      </w:r>
    </w:p>
    <w:p w:rsidR="00E37DD8" w:rsidRPr="00D832C8" w:rsidRDefault="00E37DD8" w:rsidP="00E37DD8">
      <w:pPr>
        <w:spacing w:after="0" w:line="240" w:lineRule="auto"/>
        <w:rPr>
          <w:sz w:val="28"/>
          <w:szCs w:val="28"/>
        </w:rPr>
      </w:pPr>
      <w:r w:rsidRPr="00D832C8">
        <w:rPr>
          <w:sz w:val="28"/>
          <w:szCs w:val="28"/>
        </w:rPr>
        <w:t>Формы взаимодействия разнообразные: организация совместных праздников, проведение уроков в музеях и библиотеках, родительские тематические собрания, круглые столы, дискуссии, экскурсии, кружковая работа, выставки детского творчества .И все же в духовно-нравственном развитии фигура родителя является ключевой. Поэтому необходимо создать практику «культурного родительства», построенную на принципах: совместная педагогическая деятельность семьи и школы;сочетание педагогического просвещения с самообразованием родителей; уважение, внимание и требовательность к родителям со стороны педагогов ;индивидуальная работа с родителями по поддержке развития их педагогической культуры; оказание помощи родителям в решении проблем с детьми; опора на положительный опыт семейного воспитания.</w:t>
      </w:r>
    </w:p>
    <w:p w:rsidR="00E37DD8" w:rsidRPr="00D832C8" w:rsidRDefault="00E37DD8" w:rsidP="00E37DD8">
      <w:pPr>
        <w:spacing w:after="0" w:line="240" w:lineRule="auto"/>
        <w:rPr>
          <w:sz w:val="28"/>
          <w:szCs w:val="28"/>
        </w:rPr>
      </w:pPr>
      <w:r w:rsidRPr="00D832C8">
        <w:rPr>
          <w:sz w:val="28"/>
          <w:szCs w:val="28"/>
        </w:rPr>
        <w:t>Виды деятельности: Родительский лекторий. Дискуссионная площадка по проблемам нравственного воспитания. Библиотечка для родителей. Консультационный центр «Родительский успех».Совместные проекты «Семейные праздники», «Вечер вопросов и ответов», «Родительские секреты».</w:t>
      </w:r>
    </w:p>
    <w:p w:rsidR="00E37DD8" w:rsidRPr="00D832C8" w:rsidRDefault="00E37DD8" w:rsidP="00E37DD8">
      <w:pPr>
        <w:spacing w:after="0" w:line="240" w:lineRule="auto"/>
        <w:rPr>
          <w:sz w:val="28"/>
          <w:szCs w:val="28"/>
        </w:rPr>
      </w:pPr>
      <w:r w:rsidRPr="00D832C8">
        <w:rPr>
          <w:sz w:val="28"/>
          <w:szCs w:val="28"/>
        </w:rPr>
        <w:t xml:space="preserve">     Здоровьесберегающая инфраструктура</w:t>
      </w:r>
    </w:p>
    <w:p w:rsidR="00E37DD8" w:rsidRPr="00D832C8" w:rsidRDefault="00E37DD8" w:rsidP="00E37DD8">
      <w:pPr>
        <w:spacing w:after="0" w:line="240" w:lineRule="auto"/>
        <w:rPr>
          <w:sz w:val="28"/>
          <w:szCs w:val="28"/>
        </w:rPr>
      </w:pPr>
      <w:r w:rsidRPr="00D832C8">
        <w:rPr>
          <w:sz w:val="28"/>
          <w:szCs w:val="28"/>
        </w:rPr>
        <w:t>Школа отвечает всем требованиям: санитарно-гигиеническим нормам, нормам пожарной безопасности, требованиям охраны здоровья и охраны труда участников образовательного процесса. В школе имеется оборудованная  столовая , организовано горячее питание. Учебные кабинеты, спортивный зал, спортплощадка оснащены необходимым оборудованием и инвентарем. Имеется оборудованный медицинский кабинет. Медицинское обслуживание ведёт  медицинская сестра.</w:t>
      </w:r>
    </w:p>
    <w:p w:rsidR="00E37DD8" w:rsidRPr="00D832C8" w:rsidRDefault="00E37DD8" w:rsidP="00E37DD8">
      <w:pPr>
        <w:spacing w:after="0" w:line="240" w:lineRule="auto"/>
        <w:rPr>
          <w:sz w:val="28"/>
          <w:szCs w:val="28"/>
        </w:rPr>
      </w:pPr>
      <w:r w:rsidRPr="00D832C8">
        <w:rPr>
          <w:sz w:val="28"/>
          <w:szCs w:val="28"/>
        </w:rPr>
        <w:t>Рациональная организация учебной и внеучебной деятельности обучающихся</w:t>
      </w:r>
    </w:p>
    <w:p w:rsidR="00E37DD8" w:rsidRPr="00D832C8" w:rsidRDefault="00E37DD8" w:rsidP="00E37DD8">
      <w:pPr>
        <w:spacing w:after="0" w:line="240" w:lineRule="auto"/>
        <w:rPr>
          <w:sz w:val="28"/>
          <w:szCs w:val="28"/>
        </w:rPr>
      </w:pPr>
      <w:r w:rsidRPr="00D832C8">
        <w:rPr>
          <w:sz w:val="28"/>
          <w:szCs w:val="28"/>
        </w:rPr>
        <w:t>Рациональное расписание  занятий во второй половине дня.</w:t>
      </w:r>
    </w:p>
    <w:p w:rsidR="00E37DD8" w:rsidRPr="00D832C8" w:rsidRDefault="00E37DD8" w:rsidP="00E37DD8">
      <w:pPr>
        <w:spacing w:after="0" w:line="240" w:lineRule="auto"/>
        <w:rPr>
          <w:sz w:val="28"/>
          <w:szCs w:val="28"/>
        </w:rPr>
      </w:pPr>
      <w:r w:rsidRPr="00D832C8">
        <w:rPr>
          <w:sz w:val="28"/>
          <w:szCs w:val="28"/>
        </w:rPr>
        <w:t>Отсутствие перегрузки в части домашних заданий.</w:t>
      </w:r>
    </w:p>
    <w:p w:rsidR="00E37DD8" w:rsidRPr="00D832C8" w:rsidRDefault="00E37DD8" w:rsidP="00E37DD8">
      <w:pPr>
        <w:spacing w:after="0" w:line="240" w:lineRule="auto"/>
        <w:rPr>
          <w:sz w:val="28"/>
          <w:szCs w:val="28"/>
        </w:rPr>
      </w:pPr>
      <w:r w:rsidRPr="00D832C8">
        <w:rPr>
          <w:sz w:val="28"/>
          <w:szCs w:val="28"/>
        </w:rPr>
        <w:t>Использование методик и методов обучения, адекватных возрастным особенностям обучающихся.</w:t>
      </w:r>
    </w:p>
    <w:p w:rsidR="00E37DD8" w:rsidRPr="00D832C8" w:rsidRDefault="00E37DD8" w:rsidP="00E37DD8">
      <w:pPr>
        <w:spacing w:after="0" w:line="240" w:lineRule="auto"/>
        <w:rPr>
          <w:sz w:val="28"/>
          <w:szCs w:val="28"/>
        </w:rPr>
      </w:pPr>
      <w:r w:rsidRPr="00D832C8">
        <w:rPr>
          <w:sz w:val="28"/>
          <w:szCs w:val="28"/>
        </w:rPr>
        <w:t>Организация физминуток и динамических пауз в ходе урока и в режиме учебного дня.</w:t>
      </w:r>
    </w:p>
    <w:p w:rsidR="00E37DD8" w:rsidRPr="00D832C8" w:rsidRDefault="00E37DD8" w:rsidP="00E37DD8">
      <w:pPr>
        <w:spacing w:after="0" w:line="240" w:lineRule="auto"/>
        <w:rPr>
          <w:sz w:val="28"/>
          <w:szCs w:val="28"/>
        </w:rPr>
      </w:pPr>
      <w:r w:rsidRPr="00D832C8">
        <w:rPr>
          <w:sz w:val="28"/>
          <w:szCs w:val="28"/>
        </w:rPr>
        <w:t>Соблюдение требований к применению технических средств, компьютеров.</w:t>
      </w:r>
    </w:p>
    <w:p w:rsidR="00E37DD8" w:rsidRPr="00D832C8" w:rsidRDefault="00E37DD8" w:rsidP="00E37DD8">
      <w:pPr>
        <w:spacing w:after="0" w:line="240" w:lineRule="auto"/>
        <w:rPr>
          <w:sz w:val="28"/>
          <w:szCs w:val="28"/>
        </w:rPr>
      </w:pPr>
      <w:r w:rsidRPr="00D832C8">
        <w:rPr>
          <w:sz w:val="28"/>
          <w:szCs w:val="28"/>
        </w:rPr>
        <w:t>Организация индивидуального подхода в обучении с учетом темпа освоения, способностей и возможностей ребенка.</w:t>
      </w:r>
    </w:p>
    <w:p w:rsidR="00E37DD8" w:rsidRPr="00D832C8" w:rsidRDefault="00E37DD8" w:rsidP="00E37DD8">
      <w:pPr>
        <w:spacing w:after="0" w:line="240" w:lineRule="auto"/>
        <w:rPr>
          <w:sz w:val="28"/>
          <w:szCs w:val="28"/>
        </w:rPr>
      </w:pPr>
      <w:r w:rsidRPr="00D832C8">
        <w:rPr>
          <w:sz w:val="28"/>
          <w:szCs w:val="28"/>
        </w:rPr>
        <w:t>Эффективная организация физкультурно-оздоровительной работы</w:t>
      </w:r>
    </w:p>
    <w:p w:rsidR="00E37DD8" w:rsidRPr="00D832C8" w:rsidRDefault="00E37DD8" w:rsidP="00E37DD8">
      <w:pPr>
        <w:spacing w:after="0" w:line="240" w:lineRule="auto"/>
        <w:rPr>
          <w:sz w:val="28"/>
          <w:szCs w:val="28"/>
        </w:rPr>
      </w:pPr>
      <w:r w:rsidRPr="00D832C8">
        <w:rPr>
          <w:sz w:val="28"/>
          <w:szCs w:val="28"/>
        </w:rPr>
        <w:t>Определение групп по здоровью для проведения уроков физической культуры.</w:t>
      </w:r>
    </w:p>
    <w:p w:rsidR="00E37DD8" w:rsidRPr="00D832C8" w:rsidRDefault="00E37DD8" w:rsidP="00E37DD8">
      <w:pPr>
        <w:spacing w:after="0" w:line="240" w:lineRule="auto"/>
        <w:rPr>
          <w:sz w:val="28"/>
          <w:szCs w:val="28"/>
        </w:rPr>
      </w:pPr>
      <w:r w:rsidRPr="00D832C8">
        <w:rPr>
          <w:sz w:val="28"/>
          <w:szCs w:val="28"/>
        </w:rPr>
        <w:lastRenderedPageBreak/>
        <w:t>Режим двигательной активности на уроках и переменах.</w:t>
      </w:r>
    </w:p>
    <w:p w:rsidR="00E37DD8" w:rsidRPr="00D832C8" w:rsidRDefault="00E37DD8" w:rsidP="00E37DD8">
      <w:pPr>
        <w:spacing w:after="0" w:line="240" w:lineRule="auto"/>
        <w:rPr>
          <w:sz w:val="28"/>
          <w:szCs w:val="28"/>
        </w:rPr>
      </w:pPr>
      <w:r w:rsidRPr="00D832C8">
        <w:rPr>
          <w:sz w:val="28"/>
          <w:szCs w:val="28"/>
        </w:rPr>
        <w:t>Проведение уроков в интерактивном режиме, на основе деятельностного подхода с учетом возрастных особенностей.</w:t>
      </w:r>
    </w:p>
    <w:p w:rsidR="00E37DD8" w:rsidRPr="00D832C8" w:rsidRDefault="00E37DD8" w:rsidP="00E37DD8">
      <w:pPr>
        <w:spacing w:after="0" w:line="240" w:lineRule="auto"/>
        <w:rPr>
          <w:sz w:val="28"/>
          <w:szCs w:val="28"/>
        </w:rPr>
      </w:pPr>
      <w:r w:rsidRPr="00D832C8">
        <w:rPr>
          <w:sz w:val="28"/>
          <w:szCs w:val="28"/>
        </w:rPr>
        <w:t>Работа спортивных секций, кружков.</w:t>
      </w:r>
    </w:p>
    <w:p w:rsidR="00E37DD8" w:rsidRPr="00D832C8" w:rsidRDefault="00E37DD8" w:rsidP="00E37DD8">
      <w:pPr>
        <w:spacing w:after="0" w:line="240" w:lineRule="auto"/>
        <w:rPr>
          <w:sz w:val="28"/>
          <w:szCs w:val="28"/>
        </w:rPr>
      </w:pPr>
      <w:r w:rsidRPr="00D832C8">
        <w:rPr>
          <w:sz w:val="28"/>
          <w:szCs w:val="28"/>
        </w:rPr>
        <w:t>Регулярное проведение спортивно-оздоровительных мероприятий: дней здоровья, соревнований, спортивных праздников, походов, экскурсий.</w:t>
      </w:r>
    </w:p>
    <w:p w:rsidR="00E37DD8" w:rsidRPr="00D832C8" w:rsidRDefault="00E37DD8" w:rsidP="00E37DD8">
      <w:pPr>
        <w:spacing w:after="0" w:line="240" w:lineRule="auto"/>
        <w:rPr>
          <w:sz w:val="28"/>
          <w:szCs w:val="28"/>
        </w:rPr>
      </w:pPr>
      <w:r w:rsidRPr="00D832C8">
        <w:rPr>
          <w:sz w:val="28"/>
          <w:szCs w:val="28"/>
        </w:rPr>
        <w:t>Реализация дополнительных образовательных программ</w:t>
      </w:r>
    </w:p>
    <w:p w:rsidR="00E37DD8" w:rsidRPr="00D832C8" w:rsidRDefault="00E37DD8" w:rsidP="00E37DD8">
      <w:pPr>
        <w:spacing w:after="0" w:line="240" w:lineRule="auto"/>
        <w:rPr>
          <w:sz w:val="28"/>
          <w:szCs w:val="28"/>
        </w:rPr>
      </w:pPr>
      <w:r w:rsidRPr="00D832C8">
        <w:rPr>
          <w:sz w:val="28"/>
          <w:szCs w:val="28"/>
        </w:rPr>
        <w:t>Разработка дополнительных программ по формированию здорового образа жизни.</w:t>
      </w:r>
    </w:p>
    <w:p w:rsidR="00E37DD8" w:rsidRPr="00D832C8" w:rsidRDefault="00E37DD8" w:rsidP="00E37DD8">
      <w:pPr>
        <w:spacing w:after="0" w:line="240" w:lineRule="auto"/>
        <w:rPr>
          <w:sz w:val="28"/>
          <w:szCs w:val="28"/>
        </w:rPr>
      </w:pPr>
      <w:r w:rsidRPr="00D832C8">
        <w:rPr>
          <w:sz w:val="28"/>
          <w:szCs w:val="28"/>
        </w:rPr>
        <w:t>Разработка проекта</w:t>
      </w:r>
    </w:p>
    <w:p w:rsidR="00E37DD8" w:rsidRPr="00D832C8" w:rsidRDefault="00E37DD8" w:rsidP="00E37DD8">
      <w:pPr>
        <w:spacing w:after="0" w:line="240" w:lineRule="auto"/>
        <w:rPr>
          <w:sz w:val="28"/>
          <w:szCs w:val="28"/>
        </w:rPr>
      </w:pPr>
      <w:r w:rsidRPr="00D832C8">
        <w:rPr>
          <w:sz w:val="28"/>
          <w:szCs w:val="28"/>
        </w:rPr>
        <w:t>Просветительская работа с родителями</w:t>
      </w:r>
    </w:p>
    <w:p w:rsidR="00E37DD8" w:rsidRPr="00D832C8" w:rsidRDefault="00E37DD8" w:rsidP="00E37DD8">
      <w:pPr>
        <w:spacing w:after="0" w:line="240" w:lineRule="auto"/>
        <w:rPr>
          <w:sz w:val="28"/>
          <w:szCs w:val="28"/>
        </w:rPr>
      </w:pPr>
      <w:r w:rsidRPr="00D832C8">
        <w:rPr>
          <w:sz w:val="28"/>
          <w:szCs w:val="28"/>
        </w:rPr>
        <w:t xml:space="preserve">Лекторий для родителей </w:t>
      </w:r>
    </w:p>
    <w:p w:rsidR="00E37DD8" w:rsidRPr="00D832C8" w:rsidRDefault="00E37DD8" w:rsidP="00E37DD8">
      <w:pPr>
        <w:spacing w:after="0" w:line="240" w:lineRule="auto"/>
        <w:rPr>
          <w:sz w:val="28"/>
          <w:szCs w:val="28"/>
        </w:rPr>
      </w:pPr>
      <w:r w:rsidRPr="00D832C8">
        <w:rPr>
          <w:sz w:val="28"/>
          <w:szCs w:val="28"/>
        </w:rPr>
        <w:t>Консультации психолога, медицинской сестры, классных руководителей</w:t>
      </w:r>
    </w:p>
    <w:p w:rsidR="00E37DD8" w:rsidRPr="00D832C8" w:rsidRDefault="00E37DD8" w:rsidP="00E37DD8">
      <w:pPr>
        <w:spacing w:after="0" w:line="240" w:lineRule="auto"/>
        <w:rPr>
          <w:sz w:val="28"/>
          <w:szCs w:val="28"/>
        </w:rPr>
      </w:pPr>
      <w:r w:rsidRPr="00D832C8">
        <w:rPr>
          <w:sz w:val="28"/>
          <w:szCs w:val="28"/>
        </w:rPr>
        <w:t>Совместные мероприятия спортивного, оздоровительного и профилактического характера.</w:t>
      </w:r>
    </w:p>
    <w:p w:rsidR="00E37DD8" w:rsidRPr="00D832C8" w:rsidRDefault="00E37DD8" w:rsidP="00E37DD8">
      <w:pPr>
        <w:spacing w:after="0" w:line="240" w:lineRule="auto"/>
        <w:rPr>
          <w:sz w:val="28"/>
          <w:szCs w:val="28"/>
        </w:rPr>
      </w:pPr>
      <w:r w:rsidRPr="00D832C8">
        <w:rPr>
          <w:sz w:val="28"/>
          <w:szCs w:val="28"/>
        </w:rPr>
        <w:t>Мониторинг физического и психологического благополучия обучающихся</w:t>
      </w:r>
    </w:p>
    <w:p w:rsidR="00E37DD8" w:rsidRPr="00D832C8" w:rsidRDefault="00E37DD8" w:rsidP="00E37DD8">
      <w:pPr>
        <w:spacing w:after="0" w:line="240" w:lineRule="auto"/>
        <w:rPr>
          <w:sz w:val="28"/>
          <w:szCs w:val="28"/>
        </w:rPr>
      </w:pPr>
      <w:r w:rsidRPr="00D832C8">
        <w:rPr>
          <w:sz w:val="28"/>
          <w:szCs w:val="28"/>
        </w:rPr>
        <w:t>Степень невротизации, распространённости астенических состояний и вегетативных нарушений (анкетный опрос).</w:t>
      </w:r>
    </w:p>
    <w:p w:rsidR="00E37DD8" w:rsidRPr="00D832C8" w:rsidRDefault="00E37DD8" w:rsidP="00E37DD8">
      <w:pPr>
        <w:spacing w:after="0" w:line="240" w:lineRule="auto"/>
        <w:rPr>
          <w:sz w:val="28"/>
          <w:szCs w:val="28"/>
        </w:rPr>
      </w:pPr>
      <w:r w:rsidRPr="00D832C8">
        <w:rPr>
          <w:sz w:val="28"/>
          <w:szCs w:val="28"/>
        </w:rPr>
        <w:t>Физическое развитие учащихся.</w:t>
      </w:r>
    </w:p>
    <w:p w:rsidR="00E37DD8" w:rsidRPr="00D832C8" w:rsidRDefault="00E37DD8" w:rsidP="00E37DD8">
      <w:pPr>
        <w:spacing w:after="0" w:line="240" w:lineRule="auto"/>
        <w:rPr>
          <w:sz w:val="28"/>
          <w:szCs w:val="28"/>
        </w:rPr>
      </w:pPr>
      <w:r w:rsidRPr="00D832C8">
        <w:rPr>
          <w:sz w:val="28"/>
          <w:szCs w:val="28"/>
        </w:rPr>
        <w:t>Заболеваемость учащихся.</w:t>
      </w:r>
    </w:p>
    <w:p w:rsidR="00E37DD8" w:rsidRPr="00D832C8" w:rsidRDefault="00E37DD8" w:rsidP="00E37DD8">
      <w:pPr>
        <w:spacing w:after="0" w:line="240" w:lineRule="auto"/>
        <w:rPr>
          <w:sz w:val="28"/>
          <w:szCs w:val="28"/>
        </w:rPr>
      </w:pPr>
      <w:r w:rsidRPr="00D832C8">
        <w:rPr>
          <w:sz w:val="28"/>
          <w:szCs w:val="28"/>
        </w:rPr>
        <w:t>Физическая подготовленность учащихся.</w:t>
      </w:r>
    </w:p>
    <w:p w:rsidR="00E37DD8" w:rsidRPr="00D832C8" w:rsidRDefault="00E37DD8" w:rsidP="00E37DD8">
      <w:pPr>
        <w:spacing w:after="0" w:line="240" w:lineRule="auto"/>
        <w:rPr>
          <w:sz w:val="28"/>
          <w:szCs w:val="28"/>
        </w:rPr>
      </w:pPr>
      <w:r w:rsidRPr="00D832C8">
        <w:rPr>
          <w:sz w:val="28"/>
          <w:szCs w:val="28"/>
        </w:rPr>
        <w:t>Комплексная оценка состояния здоровья (распределение детей на группы здоровья).</w:t>
      </w:r>
    </w:p>
    <w:p w:rsidR="00E37DD8" w:rsidRPr="00D832C8" w:rsidRDefault="00E37DD8" w:rsidP="00E37DD8">
      <w:pPr>
        <w:spacing w:after="0" w:line="240" w:lineRule="auto"/>
        <w:rPr>
          <w:sz w:val="28"/>
          <w:szCs w:val="28"/>
        </w:rPr>
      </w:pPr>
      <w:r w:rsidRPr="00D832C8">
        <w:rPr>
          <w:sz w:val="28"/>
          <w:szCs w:val="28"/>
        </w:rPr>
        <w:t>Здоровый образ жизни учащихся.</w:t>
      </w:r>
    </w:p>
    <w:p w:rsidR="00E37DD8" w:rsidRPr="00D832C8" w:rsidRDefault="00E37DD8" w:rsidP="00E37DD8">
      <w:pPr>
        <w:spacing w:after="0" w:line="240" w:lineRule="auto"/>
        <w:rPr>
          <w:sz w:val="28"/>
          <w:szCs w:val="28"/>
        </w:rPr>
      </w:pPr>
    </w:p>
    <w:p w:rsidR="00E37DD8" w:rsidRPr="00D832C8" w:rsidRDefault="00E37DD8" w:rsidP="00E37DD8">
      <w:pPr>
        <w:spacing w:after="0" w:line="240" w:lineRule="auto"/>
        <w:rPr>
          <w:sz w:val="28"/>
          <w:szCs w:val="28"/>
        </w:rPr>
      </w:pPr>
      <w:r w:rsidRPr="00D832C8">
        <w:rPr>
          <w:sz w:val="28"/>
          <w:szCs w:val="28"/>
        </w:rPr>
        <w:t xml:space="preserve">     Учителя школы принимают активное участие в проведении в школе конкурсов, олимпиад и викторин на муниципальном ,региональном и федеральном уровнях.    Созданы условия наибольшего благоприятствования для инновационных процессов, вовлечения в поисковую творческую деятельность максимально широкого круга учителей, приобщения к учебным исследованиям учащихся. Сформировано позитивное отношение учителей к непрерывному психолого-педагогическому образованию и самообразованию</w:t>
      </w:r>
    </w:p>
    <w:p w:rsidR="00E37DD8" w:rsidRPr="00D832C8" w:rsidRDefault="00E37DD8" w:rsidP="00E37DD8">
      <w:pPr>
        <w:spacing w:after="0" w:line="240" w:lineRule="auto"/>
        <w:rPr>
          <w:sz w:val="28"/>
          <w:szCs w:val="28"/>
        </w:rPr>
      </w:pPr>
      <w:r w:rsidRPr="00D832C8">
        <w:rPr>
          <w:sz w:val="28"/>
          <w:szCs w:val="28"/>
        </w:rPr>
        <w:t xml:space="preserve">       В целом повысилась познавательная активность и мотива</w:t>
      </w:r>
      <w:r w:rsidRPr="00D832C8">
        <w:rPr>
          <w:sz w:val="28"/>
          <w:szCs w:val="28"/>
        </w:rPr>
        <w:softHyphen/>
        <w:t>ция школьников на продолжение образования, что способствовало стабилизации, а в ряде случаев росту успеваемости и качественного уровня знаний и умений обучающихся.</w:t>
      </w:r>
    </w:p>
    <w:p w:rsidR="00E37DD8" w:rsidRPr="00D832C8" w:rsidRDefault="00E37DD8" w:rsidP="00E37DD8">
      <w:pPr>
        <w:spacing w:after="0" w:line="240" w:lineRule="auto"/>
        <w:rPr>
          <w:sz w:val="28"/>
          <w:szCs w:val="28"/>
        </w:rPr>
      </w:pPr>
    </w:p>
    <w:p w:rsidR="00E37DD8" w:rsidRPr="00D832C8" w:rsidRDefault="00E37DD8" w:rsidP="00E37DD8">
      <w:pPr>
        <w:spacing w:after="0" w:line="240" w:lineRule="auto"/>
        <w:rPr>
          <w:sz w:val="28"/>
          <w:szCs w:val="28"/>
        </w:rPr>
      </w:pPr>
      <w:r w:rsidRPr="00D832C8">
        <w:rPr>
          <w:sz w:val="28"/>
          <w:szCs w:val="28"/>
        </w:rPr>
        <w:t>В работе с одаренными детьми реализуются формы:</w:t>
      </w:r>
    </w:p>
    <w:p w:rsidR="00E37DD8" w:rsidRPr="00D832C8" w:rsidRDefault="00E37DD8" w:rsidP="00E37DD8">
      <w:pPr>
        <w:spacing w:after="0" w:line="240" w:lineRule="auto"/>
        <w:rPr>
          <w:sz w:val="28"/>
          <w:szCs w:val="28"/>
        </w:rPr>
      </w:pPr>
      <w:r w:rsidRPr="00D832C8">
        <w:rPr>
          <w:sz w:val="28"/>
          <w:szCs w:val="28"/>
        </w:rPr>
        <w:t xml:space="preserve">   - дополнительные занятия по предметным направлениям;</w:t>
      </w:r>
    </w:p>
    <w:p w:rsidR="00E37DD8" w:rsidRPr="00D832C8" w:rsidRDefault="00E37DD8" w:rsidP="00E37DD8">
      <w:pPr>
        <w:spacing w:after="0" w:line="240" w:lineRule="auto"/>
        <w:rPr>
          <w:sz w:val="28"/>
          <w:szCs w:val="28"/>
        </w:rPr>
      </w:pPr>
      <w:r w:rsidRPr="00D832C8">
        <w:rPr>
          <w:sz w:val="28"/>
          <w:szCs w:val="28"/>
        </w:rPr>
        <w:t>- кружки по интересам, спортивные секции;</w:t>
      </w:r>
    </w:p>
    <w:p w:rsidR="00E37DD8" w:rsidRPr="00D832C8" w:rsidRDefault="00E37DD8" w:rsidP="00E37DD8">
      <w:pPr>
        <w:spacing w:after="0" w:line="240" w:lineRule="auto"/>
        <w:rPr>
          <w:sz w:val="28"/>
          <w:szCs w:val="28"/>
        </w:rPr>
      </w:pPr>
      <w:r w:rsidRPr="00D832C8">
        <w:rPr>
          <w:sz w:val="28"/>
          <w:szCs w:val="28"/>
        </w:rPr>
        <w:lastRenderedPageBreak/>
        <w:t xml:space="preserve">- в летнее время профильные смены (работа с одаренными в кружках творческой направленности):1 смена- «Лучики дружбы»;2 смена -«Вокруг нас мир» </w:t>
      </w:r>
    </w:p>
    <w:p w:rsidR="00E37DD8" w:rsidRPr="00D832C8" w:rsidRDefault="00E37DD8" w:rsidP="00E37DD8">
      <w:pPr>
        <w:spacing w:after="0" w:line="240" w:lineRule="auto"/>
        <w:rPr>
          <w:sz w:val="28"/>
          <w:szCs w:val="28"/>
        </w:rPr>
      </w:pPr>
      <w:r w:rsidRPr="00D832C8">
        <w:rPr>
          <w:sz w:val="28"/>
          <w:szCs w:val="28"/>
        </w:rPr>
        <w:t>В школе создан банк данных одаренных детей (компьютерный вариант) – 45 учащихся, на протяжении 3 лет количество детей не изменяется.</w:t>
      </w:r>
    </w:p>
    <w:p w:rsidR="00E37DD8" w:rsidRPr="00D832C8" w:rsidRDefault="00E37DD8" w:rsidP="00E37DD8">
      <w:pPr>
        <w:spacing w:after="0" w:line="240" w:lineRule="auto"/>
        <w:rPr>
          <w:sz w:val="28"/>
          <w:szCs w:val="28"/>
        </w:rPr>
      </w:pPr>
      <w:r w:rsidRPr="00D832C8">
        <w:rPr>
          <w:sz w:val="28"/>
          <w:szCs w:val="28"/>
        </w:rPr>
        <w:t xml:space="preserve"> Школа- призёр многих конкурсов на федеральном и региональном уровнях.</w:t>
      </w:r>
    </w:p>
    <w:p w:rsidR="00E37DD8" w:rsidRPr="00D832C8" w:rsidRDefault="00E37DD8" w:rsidP="00E37DD8">
      <w:pPr>
        <w:spacing w:after="0" w:line="240" w:lineRule="auto"/>
        <w:rPr>
          <w:sz w:val="28"/>
          <w:szCs w:val="28"/>
        </w:rPr>
      </w:pPr>
      <w:r w:rsidRPr="00D832C8">
        <w:rPr>
          <w:sz w:val="28"/>
          <w:szCs w:val="28"/>
        </w:rPr>
        <w:t xml:space="preserve">       Анализировать достигнутые нами результаты мы можем, исходя из требований, которые предъявляются к нам сегодня. Эти требования мы формируем для себя как социальный заказ. Первыми заказчиками выступают, конечно же, родители.  Они знают, что школа должна быть «хорошей и сильной». Анализируя анкеты родителей, можно создать некий образ школы, в которую бы им хотелось отдать своих детей. Но особенно требовательными они становятся ,когда подводятся итоги и детям необходимо выбирать свой дальнейший жизненный путь.</w:t>
      </w:r>
    </w:p>
    <w:p w:rsidR="00E37DD8" w:rsidRPr="00D832C8" w:rsidRDefault="00E37DD8" w:rsidP="00E37DD8">
      <w:pPr>
        <w:spacing w:after="0" w:line="240" w:lineRule="auto"/>
        <w:rPr>
          <w:sz w:val="28"/>
          <w:szCs w:val="28"/>
        </w:rPr>
      </w:pPr>
      <w:r w:rsidRPr="00D832C8">
        <w:rPr>
          <w:sz w:val="28"/>
          <w:szCs w:val="28"/>
        </w:rPr>
        <w:t xml:space="preserve">   Важность и актуальность решения проблемы выявления и развития одаренных и высокоинтеллектуальных детей сегодня нельзя переоценить. При всех существующих трудностях в системе общего образования сегодня открываются новые возможности для развития личности школьника вообще и личности одаренной - в частности. </w:t>
      </w:r>
    </w:p>
    <w:p w:rsidR="00E37DD8" w:rsidRPr="00D832C8" w:rsidRDefault="00E37DD8" w:rsidP="00E37DD8">
      <w:pPr>
        <w:spacing w:after="0" w:line="240" w:lineRule="auto"/>
        <w:rPr>
          <w:sz w:val="28"/>
          <w:szCs w:val="28"/>
        </w:rPr>
      </w:pPr>
      <w:r w:rsidRPr="00D832C8">
        <w:rPr>
          <w:sz w:val="28"/>
          <w:szCs w:val="28"/>
        </w:rPr>
        <w:t xml:space="preserve">   Образовательные цели школы определяются федеральным, региональным, школьным и личностным компонентами. Выполнение федерально-регионального компонента является государственной функцией и обязательно для исполнения Личностный компонент предполагает удовлетворение образовательных потребностей каждого школьника  через предоставление ему возможности  на основе личностных склонностей, интересов  выбора уровня, формы, направленности образования, учебных курсов и т.д. Образовательный облик школы, ее неповторимость определяются  школьным компонентом, выбор которого основан на выявленных тенденциях социально-экономического развития района, особенностях контингента учащихся, социальных ожиданиях и спросе населения и имеющихся  реальных возможностях школы: кадровых, информационных, материально-технических. Социально-экономические и политические перемены в нашей стране, особенности рынка труда  требуют от каждого человека  постоянного развития, совершенствования и творческого обновления. Поэтому развитие творческого мышления, накопление определенного опыта творческой деятельности и формирование духовно-нравственной личности являются приоритетными. Следовательно, креативность и организованность должны войти в состав ведущих образовательных целей. Вхождение России в постиндустриальное общество, возрождение национальных духовных ценностей, начавшийся переход всех развитых стран от </w:t>
      </w:r>
      <w:r w:rsidRPr="00D832C8">
        <w:rPr>
          <w:sz w:val="28"/>
          <w:szCs w:val="28"/>
        </w:rPr>
        <w:lastRenderedPageBreak/>
        <w:t xml:space="preserve">технократической к антропогенной цивилизации переносят социальное внимание с человека как специалиста, на личность как носителя культурно-исторических ценностей. </w:t>
      </w:r>
    </w:p>
    <w:p w:rsidR="00E37DD8" w:rsidRPr="00D832C8" w:rsidRDefault="00E37DD8" w:rsidP="00E37DD8">
      <w:pPr>
        <w:spacing w:after="0" w:line="240" w:lineRule="auto"/>
        <w:rPr>
          <w:sz w:val="28"/>
          <w:szCs w:val="28"/>
        </w:rPr>
      </w:pPr>
      <w:r w:rsidRPr="00D832C8">
        <w:rPr>
          <w:sz w:val="28"/>
          <w:szCs w:val="28"/>
        </w:rPr>
        <w:t>Условия реализации основной образовательной программы начального общего образования</w:t>
      </w:r>
    </w:p>
    <w:p w:rsidR="00E37DD8" w:rsidRPr="00D832C8" w:rsidRDefault="00E37DD8" w:rsidP="00E37DD8">
      <w:pPr>
        <w:spacing w:after="0" w:line="240" w:lineRule="auto"/>
        <w:rPr>
          <w:sz w:val="28"/>
          <w:szCs w:val="28"/>
        </w:rPr>
      </w:pPr>
      <w:r w:rsidRPr="00D832C8">
        <w:rPr>
          <w:sz w:val="28"/>
          <w:szCs w:val="28"/>
        </w:rPr>
        <w:t>представляют собой систему кадровых, финансовых, материально-технических и иных условий.</w:t>
      </w:r>
    </w:p>
    <w:p w:rsidR="00E37DD8" w:rsidRPr="00D832C8" w:rsidRDefault="00E37DD8" w:rsidP="00E37DD8">
      <w:pPr>
        <w:spacing w:after="0" w:line="240" w:lineRule="auto"/>
        <w:rPr>
          <w:sz w:val="28"/>
          <w:szCs w:val="28"/>
        </w:rPr>
      </w:pPr>
      <w:r w:rsidRPr="00D832C8">
        <w:rPr>
          <w:sz w:val="28"/>
          <w:szCs w:val="28"/>
        </w:rPr>
        <w:t>Интегративным результатом реализации указанных условий является создание</w:t>
      </w:r>
    </w:p>
    <w:p w:rsidR="00E37DD8" w:rsidRPr="00D832C8" w:rsidRDefault="00E37DD8" w:rsidP="00E37DD8">
      <w:pPr>
        <w:spacing w:after="0" w:line="240" w:lineRule="auto"/>
        <w:rPr>
          <w:sz w:val="28"/>
          <w:szCs w:val="28"/>
        </w:rPr>
      </w:pPr>
      <w:r w:rsidRPr="00D832C8">
        <w:rPr>
          <w:sz w:val="28"/>
          <w:szCs w:val="28"/>
        </w:rPr>
        <w:t>комфортной развивающей образовательной среды , обеспечивающей высокое качество образования, его доступность, открытость и</w:t>
      </w:r>
    </w:p>
    <w:p w:rsidR="00E37DD8" w:rsidRPr="00D832C8" w:rsidRDefault="00E37DD8" w:rsidP="00E37DD8">
      <w:pPr>
        <w:spacing w:after="0" w:line="240" w:lineRule="auto"/>
        <w:rPr>
          <w:sz w:val="28"/>
          <w:szCs w:val="28"/>
        </w:rPr>
      </w:pPr>
      <w:r w:rsidRPr="00D832C8">
        <w:rPr>
          <w:sz w:val="28"/>
          <w:szCs w:val="28"/>
        </w:rPr>
        <w:t>привлекательность для обучающихся, их родителей (законных представителей) и всего</w:t>
      </w:r>
    </w:p>
    <w:p w:rsidR="00E37DD8" w:rsidRPr="00D832C8" w:rsidRDefault="00E37DD8" w:rsidP="00E37DD8">
      <w:pPr>
        <w:spacing w:after="0" w:line="240" w:lineRule="auto"/>
        <w:rPr>
          <w:sz w:val="28"/>
          <w:szCs w:val="28"/>
        </w:rPr>
      </w:pPr>
      <w:r w:rsidRPr="00D832C8">
        <w:rPr>
          <w:sz w:val="28"/>
          <w:szCs w:val="28"/>
        </w:rPr>
        <w:t>общества, духовно-нравственного развитие и воспитание обучающихся;</w:t>
      </w:r>
    </w:p>
    <w:p w:rsidR="00E37DD8" w:rsidRPr="00D832C8" w:rsidRDefault="00E37DD8" w:rsidP="00E37DD8">
      <w:pPr>
        <w:spacing w:after="0" w:line="240" w:lineRule="auto"/>
        <w:rPr>
          <w:sz w:val="28"/>
          <w:szCs w:val="28"/>
        </w:rPr>
      </w:pPr>
      <w:r w:rsidRPr="00D832C8">
        <w:rPr>
          <w:sz w:val="28"/>
          <w:szCs w:val="28"/>
        </w:rPr>
        <w:t>гарантирующей охрану и укрепление физического, психологического и социального</w:t>
      </w:r>
    </w:p>
    <w:p w:rsidR="00E37DD8" w:rsidRPr="00D832C8" w:rsidRDefault="00E37DD8" w:rsidP="00E37DD8">
      <w:pPr>
        <w:spacing w:after="0" w:line="240" w:lineRule="auto"/>
        <w:rPr>
          <w:sz w:val="28"/>
          <w:szCs w:val="28"/>
        </w:rPr>
      </w:pPr>
      <w:r w:rsidRPr="00D832C8">
        <w:rPr>
          <w:sz w:val="28"/>
          <w:szCs w:val="28"/>
        </w:rPr>
        <w:t>здоровья обучающихся;</w:t>
      </w:r>
    </w:p>
    <w:p w:rsidR="00E37DD8" w:rsidRPr="00D832C8" w:rsidRDefault="00E37DD8" w:rsidP="00E37DD8">
      <w:pPr>
        <w:spacing w:after="0" w:line="240" w:lineRule="auto"/>
        <w:rPr>
          <w:sz w:val="28"/>
          <w:szCs w:val="28"/>
        </w:rPr>
      </w:pPr>
      <w:r w:rsidRPr="00D832C8">
        <w:rPr>
          <w:sz w:val="28"/>
          <w:szCs w:val="28"/>
        </w:rPr>
        <w:t>комфортной по отношению к обучающимся и педагогическим работникам.Образовательная среда МБОУ Киселевской СОШ им.Н.В.Попова представляет собой сетевое взаимодействие следующих компонентов:</w:t>
      </w:r>
    </w:p>
    <w:p w:rsidR="00E37DD8" w:rsidRPr="00D832C8" w:rsidRDefault="00E37DD8" w:rsidP="00E37DD8">
      <w:pPr>
        <w:spacing w:after="0" w:line="240" w:lineRule="auto"/>
        <w:rPr>
          <w:sz w:val="28"/>
          <w:szCs w:val="28"/>
        </w:rPr>
      </w:pPr>
    </w:p>
    <w:p w:rsidR="00E37DD8" w:rsidRPr="00D832C8" w:rsidRDefault="00E37DD8" w:rsidP="00E37DD8">
      <w:pPr>
        <w:spacing w:after="0" w:line="240" w:lineRule="auto"/>
        <w:rPr>
          <w:sz w:val="28"/>
          <w:szCs w:val="28"/>
        </w:rPr>
      </w:pPr>
    </w:p>
    <w:p w:rsidR="00E37DD8" w:rsidRPr="00D832C8" w:rsidRDefault="00E37DD8" w:rsidP="00E37DD8">
      <w:pPr>
        <w:spacing w:after="0" w:line="240" w:lineRule="auto"/>
        <w:rPr>
          <w:sz w:val="28"/>
          <w:szCs w:val="28"/>
        </w:rPr>
        <w:sectPr w:rsidR="00E37DD8" w:rsidRPr="00D832C8" w:rsidSect="00816A19">
          <w:footerReference w:type="first" r:id="rId11"/>
          <w:footnotePr>
            <w:numRestart w:val="eachPage"/>
          </w:footnotePr>
          <w:pgSz w:w="11906" w:h="16838"/>
          <w:pgMar w:top="1134" w:right="851" w:bottom="1134" w:left="1701" w:header="709" w:footer="709" w:gutter="0"/>
          <w:pgNumType w:start="2"/>
          <w:cols w:space="708"/>
          <w:titlePg/>
          <w:docGrid w:linePitch="360"/>
        </w:sectPr>
      </w:pPr>
      <w:r w:rsidRPr="00D832C8">
        <w:rPr>
          <w:noProof/>
          <w:sz w:val="28"/>
          <w:szCs w:val="28"/>
        </w:rPr>
        <w:lastRenderedPageBreak/>
        <w:drawing>
          <wp:inline distT="0" distB="0" distL="0" distR="0" wp14:anchorId="5D584A66" wp14:editId="1F2B1455">
            <wp:extent cx="5939790" cy="5100863"/>
            <wp:effectExtent l="0" t="0" r="0" b="5080"/>
            <wp:docPr id="7169" name="Схема 716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E37DD8" w:rsidRPr="00D832C8" w:rsidRDefault="00E37DD8" w:rsidP="00E37DD8">
      <w:pPr>
        <w:spacing w:after="0" w:line="240" w:lineRule="auto"/>
        <w:rPr>
          <w:b/>
          <w:sz w:val="28"/>
          <w:szCs w:val="28"/>
        </w:rPr>
      </w:pPr>
      <w:r w:rsidRPr="00D832C8">
        <w:rPr>
          <w:b/>
          <w:sz w:val="28"/>
          <w:szCs w:val="28"/>
        </w:rPr>
        <w:lastRenderedPageBreak/>
        <w:t>2.3.3. Кадровое обеспечение реализации основной образовательной программы основного общего образования</w:t>
      </w:r>
    </w:p>
    <w:p w:rsidR="00E37DD8" w:rsidRPr="00D832C8" w:rsidRDefault="00E37DD8" w:rsidP="00E37DD8">
      <w:pPr>
        <w:spacing w:after="0" w:line="240" w:lineRule="auto"/>
        <w:rPr>
          <w:sz w:val="28"/>
          <w:szCs w:val="28"/>
        </w:rPr>
      </w:pPr>
      <w:r w:rsidRPr="00D832C8">
        <w:rPr>
          <w:sz w:val="28"/>
          <w:szCs w:val="28"/>
        </w:rPr>
        <w:t>Школа полностью укомплектована кадрами. Средний возраст педагогического коллектива – 46лет. Уровень квалификации постоянно растёт.  Учителя школы активно повышают свой профессионализм через курсовую подготовку очную и заочную.</w:t>
      </w:r>
    </w:p>
    <w:p w:rsidR="00E37DD8" w:rsidRPr="00D832C8" w:rsidRDefault="00E37DD8" w:rsidP="00E37DD8">
      <w:pPr>
        <w:spacing w:after="0" w:line="240" w:lineRule="auto"/>
        <w:rPr>
          <w:sz w:val="28"/>
          <w:szCs w:val="28"/>
        </w:rPr>
      </w:pPr>
      <w:r w:rsidRPr="00D832C8">
        <w:rPr>
          <w:sz w:val="28"/>
          <w:szCs w:val="28"/>
        </w:rPr>
        <w:t xml:space="preserve">    Поэтому стратегическая цель методической работы выстраивается прежде всего из потребностей образовательного учреждения. В данный период для нашей образовательной организации она следующая: содействие повышению качества образования в условиях модернизации образования. В соответствии с целями и задачами методическая работа осуществляется следующими организационными формами: тематические педагогические советы; школьные методические объединения; работа  по темам самообразования; открытые уроки, их анализ; предметные недели; информационно-методическое обслуживание учителей; диагностика педагогического профессионализма и качества образования; организация и контроль курсовой подготовки учителей; аттестация педагогических и руководящих работников; участие в конкурсах и конференциях.</w:t>
      </w:r>
    </w:p>
    <w:p w:rsidR="00E37DD8" w:rsidRPr="00D832C8" w:rsidRDefault="00E37DD8" w:rsidP="00E37DD8">
      <w:pPr>
        <w:spacing w:after="0" w:line="240" w:lineRule="auto"/>
        <w:rPr>
          <w:sz w:val="28"/>
          <w:szCs w:val="28"/>
        </w:rPr>
      </w:pPr>
      <w:r w:rsidRPr="00D832C8">
        <w:rPr>
          <w:sz w:val="28"/>
          <w:szCs w:val="28"/>
        </w:rPr>
        <w:t xml:space="preserve">   Основными направлениями методической службы школы является аналитическая деятельность. Ежегодно анализируются результаты методической работы, обновляется база данных о педагогических работниках, собирается и обрабатывается информация о результатах УВП, выявляются затруднения дидактического и методического характера. </w:t>
      </w:r>
    </w:p>
    <w:p w:rsidR="00E37DD8" w:rsidRPr="00D832C8" w:rsidRDefault="00E37DD8" w:rsidP="00E37DD8">
      <w:pPr>
        <w:spacing w:after="0" w:line="240" w:lineRule="auto"/>
        <w:rPr>
          <w:sz w:val="28"/>
          <w:szCs w:val="28"/>
        </w:rPr>
      </w:pPr>
      <w:r w:rsidRPr="00D832C8">
        <w:rPr>
          <w:sz w:val="28"/>
          <w:szCs w:val="28"/>
        </w:rPr>
        <w:t xml:space="preserve">  Методический кабинет школы также содержит достаточный мультимедийный и дидактический материал, позволяющий педагогам повысить свою профессиональную компетентность. </w:t>
      </w:r>
    </w:p>
    <w:p w:rsidR="00E37DD8" w:rsidRPr="00D832C8" w:rsidRDefault="00E37DD8" w:rsidP="00E37DD8">
      <w:pPr>
        <w:spacing w:after="0" w:line="240" w:lineRule="auto"/>
        <w:rPr>
          <w:sz w:val="28"/>
          <w:szCs w:val="28"/>
        </w:rPr>
      </w:pPr>
      <w:r w:rsidRPr="00D832C8">
        <w:rPr>
          <w:sz w:val="28"/>
          <w:szCs w:val="28"/>
        </w:rPr>
        <w:t xml:space="preserve">    За последние три года в помощь педагогам подобраны следующие рекомендации:</w:t>
      </w:r>
    </w:p>
    <w:p w:rsidR="00E37DD8" w:rsidRPr="00D832C8" w:rsidRDefault="00E37DD8" w:rsidP="00E37DD8">
      <w:pPr>
        <w:spacing w:after="0" w:line="240" w:lineRule="auto"/>
        <w:rPr>
          <w:sz w:val="28"/>
          <w:szCs w:val="28"/>
        </w:rPr>
      </w:pPr>
      <w:r w:rsidRPr="00D832C8">
        <w:rPr>
          <w:sz w:val="28"/>
          <w:szCs w:val="28"/>
        </w:rPr>
        <w:t>Инновационные образовательные технологии. Организация исследовательской деятельности. Урок – основная форма учебно-воспитательного процесса. Рекомендации учителю по преемственности между начальным и основным общим образованием.Особенности ФГОС.</w:t>
      </w:r>
    </w:p>
    <w:p w:rsidR="00E37DD8" w:rsidRPr="00D832C8" w:rsidRDefault="00E37DD8" w:rsidP="00E37DD8">
      <w:pPr>
        <w:spacing w:after="0" w:line="240" w:lineRule="auto"/>
        <w:rPr>
          <w:sz w:val="28"/>
          <w:szCs w:val="28"/>
        </w:rPr>
      </w:pPr>
      <w:r w:rsidRPr="00D832C8">
        <w:rPr>
          <w:sz w:val="28"/>
          <w:szCs w:val="28"/>
        </w:rPr>
        <w:t xml:space="preserve">         100% педагогов владеют компьютером, 100% могут найти интересующую информацию в Интернете, 100% систематически пользуются информационными технологиями в урочной и внеклассной деятельности.  </w:t>
      </w:r>
      <w:r w:rsidRPr="00D832C8">
        <w:rPr>
          <w:sz w:val="28"/>
          <w:szCs w:val="28"/>
        </w:rPr>
        <w:tab/>
        <w:t>Фонд учебно-методической литературы пополняется исходя из потребностей участников образовательного процесса учебниками, которые входят в федеральный перечень.</w:t>
      </w:r>
    </w:p>
    <w:p w:rsidR="00E37DD8" w:rsidRPr="00D832C8" w:rsidRDefault="00E37DD8" w:rsidP="00E37DD8">
      <w:pPr>
        <w:spacing w:after="0" w:line="240" w:lineRule="auto"/>
        <w:rPr>
          <w:sz w:val="28"/>
          <w:szCs w:val="28"/>
        </w:rPr>
      </w:pPr>
      <w:r w:rsidRPr="00D832C8">
        <w:rPr>
          <w:sz w:val="28"/>
          <w:szCs w:val="28"/>
        </w:rPr>
        <w:lastRenderedPageBreak/>
        <w:t>Процесс обучения и воспитания осуществляют 18 учителей (включая представителей администрации ,ведущих учебные предметы) ,педагог -организатор 0,25 ст., библиотекарь 0,5ст..  Показатель квалификационного уровня – учителей ведущих преподавательскую деятельность, имеющих категорию – составляет 83%. Медицинское обслуживание осуществляет медицинская сестра (по договору</w:t>
      </w:r>
      <w:r w:rsidRPr="00D832C8">
        <w:rPr>
          <w:color w:val="FF0000"/>
          <w:sz w:val="28"/>
          <w:szCs w:val="28"/>
        </w:rPr>
        <w:t xml:space="preserve"> </w:t>
      </w:r>
      <w:r w:rsidRPr="00D832C8">
        <w:rPr>
          <w:sz w:val="28"/>
          <w:szCs w:val="28"/>
        </w:rPr>
        <w:t xml:space="preserve">«О совместной деятельности по медицинскому обслуживанию детей,посещающих МБОУ Киселевскую СОШ им.Н.В.Попова»)  </w:t>
      </w:r>
    </w:p>
    <w:p w:rsidR="00E37DD8" w:rsidRPr="00E37DD8" w:rsidRDefault="00E37DD8" w:rsidP="00E37DD8">
      <w:pPr>
        <w:widowControl w:val="0"/>
        <w:autoSpaceDE w:val="0"/>
        <w:autoSpaceDN w:val="0"/>
        <w:adjustRightInd w:val="0"/>
        <w:spacing w:after="0" w:line="240" w:lineRule="auto"/>
        <w:rPr>
          <w:rFonts w:eastAsia="Calibri"/>
          <w:sz w:val="28"/>
          <w:szCs w:val="28"/>
        </w:rPr>
      </w:pPr>
    </w:p>
    <w:p w:rsidR="00E37DD8" w:rsidRPr="00D832C8" w:rsidRDefault="00E37DD8" w:rsidP="00E37DD8">
      <w:pPr>
        <w:spacing w:after="0" w:line="240" w:lineRule="auto"/>
        <w:ind w:left="0" w:right="0" w:firstLine="0"/>
        <w:jc w:val="left"/>
        <w:rPr>
          <w:b/>
          <w:color w:val="auto"/>
          <w:sz w:val="28"/>
          <w:szCs w:val="28"/>
          <w:u w:val="single"/>
        </w:rPr>
      </w:pPr>
      <w:r w:rsidRPr="00D832C8">
        <w:rPr>
          <w:b/>
          <w:color w:val="auto"/>
          <w:sz w:val="28"/>
          <w:szCs w:val="28"/>
          <w:u w:val="single"/>
        </w:rPr>
        <w:t xml:space="preserve">Сведения о  педагогических  кадрах  МБОУ Киселевской СОШ им. Н.В. Попова </w:t>
      </w:r>
    </w:p>
    <w:p w:rsidR="00E37DD8" w:rsidRPr="00D832C8" w:rsidRDefault="00E37DD8" w:rsidP="00E37DD8">
      <w:pPr>
        <w:spacing w:after="0" w:line="240" w:lineRule="auto"/>
        <w:ind w:left="0" w:right="0" w:firstLine="0"/>
        <w:jc w:val="center"/>
        <w:rPr>
          <w:b/>
          <w:color w:val="auto"/>
          <w:sz w:val="28"/>
          <w:szCs w:val="28"/>
          <w:u w:val="single"/>
        </w:rPr>
      </w:pPr>
      <w:r w:rsidRPr="00D832C8">
        <w:rPr>
          <w:b/>
          <w:color w:val="auto"/>
          <w:sz w:val="28"/>
          <w:szCs w:val="28"/>
          <w:u w:val="single"/>
        </w:rPr>
        <w:t>Заветинского района Ростовской области</w:t>
      </w:r>
    </w:p>
    <w:p w:rsidR="00E37DD8" w:rsidRPr="00D832C8" w:rsidRDefault="00E37DD8" w:rsidP="00E37DD8">
      <w:pPr>
        <w:spacing w:after="0" w:line="240" w:lineRule="auto"/>
        <w:ind w:left="0" w:right="0" w:firstLine="0"/>
        <w:jc w:val="center"/>
        <w:rPr>
          <w:b/>
          <w:color w:val="auto"/>
          <w:sz w:val="28"/>
          <w:szCs w:val="28"/>
          <w:u w:val="single"/>
        </w:rPr>
      </w:pPr>
      <w:r>
        <w:rPr>
          <w:b/>
          <w:color w:val="auto"/>
          <w:sz w:val="28"/>
          <w:szCs w:val="28"/>
          <w:u w:val="single"/>
        </w:rPr>
        <w:t>на 01.09.2025</w:t>
      </w:r>
      <w:r w:rsidRPr="00D832C8">
        <w:rPr>
          <w:b/>
          <w:color w:val="auto"/>
          <w:sz w:val="28"/>
          <w:szCs w:val="28"/>
          <w:u w:val="single"/>
        </w:rPr>
        <w:t xml:space="preserve"> года</w:t>
      </w:r>
    </w:p>
    <w:p w:rsidR="00E37DD8" w:rsidRPr="00D832C8" w:rsidRDefault="00E37DD8" w:rsidP="00E37DD8">
      <w:pPr>
        <w:spacing w:after="0" w:line="240" w:lineRule="auto"/>
        <w:ind w:left="0" w:right="0" w:firstLine="0"/>
        <w:jc w:val="center"/>
        <w:rPr>
          <w:b/>
          <w:color w:val="auto"/>
          <w:sz w:val="28"/>
          <w:szCs w:val="28"/>
          <w:u w:val="single"/>
        </w:rPr>
      </w:pPr>
    </w:p>
    <w:p w:rsidR="00E37DD8" w:rsidRPr="00D832C8" w:rsidRDefault="00E37DD8" w:rsidP="00E37DD8">
      <w:pPr>
        <w:spacing w:after="0" w:line="240" w:lineRule="auto"/>
        <w:rPr>
          <w:rFonts w:eastAsia="Calibri"/>
          <w:b/>
          <w:sz w:val="28"/>
          <w:szCs w:val="28"/>
        </w:rPr>
      </w:pPr>
    </w:p>
    <w:tbl>
      <w:tblPr>
        <w:tblW w:w="16028" w:type="dxa"/>
        <w:tblInd w:w="-606" w:type="dxa"/>
        <w:tblLayout w:type="fixed"/>
        <w:tblLook w:val="0000" w:firstRow="0" w:lastRow="0" w:firstColumn="0" w:lastColumn="0" w:noHBand="0" w:noVBand="0"/>
      </w:tblPr>
      <w:tblGrid>
        <w:gridCol w:w="425"/>
        <w:gridCol w:w="1560"/>
        <w:gridCol w:w="1701"/>
        <w:gridCol w:w="1559"/>
        <w:gridCol w:w="567"/>
        <w:gridCol w:w="567"/>
        <w:gridCol w:w="709"/>
        <w:gridCol w:w="992"/>
        <w:gridCol w:w="3335"/>
        <w:gridCol w:w="1343"/>
        <w:gridCol w:w="3270"/>
      </w:tblGrid>
      <w:tr w:rsidR="00E37DD8" w:rsidRPr="00AF5CBB" w:rsidTr="00E37DD8">
        <w:trPr>
          <w:cantSplit/>
          <w:trHeight w:val="90"/>
        </w:trPr>
        <w:tc>
          <w:tcPr>
            <w:tcW w:w="425" w:type="dxa"/>
            <w:vMerge w:val="restart"/>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center"/>
              <w:rPr>
                <w:color w:val="auto"/>
                <w:sz w:val="20"/>
                <w:szCs w:val="20"/>
                <w:lang w:eastAsia="ar-SA"/>
              </w:rPr>
            </w:pPr>
            <w:r w:rsidRPr="00AF5CBB">
              <w:rPr>
                <w:color w:val="auto"/>
                <w:sz w:val="20"/>
                <w:szCs w:val="20"/>
                <w:lang w:eastAsia="ar-SA"/>
              </w:rPr>
              <w:t>№ п/п</w:t>
            </w:r>
          </w:p>
        </w:tc>
        <w:tc>
          <w:tcPr>
            <w:tcW w:w="1560" w:type="dxa"/>
            <w:vMerge w:val="restart"/>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center"/>
              <w:rPr>
                <w:color w:val="auto"/>
                <w:sz w:val="20"/>
                <w:szCs w:val="20"/>
                <w:lang w:eastAsia="ar-SA"/>
              </w:rPr>
            </w:pPr>
            <w:r w:rsidRPr="00AF5CBB">
              <w:rPr>
                <w:color w:val="auto"/>
                <w:sz w:val="20"/>
                <w:szCs w:val="20"/>
                <w:lang w:eastAsia="ar-SA"/>
              </w:rPr>
              <w:t>Фамилия, имя, отчество (полностью)</w:t>
            </w:r>
          </w:p>
        </w:tc>
        <w:tc>
          <w:tcPr>
            <w:tcW w:w="1701" w:type="dxa"/>
            <w:vMerge w:val="restart"/>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center"/>
              <w:rPr>
                <w:color w:val="auto"/>
                <w:sz w:val="20"/>
                <w:szCs w:val="20"/>
                <w:lang w:eastAsia="ar-SA"/>
              </w:rPr>
            </w:pPr>
            <w:r w:rsidRPr="00AF5CBB">
              <w:rPr>
                <w:color w:val="auto"/>
                <w:sz w:val="20"/>
                <w:szCs w:val="20"/>
                <w:lang w:eastAsia="ar-SA"/>
              </w:rPr>
              <w:t>Уровень образования</w:t>
            </w:r>
          </w:p>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center"/>
              <w:rPr>
                <w:color w:val="auto"/>
                <w:sz w:val="20"/>
                <w:szCs w:val="20"/>
                <w:lang w:eastAsia="ar-SA"/>
              </w:rPr>
            </w:pPr>
          </w:p>
        </w:tc>
        <w:tc>
          <w:tcPr>
            <w:tcW w:w="1559" w:type="dxa"/>
            <w:vMerge w:val="restart"/>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center"/>
              <w:rPr>
                <w:color w:val="auto"/>
                <w:sz w:val="20"/>
                <w:szCs w:val="20"/>
                <w:lang w:eastAsia="ar-SA"/>
              </w:rPr>
            </w:pPr>
            <w:r w:rsidRPr="00AF5CBB">
              <w:rPr>
                <w:color w:val="auto"/>
                <w:sz w:val="20"/>
                <w:szCs w:val="20"/>
                <w:lang w:eastAsia="ar-SA"/>
              </w:rPr>
              <w:t>Должность</w:t>
            </w:r>
          </w:p>
        </w:tc>
        <w:tc>
          <w:tcPr>
            <w:tcW w:w="1843" w:type="dxa"/>
            <w:gridSpan w:val="3"/>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center"/>
              <w:rPr>
                <w:color w:val="auto"/>
                <w:sz w:val="20"/>
                <w:szCs w:val="20"/>
                <w:lang w:eastAsia="ar-SA"/>
              </w:rPr>
            </w:pPr>
            <w:r w:rsidRPr="00AF5CBB">
              <w:rPr>
                <w:color w:val="auto"/>
                <w:sz w:val="20"/>
                <w:szCs w:val="20"/>
                <w:lang w:eastAsia="ar-SA"/>
              </w:rPr>
              <w:t>Стаж работы</w:t>
            </w:r>
          </w:p>
          <w:p w:rsidR="00E37DD8" w:rsidRPr="00AF5CBB" w:rsidRDefault="00E37DD8" w:rsidP="00E37DD8">
            <w:pPr>
              <w:suppressAutoHyphens/>
              <w:spacing w:after="0" w:line="240" w:lineRule="auto"/>
              <w:ind w:left="113" w:right="113" w:firstLine="0"/>
              <w:jc w:val="center"/>
              <w:rPr>
                <w:color w:val="auto"/>
                <w:sz w:val="20"/>
                <w:szCs w:val="20"/>
                <w:lang w:eastAsia="ar-SA"/>
              </w:rPr>
            </w:pPr>
          </w:p>
        </w:tc>
        <w:tc>
          <w:tcPr>
            <w:tcW w:w="992" w:type="dxa"/>
            <w:vMerge w:val="restart"/>
            <w:tcBorders>
              <w:top w:val="single" w:sz="4" w:space="0" w:color="000000"/>
              <w:left w:val="single" w:sz="4" w:space="0" w:color="000000"/>
              <w:bottom w:val="single" w:sz="4" w:space="0" w:color="000000"/>
            </w:tcBorders>
            <w:shd w:val="clear" w:color="auto" w:fill="auto"/>
            <w:textDirection w:val="btLr"/>
          </w:tcPr>
          <w:p w:rsidR="00E37DD8" w:rsidRPr="00AF5CBB" w:rsidRDefault="00E37DD8" w:rsidP="00E37DD8">
            <w:pPr>
              <w:suppressAutoHyphens/>
              <w:spacing w:after="0" w:line="240" w:lineRule="auto"/>
              <w:ind w:left="113" w:right="113" w:firstLine="0"/>
              <w:jc w:val="center"/>
              <w:rPr>
                <w:color w:val="auto"/>
                <w:sz w:val="20"/>
                <w:szCs w:val="20"/>
                <w:lang w:eastAsia="ar-SA"/>
              </w:rPr>
            </w:pPr>
            <w:r w:rsidRPr="00AF5CBB">
              <w:rPr>
                <w:color w:val="auto"/>
                <w:sz w:val="20"/>
                <w:szCs w:val="20"/>
                <w:lang w:eastAsia="ar-SA"/>
              </w:rPr>
              <w:t>Дата рождения</w:t>
            </w:r>
          </w:p>
        </w:tc>
        <w:tc>
          <w:tcPr>
            <w:tcW w:w="3335" w:type="dxa"/>
            <w:vMerge w:val="restart"/>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center"/>
              <w:rPr>
                <w:color w:val="auto"/>
                <w:sz w:val="20"/>
                <w:szCs w:val="20"/>
                <w:lang w:eastAsia="ar-SA"/>
              </w:rPr>
            </w:pPr>
            <w:r w:rsidRPr="00AF5CBB">
              <w:rPr>
                <w:color w:val="auto"/>
                <w:sz w:val="20"/>
                <w:szCs w:val="20"/>
                <w:lang w:eastAsia="ar-SA"/>
              </w:rPr>
              <w:t>Какое учебное заведение окончил, год окончания, факультет.</w:t>
            </w:r>
            <w:r w:rsidRPr="00AF5CBB">
              <w:rPr>
                <w:color w:val="auto"/>
                <w:sz w:val="20"/>
                <w:szCs w:val="20"/>
                <w:lang w:eastAsia="ar-SA"/>
              </w:rPr>
              <w:tab/>
            </w:r>
          </w:p>
          <w:p w:rsidR="00E37DD8" w:rsidRPr="00AF5CBB" w:rsidRDefault="00E37DD8" w:rsidP="00E37DD8">
            <w:pPr>
              <w:suppressAutoHyphens/>
              <w:spacing w:after="0" w:line="240" w:lineRule="auto"/>
              <w:ind w:left="0" w:right="0" w:firstLine="0"/>
              <w:jc w:val="center"/>
              <w:rPr>
                <w:color w:val="auto"/>
                <w:sz w:val="20"/>
                <w:szCs w:val="20"/>
                <w:lang w:eastAsia="ar-SA"/>
              </w:rPr>
            </w:pPr>
            <w:r w:rsidRPr="00AF5CBB">
              <w:rPr>
                <w:color w:val="auto"/>
                <w:sz w:val="20"/>
                <w:szCs w:val="20"/>
                <w:lang w:eastAsia="ar-SA"/>
              </w:rPr>
              <w:t>Наименование направления подготовки и (или) специальности (по диплому)</w:t>
            </w:r>
          </w:p>
          <w:p w:rsidR="00E37DD8" w:rsidRPr="00AF5CBB" w:rsidRDefault="00E37DD8" w:rsidP="00E37DD8">
            <w:pPr>
              <w:suppressAutoHyphens/>
              <w:spacing w:after="0" w:line="240" w:lineRule="auto"/>
              <w:ind w:left="0" w:right="0" w:firstLine="0"/>
              <w:jc w:val="center"/>
              <w:rPr>
                <w:color w:val="auto"/>
                <w:sz w:val="20"/>
                <w:szCs w:val="20"/>
                <w:lang w:eastAsia="ar-SA"/>
              </w:rPr>
            </w:pPr>
            <w:r w:rsidRPr="00AF5CBB">
              <w:rPr>
                <w:color w:val="auto"/>
                <w:sz w:val="20"/>
                <w:szCs w:val="20"/>
                <w:lang w:eastAsia="ar-SA"/>
              </w:rPr>
              <w:tab/>
            </w:r>
          </w:p>
        </w:tc>
        <w:tc>
          <w:tcPr>
            <w:tcW w:w="1343" w:type="dxa"/>
            <w:vMerge w:val="restart"/>
            <w:tcBorders>
              <w:top w:val="single" w:sz="4" w:space="0" w:color="000000"/>
              <w:left w:val="single" w:sz="4" w:space="0" w:color="000000"/>
              <w:bottom w:val="single" w:sz="4" w:space="0" w:color="000000"/>
            </w:tcBorders>
            <w:shd w:val="clear" w:color="auto" w:fill="auto"/>
            <w:textDirection w:val="btLr"/>
          </w:tcPr>
          <w:p w:rsidR="00E37DD8" w:rsidRPr="00AF5CBB" w:rsidRDefault="00E37DD8" w:rsidP="00E37DD8">
            <w:pPr>
              <w:suppressAutoHyphens/>
              <w:spacing w:after="0" w:line="240" w:lineRule="auto"/>
              <w:ind w:left="113" w:right="113" w:firstLine="0"/>
              <w:jc w:val="center"/>
              <w:rPr>
                <w:color w:val="auto"/>
                <w:sz w:val="20"/>
                <w:szCs w:val="20"/>
                <w:lang w:eastAsia="ar-SA"/>
              </w:rPr>
            </w:pPr>
            <w:r w:rsidRPr="00AF5CBB">
              <w:rPr>
                <w:color w:val="auto"/>
                <w:sz w:val="20"/>
                <w:szCs w:val="20"/>
                <w:lang w:eastAsia="ar-SA"/>
              </w:rPr>
              <w:t>Квалификационная категория</w:t>
            </w:r>
          </w:p>
        </w:tc>
        <w:tc>
          <w:tcPr>
            <w:tcW w:w="32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7DD8" w:rsidRPr="00AF5CBB" w:rsidRDefault="00E37DD8" w:rsidP="00E37DD8">
            <w:pPr>
              <w:suppressAutoHyphens/>
              <w:spacing w:after="0" w:line="240" w:lineRule="auto"/>
              <w:ind w:left="0" w:right="0" w:firstLine="0"/>
              <w:jc w:val="center"/>
              <w:rPr>
                <w:color w:val="auto"/>
                <w:szCs w:val="24"/>
                <w:lang w:eastAsia="ar-SA"/>
              </w:rPr>
            </w:pPr>
            <w:r w:rsidRPr="00AF5CBB">
              <w:rPr>
                <w:color w:val="auto"/>
                <w:sz w:val="20"/>
                <w:szCs w:val="20"/>
                <w:lang w:eastAsia="ar-SA"/>
              </w:rPr>
              <w:t>Награда (полное наименование, год получения)</w:t>
            </w:r>
          </w:p>
        </w:tc>
      </w:tr>
      <w:tr w:rsidR="00E37DD8" w:rsidRPr="00AF5CBB" w:rsidTr="00E37DD8">
        <w:trPr>
          <w:cantSplit/>
          <w:trHeight w:val="2478"/>
        </w:trPr>
        <w:tc>
          <w:tcPr>
            <w:tcW w:w="425"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right="0" w:firstLine="0"/>
              <w:jc w:val="left"/>
              <w:rPr>
                <w:color w:val="auto"/>
                <w:sz w:val="20"/>
                <w:szCs w:val="20"/>
                <w:lang w:eastAsia="ar-SA"/>
              </w:rPr>
            </w:pPr>
          </w:p>
        </w:tc>
        <w:tc>
          <w:tcPr>
            <w:tcW w:w="1560"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right="0" w:firstLine="0"/>
              <w:jc w:val="left"/>
              <w:rPr>
                <w:color w:val="auto"/>
                <w:sz w:val="20"/>
                <w:szCs w:val="20"/>
                <w:lang w:eastAsia="ar-SA"/>
              </w:rPr>
            </w:pPr>
          </w:p>
        </w:tc>
        <w:tc>
          <w:tcPr>
            <w:tcW w:w="1701"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right="0" w:firstLine="0"/>
              <w:jc w:val="left"/>
              <w:rPr>
                <w:color w:val="auto"/>
                <w:sz w:val="20"/>
                <w:szCs w:val="20"/>
                <w:lang w:eastAsia="ar-SA"/>
              </w:rPr>
            </w:pPr>
          </w:p>
        </w:tc>
        <w:tc>
          <w:tcPr>
            <w:tcW w:w="1559"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p>
        </w:tc>
        <w:tc>
          <w:tcPr>
            <w:tcW w:w="567" w:type="dxa"/>
            <w:tcBorders>
              <w:top w:val="single" w:sz="4" w:space="0" w:color="000000"/>
              <w:left w:val="single" w:sz="4" w:space="0" w:color="000000"/>
              <w:bottom w:val="single" w:sz="4" w:space="0" w:color="000000"/>
            </w:tcBorders>
            <w:shd w:val="clear" w:color="auto" w:fill="auto"/>
            <w:textDirection w:val="btLr"/>
          </w:tcPr>
          <w:p w:rsidR="00E37DD8" w:rsidRPr="00AF5CBB" w:rsidRDefault="00E37DD8" w:rsidP="00E37DD8">
            <w:pPr>
              <w:suppressAutoHyphens/>
              <w:spacing w:after="0" w:line="240" w:lineRule="auto"/>
              <w:ind w:left="113" w:right="113" w:firstLine="0"/>
              <w:jc w:val="center"/>
              <w:rPr>
                <w:color w:val="auto"/>
                <w:sz w:val="20"/>
                <w:szCs w:val="20"/>
                <w:lang w:eastAsia="ar-SA"/>
              </w:rPr>
            </w:pPr>
            <w:r w:rsidRPr="00AF5CBB">
              <w:rPr>
                <w:color w:val="auto"/>
                <w:sz w:val="20"/>
                <w:szCs w:val="20"/>
                <w:lang w:eastAsia="ar-SA"/>
              </w:rPr>
              <w:t>Общий (педагогический)</w:t>
            </w:r>
          </w:p>
        </w:tc>
        <w:tc>
          <w:tcPr>
            <w:tcW w:w="567" w:type="dxa"/>
            <w:tcBorders>
              <w:top w:val="single" w:sz="4" w:space="0" w:color="000000"/>
              <w:left w:val="single" w:sz="4" w:space="0" w:color="000000"/>
              <w:bottom w:val="single" w:sz="4" w:space="0" w:color="000000"/>
            </w:tcBorders>
            <w:shd w:val="clear" w:color="auto" w:fill="auto"/>
            <w:textDirection w:val="btLr"/>
          </w:tcPr>
          <w:p w:rsidR="00E37DD8" w:rsidRPr="00AF5CBB" w:rsidRDefault="00E37DD8" w:rsidP="00E37DD8">
            <w:pPr>
              <w:suppressAutoHyphens/>
              <w:spacing w:after="0" w:line="240" w:lineRule="auto"/>
              <w:ind w:left="113" w:right="113" w:firstLine="0"/>
              <w:jc w:val="center"/>
              <w:rPr>
                <w:color w:val="auto"/>
                <w:sz w:val="20"/>
                <w:szCs w:val="20"/>
                <w:lang w:eastAsia="ar-SA"/>
              </w:rPr>
            </w:pPr>
            <w:r w:rsidRPr="00AF5CBB">
              <w:rPr>
                <w:color w:val="auto"/>
                <w:sz w:val="20"/>
                <w:szCs w:val="20"/>
                <w:lang w:eastAsia="ar-SA"/>
              </w:rPr>
              <w:t>В данной должности</w:t>
            </w:r>
          </w:p>
        </w:tc>
        <w:tc>
          <w:tcPr>
            <w:tcW w:w="709" w:type="dxa"/>
            <w:tcBorders>
              <w:top w:val="single" w:sz="4" w:space="0" w:color="000000"/>
              <w:left w:val="single" w:sz="4" w:space="0" w:color="000000"/>
              <w:bottom w:val="single" w:sz="4" w:space="0" w:color="000000"/>
            </w:tcBorders>
            <w:shd w:val="clear" w:color="auto" w:fill="auto"/>
            <w:textDirection w:val="btLr"/>
          </w:tcPr>
          <w:p w:rsidR="00E37DD8" w:rsidRPr="00AF5CBB" w:rsidRDefault="00E37DD8" w:rsidP="00E37DD8">
            <w:pPr>
              <w:suppressAutoHyphens/>
              <w:spacing w:after="0" w:line="240" w:lineRule="auto"/>
              <w:ind w:left="113" w:right="113" w:firstLine="0"/>
              <w:jc w:val="left"/>
              <w:rPr>
                <w:color w:val="auto"/>
                <w:sz w:val="20"/>
                <w:szCs w:val="20"/>
                <w:lang w:eastAsia="ar-SA"/>
              </w:rPr>
            </w:pPr>
            <w:r w:rsidRPr="00AF5CBB">
              <w:rPr>
                <w:color w:val="auto"/>
                <w:sz w:val="20"/>
                <w:szCs w:val="20"/>
                <w:lang w:eastAsia="ar-SA"/>
              </w:rPr>
              <w:t>В данном учреждении</w:t>
            </w:r>
          </w:p>
        </w:tc>
        <w:tc>
          <w:tcPr>
            <w:tcW w:w="992"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p>
        </w:tc>
        <w:tc>
          <w:tcPr>
            <w:tcW w:w="3335"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p>
        </w:tc>
        <w:tc>
          <w:tcPr>
            <w:tcW w:w="1343"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p>
        </w:tc>
        <w:tc>
          <w:tcPr>
            <w:tcW w:w="3270" w:type="dxa"/>
            <w:vMerge/>
            <w:tcBorders>
              <w:top w:val="single" w:sz="4" w:space="0" w:color="000000"/>
              <w:left w:val="single" w:sz="4" w:space="0" w:color="000000"/>
              <w:bottom w:val="single" w:sz="4" w:space="0" w:color="000000"/>
              <w:right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p>
        </w:tc>
      </w:tr>
      <w:tr w:rsidR="00E37DD8" w:rsidRPr="00AF5CBB" w:rsidTr="00E37DD8">
        <w:trPr>
          <w:cantSplit/>
          <w:trHeight w:val="1100"/>
        </w:trPr>
        <w:tc>
          <w:tcPr>
            <w:tcW w:w="425" w:type="dxa"/>
            <w:vMerge w:val="restart"/>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left"/>
              <w:rPr>
                <w:color w:val="auto"/>
                <w:sz w:val="20"/>
                <w:szCs w:val="20"/>
                <w:lang w:eastAsia="ar-SA"/>
              </w:rPr>
            </w:pPr>
            <w:r w:rsidRPr="00AF5CBB">
              <w:rPr>
                <w:color w:val="auto"/>
                <w:sz w:val="20"/>
                <w:szCs w:val="20"/>
                <w:lang w:eastAsia="ar-SA"/>
              </w:rPr>
              <w:t>1</w:t>
            </w:r>
          </w:p>
        </w:tc>
        <w:tc>
          <w:tcPr>
            <w:tcW w:w="1560" w:type="dxa"/>
            <w:vMerge w:val="restart"/>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left"/>
              <w:rPr>
                <w:rFonts w:ascii="Courier New" w:hAnsi="Courier New" w:cs="Courier New"/>
                <w:iCs/>
                <w:color w:val="auto"/>
                <w:sz w:val="20"/>
                <w:szCs w:val="20"/>
                <w:lang w:eastAsia="ar-SA"/>
              </w:rPr>
            </w:pPr>
            <w:r w:rsidRPr="00AF5CBB">
              <w:rPr>
                <w:color w:val="auto"/>
                <w:sz w:val="20"/>
                <w:szCs w:val="20"/>
                <w:lang w:eastAsia="ar-SA"/>
              </w:rPr>
              <w:t>Белянская Ольга Николаевна</w:t>
            </w:r>
          </w:p>
        </w:tc>
        <w:tc>
          <w:tcPr>
            <w:tcW w:w="1701" w:type="dxa"/>
            <w:vMerge w:val="restart"/>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0"/>
                <w:tab w:val="left" w:pos="180"/>
                <w:tab w:val="left" w:pos="10440"/>
              </w:tabs>
              <w:suppressAutoHyphens/>
              <w:spacing w:after="0" w:line="240" w:lineRule="auto"/>
              <w:ind w:left="0" w:right="0" w:firstLine="0"/>
              <w:rPr>
                <w:color w:val="auto"/>
                <w:szCs w:val="24"/>
                <w:lang w:eastAsia="ar-SA"/>
              </w:rPr>
            </w:pPr>
            <w:r w:rsidRPr="00AF5CBB">
              <w:rPr>
                <w:iCs/>
                <w:color w:val="auto"/>
                <w:sz w:val="20"/>
                <w:szCs w:val="20"/>
                <w:lang w:eastAsia="ar-SA"/>
              </w:rPr>
              <w:t>В</w:t>
            </w:r>
            <w:r w:rsidRPr="00AF5CBB">
              <w:rPr>
                <w:color w:val="auto"/>
                <w:sz w:val="20"/>
                <w:szCs w:val="20"/>
                <w:lang w:eastAsia="ar-SA"/>
              </w:rPr>
              <w:t>ысшее</w:t>
            </w:r>
          </w:p>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left"/>
              <w:rPr>
                <w:color w:val="auto"/>
                <w:sz w:val="20"/>
                <w:szCs w:val="20"/>
                <w:lang w:eastAsia="ar-SA"/>
              </w:rPr>
            </w:pPr>
          </w:p>
        </w:tc>
        <w:tc>
          <w:tcPr>
            <w:tcW w:w="1559"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Директор</w:t>
            </w:r>
          </w:p>
          <w:p w:rsidR="00E37DD8" w:rsidRPr="00AF5CBB" w:rsidRDefault="00E37DD8" w:rsidP="00E37DD8">
            <w:pPr>
              <w:suppressAutoHyphens/>
              <w:spacing w:after="0" w:line="240" w:lineRule="auto"/>
              <w:ind w:left="0" w:right="0" w:firstLine="0"/>
              <w:jc w:val="left"/>
              <w:rPr>
                <w:color w:val="auto"/>
                <w:sz w:val="20"/>
                <w:szCs w:val="20"/>
                <w:lang w:eastAsia="ar-SA"/>
              </w:rPr>
            </w:pPr>
          </w:p>
          <w:p w:rsidR="00E37DD8" w:rsidRPr="00AF5CBB" w:rsidRDefault="00E37DD8" w:rsidP="00E37DD8">
            <w:pPr>
              <w:suppressAutoHyphens/>
              <w:spacing w:after="0" w:line="240" w:lineRule="auto"/>
              <w:ind w:left="0" w:right="0" w:firstLine="0"/>
              <w:jc w:val="left"/>
              <w:rPr>
                <w:color w:val="auto"/>
                <w:sz w:val="20"/>
                <w:szCs w:val="20"/>
                <w:lang w:eastAsia="ar-SA"/>
              </w:rPr>
            </w:pPr>
          </w:p>
          <w:p w:rsidR="00E37DD8" w:rsidRPr="00AF5CBB" w:rsidRDefault="00E37DD8" w:rsidP="00E37DD8">
            <w:pPr>
              <w:suppressAutoHyphens/>
              <w:spacing w:after="0" w:line="240" w:lineRule="auto"/>
              <w:ind w:left="0" w:right="0" w:firstLine="0"/>
              <w:jc w:val="left"/>
              <w:rPr>
                <w:color w:val="auto"/>
                <w:sz w:val="20"/>
                <w:szCs w:val="20"/>
                <w:lang w:eastAsia="ar-SA"/>
              </w:rPr>
            </w:pPr>
          </w:p>
        </w:tc>
        <w:tc>
          <w:tcPr>
            <w:tcW w:w="567" w:type="dxa"/>
            <w:vMerge w:val="restart"/>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37 лет8 мес.</w:t>
            </w:r>
          </w:p>
        </w:tc>
        <w:tc>
          <w:tcPr>
            <w:tcW w:w="567" w:type="dxa"/>
            <w:vMerge w:val="restart"/>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37лет8 мес</w:t>
            </w:r>
          </w:p>
        </w:tc>
        <w:tc>
          <w:tcPr>
            <w:tcW w:w="709" w:type="dxa"/>
            <w:vMerge w:val="restart"/>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34</w:t>
            </w:r>
          </w:p>
        </w:tc>
        <w:tc>
          <w:tcPr>
            <w:tcW w:w="992" w:type="dxa"/>
            <w:vMerge w:val="restart"/>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bCs/>
                <w:color w:val="auto"/>
                <w:sz w:val="20"/>
                <w:szCs w:val="20"/>
                <w:lang w:eastAsia="ar-SA"/>
              </w:rPr>
            </w:pPr>
            <w:r w:rsidRPr="00AF5CBB">
              <w:rPr>
                <w:color w:val="auto"/>
                <w:sz w:val="20"/>
                <w:szCs w:val="20"/>
                <w:lang w:eastAsia="ar-SA"/>
              </w:rPr>
              <w:t>25.03.71</w:t>
            </w:r>
          </w:p>
        </w:tc>
        <w:tc>
          <w:tcPr>
            <w:tcW w:w="3335" w:type="dxa"/>
            <w:vMerge w:val="restart"/>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rPr>
                <w:bCs/>
                <w:color w:val="auto"/>
                <w:sz w:val="20"/>
                <w:szCs w:val="20"/>
                <w:lang w:eastAsia="ar-SA"/>
              </w:rPr>
            </w:pPr>
            <w:r w:rsidRPr="00AF5CBB">
              <w:rPr>
                <w:bCs/>
                <w:color w:val="auto"/>
                <w:sz w:val="20"/>
                <w:szCs w:val="20"/>
                <w:lang w:eastAsia="ar-SA"/>
              </w:rPr>
              <w:t xml:space="preserve">РГПУ, 1998г. </w:t>
            </w:r>
          </w:p>
          <w:p w:rsidR="00E37DD8" w:rsidRPr="00AF5CBB" w:rsidRDefault="00E37DD8" w:rsidP="00E37DD8">
            <w:pPr>
              <w:suppressAutoHyphens/>
              <w:spacing w:after="0" w:line="240" w:lineRule="auto"/>
              <w:ind w:left="0" w:right="0" w:firstLine="0"/>
              <w:rPr>
                <w:bCs/>
                <w:color w:val="auto"/>
                <w:sz w:val="20"/>
                <w:szCs w:val="20"/>
                <w:lang w:eastAsia="ar-SA"/>
              </w:rPr>
            </w:pPr>
            <w:r w:rsidRPr="00AF5CBB">
              <w:rPr>
                <w:bCs/>
                <w:color w:val="auto"/>
                <w:sz w:val="20"/>
                <w:szCs w:val="20"/>
                <w:lang w:eastAsia="ar-SA"/>
              </w:rPr>
              <w:t>Филологический факультет</w:t>
            </w:r>
            <w:r w:rsidRPr="00AF5CBB">
              <w:rPr>
                <w:bCs/>
                <w:color w:val="auto"/>
                <w:sz w:val="20"/>
                <w:szCs w:val="20"/>
                <w:lang w:eastAsia="ar-SA"/>
              </w:rPr>
              <w:tab/>
            </w:r>
          </w:p>
          <w:p w:rsidR="00E37DD8" w:rsidRPr="00AF5CBB" w:rsidRDefault="00E37DD8" w:rsidP="00E37DD8">
            <w:pPr>
              <w:suppressAutoHyphens/>
              <w:spacing w:after="0" w:line="240" w:lineRule="auto"/>
              <w:ind w:left="0" w:right="0" w:firstLine="0"/>
              <w:rPr>
                <w:color w:val="auto"/>
                <w:sz w:val="20"/>
                <w:szCs w:val="20"/>
                <w:lang w:eastAsia="ar-SA"/>
              </w:rPr>
            </w:pPr>
            <w:r w:rsidRPr="00AF5CBB">
              <w:rPr>
                <w:bCs/>
                <w:color w:val="auto"/>
                <w:sz w:val="20"/>
                <w:szCs w:val="20"/>
                <w:lang w:eastAsia="ar-SA"/>
              </w:rPr>
              <w:t>Учитель русского языка и литературы по специальности «Русский язык и литература</w:t>
            </w:r>
          </w:p>
        </w:tc>
        <w:tc>
          <w:tcPr>
            <w:tcW w:w="1343" w:type="dxa"/>
            <w:vMerge w:val="restart"/>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соответствие</w:t>
            </w:r>
          </w:p>
        </w:tc>
        <w:tc>
          <w:tcPr>
            <w:tcW w:w="32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Грамоты РОО: 1999, 2000, 2003, 2004,2005, 2006,  декабрь 2008, февраль 2009 (благодарность); грамоты РОО:  декабрь 2011г.;</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lastRenderedPageBreak/>
              <w:t>Благодарственное .письмо от 20.08.2014г №75</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Грамоты РОО:</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 xml:space="preserve"> Пр. №281от 09.12.2014г</w:t>
            </w:r>
            <w:r w:rsidRPr="00AF5CBB">
              <w:rPr>
                <w:color w:val="auto"/>
                <w:sz w:val="20"/>
                <w:szCs w:val="20"/>
                <w:lang w:eastAsia="ar-SA"/>
              </w:rPr>
              <w:tab/>
              <w:t>Гр. МОРО 2000 Пр.№048-К от 17.03.00.;</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Диплом апрель 2011г.;</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Благодарственное письмо МОРО Приказ от2июля2012№33-н</w:t>
            </w:r>
            <w:r w:rsidRPr="00AF5CBB">
              <w:rPr>
                <w:color w:val="auto"/>
                <w:sz w:val="20"/>
                <w:szCs w:val="20"/>
                <w:lang w:eastAsia="ar-SA"/>
              </w:rPr>
              <w:tab/>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Грамота МОРФ Пр.№83/22-17от 25.06.02</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«Почетный работник сферы образования Российской Федерации» Приказ Минпросвещения России от 26 июня 2023 г. №196/н</w:t>
            </w:r>
          </w:p>
          <w:p w:rsidR="00E37DD8" w:rsidRPr="00AF5CBB" w:rsidRDefault="00E37DD8" w:rsidP="00E37DD8">
            <w:pPr>
              <w:suppressAutoHyphens/>
              <w:spacing w:after="0" w:line="240" w:lineRule="auto"/>
              <w:ind w:left="0" w:right="0" w:firstLine="0"/>
              <w:jc w:val="left"/>
              <w:rPr>
                <w:color w:val="auto"/>
                <w:sz w:val="20"/>
                <w:szCs w:val="20"/>
                <w:lang w:eastAsia="ar-SA"/>
              </w:rPr>
            </w:pPr>
          </w:p>
        </w:tc>
      </w:tr>
      <w:tr w:rsidR="00E37DD8" w:rsidRPr="00AF5CBB" w:rsidTr="00E37DD8">
        <w:trPr>
          <w:cantSplit/>
          <w:trHeight w:val="230"/>
        </w:trPr>
        <w:tc>
          <w:tcPr>
            <w:tcW w:w="425"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right="0" w:firstLine="0"/>
              <w:jc w:val="left"/>
              <w:rPr>
                <w:color w:val="auto"/>
                <w:sz w:val="20"/>
                <w:szCs w:val="20"/>
                <w:lang w:eastAsia="ar-SA"/>
              </w:rPr>
            </w:pPr>
          </w:p>
        </w:tc>
        <w:tc>
          <w:tcPr>
            <w:tcW w:w="1560"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right="0" w:firstLine="0"/>
              <w:jc w:val="left"/>
              <w:rPr>
                <w:color w:val="auto"/>
                <w:sz w:val="20"/>
                <w:szCs w:val="20"/>
                <w:lang w:eastAsia="ar-SA"/>
              </w:rPr>
            </w:pPr>
          </w:p>
        </w:tc>
        <w:tc>
          <w:tcPr>
            <w:tcW w:w="1701"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0"/>
                <w:tab w:val="left" w:pos="180"/>
                <w:tab w:val="left" w:pos="10440"/>
              </w:tabs>
              <w:suppressAutoHyphens/>
              <w:snapToGrid w:val="0"/>
              <w:spacing w:after="0" w:line="240" w:lineRule="auto"/>
              <w:ind w:left="0" w:right="0" w:firstLine="0"/>
              <w:rPr>
                <w:iCs/>
                <w:color w:val="auto"/>
                <w:sz w:val="20"/>
                <w:szCs w:val="20"/>
                <w:lang w:eastAsia="ar-SA"/>
              </w:rPr>
            </w:pPr>
          </w:p>
        </w:tc>
        <w:tc>
          <w:tcPr>
            <w:tcW w:w="1559" w:type="dxa"/>
            <w:vMerge w:val="restart"/>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Учитель русского языка и литературы</w:t>
            </w:r>
          </w:p>
        </w:tc>
        <w:tc>
          <w:tcPr>
            <w:tcW w:w="567"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p>
        </w:tc>
        <w:tc>
          <w:tcPr>
            <w:tcW w:w="567"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p>
        </w:tc>
        <w:tc>
          <w:tcPr>
            <w:tcW w:w="709"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p>
        </w:tc>
        <w:tc>
          <w:tcPr>
            <w:tcW w:w="992"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p>
        </w:tc>
        <w:tc>
          <w:tcPr>
            <w:tcW w:w="3335"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rPr>
                <w:iCs/>
                <w:color w:val="auto"/>
                <w:sz w:val="20"/>
                <w:szCs w:val="20"/>
                <w:lang w:eastAsia="ar-SA"/>
              </w:rPr>
            </w:pPr>
          </w:p>
        </w:tc>
        <w:tc>
          <w:tcPr>
            <w:tcW w:w="1343"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p>
        </w:tc>
        <w:tc>
          <w:tcPr>
            <w:tcW w:w="3270" w:type="dxa"/>
            <w:vMerge/>
            <w:tcBorders>
              <w:top w:val="single" w:sz="4" w:space="0" w:color="000000"/>
              <w:left w:val="single" w:sz="4" w:space="0" w:color="000000"/>
              <w:bottom w:val="single" w:sz="4" w:space="0" w:color="000000"/>
              <w:right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p>
        </w:tc>
      </w:tr>
      <w:tr w:rsidR="00E37DD8" w:rsidRPr="00AF5CBB" w:rsidTr="00E37DD8">
        <w:trPr>
          <w:cantSplit/>
          <w:trHeight w:val="1125"/>
        </w:trPr>
        <w:tc>
          <w:tcPr>
            <w:tcW w:w="425"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right="0" w:firstLine="0"/>
              <w:jc w:val="left"/>
              <w:rPr>
                <w:color w:val="auto"/>
                <w:sz w:val="20"/>
                <w:szCs w:val="20"/>
                <w:lang w:eastAsia="ar-SA"/>
              </w:rPr>
            </w:pPr>
          </w:p>
        </w:tc>
        <w:tc>
          <w:tcPr>
            <w:tcW w:w="1560"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right="0" w:firstLine="0"/>
              <w:jc w:val="left"/>
              <w:rPr>
                <w:color w:val="auto"/>
                <w:sz w:val="20"/>
                <w:szCs w:val="20"/>
                <w:lang w:eastAsia="ar-SA"/>
              </w:rPr>
            </w:pPr>
          </w:p>
        </w:tc>
        <w:tc>
          <w:tcPr>
            <w:tcW w:w="1701"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0"/>
                <w:tab w:val="left" w:pos="180"/>
                <w:tab w:val="left" w:pos="10440"/>
              </w:tabs>
              <w:suppressAutoHyphens/>
              <w:snapToGrid w:val="0"/>
              <w:spacing w:after="0" w:line="240" w:lineRule="auto"/>
              <w:ind w:left="0" w:right="0" w:firstLine="0"/>
              <w:rPr>
                <w:iCs/>
                <w:color w:val="auto"/>
                <w:sz w:val="20"/>
                <w:szCs w:val="20"/>
                <w:lang w:eastAsia="ar-SA"/>
              </w:rPr>
            </w:pPr>
          </w:p>
        </w:tc>
        <w:tc>
          <w:tcPr>
            <w:tcW w:w="1559"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p>
        </w:tc>
        <w:tc>
          <w:tcPr>
            <w:tcW w:w="567"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p>
        </w:tc>
        <w:tc>
          <w:tcPr>
            <w:tcW w:w="567"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p>
        </w:tc>
        <w:tc>
          <w:tcPr>
            <w:tcW w:w="709"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p>
        </w:tc>
        <w:tc>
          <w:tcPr>
            <w:tcW w:w="992"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p>
        </w:tc>
        <w:tc>
          <w:tcPr>
            <w:tcW w:w="3335"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rPr>
                <w:iCs/>
                <w:color w:val="auto"/>
                <w:sz w:val="20"/>
                <w:szCs w:val="20"/>
                <w:lang w:eastAsia="ar-SA"/>
              </w:rPr>
            </w:pPr>
          </w:p>
        </w:tc>
        <w:tc>
          <w:tcPr>
            <w:tcW w:w="1343"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Высшая</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Пр. № 332от 27.03.2025г.</w:t>
            </w:r>
          </w:p>
        </w:tc>
        <w:tc>
          <w:tcPr>
            <w:tcW w:w="3270" w:type="dxa"/>
            <w:vMerge/>
            <w:tcBorders>
              <w:top w:val="single" w:sz="4" w:space="0" w:color="000000"/>
              <w:left w:val="single" w:sz="4" w:space="0" w:color="000000"/>
              <w:bottom w:val="single" w:sz="4" w:space="0" w:color="000000"/>
              <w:right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p>
        </w:tc>
      </w:tr>
      <w:tr w:rsidR="00E37DD8" w:rsidRPr="00AF5CBB" w:rsidTr="00E37DD8">
        <w:trPr>
          <w:cantSplit/>
          <w:trHeight w:val="1125"/>
        </w:trPr>
        <w:tc>
          <w:tcPr>
            <w:tcW w:w="425" w:type="dxa"/>
            <w:vMerge w:val="restart"/>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color w:val="auto"/>
                <w:sz w:val="20"/>
                <w:szCs w:val="20"/>
                <w:lang w:eastAsia="ar-SA"/>
              </w:rPr>
            </w:pPr>
            <w:r w:rsidRPr="00AF5CBB">
              <w:rPr>
                <w:color w:val="auto"/>
                <w:sz w:val="20"/>
                <w:szCs w:val="20"/>
                <w:lang w:eastAsia="ar-SA"/>
              </w:rPr>
              <w:lastRenderedPageBreak/>
              <w:t>2</w:t>
            </w:r>
          </w:p>
        </w:tc>
        <w:tc>
          <w:tcPr>
            <w:tcW w:w="1560" w:type="dxa"/>
            <w:vMerge w:val="restart"/>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Courier New" w:hAnsi="Courier New" w:cs="Courier New"/>
                <w:color w:val="auto"/>
                <w:sz w:val="20"/>
                <w:szCs w:val="20"/>
                <w:lang w:eastAsia="ar-SA"/>
              </w:rPr>
            </w:pPr>
            <w:r w:rsidRPr="00AF5CBB">
              <w:rPr>
                <w:color w:val="auto"/>
                <w:sz w:val="20"/>
                <w:szCs w:val="20"/>
                <w:lang w:eastAsia="ar-SA"/>
              </w:rPr>
              <w:t>Скрынникова Наталья Васильевна</w:t>
            </w:r>
          </w:p>
        </w:tc>
        <w:tc>
          <w:tcPr>
            <w:tcW w:w="1701" w:type="dxa"/>
            <w:vMerge w:val="restart"/>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Cs w:val="24"/>
                <w:lang w:eastAsia="ar-SA"/>
              </w:rPr>
            </w:pPr>
            <w:r w:rsidRPr="00AF5CBB">
              <w:rPr>
                <w:color w:val="auto"/>
                <w:sz w:val="20"/>
                <w:szCs w:val="20"/>
                <w:lang w:eastAsia="ar-SA"/>
              </w:rPr>
              <w:t>Высшее</w:t>
            </w:r>
          </w:p>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color w:val="auto"/>
                <w:sz w:val="20"/>
                <w:szCs w:val="20"/>
                <w:lang w:eastAsia="ar-SA"/>
              </w:rPr>
            </w:pPr>
          </w:p>
        </w:tc>
        <w:tc>
          <w:tcPr>
            <w:tcW w:w="1559"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 xml:space="preserve">Зам. директора  по УВР </w:t>
            </w:r>
          </w:p>
          <w:p w:rsidR="00E37DD8" w:rsidRPr="00AF5CBB" w:rsidRDefault="00E37DD8" w:rsidP="00E37DD8">
            <w:pPr>
              <w:suppressAutoHyphens/>
              <w:spacing w:after="0" w:line="240" w:lineRule="auto"/>
              <w:ind w:left="0" w:right="0" w:firstLine="0"/>
              <w:jc w:val="left"/>
              <w:rPr>
                <w:color w:val="auto"/>
                <w:sz w:val="20"/>
                <w:szCs w:val="20"/>
                <w:lang w:eastAsia="ar-SA"/>
              </w:rPr>
            </w:pPr>
          </w:p>
        </w:tc>
        <w:tc>
          <w:tcPr>
            <w:tcW w:w="567" w:type="dxa"/>
            <w:vMerge w:val="restart"/>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35 лет.</w:t>
            </w:r>
          </w:p>
        </w:tc>
        <w:tc>
          <w:tcPr>
            <w:tcW w:w="567" w:type="dxa"/>
            <w:vMerge w:val="restart"/>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30 л.</w:t>
            </w:r>
          </w:p>
        </w:tc>
        <w:tc>
          <w:tcPr>
            <w:tcW w:w="709" w:type="dxa"/>
            <w:vMerge w:val="restart"/>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30л.</w:t>
            </w:r>
          </w:p>
        </w:tc>
        <w:tc>
          <w:tcPr>
            <w:tcW w:w="992" w:type="dxa"/>
            <w:vMerge w:val="restart"/>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lang w:eastAsia="ar-SA"/>
              </w:rPr>
              <w:t>04.05.73.</w:t>
            </w:r>
          </w:p>
        </w:tc>
        <w:tc>
          <w:tcPr>
            <w:tcW w:w="3335" w:type="dxa"/>
            <w:vMerge w:val="restart"/>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shd w:val="clear" w:color="auto" w:fill="FFFFFF"/>
                <w:lang w:eastAsia="ar-SA"/>
              </w:rPr>
              <w:t>ТГПИ, 1995г.</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shd w:val="clear" w:color="auto" w:fill="FFFFFF"/>
                <w:lang w:eastAsia="ar-SA"/>
              </w:rPr>
              <w:t xml:space="preserve"> Методика воспитательной работы Воспитатель. Методист. Учитель истории по специальности «Педагогика и методика воспитательной работы»</w:t>
            </w:r>
          </w:p>
        </w:tc>
        <w:tc>
          <w:tcPr>
            <w:tcW w:w="1343"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lang w:eastAsia="ar-SA"/>
              </w:rPr>
            </w:pPr>
          </w:p>
          <w:p w:rsidR="00E37DD8" w:rsidRPr="00AF5CBB" w:rsidRDefault="00E37DD8" w:rsidP="00E37DD8">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lang w:eastAsia="ar-SA"/>
              </w:rPr>
              <w:t>соответствие</w:t>
            </w:r>
          </w:p>
        </w:tc>
        <w:tc>
          <w:tcPr>
            <w:tcW w:w="32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shd w:val="clear" w:color="auto" w:fill="FFFFFF"/>
                <w:lang w:eastAsia="ar-SA"/>
              </w:rPr>
              <w:t>Грамоты РОО 2004,2008г., 2012, 2013г.</w:t>
            </w:r>
          </w:p>
          <w:p w:rsidR="00E37DD8" w:rsidRPr="00AF5CBB" w:rsidRDefault="00E37DD8" w:rsidP="00E37DD8">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shd w:val="clear" w:color="auto" w:fill="FFFFFF"/>
                <w:lang w:eastAsia="ar-SA"/>
              </w:rPr>
              <w:t xml:space="preserve"> Благодарственные письма Минобразования Ростовской области: 25.07.2013г №24-н, Пр.</w:t>
            </w:r>
          </w:p>
          <w:p w:rsidR="00E37DD8" w:rsidRPr="00AF5CBB" w:rsidRDefault="00E37DD8" w:rsidP="00E37DD8">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shd w:val="clear" w:color="auto" w:fill="FFFFFF"/>
                <w:lang w:eastAsia="ar-SA"/>
              </w:rPr>
              <w:t>от 18.01.2017 № 20-н, Пр.</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shd w:val="clear" w:color="auto" w:fill="FFFFFF"/>
                <w:lang w:eastAsia="ar-SA"/>
              </w:rPr>
              <w:t>от 23.08.2017 № 29-н</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Грамота Министерства просвещения РФ Пр.№95/н от 09.06.2023г.</w:t>
            </w:r>
          </w:p>
        </w:tc>
      </w:tr>
      <w:tr w:rsidR="00E37DD8" w:rsidRPr="00AF5CBB" w:rsidTr="00E37DD8">
        <w:trPr>
          <w:cantSplit/>
          <w:trHeight w:val="1266"/>
        </w:trPr>
        <w:tc>
          <w:tcPr>
            <w:tcW w:w="425"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right="0" w:firstLine="0"/>
              <w:rPr>
                <w:color w:val="auto"/>
                <w:sz w:val="20"/>
                <w:szCs w:val="20"/>
                <w:lang w:eastAsia="ar-SA"/>
              </w:rPr>
            </w:pPr>
          </w:p>
        </w:tc>
        <w:tc>
          <w:tcPr>
            <w:tcW w:w="1560"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right="0" w:firstLine="0"/>
              <w:rPr>
                <w:color w:val="auto"/>
                <w:sz w:val="20"/>
                <w:szCs w:val="20"/>
                <w:lang w:eastAsia="ar-SA"/>
              </w:rPr>
            </w:pPr>
          </w:p>
        </w:tc>
        <w:tc>
          <w:tcPr>
            <w:tcW w:w="1701"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p>
        </w:tc>
        <w:tc>
          <w:tcPr>
            <w:tcW w:w="1559"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Cs w:val="24"/>
                <w:lang w:eastAsia="ar-SA"/>
              </w:rPr>
            </w:pPr>
            <w:r w:rsidRPr="00AF5CBB">
              <w:rPr>
                <w:color w:val="auto"/>
                <w:sz w:val="20"/>
                <w:szCs w:val="20"/>
                <w:lang w:eastAsia="ar-SA"/>
              </w:rPr>
              <w:t>Учитель истории и обществознания</w:t>
            </w:r>
          </w:p>
        </w:tc>
        <w:tc>
          <w:tcPr>
            <w:tcW w:w="567"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right="0" w:firstLine="0"/>
              <w:rPr>
                <w:color w:val="auto"/>
                <w:sz w:val="20"/>
                <w:szCs w:val="20"/>
                <w:lang w:eastAsia="ar-SA"/>
              </w:rPr>
            </w:pPr>
          </w:p>
        </w:tc>
        <w:tc>
          <w:tcPr>
            <w:tcW w:w="567"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right="0" w:firstLine="0"/>
              <w:rPr>
                <w:color w:val="auto"/>
                <w:sz w:val="20"/>
                <w:szCs w:val="20"/>
                <w:lang w:eastAsia="ar-SA"/>
              </w:rPr>
            </w:pPr>
          </w:p>
        </w:tc>
        <w:tc>
          <w:tcPr>
            <w:tcW w:w="709"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p>
        </w:tc>
        <w:tc>
          <w:tcPr>
            <w:tcW w:w="992"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p>
        </w:tc>
        <w:tc>
          <w:tcPr>
            <w:tcW w:w="3335"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shd w:val="clear" w:color="auto" w:fill="FFFFFF"/>
                <w:lang w:eastAsia="ar-SA"/>
              </w:rPr>
            </w:pPr>
          </w:p>
        </w:tc>
        <w:tc>
          <w:tcPr>
            <w:tcW w:w="1343"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Высшая</w:t>
            </w:r>
          </w:p>
          <w:p w:rsidR="00E37DD8" w:rsidRPr="00AF5CBB" w:rsidRDefault="00E37DD8" w:rsidP="00E37DD8">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lang w:eastAsia="ar-SA"/>
              </w:rPr>
              <w:t>Пр.№385 от 24.04.23 г.</w:t>
            </w:r>
          </w:p>
        </w:tc>
        <w:tc>
          <w:tcPr>
            <w:tcW w:w="3270" w:type="dxa"/>
            <w:vMerge/>
            <w:tcBorders>
              <w:top w:val="single" w:sz="4" w:space="0" w:color="000000"/>
              <w:left w:val="single" w:sz="4" w:space="0" w:color="000000"/>
              <w:bottom w:val="single" w:sz="4" w:space="0" w:color="000000"/>
              <w:right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shd w:val="clear" w:color="auto" w:fill="FFFFFF"/>
                <w:lang w:eastAsia="ar-SA"/>
              </w:rPr>
            </w:pPr>
          </w:p>
        </w:tc>
      </w:tr>
      <w:tr w:rsidR="00E37DD8" w:rsidRPr="00AF5CBB" w:rsidTr="00E37DD8">
        <w:trPr>
          <w:cantSplit/>
          <w:trHeight w:val="970"/>
        </w:trPr>
        <w:tc>
          <w:tcPr>
            <w:tcW w:w="425" w:type="dxa"/>
            <w:vMerge w:val="restart"/>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Courier New" w:hAnsi="Courier New" w:cs="Courier New"/>
                <w:color w:val="auto"/>
                <w:sz w:val="20"/>
                <w:szCs w:val="20"/>
                <w:lang w:eastAsia="ar-SA"/>
              </w:rPr>
            </w:pPr>
            <w:r w:rsidRPr="00AF5CBB">
              <w:rPr>
                <w:color w:val="auto"/>
                <w:sz w:val="20"/>
                <w:szCs w:val="20"/>
                <w:lang w:eastAsia="ar-SA"/>
              </w:rPr>
              <w:t>3</w:t>
            </w:r>
          </w:p>
        </w:tc>
        <w:tc>
          <w:tcPr>
            <w:tcW w:w="1560" w:type="dxa"/>
            <w:vMerge w:val="restart"/>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Фарахова Марина Владимировна</w:t>
            </w:r>
          </w:p>
          <w:p w:rsidR="00E37DD8" w:rsidRPr="00AF5CBB" w:rsidRDefault="00E37DD8" w:rsidP="00E37DD8">
            <w:pPr>
              <w:suppressAutoHyphens/>
              <w:snapToGrid w:val="0"/>
              <w:spacing w:after="0" w:line="240" w:lineRule="auto"/>
              <w:ind w:left="0" w:right="0" w:firstLine="0"/>
              <w:jc w:val="left"/>
              <w:rPr>
                <w:color w:val="auto"/>
                <w:sz w:val="20"/>
                <w:szCs w:val="20"/>
                <w:lang w:eastAsia="ar-SA"/>
              </w:rPr>
            </w:pPr>
          </w:p>
        </w:tc>
        <w:tc>
          <w:tcPr>
            <w:tcW w:w="1701" w:type="dxa"/>
            <w:vMerge w:val="restart"/>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Courier New" w:hAnsi="Courier New" w:cs="Courier New"/>
                <w:color w:val="auto"/>
                <w:sz w:val="20"/>
                <w:szCs w:val="20"/>
                <w:lang w:eastAsia="ar-SA"/>
              </w:rPr>
            </w:pPr>
            <w:r w:rsidRPr="00AF5CBB">
              <w:rPr>
                <w:color w:val="auto"/>
                <w:sz w:val="20"/>
                <w:szCs w:val="20"/>
                <w:lang w:eastAsia="ar-SA"/>
              </w:rPr>
              <w:t>Высшее</w:t>
            </w:r>
          </w:p>
        </w:tc>
        <w:tc>
          <w:tcPr>
            <w:tcW w:w="1559"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 xml:space="preserve">Зам. директора  по ВР </w:t>
            </w:r>
          </w:p>
          <w:p w:rsidR="00E37DD8" w:rsidRPr="00AF5CBB" w:rsidRDefault="00E37DD8" w:rsidP="00E37DD8">
            <w:pPr>
              <w:suppressAutoHyphens/>
              <w:spacing w:after="0" w:line="240" w:lineRule="auto"/>
              <w:ind w:left="0" w:right="0" w:firstLine="0"/>
              <w:jc w:val="left"/>
              <w:rPr>
                <w:color w:val="auto"/>
                <w:sz w:val="20"/>
                <w:szCs w:val="20"/>
                <w:lang w:eastAsia="ar-SA"/>
              </w:rPr>
            </w:pPr>
          </w:p>
        </w:tc>
        <w:tc>
          <w:tcPr>
            <w:tcW w:w="567" w:type="dxa"/>
            <w:vMerge w:val="restart"/>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18л.8м.0д.</w:t>
            </w:r>
          </w:p>
        </w:tc>
        <w:tc>
          <w:tcPr>
            <w:tcW w:w="567" w:type="dxa"/>
            <w:vMerge w:val="restart"/>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17л.8м.0д.</w:t>
            </w:r>
          </w:p>
        </w:tc>
        <w:tc>
          <w:tcPr>
            <w:tcW w:w="709" w:type="dxa"/>
            <w:vMerge w:val="restart"/>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13 лет</w:t>
            </w:r>
          </w:p>
        </w:tc>
        <w:tc>
          <w:tcPr>
            <w:tcW w:w="992" w:type="dxa"/>
            <w:vMerge w:val="restart"/>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lang w:eastAsia="ar-SA"/>
              </w:rPr>
              <w:t>09.09.1985</w:t>
            </w:r>
          </w:p>
        </w:tc>
        <w:tc>
          <w:tcPr>
            <w:tcW w:w="3335" w:type="dxa"/>
            <w:vMerge w:val="restart"/>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shd w:val="clear" w:color="auto" w:fill="FFFFFF"/>
                <w:lang w:eastAsia="ar-SA"/>
              </w:rPr>
              <w:t>ЮФУ исторический  факультет</w:t>
            </w:r>
          </w:p>
          <w:p w:rsidR="00E37DD8" w:rsidRPr="00AF5CBB" w:rsidRDefault="00E37DD8" w:rsidP="00E37DD8">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shd w:val="clear" w:color="auto" w:fill="FFFFFF"/>
                <w:lang w:eastAsia="ar-SA"/>
              </w:rPr>
              <w:t>Бакалавр.</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shd w:val="clear" w:color="auto" w:fill="FFFFFF"/>
                <w:lang w:eastAsia="ar-SA"/>
              </w:rPr>
              <w:t>Направленность(профиль) образовательной программы: история</w:t>
            </w:r>
          </w:p>
        </w:tc>
        <w:tc>
          <w:tcPr>
            <w:tcW w:w="1343"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соответствие</w:t>
            </w:r>
          </w:p>
        </w:tc>
        <w:tc>
          <w:tcPr>
            <w:tcW w:w="32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37DD8" w:rsidRPr="00AF5CBB" w:rsidRDefault="00E37DD8" w:rsidP="00E37DD8">
            <w:pPr>
              <w:suppressAutoHyphens/>
              <w:spacing w:after="0" w:line="279" w:lineRule="atLeast"/>
              <w:ind w:left="0" w:right="0" w:firstLine="0"/>
              <w:jc w:val="left"/>
              <w:rPr>
                <w:color w:val="auto"/>
                <w:sz w:val="20"/>
                <w:szCs w:val="20"/>
                <w:lang w:eastAsia="ar-SA"/>
              </w:rPr>
            </w:pPr>
            <w:r w:rsidRPr="00AF5CBB">
              <w:rPr>
                <w:color w:val="auto"/>
                <w:sz w:val="20"/>
                <w:szCs w:val="20"/>
                <w:lang w:eastAsia="ar-SA"/>
              </w:rPr>
              <w:t>Благодарственное письмо Администрации Заветинского района 19.05.2021 г. №57</w:t>
            </w:r>
          </w:p>
          <w:p w:rsidR="00E37DD8" w:rsidRPr="00AF5CBB" w:rsidRDefault="00E37DD8" w:rsidP="00E37DD8">
            <w:pPr>
              <w:suppressAutoHyphens/>
              <w:spacing w:after="0" w:line="240" w:lineRule="auto"/>
              <w:ind w:left="0" w:right="0" w:firstLine="0"/>
              <w:jc w:val="left"/>
              <w:rPr>
                <w:color w:val="auto"/>
                <w:sz w:val="20"/>
                <w:szCs w:val="20"/>
                <w:lang w:eastAsia="ar-SA"/>
              </w:rPr>
            </w:pPr>
          </w:p>
        </w:tc>
      </w:tr>
      <w:tr w:rsidR="00E37DD8" w:rsidRPr="00AF5CBB" w:rsidTr="00E37DD8">
        <w:trPr>
          <w:cantSplit/>
          <w:trHeight w:val="990"/>
        </w:trPr>
        <w:tc>
          <w:tcPr>
            <w:tcW w:w="425"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right="0" w:firstLine="0"/>
              <w:rPr>
                <w:color w:val="auto"/>
                <w:sz w:val="20"/>
                <w:szCs w:val="20"/>
                <w:lang w:eastAsia="ar-SA"/>
              </w:rPr>
            </w:pPr>
          </w:p>
        </w:tc>
        <w:tc>
          <w:tcPr>
            <w:tcW w:w="1560"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right="0" w:firstLine="0"/>
              <w:rPr>
                <w:color w:val="auto"/>
                <w:sz w:val="20"/>
                <w:szCs w:val="20"/>
                <w:lang w:eastAsia="ar-SA"/>
              </w:rPr>
            </w:pPr>
          </w:p>
        </w:tc>
        <w:tc>
          <w:tcPr>
            <w:tcW w:w="1701"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right="0" w:firstLine="0"/>
              <w:rPr>
                <w:color w:val="auto"/>
                <w:sz w:val="20"/>
                <w:szCs w:val="20"/>
                <w:lang w:eastAsia="ar-SA"/>
              </w:rPr>
            </w:pPr>
          </w:p>
        </w:tc>
        <w:tc>
          <w:tcPr>
            <w:tcW w:w="1559"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Cs w:val="24"/>
                <w:lang w:eastAsia="ar-SA"/>
              </w:rPr>
            </w:pPr>
            <w:r w:rsidRPr="00AF5CBB">
              <w:rPr>
                <w:color w:val="auto"/>
                <w:sz w:val="20"/>
                <w:szCs w:val="20"/>
                <w:lang w:eastAsia="ar-SA"/>
              </w:rPr>
              <w:t>Учитель истории и обществознания</w:t>
            </w:r>
          </w:p>
        </w:tc>
        <w:tc>
          <w:tcPr>
            <w:tcW w:w="567"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right="0" w:firstLine="0"/>
              <w:rPr>
                <w:color w:val="auto"/>
                <w:sz w:val="20"/>
                <w:szCs w:val="20"/>
                <w:lang w:eastAsia="ar-SA"/>
              </w:rPr>
            </w:pPr>
          </w:p>
        </w:tc>
        <w:tc>
          <w:tcPr>
            <w:tcW w:w="567"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right="0" w:firstLine="0"/>
              <w:rPr>
                <w:color w:val="auto"/>
                <w:sz w:val="20"/>
                <w:szCs w:val="20"/>
                <w:lang w:eastAsia="ar-SA"/>
              </w:rPr>
            </w:pPr>
          </w:p>
        </w:tc>
        <w:tc>
          <w:tcPr>
            <w:tcW w:w="709"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p>
        </w:tc>
        <w:tc>
          <w:tcPr>
            <w:tcW w:w="992"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p>
        </w:tc>
        <w:tc>
          <w:tcPr>
            <w:tcW w:w="3335" w:type="dxa"/>
            <w:vMerge/>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shd w:val="clear" w:color="auto" w:fill="FFFFFF"/>
                <w:lang w:eastAsia="ar-SA"/>
              </w:rPr>
            </w:pPr>
          </w:p>
        </w:tc>
        <w:tc>
          <w:tcPr>
            <w:tcW w:w="1343"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4"/>
                <w:lang w:eastAsia="ar-SA"/>
              </w:rPr>
              <w:t>Пр.№1243 от 27.12.2024г</w:t>
            </w:r>
          </w:p>
        </w:tc>
        <w:tc>
          <w:tcPr>
            <w:tcW w:w="3270" w:type="dxa"/>
            <w:vMerge/>
            <w:tcBorders>
              <w:top w:val="single" w:sz="4" w:space="0" w:color="000000"/>
              <w:left w:val="single" w:sz="4" w:space="0" w:color="000000"/>
              <w:bottom w:val="single" w:sz="4" w:space="0" w:color="000000"/>
              <w:right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p>
        </w:tc>
      </w:tr>
      <w:tr w:rsidR="00E37DD8" w:rsidRPr="00AF5CBB" w:rsidTr="00E37DD8">
        <w:trPr>
          <w:cantSplit/>
          <w:trHeight w:val="708"/>
        </w:trPr>
        <w:tc>
          <w:tcPr>
            <w:tcW w:w="425"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Courier New" w:hAnsi="Courier New" w:cs="Courier New"/>
                <w:color w:val="auto"/>
                <w:sz w:val="20"/>
                <w:szCs w:val="20"/>
                <w:lang w:eastAsia="ar-SA"/>
              </w:rPr>
            </w:pPr>
            <w:r w:rsidRPr="00AF5CBB">
              <w:rPr>
                <w:color w:val="auto"/>
                <w:sz w:val="20"/>
                <w:szCs w:val="20"/>
                <w:lang w:eastAsia="ar-SA"/>
              </w:rPr>
              <w:lastRenderedPageBreak/>
              <w:t>4</w:t>
            </w:r>
          </w:p>
        </w:tc>
        <w:tc>
          <w:tcPr>
            <w:tcW w:w="1560"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Cs w:val="24"/>
                <w:lang w:eastAsia="ar-SA"/>
              </w:rPr>
            </w:pPr>
            <w:r w:rsidRPr="00AF5CBB">
              <w:rPr>
                <w:color w:val="auto"/>
                <w:sz w:val="20"/>
                <w:szCs w:val="20"/>
                <w:lang w:eastAsia="ar-SA"/>
              </w:rPr>
              <w:t>Ермолина Людмила Алексеевна</w:t>
            </w:r>
          </w:p>
        </w:tc>
        <w:tc>
          <w:tcPr>
            <w:tcW w:w="1701"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right="0" w:firstLine="0"/>
              <w:rPr>
                <w:color w:val="auto"/>
                <w:sz w:val="20"/>
                <w:szCs w:val="20"/>
                <w:lang w:eastAsia="ar-SA"/>
              </w:rPr>
            </w:pPr>
          </w:p>
        </w:tc>
        <w:tc>
          <w:tcPr>
            <w:tcW w:w="1559"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Учитель русского языка и литературы</w:t>
            </w:r>
          </w:p>
        </w:tc>
        <w:tc>
          <w:tcPr>
            <w:tcW w:w="567"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38л.0д.</w:t>
            </w:r>
          </w:p>
        </w:tc>
        <w:tc>
          <w:tcPr>
            <w:tcW w:w="567"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38л</w:t>
            </w:r>
          </w:p>
        </w:tc>
        <w:tc>
          <w:tcPr>
            <w:tcW w:w="709"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31г.</w:t>
            </w:r>
          </w:p>
        </w:tc>
        <w:tc>
          <w:tcPr>
            <w:tcW w:w="992"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shd w:val="clear" w:color="auto" w:fill="FFFFFF"/>
                <w:lang w:eastAsia="ar-SA"/>
              </w:rPr>
            </w:pPr>
            <w:r w:rsidRPr="00AF5CBB">
              <w:rPr>
                <w:color w:val="auto"/>
                <w:sz w:val="20"/>
                <w:szCs w:val="20"/>
                <w:lang w:eastAsia="ar-SA"/>
              </w:rPr>
              <w:t>25.02.66.</w:t>
            </w:r>
          </w:p>
        </w:tc>
        <w:tc>
          <w:tcPr>
            <w:tcW w:w="3335"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shd w:val="clear" w:color="auto" w:fill="FFFFFF"/>
                <w:lang w:eastAsia="ar-SA"/>
              </w:rPr>
              <w:t>ТГПИ, 1986г.</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shd w:val="clear" w:color="auto" w:fill="FFFFFF"/>
                <w:lang w:eastAsia="ar-SA"/>
              </w:rPr>
              <w:t xml:space="preserve"> Учитель начальных классов. Учитель начальных классов по специальности «Педагогика и методика начального обучения»</w:t>
            </w:r>
          </w:p>
        </w:tc>
        <w:tc>
          <w:tcPr>
            <w:tcW w:w="1343"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Высшая</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Пр.№385 от 24.04.23 г.</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E37DD8" w:rsidRPr="00AF5CBB" w:rsidRDefault="00E37DD8" w:rsidP="00E37DD8">
            <w:pPr>
              <w:suppressAutoHyphens/>
              <w:spacing w:after="0" w:line="279" w:lineRule="atLeast"/>
              <w:ind w:left="0" w:right="0" w:firstLine="0"/>
              <w:jc w:val="left"/>
              <w:rPr>
                <w:color w:val="auto"/>
                <w:sz w:val="20"/>
                <w:szCs w:val="20"/>
                <w:lang w:eastAsia="ar-SA"/>
              </w:rPr>
            </w:pPr>
            <w:r w:rsidRPr="00AF5CBB">
              <w:rPr>
                <w:color w:val="auto"/>
                <w:sz w:val="20"/>
                <w:szCs w:val="20"/>
                <w:lang w:eastAsia="ar-SA"/>
              </w:rPr>
              <w:t>Грамоты РОО: 2001, 2003, 2004, 2004;2012 Благодарственное письмо Администрации Заветинского района 25.01.2012 г. №26;</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Грамота МОРФ Пр.№109/н от 19.03.2021г.</w:t>
            </w:r>
          </w:p>
          <w:p w:rsidR="00E37DD8" w:rsidRPr="00AF5CBB" w:rsidRDefault="00E37DD8" w:rsidP="00E37DD8">
            <w:pPr>
              <w:suppressAutoHyphens/>
              <w:spacing w:after="0" w:line="279" w:lineRule="atLeast"/>
              <w:ind w:left="0" w:right="0" w:firstLine="0"/>
              <w:jc w:val="left"/>
              <w:rPr>
                <w:color w:val="auto"/>
                <w:sz w:val="20"/>
                <w:szCs w:val="20"/>
                <w:lang w:eastAsia="ar-SA"/>
              </w:rPr>
            </w:pPr>
          </w:p>
        </w:tc>
      </w:tr>
      <w:tr w:rsidR="00E37DD8" w:rsidRPr="00AF5CBB" w:rsidTr="00E37DD8">
        <w:trPr>
          <w:cantSplit/>
          <w:trHeight w:val="3114"/>
        </w:trPr>
        <w:tc>
          <w:tcPr>
            <w:tcW w:w="425"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Courier New" w:hAnsi="Courier New" w:cs="Courier New"/>
                <w:color w:val="auto"/>
                <w:sz w:val="20"/>
                <w:szCs w:val="20"/>
                <w:lang w:eastAsia="ar-SA"/>
              </w:rPr>
            </w:pPr>
            <w:r w:rsidRPr="00AF5CBB">
              <w:rPr>
                <w:color w:val="auto"/>
                <w:sz w:val="20"/>
                <w:szCs w:val="20"/>
                <w:lang w:eastAsia="ar-SA"/>
              </w:rPr>
              <w:t>5</w:t>
            </w:r>
          </w:p>
        </w:tc>
        <w:tc>
          <w:tcPr>
            <w:tcW w:w="1560"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Cs w:val="24"/>
                <w:lang w:eastAsia="ar-SA"/>
              </w:rPr>
            </w:pPr>
            <w:r w:rsidRPr="00AF5CBB">
              <w:rPr>
                <w:color w:val="auto"/>
                <w:sz w:val="20"/>
                <w:szCs w:val="20"/>
                <w:lang w:eastAsia="ar-SA"/>
              </w:rPr>
              <w:t>Московченко Валентина Николаевна</w:t>
            </w:r>
          </w:p>
        </w:tc>
        <w:tc>
          <w:tcPr>
            <w:tcW w:w="1701"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Courier New" w:hAnsi="Courier New" w:cs="Courier New"/>
                <w:color w:val="auto"/>
                <w:sz w:val="20"/>
                <w:szCs w:val="20"/>
                <w:lang w:eastAsia="ar-SA"/>
              </w:rPr>
            </w:pPr>
            <w:r w:rsidRPr="00AF5CBB">
              <w:rPr>
                <w:color w:val="auto"/>
                <w:sz w:val="20"/>
                <w:szCs w:val="20"/>
                <w:lang w:eastAsia="ar-SA"/>
              </w:rPr>
              <w:t>Высшее</w:t>
            </w:r>
          </w:p>
        </w:tc>
        <w:tc>
          <w:tcPr>
            <w:tcW w:w="1559"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 xml:space="preserve">Учитель английского языка </w:t>
            </w:r>
          </w:p>
          <w:p w:rsidR="00E37DD8" w:rsidRPr="00AF5CBB" w:rsidRDefault="00E37DD8" w:rsidP="00E37DD8">
            <w:pPr>
              <w:suppressAutoHyphens/>
              <w:spacing w:after="0" w:line="240" w:lineRule="auto"/>
              <w:ind w:left="0" w:right="0" w:firstLine="0"/>
              <w:jc w:val="left"/>
              <w:rPr>
                <w:color w:val="auto"/>
                <w:sz w:val="20"/>
                <w:szCs w:val="20"/>
                <w:lang w:eastAsia="ar-SA"/>
              </w:rPr>
            </w:pPr>
          </w:p>
          <w:p w:rsidR="00E37DD8" w:rsidRPr="00AF5CBB" w:rsidRDefault="00E37DD8" w:rsidP="00E37DD8">
            <w:pPr>
              <w:suppressAutoHyphens/>
              <w:spacing w:after="0" w:line="240" w:lineRule="auto"/>
              <w:ind w:left="0" w:right="0" w:firstLine="0"/>
              <w:jc w:val="left"/>
              <w:rPr>
                <w:color w:val="auto"/>
                <w:sz w:val="20"/>
                <w:szCs w:val="20"/>
                <w:lang w:eastAsia="ar-SA"/>
              </w:rPr>
            </w:pPr>
          </w:p>
        </w:tc>
        <w:tc>
          <w:tcPr>
            <w:tcW w:w="567"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44г.8м.0д.</w:t>
            </w:r>
          </w:p>
        </w:tc>
        <w:tc>
          <w:tcPr>
            <w:tcW w:w="567"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 xml:space="preserve">44 г </w:t>
            </w:r>
          </w:p>
        </w:tc>
        <w:tc>
          <w:tcPr>
            <w:tcW w:w="709"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40 л.</w:t>
            </w:r>
          </w:p>
        </w:tc>
        <w:tc>
          <w:tcPr>
            <w:tcW w:w="992"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03.07.59</w:t>
            </w:r>
          </w:p>
        </w:tc>
        <w:tc>
          <w:tcPr>
            <w:tcW w:w="3335"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РГПИ, 1987г.</w:t>
            </w:r>
          </w:p>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 xml:space="preserve"> Английский язык</w:t>
            </w:r>
          </w:p>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Учитель английского языка по специальности английский язык</w:t>
            </w:r>
          </w:p>
          <w:p w:rsidR="00E37DD8" w:rsidRPr="00AF5CBB" w:rsidRDefault="00E37DD8" w:rsidP="00E37DD8">
            <w:pPr>
              <w:suppressAutoHyphens/>
              <w:spacing w:after="0" w:line="240" w:lineRule="auto"/>
              <w:ind w:left="0" w:right="0" w:firstLine="0"/>
              <w:jc w:val="left"/>
              <w:rPr>
                <w:color w:val="auto"/>
                <w:sz w:val="20"/>
                <w:szCs w:val="20"/>
                <w:lang w:eastAsia="ar-SA"/>
              </w:rPr>
            </w:pPr>
          </w:p>
          <w:p w:rsidR="00E37DD8" w:rsidRPr="00AF5CBB" w:rsidRDefault="00E37DD8" w:rsidP="00E37DD8">
            <w:pPr>
              <w:suppressAutoHyphens/>
              <w:spacing w:after="0" w:line="240" w:lineRule="auto"/>
              <w:ind w:left="0" w:right="0" w:firstLine="0"/>
              <w:jc w:val="left"/>
              <w:rPr>
                <w:color w:val="auto"/>
                <w:sz w:val="20"/>
                <w:szCs w:val="20"/>
                <w:lang w:eastAsia="ar-SA"/>
              </w:rPr>
            </w:pPr>
          </w:p>
          <w:p w:rsidR="00E37DD8" w:rsidRPr="00AF5CBB" w:rsidRDefault="00E37DD8" w:rsidP="00E37DD8">
            <w:pPr>
              <w:suppressAutoHyphens/>
              <w:spacing w:after="0" w:line="240" w:lineRule="auto"/>
              <w:ind w:left="0" w:right="0" w:firstLine="0"/>
              <w:jc w:val="left"/>
              <w:rPr>
                <w:color w:val="auto"/>
                <w:sz w:val="20"/>
                <w:szCs w:val="20"/>
                <w:lang w:eastAsia="ar-SA"/>
              </w:rPr>
            </w:pPr>
          </w:p>
          <w:p w:rsidR="00E37DD8" w:rsidRPr="00AF5CBB" w:rsidRDefault="00E37DD8" w:rsidP="00E37DD8">
            <w:pPr>
              <w:suppressAutoHyphens/>
              <w:spacing w:after="0" w:line="240" w:lineRule="auto"/>
              <w:ind w:left="0" w:right="0" w:firstLine="0"/>
              <w:jc w:val="left"/>
              <w:rPr>
                <w:color w:val="auto"/>
                <w:sz w:val="20"/>
                <w:szCs w:val="20"/>
                <w:lang w:eastAsia="ar-SA"/>
              </w:rPr>
            </w:pPr>
          </w:p>
          <w:p w:rsidR="00E37DD8" w:rsidRPr="00AF5CBB" w:rsidRDefault="00E37DD8" w:rsidP="00E37DD8">
            <w:pPr>
              <w:suppressAutoHyphens/>
              <w:spacing w:after="0" w:line="240" w:lineRule="auto"/>
              <w:ind w:left="0" w:right="0" w:firstLine="0"/>
              <w:jc w:val="left"/>
              <w:rPr>
                <w:color w:val="auto"/>
                <w:sz w:val="20"/>
                <w:szCs w:val="20"/>
                <w:lang w:eastAsia="ar-SA"/>
              </w:rPr>
            </w:pPr>
          </w:p>
          <w:p w:rsidR="00E37DD8" w:rsidRPr="00AF5CBB" w:rsidRDefault="00E37DD8" w:rsidP="00E37DD8">
            <w:pPr>
              <w:suppressAutoHyphens/>
              <w:spacing w:after="0" w:line="240" w:lineRule="auto"/>
              <w:ind w:left="0" w:right="0" w:firstLine="0"/>
              <w:jc w:val="left"/>
              <w:rPr>
                <w:color w:val="auto"/>
                <w:sz w:val="20"/>
                <w:szCs w:val="20"/>
                <w:lang w:eastAsia="ar-SA"/>
              </w:rPr>
            </w:pPr>
          </w:p>
          <w:p w:rsidR="00E37DD8" w:rsidRPr="00AF5CBB" w:rsidRDefault="00E37DD8" w:rsidP="00E37DD8">
            <w:pPr>
              <w:suppressAutoHyphens/>
              <w:spacing w:after="0" w:line="240" w:lineRule="auto"/>
              <w:ind w:left="0" w:right="0" w:firstLine="0"/>
              <w:jc w:val="left"/>
              <w:rPr>
                <w:color w:val="auto"/>
                <w:sz w:val="20"/>
                <w:szCs w:val="20"/>
                <w:lang w:eastAsia="ar-SA"/>
              </w:rPr>
            </w:pPr>
          </w:p>
        </w:tc>
        <w:tc>
          <w:tcPr>
            <w:tcW w:w="1343"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Высшая</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 xml:space="preserve">Пр. </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№1139 от 24.11.2023г</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 xml:space="preserve">Грамоты РОО: 2002, 2004, декабрь 2006г. </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Благодарственное письмо Администрации Заветинского района  апрель 2012 г.;</w:t>
            </w:r>
            <w:r w:rsidRPr="00AF5CBB">
              <w:rPr>
                <w:color w:val="auto"/>
                <w:sz w:val="20"/>
                <w:szCs w:val="20"/>
                <w:lang w:eastAsia="ar-SA"/>
              </w:rPr>
              <w:tab/>
              <w:t xml:space="preserve">Грамота  МОРО </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Пр. №81-Н от 01.08.06г.</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 xml:space="preserve">Благодарственное письмо   Министерства общего и профессионального образования Ростовской области </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 xml:space="preserve">Пр. от 21 августа 2009 г. №827-н, </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Диплом лауреата премии губернатора РО 08.08.2012г.№333</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 xml:space="preserve">Грамота МОРФ приказ от 07.05.2013г №326/к-н  </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 xml:space="preserve"> Распоряжение Правительства Ростовской области </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 xml:space="preserve">от 22 апреля 2022г. №249 «Лучший работник образования Дона»  </w:t>
            </w:r>
          </w:p>
        </w:tc>
      </w:tr>
      <w:tr w:rsidR="00E37DD8" w:rsidRPr="00AF5CBB" w:rsidTr="00E37DD8">
        <w:trPr>
          <w:cantSplit/>
          <w:trHeight w:val="1830"/>
        </w:trPr>
        <w:tc>
          <w:tcPr>
            <w:tcW w:w="425"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Courier New" w:hAnsi="Courier New" w:cs="Courier New"/>
                <w:color w:val="auto"/>
                <w:sz w:val="20"/>
                <w:szCs w:val="20"/>
                <w:lang w:eastAsia="ar-SA"/>
              </w:rPr>
            </w:pPr>
            <w:r w:rsidRPr="00AF5CBB">
              <w:rPr>
                <w:color w:val="auto"/>
                <w:sz w:val="20"/>
                <w:szCs w:val="20"/>
                <w:lang w:eastAsia="ar-SA"/>
              </w:rPr>
              <w:t>6</w:t>
            </w:r>
          </w:p>
        </w:tc>
        <w:tc>
          <w:tcPr>
            <w:tcW w:w="1560"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Ефимов Владимир Сергеевич</w:t>
            </w:r>
          </w:p>
        </w:tc>
        <w:tc>
          <w:tcPr>
            <w:tcW w:w="1701"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 xml:space="preserve">Высшее </w:t>
            </w:r>
          </w:p>
          <w:p w:rsidR="00E37DD8" w:rsidRPr="00AF5CBB" w:rsidRDefault="00E37DD8" w:rsidP="00E37DD8">
            <w:pPr>
              <w:suppressAutoHyphens/>
              <w:spacing w:after="0" w:line="240" w:lineRule="auto"/>
              <w:ind w:left="0" w:right="0" w:firstLine="0"/>
              <w:jc w:val="left"/>
              <w:rPr>
                <w:color w:val="auto"/>
                <w:sz w:val="20"/>
                <w:szCs w:val="20"/>
                <w:lang w:eastAsia="ar-SA"/>
              </w:rPr>
            </w:pPr>
          </w:p>
        </w:tc>
        <w:tc>
          <w:tcPr>
            <w:tcW w:w="1559"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Учитель физической культуры и ОБЗР</w:t>
            </w:r>
          </w:p>
        </w:tc>
        <w:tc>
          <w:tcPr>
            <w:tcW w:w="567"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41 г.2 мес.</w:t>
            </w:r>
          </w:p>
        </w:tc>
        <w:tc>
          <w:tcPr>
            <w:tcW w:w="567"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39 лет</w:t>
            </w:r>
          </w:p>
        </w:tc>
        <w:tc>
          <w:tcPr>
            <w:tcW w:w="709"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41 г. 2 мес</w:t>
            </w:r>
          </w:p>
        </w:tc>
        <w:tc>
          <w:tcPr>
            <w:tcW w:w="992"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shd w:val="clear" w:color="auto" w:fill="FFFFFF"/>
                <w:lang w:eastAsia="ar-SA"/>
              </w:rPr>
            </w:pPr>
            <w:r w:rsidRPr="00AF5CBB">
              <w:rPr>
                <w:color w:val="auto"/>
                <w:sz w:val="20"/>
                <w:szCs w:val="20"/>
                <w:lang w:eastAsia="ar-SA"/>
              </w:rPr>
              <w:t>03.08.63.</w:t>
            </w:r>
          </w:p>
        </w:tc>
        <w:tc>
          <w:tcPr>
            <w:tcW w:w="3335"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shd w:val="clear" w:color="auto" w:fill="FFFFFF"/>
                <w:lang w:eastAsia="ar-SA"/>
              </w:rPr>
              <w:t>РГПИ, 1989г.</w:t>
            </w:r>
          </w:p>
          <w:p w:rsidR="00E37DD8" w:rsidRPr="00AF5CBB" w:rsidRDefault="00E37DD8" w:rsidP="00E37DD8">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shd w:val="clear" w:color="auto" w:fill="FFFFFF"/>
                <w:lang w:eastAsia="ar-SA"/>
              </w:rPr>
              <w:t xml:space="preserve">Физическое воспитание </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shd w:val="clear" w:color="auto" w:fill="FFFFFF"/>
                <w:lang w:eastAsia="ar-SA"/>
              </w:rPr>
              <w:t>Учитель физической культуры по специальности «Физическое воспитание»</w:t>
            </w:r>
          </w:p>
        </w:tc>
        <w:tc>
          <w:tcPr>
            <w:tcW w:w="1343"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18"/>
                <w:szCs w:val="24"/>
                <w:lang w:eastAsia="ar-SA"/>
              </w:rPr>
            </w:pPr>
            <w:r w:rsidRPr="00AF5CBB">
              <w:rPr>
                <w:color w:val="auto"/>
                <w:sz w:val="20"/>
                <w:szCs w:val="20"/>
                <w:lang w:eastAsia="ar-SA"/>
              </w:rPr>
              <w:t>Высшая</w:t>
            </w:r>
          </w:p>
          <w:p w:rsidR="00E37DD8" w:rsidRPr="00AF5CBB" w:rsidRDefault="00E37DD8" w:rsidP="00E37DD8">
            <w:pPr>
              <w:suppressAutoHyphens/>
              <w:spacing w:after="0" w:line="240" w:lineRule="auto"/>
              <w:ind w:left="0" w:right="0" w:firstLine="0"/>
              <w:jc w:val="left"/>
              <w:rPr>
                <w:color w:val="auto"/>
                <w:sz w:val="20"/>
                <w:szCs w:val="20"/>
                <w:shd w:val="clear" w:color="auto" w:fill="FFFFFF"/>
                <w:lang w:eastAsia="ar-SA"/>
              </w:rPr>
            </w:pPr>
            <w:r w:rsidRPr="00AF5CBB">
              <w:rPr>
                <w:color w:val="auto"/>
                <w:sz w:val="18"/>
                <w:szCs w:val="24"/>
                <w:lang w:eastAsia="ar-SA"/>
              </w:rPr>
              <w:t>Пр.№1072 от 25.12.20г</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shd w:val="clear" w:color="auto" w:fill="FFFFFF"/>
                <w:lang w:eastAsia="ar-SA"/>
              </w:rPr>
              <w:t>Грамоты РОО: 1988,1992, 2004,2007, 2009 г., 2011; Грамоты ОО Администрации Заветинского района 2012, 2015, 2016, 2017</w:t>
            </w:r>
          </w:p>
          <w:p w:rsidR="00E37DD8" w:rsidRPr="00AF5CBB" w:rsidRDefault="00E37DD8" w:rsidP="00E37DD8">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shd w:val="clear" w:color="auto" w:fill="FFFFFF"/>
                <w:lang w:eastAsia="ar-SA"/>
              </w:rPr>
              <w:t>Благодарственное письмо МОРО Пр.№17-н от 12.08.2015</w:t>
            </w:r>
          </w:p>
          <w:p w:rsidR="00E37DD8" w:rsidRPr="00AF5CBB" w:rsidRDefault="00E37DD8" w:rsidP="00E37DD8">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shd w:val="clear" w:color="auto" w:fill="FFFFFF"/>
                <w:lang w:eastAsia="ar-SA"/>
              </w:rPr>
              <w:t>Грамота  МОРФ  Приказ</w:t>
            </w:r>
          </w:p>
          <w:p w:rsidR="00E37DD8" w:rsidRPr="00AF5CBB" w:rsidRDefault="00E37DD8" w:rsidP="00E37DD8">
            <w:pPr>
              <w:suppressAutoHyphens/>
              <w:spacing w:after="0" w:line="240" w:lineRule="auto"/>
              <w:ind w:left="0" w:right="0" w:firstLine="0"/>
              <w:jc w:val="left"/>
              <w:rPr>
                <w:color w:val="auto"/>
                <w:szCs w:val="24"/>
                <w:lang w:eastAsia="ar-SA"/>
              </w:rPr>
            </w:pPr>
            <w:r w:rsidRPr="00AF5CBB">
              <w:rPr>
                <w:color w:val="auto"/>
                <w:sz w:val="20"/>
                <w:szCs w:val="20"/>
                <w:shd w:val="clear" w:color="auto" w:fill="FFFFFF"/>
                <w:lang w:eastAsia="ar-SA"/>
              </w:rPr>
              <w:t>от 01.07.2019 №25/н</w:t>
            </w:r>
          </w:p>
        </w:tc>
      </w:tr>
      <w:tr w:rsidR="00E37DD8" w:rsidRPr="00AF5CBB" w:rsidTr="00E37DD8">
        <w:trPr>
          <w:cantSplit/>
          <w:trHeight w:val="2171"/>
        </w:trPr>
        <w:tc>
          <w:tcPr>
            <w:tcW w:w="425"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left"/>
              <w:rPr>
                <w:rFonts w:ascii="Courier New" w:hAnsi="Courier New" w:cs="Courier New"/>
                <w:color w:val="auto"/>
                <w:sz w:val="20"/>
                <w:szCs w:val="20"/>
                <w:lang w:eastAsia="ar-SA"/>
              </w:rPr>
            </w:pPr>
            <w:r w:rsidRPr="00AF5CBB">
              <w:rPr>
                <w:color w:val="auto"/>
                <w:sz w:val="20"/>
                <w:szCs w:val="20"/>
                <w:lang w:eastAsia="ar-SA"/>
              </w:rPr>
              <w:lastRenderedPageBreak/>
              <w:t>7</w:t>
            </w:r>
          </w:p>
        </w:tc>
        <w:tc>
          <w:tcPr>
            <w:tcW w:w="1560"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Кошельнякова Надежда Ивановна</w:t>
            </w:r>
          </w:p>
        </w:tc>
        <w:tc>
          <w:tcPr>
            <w:tcW w:w="1701"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Высшее</w:t>
            </w:r>
          </w:p>
        </w:tc>
        <w:tc>
          <w:tcPr>
            <w:tcW w:w="1559"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 xml:space="preserve">Учитель начальных классов </w:t>
            </w:r>
          </w:p>
        </w:tc>
        <w:tc>
          <w:tcPr>
            <w:tcW w:w="567"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46л..0д.</w:t>
            </w:r>
          </w:p>
        </w:tc>
        <w:tc>
          <w:tcPr>
            <w:tcW w:w="567"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46л.</w:t>
            </w:r>
          </w:p>
        </w:tc>
        <w:tc>
          <w:tcPr>
            <w:tcW w:w="709"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38л</w:t>
            </w:r>
          </w:p>
        </w:tc>
        <w:tc>
          <w:tcPr>
            <w:tcW w:w="992"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26.09.60.</w:t>
            </w:r>
          </w:p>
        </w:tc>
        <w:tc>
          <w:tcPr>
            <w:tcW w:w="3335"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ТГПИ, 1986г.</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 xml:space="preserve"> Начальный факультет </w:t>
            </w:r>
            <w:r w:rsidRPr="00AF5CBB">
              <w:rPr>
                <w:color w:val="auto"/>
                <w:sz w:val="20"/>
                <w:szCs w:val="20"/>
                <w:lang w:eastAsia="ar-SA"/>
              </w:rPr>
              <w:tab/>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Учитель начальных классов по специальности «Педагогика и методика начального обучения»</w:t>
            </w:r>
          </w:p>
        </w:tc>
        <w:tc>
          <w:tcPr>
            <w:tcW w:w="1343"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Высшая</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Пр.№385 от 24.04.23 г.</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 xml:space="preserve">Грамоты РОО: 1990, 2003, 2004, 2006, 2010г. </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 xml:space="preserve">Грамота МОРО Пр.№146-Н от 17.08.04., </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Благодарственное письмо  (пр. №52-н от 08.07.2010);</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Диплом (май 2011 г.)</w:t>
            </w:r>
            <w:r w:rsidRPr="00AF5CBB">
              <w:rPr>
                <w:color w:val="auto"/>
                <w:sz w:val="20"/>
                <w:szCs w:val="20"/>
                <w:lang w:eastAsia="ar-SA"/>
              </w:rPr>
              <w:tab/>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МОРФ</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Почетная грамота от 22.04.2014 №319/к-н</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Благодарственное письмо  Министерство образования Ростовской области  от 15 сентября 2025 года Приказ № 14-н</w:t>
            </w:r>
          </w:p>
          <w:p w:rsidR="00E37DD8" w:rsidRPr="00AF5CBB" w:rsidRDefault="00E37DD8" w:rsidP="00E37DD8">
            <w:pPr>
              <w:suppressAutoHyphens/>
              <w:spacing w:after="0" w:line="240" w:lineRule="auto"/>
              <w:ind w:left="0" w:right="0" w:firstLine="0"/>
              <w:jc w:val="left"/>
              <w:rPr>
                <w:color w:val="auto"/>
                <w:sz w:val="20"/>
                <w:szCs w:val="20"/>
                <w:lang w:eastAsia="ar-SA"/>
              </w:rPr>
            </w:pPr>
          </w:p>
        </w:tc>
      </w:tr>
      <w:tr w:rsidR="00E37DD8" w:rsidRPr="00AF5CBB" w:rsidTr="00E37DD8">
        <w:trPr>
          <w:cantSplit/>
          <w:trHeight w:val="653"/>
        </w:trPr>
        <w:tc>
          <w:tcPr>
            <w:tcW w:w="425"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Courier New" w:hAnsi="Courier New" w:cs="Courier New"/>
                <w:color w:val="auto"/>
                <w:sz w:val="20"/>
                <w:szCs w:val="20"/>
                <w:lang w:eastAsia="ar-SA"/>
              </w:rPr>
            </w:pPr>
            <w:r w:rsidRPr="00AF5CBB">
              <w:rPr>
                <w:color w:val="auto"/>
                <w:sz w:val="20"/>
                <w:szCs w:val="20"/>
                <w:lang w:eastAsia="ar-SA"/>
              </w:rPr>
              <w:t>8</w:t>
            </w:r>
          </w:p>
        </w:tc>
        <w:tc>
          <w:tcPr>
            <w:tcW w:w="1560"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Cs w:val="24"/>
                <w:lang w:eastAsia="ar-SA"/>
              </w:rPr>
            </w:pPr>
            <w:r w:rsidRPr="00AF5CBB">
              <w:rPr>
                <w:color w:val="auto"/>
                <w:sz w:val="20"/>
                <w:szCs w:val="20"/>
                <w:lang w:eastAsia="ar-SA"/>
              </w:rPr>
              <w:t>Кирносова Ольга Ивановна</w:t>
            </w:r>
          </w:p>
        </w:tc>
        <w:tc>
          <w:tcPr>
            <w:tcW w:w="1701"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Courier New" w:hAnsi="Courier New" w:cs="Courier New"/>
                <w:color w:val="auto"/>
                <w:sz w:val="20"/>
                <w:szCs w:val="20"/>
                <w:lang w:eastAsia="ar-SA"/>
              </w:rPr>
            </w:pPr>
            <w:r w:rsidRPr="00AF5CBB">
              <w:rPr>
                <w:color w:val="auto"/>
                <w:sz w:val="20"/>
                <w:szCs w:val="20"/>
                <w:lang w:eastAsia="ar-SA"/>
              </w:rPr>
              <w:t>Высшее</w:t>
            </w:r>
          </w:p>
        </w:tc>
        <w:tc>
          <w:tcPr>
            <w:tcW w:w="1559"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Учитель начальных классов</w:t>
            </w:r>
          </w:p>
        </w:tc>
        <w:tc>
          <w:tcPr>
            <w:tcW w:w="567"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32 г.0д.</w:t>
            </w:r>
          </w:p>
        </w:tc>
        <w:tc>
          <w:tcPr>
            <w:tcW w:w="567"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32г.</w:t>
            </w:r>
          </w:p>
        </w:tc>
        <w:tc>
          <w:tcPr>
            <w:tcW w:w="709"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18 лет</w:t>
            </w:r>
          </w:p>
        </w:tc>
        <w:tc>
          <w:tcPr>
            <w:tcW w:w="992"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shd w:val="clear" w:color="auto" w:fill="FFFFFF"/>
                <w:lang w:eastAsia="ar-SA"/>
              </w:rPr>
            </w:pPr>
            <w:r w:rsidRPr="00AF5CBB">
              <w:rPr>
                <w:color w:val="auto"/>
                <w:sz w:val="20"/>
                <w:szCs w:val="20"/>
                <w:lang w:eastAsia="ar-SA"/>
              </w:rPr>
              <w:t>09.01.76.</w:t>
            </w:r>
          </w:p>
        </w:tc>
        <w:tc>
          <w:tcPr>
            <w:tcW w:w="3335"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shd w:val="clear" w:color="auto" w:fill="FFFFFF"/>
                <w:lang w:eastAsia="ar-SA"/>
              </w:rPr>
              <w:t>РГПУ</w:t>
            </w:r>
          </w:p>
          <w:p w:rsidR="00E37DD8" w:rsidRPr="00AF5CBB" w:rsidRDefault="00E37DD8" w:rsidP="00E37DD8">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shd w:val="clear" w:color="auto" w:fill="FFFFFF"/>
                <w:lang w:eastAsia="ar-SA"/>
              </w:rPr>
              <w:t xml:space="preserve"> ест.фак.</w:t>
            </w:r>
            <w:r w:rsidRPr="00AF5CBB">
              <w:rPr>
                <w:color w:val="auto"/>
                <w:sz w:val="20"/>
                <w:szCs w:val="20"/>
                <w:shd w:val="clear" w:color="auto" w:fill="FFFFFF"/>
                <w:lang w:eastAsia="ar-SA"/>
              </w:rPr>
              <w:tab/>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shd w:val="clear" w:color="auto" w:fill="FFFFFF"/>
                <w:lang w:eastAsia="ar-SA"/>
              </w:rPr>
              <w:t>Учитель биологии по специальности «Биология»</w:t>
            </w:r>
          </w:p>
        </w:tc>
        <w:tc>
          <w:tcPr>
            <w:tcW w:w="1343"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Высшая</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Пр.№1303 от 23.12.22 г.</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E37DD8" w:rsidRPr="00AF5CBB" w:rsidRDefault="00E37DD8" w:rsidP="00E37DD8">
            <w:pPr>
              <w:suppressAutoHyphens/>
              <w:spacing w:after="0" w:line="279" w:lineRule="atLeast"/>
              <w:ind w:left="0" w:right="0" w:firstLine="0"/>
              <w:jc w:val="left"/>
              <w:rPr>
                <w:color w:val="auto"/>
                <w:sz w:val="20"/>
                <w:szCs w:val="20"/>
                <w:lang w:eastAsia="ar-SA"/>
              </w:rPr>
            </w:pPr>
            <w:r w:rsidRPr="00AF5CBB">
              <w:rPr>
                <w:color w:val="auto"/>
                <w:sz w:val="20"/>
                <w:szCs w:val="20"/>
                <w:lang w:eastAsia="ar-SA"/>
              </w:rPr>
              <w:t>Грамоты РОО: пр.№231 от 16.08.2012г., пр№324 от 03.12.2012г. Приказ №3 от 10.01.2013г.</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Cs w:val="24"/>
                <w:lang w:eastAsia="ar-SA"/>
              </w:rPr>
              <w:t>Бл</w:t>
            </w:r>
            <w:r w:rsidRPr="00AF5CBB">
              <w:rPr>
                <w:color w:val="auto"/>
                <w:sz w:val="20"/>
                <w:szCs w:val="20"/>
                <w:lang w:eastAsia="ar-SA"/>
              </w:rPr>
              <w:t xml:space="preserve">агодарственное письмо   Министерства общего и профессионального образования Ростовской области </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Пр.от 21.08.2023г. №8-н</w:t>
            </w:r>
          </w:p>
          <w:p w:rsidR="00E37DD8" w:rsidRPr="00AF5CBB" w:rsidRDefault="00E37DD8" w:rsidP="00E37DD8">
            <w:pPr>
              <w:suppressAutoHyphens/>
              <w:spacing w:after="0" w:line="240" w:lineRule="auto"/>
              <w:ind w:left="0" w:right="0" w:firstLine="0"/>
              <w:jc w:val="left"/>
              <w:rPr>
                <w:color w:val="auto"/>
                <w:szCs w:val="24"/>
                <w:lang w:eastAsia="ar-SA"/>
              </w:rPr>
            </w:pPr>
            <w:r w:rsidRPr="00AF5CBB">
              <w:rPr>
                <w:color w:val="auto"/>
                <w:sz w:val="20"/>
                <w:szCs w:val="20"/>
                <w:lang w:eastAsia="ar-SA"/>
              </w:rPr>
              <w:t>Грамота Министерства просвещения РФ Пр.№59/н от 18.03.2025г.</w:t>
            </w:r>
          </w:p>
        </w:tc>
      </w:tr>
      <w:tr w:rsidR="00E37DD8" w:rsidRPr="00AF5CBB" w:rsidTr="00E37DD8">
        <w:trPr>
          <w:cantSplit/>
          <w:trHeight w:val="996"/>
        </w:trPr>
        <w:tc>
          <w:tcPr>
            <w:tcW w:w="425"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Courier New" w:hAnsi="Courier New" w:cs="Courier New"/>
                <w:color w:val="auto"/>
                <w:sz w:val="20"/>
                <w:szCs w:val="20"/>
                <w:lang w:eastAsia="ar-SA"/>
              </w:rPr>
            </w:pPr>
            <w:r w:rsidRPr="00AF5CBB">
              <w:rPr>
                <w:color w:val="auto"/>
                <w:sz w:val="20"/>
                <w:szCs w:val="20"/>
                <w:lang w:eastAsia="ar-SA"/>
              </w:rPr>
              <w:t>9</w:t>
            </w:r>
          </w:p>
        </w:tc>
        <w:tc>
          <w:tcPr>
            <w:tcW w:w="1560"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Ковалева Валентина Владимировна</w:t>
            </w:r>
          </w:p>
        </w:tc>
        <w:tc>
          <w:tcPr>
            <w:tcW w:w="1701"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Высшее</w:t>
            </w:r>
          </w:p>
        </w:tc>
        <w:tc>
          <w:tcPr>
            <w:tcW w:w="1559"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Учитель начальных классов</w:t>
            </w:r>
          </w:p>
          <w:p w:rsidR="00E37DD8" w:rsidRPr="00AF5CBB" w:rsidRDefault="00E37DD8" w:rsidP="00E37DD8">
            <w:pPr>
              <w:suppressAutoHyphens/>
              <w:spacing w:after="0" w:line="240" w:lineRule="auto"/>
              <w:ind w:left="0" w:right="0" w:firstLine="0"/>
              <w:jc w:val="left"/>
              <w:rPr>
                <w:color w:val="auto"/>
                <w:sz w:val="20"/>
                <w:szCs w:val="20"/>
                <w:lang w:eastAsia="ar-SA"/>
              </w:rPr>
            </w:pPr>
          </w:p>
        </w:tc>
        <w:tc>
          <w:tcPr>
            <w:tcW w:w="567"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17л.0д.</w:t>
            </w:r>
          </w:p>
        </w:tc>
        <w:tc>
          <w:tcPr>
            <w:tcW w:w="567"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17лет</w:t>
            </w:r>
          </w:p>
        </w:tc>
        <w:tc>
          <w:tcPr>
            <w:tcW w:w="709"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7л.</w:t>
            </w:r>
          </w:p>
        </w:tc>
        <w:tc>
          <w:tcPr>
            <w:tcW w:w="992"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iCs/>
                <w:color w:val="auto"/>
                <w:sz w:val="20"/>
                <w:szCs w:val="20"/>
                <w:lang w:val="tt-RU" w:eastAsia="ar-SA"/>
              </w:rPr>
            </w:pPr>
            <w:r w:rsidRPr="00AF5CBB">
              <w:rPr>
                <w:color w:val="auto"/>
                <w:sz w:val="20"/>
                <w:szCs w:val="20"/>
                <w:lang w:eastAsia="ar-SA"/>
              </w:rPr>
              <w:t>12.07.84.</w:t>
            </w:r>
          </w:p>
        </w:tc>
        <w:tc>
          <w:tcPr>
            <w:tcW w:w="3335"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hd w:val="clear" w:color="auto" w:fill="FFFFFF"/>
              <w:tabs>
                <w:tab w:val="left" w:pos="425"/>
              </w:tabs>
              <w:suppressAutoHyphens/>
              <w:spacing w:after="0" w:line="240" w:lineRule="auto"/>
              <w:ind w:left="0" w:right="11" w:firstLine="0"/>
              <w:jc w:val="left"/>
              <w:rPr>
                <w:iCs/>
                <w:color w:val="auto"/>
                <w:sz w:val="20"/>
                <w:szCs w:val="20"/>
                <w:lang w:val="tt-RU" w:eastAsia="ar-SA"/>
              </w:rPr>
            </w:pPr>
            <w:r w:rsidRPr="00AF5CBB">
              <w:rPr>
                <w:iCs/>
                <w:color w:val="auto"/>
                <w:sz w:val="20"/>
                <w:szCs w:val="20"/>
                <w:lang w:val="tt-RU" w:eastAsia="ar-SA"/>
              </w:rPr>
              <w:t>ЮФУ</w:t>
            </w:r>
          </w:p>
          <w:p w:rsidR="00E37DD8" w:rsidRPr="00AF5CBB" w:rsidRDefault="00E37DD8" w:rsidP="00E37DD8">
            <w:pPr>
              <w:shd w:val="clear" w:color="auto" w:fill="FFFFFF"/>
              <w:tabs>
                <w:tab w:val="left" w:pos="425"/>
              </w:tabs>
              <w:suppressAutoHyphens/>
              <w:spacing w:after="0" w:line="240" w:lineRule="auto"/>
              <w:ind w:left="0" w:right="11" w:firstLine="0"/>
              <w:jc w:val="left"/>
              <w:rPr>
                <w:iCs/>
                <w:color w:val="auto"/>
                <w:sz w:val="20"/>
                <w:szCs w:val="20"/>
                <w:lang w:val="tt-RU" w:eastAsia="ar-SA"/>
              </w:rPr>
            </w:pPr>
            <w:r w:rsidRPr="00AF5CBB">
              <w:rPr>
                <w:iCs/>
                <w:color w:val="auto"/>
                <w:sz w:val="20"/>
                <w:szCs w:val="20"/>
                <w:lang w:val="tt-RU" w:eastAsia="ar-SA"/>
              </w:rPr>
              <w:t>Филологический факультет</w:t>
            </w:r>
          </w:p>
          <w:p w:rsidR="00E37DD8" w:rsidRPr="00AF5CBB" w:rsidRDefault="00E37DD8" w:rsidP="00E37DD8">
            <w:pPr>
              <w:shd w:val="clear" w:color="auto" w:fill="FFFFFF"/>
              <w:tabs>
                <w:tab w:val="left" w:pos="425"/>
              </w:tabs>
              <w:suppressAutoHyphens/>
              <w:spacing w:after="0" w:line="240" w:lineRule="auto"/>
              <w:ind w:left="0" w:right="11" w:firstLine="0"/>
              <w:jc w:val="left"/>
              <w:rPr>
                <w:color w:val="auto"/>
                <w:sz w:val="20"/>
                <w:szCs w:val="20"/>
                <w:lang w:eastAsia="ar-SA"/>
              </w:rPr>
            </w:pPr>
            <w:r w:rsidRPr="00AF5CBB">
              <w:rPr>
                <w:iCs/>
                <w:color w:val="auto"/>
                <w:sz w:val="20"/>
                <w:szCs w:val="20"/>
                <w:lang w:val="tt-RU" w:eastAsia="ar-SA"/>
              </w:rPr>
              <w:t>Учитель русского языка и литературы по специальности «Русский язык и литература»</w:t>
            </w:r>
          </w:p>
        </w:tc>
        <w:tc>
          <w:tcPr>
            <w:tcW w:w="1343"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 xml:space="preserve">Высшая </w:t>
            </w:r>
          </w:p>
          <w:p w:rsidR="00E37DD8" w:rsidRPr="00AF5CBB" w:rsidRDefault="00E37DD8" w:rsidP="00E37DD8">
            <w:pPr>
              <w:suppressAutoHyphens/>
              <w:spacing w:after="0" w:line="240" w:lineRule="auto"/>
              <w:ind w:left="0" w:right="0" w:firstLine="0"/>
              <w:jc w:val="left"/>
              <w:rPr>
                <w:iCs/>
                <w:color w:val="auto"/>
                <w:sz w:val="20"/>
                <w:szCs w:val="20"/>
                <w:lang w:eastAsia="ar-SA"/>
              </w:rPr>
            </w:pPr>
            <w:r w:rsidRPr="00AF5CBB">
              <w:rPr>
                <w:color w:val="auto"/>
                <w:sz w:val="20"/>
                <w:szCs w:val="20"/>
                <w:lang w:eastAsia="ar-SA"/>
              </w:rPr>
              <w:t>Пр. №457 от 21.05.2021г.</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E37DD8" w:rsidRPr="00AF5CBB" w:rsidRDefault="00E37DD8" w:rsidP="00E37DD8">
            <w:pPr>
              <w:tabs>
                <w:tab w:val="left" w:pos="5472"/>
              </w:tabs>
              <w:suppressAutoHyphens/>
              <w:spacing w:after="0" w:line="240" w:lineRule="auto"/>
              <w:ind w:left="0" w:right="0" w:firstLine="0"/>
              <w:rPr>
                <w:iCs/>
                <w:color w:val="auto"/>
                <w:sz w:val="20"/>
                <w:szCs w:val="20"/>
                <w:lang w:eastAsia="ar-SA"/>
              </w:rPr>
            </w:pPr>
            <w:r w:rsidRPr="00AF5CBB">
              <w:rPr>
                <w:iCs/>
                <w:color w:val="auto"/>
                <w:sz w:val="20"/>
                <w:szCs w:val="20"/>
                <w:lang w:eastAsia="ar-SA"/>
              </w:rPr>
              <w:t xml:space="preserve">Благодарственное письмо   Министерства общего и профессионального образования Ростовской области </w:t>
            </w:r>
          </w:p>
          <w:p w:rsidR="00E37DD8" w:rsidRPr="00AF5CBB" w:rsidRDefault="00E37DD8" w:rsidP="00E37DD8">
            <w:pPr>
              <w:tabs>
                <w:tab w:val="left" w:pos="5472"/>
              </w:tabs>
              <w:suppressAutoHyphens/>
              <w:spacing w:after="0" w:line="240" w:lineRule="auto"/>
              <w:ind w:left="0" w:right="0" w:firstLine="0"/>
              <w:rPr>
                <w:b/>
                <w:bCs/>
                <w:color w:val="auto"/>
                <w:szCs w:val="24"/>
                <w:lang w:eastAsia="ar-SA"/>
              </w:rPr>
            </w:pPr>
            <w:r w:rsidRPr="00AF5CBB">
              <w:rPr>
                <w:iCs/>
                <w:color w:val="auto"/>
                <w:sz w:val="20"/>
                <w:szCs w:val="20"/>
                <w:lang w:eastAsia="ar-SA"/>
              </w:rPr>
              <w:t>Пр. № 06-н от15.07.2020г.</w:t>
            </w:r>
          </w:p>
        </w:tc>
      </w:tr>
      <w:tr w:rsidR="00E37DD8" w:rsidRPr="00AF5CBB" w:rsidTr="00E37DD8">
        <w:trPr>
          <w:cantSplit/>
          <w:trHeight w:val="996"/>
        </w:trPr>
        <w:tc>
          <w:tcPr>
            <w:tcW w:w="425"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left"/>
              <w:rPr>
                <w:rFonts w:ascii="Courier New" w:hAnsi="Courier New" w:cs="Courier New"/>
                <w:color w:val="auto"/>
                <w:sz w:val="20"/>
                <w:szCs w:val="20"/>
                <w:lang w:eastAsia="ar-SA"/>
              </w:rPr>
            </w:pPr>
            <w:r w:rsidRPr="00AF5CBB">
              <w:rPr>
                <w:color w:val="auto"/>
                <w:sz w:val="20"/>
                <w:szCs w:val="20"/>
                <w:lang w:eastAsia="ar-SA"/>
              </w:rPr>
              <w:lastRenderedPageBreak/>
              <w:t>10</w:t>
            </w:r>
          </w:p>
        </w:tc>
        <w:tc>
          <w:tcPr>
            <w:tcW w:w="1560"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Cs w:val="24"/>
                <w:lang w:eastAsia="ar-SA"/>
              </w:rPr>
            </w:pPr>
            <w:r w:rsidRPr="00AF5CBB">
              <w:rPr>
                <w:color w:val="auto"/>
                <w:sz w:val="20"/>
                <w:szCs w:val="20"/>
                <w:lang w:eastAsia="ar-SA"/>
              </w:rPr>
              <w:t>Доля Маргарита Федоровна</w:t>
            </w:r>
          </w:p>
        </w:tc>
        <w:tc>
          <w:tcPr>
            <w:tcW w:w="1701"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Courier New" w:hAnsi="Courier New" w:cs="Courier New"/>
                <w:color w:val="auto"/>
                <w:sz w:val="20"/>
                <w:szCs w:val="20"/>
                <w:lang w:eastAsia="ar-SA"/>
              </w:rPr>
            </w:pPr>
            <w:r w:rsidRPr="00AF5CBB">
              <w:rPr>
                <w:color w:val="auto"/>
                <w:sz w:val="20"/>
                <w:szCs w:val="20"/>
                <w:lang w:eastAsia="ar-SA"/>
              </w:rPr>
              <w:t>Высшее</w:t>
            </w:r>
          </w:p>
        </w:tc>
        <w:tc>
          <w:tcPr>
            <w:tcW w:w="1559"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Учитель математики</w:t>
            </w:r>
          </w:p>
        </w:tc>
        <w:tc>
          <w:tcPr>
            <w:tcW w:w="567"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14л. 4 мес.</w:t>
            </w:r>
          </w:p>
        </w:tc>
        <w:tc>
          <w:tcPr>
            <w:tcW w:w="567"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9л.</w:t>
            </w:r>
          </w:p>
        </w:tc>
        <w:tc>
          <w:tcPr>
            <w:tcW w:w="709"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9л</w:t>
            </w:r>
          </w:p>
        </w:tc>
        <w:tc>
          <w:tcPr>
            <w:tcW w:w="992"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rPr>
                <w:color w:val="auto"/>
                <w:sz w:val="20"/>
                <w:szCs w:val="20"/>
                <w:lang w:val="tt-RU" w:eastAsia="ar-SA"/>
              </w:rPr>
            </w:pPr>
            <w:r w:rsidRPr="00AF5CBB">
              <w:rPr>
                <w:color w:val="auto"/>
                <w:sz w:val="20"/>
                <w:szCs w:val="20"/>
                <w:lang w:eastAsia="ar-SA"/>
              </w:rPr>
              <w:t>27.02.1991</w:t>
            </w:r>
          </w:p>
        </w:tc>
        <w:tc>
          <w:tcPr>
            <w:tcW w:w="3335"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lang w:val="tt-RU" w:eastAsia="ar-SA"/>
              </w:rPr>
            </w:pPr>
            <w:r w:rsidRPr="00AF5CBB">
              <w:rPr>
                <w:color w:val="auto"/>
                <w:sz w:val="20"/>
                <w:szCs w:val="20"/>
                <w:lang w:val="tt-RU" w:eastAsia="ar-SA"/>
              </w:rPr>
              <w:t>ЮФУ МииФ, 2014,</w:t>
            </w:r>
          </w:p>
          <w:p w:rsidR="00E37DD8" w:rsidRPr="00AF5CBB" w:rsidRDefault="00E37DD8" w:rsidP="00E37DD8">
            <w:pPr>
              <w:suppressAutoHyphens/>
              <w:spacing w:after="0" w:line="240" w:lineRule="auto"/>
              <w:ind w:left="0" w:right="0" w:firstLine="0"/>
              <w:jc w:val="left"/>
              <w:rPr>
                <w:color w:val="auto"/>
                <w:sz w:val="20"/>
                <w:szCs w:val="20"/>
                <w:lang w:val="tt-RU" w:eastAsia="ar-SA"/>
              </w:rPr>
            </w:pPr>
            <w:r w:rsidRPr="00AF5CBB">
              <w:rPr>
                <w:color w:val="auto"/>
                <w:sz w:val="20"/>
                <w:szCs w:val="20"/>
                <w:lang w:val="tt-RU" w:eastAsia="ar-SA"/>
              </w:rPr>
              <w:t>Бакалавр физико – математического образования по направлению «Физико – математическое образование (профиль подготовки «Математика»)»</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val="tt-RU" w:eastAsia="ar-SA"/>
              </w:rPr>
              <w:t>Магистратура по направлению подготовки 050100 Педагогическое образование</w:t>
            </w:r>
          </w:p>
        </w:tc>
        <w:tc>
          <w:tcPr>
            <w:tcW w:w="1343"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4"/>
                <w:lang w:eastAsia="ar-SA"/>
              </w:rPr>
              <w:t xml:space="preserve">Пр.№1243 от 27.12.2024г     </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E37DD8" w:rsidRPr="00AF5CBB" w:rsidRDefault="00E37DD8" w:rsidP="00E37DD8">
            <w:pPr>
              <w:suppressAutoHyphens/>
              <w:spacing w:after="0" w:line="240" w:lineRule="auto"/>
              <w:ind w:left="0" w:right="0" w:firstLine="0"/>
              <w:rPr>
                <w:color w:val="auto"/>
                <w:sz w:val="20"/>
                <w:szCs w:val="20"/>
                <w:lang w:eastAsia="ar-SA"/>
              </w:rPr>
            </w:pPr>
            <w:r w:rsidRPr="00AF5CBB">
              <w:rPr>
                <w:color w:val="auto"/>
                <w:sz w:val="20"/>
                <w:szCs w:val="20"/>
                <w:lang w:eastAsia="ar-SA"/>
              </w:rPr>
              <w:t xml:space="preserve">Благодарственное письмо   Министерства общего и профессионального образования Ростовской области </w:t>
            </w:r>
          </w:p>
          <w:p w:rsidR="00E37DD8" w:rsidRPr="00AF5CBB" w:rsidRDefault="00E37DD8" w:rsidP="00E37DD8">
            <w:pPr>
              <w:suppressAutoHyphens/>
              <w:spacing w:after="0" w:line="240" w:lineRule="auto"/>
              <w:ind w:left="0" w:right="0" w:firstLine="0"/>
              <w:rPr>
                <w:color w:val="auto"/>
                <w:sz w:val="20"/>
                <w:szCs w:val="20"/>
                <w:lang w:eastAsia="ar-SA"/>
              </w:rPr>
            </w:pPr>
            <w:r w:rsidRPr="00AF5CBB">
              <w:rPr>
                <w:color w:val="auto"/>
                <w:sz w:val="20"/>
                <w:szCs w:val="20"/>
                <w:lang w:eastAsia="ar-SA"/>
              </w:rPr>
              <w:t>Пр.от 30.08.2018г. №17-н</w:t>
            </w:r>
          </w:p>
          <w:p w:rsidR="00E37DD8" w:rsidRPr="00AF5CBB" w:rsidRDefault="00E37DD8" w:rsidP="00E37DD8">
            <w:pPr>
              <w:suppressAutoHyphens/>
              <w:spacing w:after="0" w:line="240" w:lineRule="auto"/>
              <w:ind w:left="0" w:right="0" w:firstLine="0"/>
              <w:rPr>
                <w:color w:val="auto"/>
                <w:sz w:val="20"/>
                <w:szCs w:val="20"/>
                <w:lang w:eastAsia="ar-SA"/>
              </w:rPr>
            </w:pPr>
            <w:r w:rsidRPr="00AF5CBB">
              <w:rPr>
                <w:color w:val="auto"/>
                <w:sz w:val="20"/>
                <w:szCs w:val="20"/>
                <w:lang w:eastAsia="ar-SA"/>
              </w:rPr>
              <w:t>Благодарственное письмо Администрации Заветинского района от 15.08.2024 г. №103</w:t>
            </w:r>
          </w:p>
          <w:p w:rsidR="00E37DD8" w:rsidRPr="00AF5CBB" w:rsidRDefault="00E37DD8" w:rsidP="00E37DD8">
            <w:pPr>
              <w:suppressAutoHyphens/>
              <w:spacing w:after="0" w:line="240" w:lineRule="auto"/>
              <w:ind w:left="0" w:right="0" w:firstLine="0"/>
              <w:rPr>
                <w:color w:val="auto"/>
                <w:sz w:val="20"/>
                <w:szCs w:val="20"/>
                <w:lang w:eastAsia="ar-SA"/>
              </w:rPr>
            </w:pPr>
            <w:r w:rsidRPr="00AF5CBB">
              <w:rPr>
                <w:color w:val="auto"/>
                <w:sz w:val="20"/>
                <w:szCs w:val="20"/>
                <w:lang w:eastAsia="ar-SA"/>
              </w:rPr>
              <w:t xml:space="preserve">Благодарственное письмо   Министерства образования Ростовской области </w:t>
            </w:r>
          </w:p>
          <w:p w:rsidR="00E37DD8" w:rsidRPr="00AF5CBB" w:rsidRDefault="00E37DD8" w:rsidP="00E37DD8">
            <w:pPr>
              <w:suppressAutoHyphens/>
              <w:spacing w:after="0" w:line="240" w:lineRule="auto"/>
              <w:ind w:left="0" w:right="0" w:firstLine="0"/>
              <w:rPr>
                <w:color w:val="auto"/>
                <w:sz w:val="20"/>
                <w:szCs w:val="20"/>
                <w:lang w:eastAsia="ar-SA"/>
              </w:rPr>
            </w:pPr>
            <w:r w:rsidRPr="00AF5CBB">
              <w:rPr>
                <w:color w:val="auto"/>
                <w:sz w:val="20"/>
                <w:szCs w:val="20"/>
                <w:lang w:eastAsia="ar-SA"/>
              </w:rPr>
              <w:t>Пр. № 10-н от 12.08.2025г.</w:t>
            </w:r>
          </w:p>
          <w:p w:rsidR="00E37DD8" w:rsidRPr="00AF5CBB" w:rsidRDefault="00E37DD8" w:rsidP="00E37DD8">
            <w:pPr>
              <w:tabs>
                <w:tab w:val="left" w:leader="dot" w:pos="4536"/>
              </w:tabs>
              <w:suppressAutoHyphens/>
              <w:spacing w:after="0" w:line="240" w:lineRule="auto"/>
              <w:ind w:left="0" w:right="0" w:firstLine="0"/>
              <w:jc w:val="left"/>
              <w:rPr>
                <w:color w:val="auto"/>
                <w:sz w:val="20"/>
                <w:szCs w:val="20"/>
                <w:lang w:eastAsia="ar-SA"/>
              </w:rPr>
            </w:pPr>
          </w:p>
        </w:tc>
      </w:tr>
      <w:tr w:rsidR="00E37DD8" w:rsidRPr="00AF5CBB" w:rsidTr="00E37DD8">
        <w:trPr>
          <w:cantSplit/>
          <w:trHeight w:val="996"/>
        </w:trPr>
        <w:tc>
          <w:tcPr>
            <w:tcW w:w="425"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left"/>
              <w:rPr>
                <w:rFonts w:ascii="Courier New" w:hAnsi="Courier New" w:cs="Courier New"/>
                <w:color w:val="auto"/>
                <w:sz w:val="20"/>
                <w:szCs w:val="20"/>
                <w:lang w:eastAsia="ar-SA"/>
              </w:rPr>
            </w:pPr>
            <w:r w:rsidRPr="00AF5CBB">
              <w:rPr>
                <w:color w:val="auto"/>
                <w:sz w:val="20"/>
                <w:szCs w:val="20"/>
                <w:lang w:eastAsia="ar-SA"/>
              </w:rPr>
              <w:t>11</w:t>
            </w:r>
          </w:p>
        </w:tc>
        <w:tc>
          <w:tcPr>
            <w:tcW w:w="1560"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18"/>
                <w:szCs w:val="24"/>
                <w:lang w:eastAsia="ar-SA"/>
              </w:rPr>
            </w:pPr>
            <w:r w:rsidRPr="00AF5CBB">
              <w:rPr>
                <w:color w:val="auto"/>
                <w:sz w:val="20"/>
                <w:szCs w:val="20"/>
                <w:lang w:eastAsia="ar-SA"/>
              </w:rPr>
              <w:t>Кирносова Евгения Вячеславна</w:t>
            </w:r>
          </w:p>
        </w:tc>
        <w:tc>
          <w:tcPr>
            <w:tcW w:w="1701"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rPr>
                <w:color w:val="auto"/>
                <w:sz w:val="18"/>
                <w:szCs w:val="24"/>
                <w:lang w:eastAsia="ar-SA"/>
              </w:rPr>
            </w:pPr>
            <w:r w:rsidRPr="00AF5CBB">
              <w:rPr>
                <w:color w:val="auto"/>
                <w:sz w:val="18"/>
                <w:szCs w:val="24"/>
                <w:lang w:eastAsia="ar-SA"/>
              </w:rPr>
              <w:t>Высшее</w:t>
            </w:r>
          </w:p>
          <w:p w:rsidR="00E37DD8" w:rsidRPr="00AF5CBB" w:rsidRDefault="00E37DD8" w:rsidP="00E37DD8">
            <w:pPr>
              <w:suppressAutoHyphens/>
              <w:snapToGrid w:val="0"/>
              <w:spacing w:after="0" w:line="240" w:lineRule="auto"/>
              <w:ind w:left="0" w:right="0" w:firstLine="0"/>
              <w:rPr>
                <w:color w:val="auto"/>
                <w:sz w:val="18"/>
                <w:szCs w:val="24"/>
                <w:lang w:eastAsia="ar-SA"/>
              </w:rPr>
            </w:pPr>
          </w:p>
        </w:tc>
        <w:tc>
          <w:tcPr>
            <w:tcW w:w="1559"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rPr>
                <w:color w:val="auto"/>
                <w:sz w:val="18"/>
                <w:szCs w:val="24"/>
                <w:lang w:eastAsia="ar-SA"/>
              </w:rPr>
            </w:pPr>
            <w:r w:rsidRPr="00AF5CBB">
              <w:rPr>
                <w:color w:val="auto"/>
                <w:sz w:val="18"/>
                <w:szCs w:val="24"/>
                <w:lang w:eastAsia="ar-SA"/>
              </w:rPr>
              <w:t>Учитель технологии</w:t>
            </w:r>
          </w:p>
        </w:tc>
        <w:tc>
          <w:tcPr>
            <w:tcW w:w="567"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18"/>
                <w:szCs w:val="24"/>
                <w:lang w:eastAsia="ar-SA"/>
              </w:rPr>
            </w:pPr>
            <w:r w:rsidRPr="00AF5CBB">
              <w:rPr>
                <w:color w:val="auto"/>
                <w:sz w:val="18"/>
                <w:szCs w:val="24"/>
                <w:lang w:eastAsia="ar-SA"/>
              </w:rPr>
              <w:t>11</w:t>
            </w:r>
          </w:p>
        </w:tc>
        <w:tc>
          <w:tcPr>
            <w:tcW w:w="567"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18"/>
                <w:szCs w:val="24"/>
                <w:lang w:eastAsia="ar-SA"/>
              </w:rPr>
            </w:pPr>
            <w:r w:rsidRPr="00AF5CBB">
              <w:rPr>
                <w:color w:val="auto"/>
                <w:sz w:val="18"/>
                <w:szCs w:val="24"/>
                <w:lang w:eastAsia="ar-SA"/>
              </w:rPr>
              <w:t>11</w:t>
            </w:r>
          </w:p>
        </w:tc>
        <w:tc>
          <w:tcPr>
            <w:tcW w:w="709"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18"/>
                <w:szCs w:val="24"/>
                <w:lang w:eastAsia="ar-SA"/>
              </w:rPr>
            </w:pPr>
            <w:r w:rsidRPr="00AF5CBB">
              <w:rPr>
                <w:color w:val="auto"/>
                <w:sz w:val="18"/>
                <w:szCs w:val="24"/>
                <w:lang w:eastAsia="ar-SA"/>
              </w:rPr>
              <w:t>11</w:t>
            </w:r>
          </w:p>
        </w:tc>
        <w:tc>
          <w:tcPr>
            <w:tcW w:w="992"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rFonts w:eastAsia="Calibri"/>
                <w:color w:val="auto"/>
                <w:sz w:val="16"/>
                <w:szCs w:val="16"/>
                <w:lang w:eastAsia="ar-SA"/>
              </w:rPr>
            </w:pPr>
            <w:r w:rsidRPr="00AF5CBB">
              <w:rPr>
                <w:color w:val="auto"/>
                <w:sz w:val="18"/>
                <w:szCs w:val="24"/>
                <w:lang w:eastAsia="ar-SA"/>
              </w:rPr>
              <w:t>14.01.91</w:t>
            </w:r>
          </w:p>
        </w:tc>
        <w:tc>
          <w:tcPr>
            <w:tcW w:w="3335"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rFonts w:eastAsia="Calibri"/>
                <w:color w:val="auto"/>
                <w:sz w:val="18"/>
                <w:szCs w:val="18"/>
                <w:lang w:eastAsia="ar-SA"/>
              </w:rPr>
            </w:pPr>
            <w:r w:rsidRPr="00AF5CBB">
              <w:rPr>
                <w:rFonts w:eastAsia="Calibri"/>
                <w:color w:val="auto"/>
                <w:sz w:val="16"/>
                <w:szCs w:val="16"/>
                <w:lang w:eastAsia="ar-SA"/>
              </w:rPr>
              <w:t>ЮФУ, 2013г.</w:t>
            </w:r>
          </w:p>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rFonts w:eastAsia="Calibri"/>
                <w:color w:val="auto"/>
                <w:sz w:val="18"/>
                <w:szCs w:val="18"/>
                <w:lang w:eastAsia="ar-SA"/>
              </w:rPr>
              <w:t>Учитель технологии и предпринимательства по специальности “ Технология и предпринимательство”</w:t>
            </w:r>
          </w:p>
        </w:tc>
        <w:tc>
          <w:tcPr>
            <w:tcW w:w="1343"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Первая</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Пр.№ 190 от 26.02.2025г.</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E37DD8" w:rsidRPr="00AF5CBB" w:rsidRDefault="00E37DD8" w:rsidP="00E37DD8">
            <w:pPr>
              <w:tabs>
                <w:tab w:val="left" w:leader="dot" w:pos="4536"/>
              </w:tabs>
              <w:suppressAutoHyphens/>
              <w:snapToGrid w:val="0"/>
              <w:spacing w:after="0" w:line="240" w:lineRule="auto"/>
              <w:ind w:left="0" w:right="0" w:firstLine="0"/>
              <w:jc w:val="left"/>
              <w:rPr>
                <w:color w:val="auto"/>
                <w:sz w:val="20"/>
                <w:szCs w:val="20"/>
                <w:lang w:eastAsia="ar-SA"/>
              </w:rPr>
            </w:pPr>
          </w:p>
        </w:tc>
      </w:tr>
      <w:tr w:rsidR="00E37DD8" w:rsidRPr="00AF5CBB" w:rsidTr="00E37DD8">
        <w:trPr>
          <w:cantSplit/>
          <w:trHeight w:val="996"/>
        </w:trPr>
        <w:tc>
          <w:tcPr>
            <w:tcW w:w="425"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left"/>
              <w:rPr>
                <w:rFonts w:ascii="Courier New" w:hAnsi="Courier New" w:cs="Courier New"/>
                <w:color w:val="auto"/>
                <w:sz w:val="20"/>
                <w:szCs w:val="20"/>
                <w:lang w:eastAsia="ar-SA"/>
              </w:rPr>
            </w:pPr>
            <w:r w:rsidRPr="00AF5CBB">
              <w:rPr>
                <w:color w:val="auto"/>
                <w:sz w:val="20"/>
                <w:szCs w:val="20"/>
                <w:lang w:eastAsia="ar-SA"/>
              </w:rPr>
              <w:t>12</w:t>
            </w:r>
          </w:p>
        </w:tc>
        <w:tc>
          <w:tcPr>
            <w:tcW w:w="1560"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Cs w:val="24"/>
                <w:lang w:eastAsia="ar-SA"/>
              </w:rPr>
            </w:pPr>
            <w:r w:rsidRPr="00AF5CBB">
              <w:rPr>
                <w:color w:val="auto"/>
                <w:sz w:val="20"/>
                <w:szCs w:val="20"/>
                <w:lang w:eastAsia="ar-SA"/>
              </w:rPr>
              <w:t>Никульшина Анастасия Павловна</w:t>
            </w:r>
          </w:p>
        </w:tc>
        <w:tc>
          <w:tcPr>
            <w:tcW w:w="1701"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Courier New" w:hAnsi="Courier New" w:cs="Courier New"/>
                <w:color w:val="auto"/>
                <w:sz w:val="20"/>
                <w:szCs w:val="20"/>
                <w:lang w:eastAsia="ar-SA"/>
              </w:rPr>
            </w:pPr>
            <w:r w:rsidRPr="00AF5CBB">
              <w:rPr>
                <w:color w:val="auto"/>
                <w:sz w:val="20"/>
                <w:szCs w:val="20"/>
                <w:lang w:eastAsia="ar-SA"/>
              </w:rPr>
              <w:t>Высшее</w:t>
            </w:r>
          </w:p>
        </w:tc>
        <w:tc>
          <w:tcPr>
            <w:tcW w:w="1559"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rPr>
                <w:color w:val="auto"/>
                <w:sz w:val="18"/>
                <w:szCs w:val="24"/>
                <w:lang w:eastAsia="ar-SA"/>
              </w:rPr>
            </w:pPr>
            <w:r w:rsidRPr="00AF5CBB">
              <w:rPr>
                <w:color w:val="auto"/>
                <w:sz w:val="20"/>
                <w:szCs w:val="20"/>
                <w:lang w:eastAsia="ar-SA"/>
              </w:rPr>
              <w:t>Учитель физики, информатики, математики</w:t>
            </w:r>
          </w:p>
        </w:tc>
        <w:tc>
          <w:tcPr>
            <w:tcW w:w="567"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18"/>
                <w:szCs w:val="24"/>
                <w:lang w:eastAsia="ar-SA"/>
              </w:rPr>
            </w:pPr>
            <w:r w:rsidRPr="00AF5CBB">
              <w:rPr>
                <w:color w:val="auto"/>
                <w:sz w:val="18"/>
                <w:szCs w:val="24"/>
                <w:lang w:eastAsia="ar-SA"/>
              </w:rPr>
              <w:t>6</w:t>
            </w:r>
          </w:p>
        </w:tc>
        <w:tc>
          <w:tcPr>
            <w:tcW w:w="567"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18"/>
                <w:szCs w:val="24"/>
                <w:lang w:eastAsia="ar-SA"/>
              </w:rPr>
            </w:pPr>
            <w:r w:rsidRPr="00AF5CBB">
              <w:rPr>
                <w:color w:val="auto"/>
                <w:sz w:val="18"/>
                <w:szCs w:val="24"/>
                <w:lang w:eastAsia="ar-SA"/>
              </w:rPr>
              <w:t>6</w:t>
            </w:r>
          </w:p>
        </w:tc>
        <w:tc>
          <w:tcPr>
            <w:tcW w:w="709"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18"/>
                <w:szCs w:val="24"/>
                <w:lang w:eastAsia="ar-SA"/>
              </w:rPr>
            </w:pPr>
            <w:r w:rsidRPr="00AF5CBB">
              <w:rPr>
                <w:color w:val="auto"/>
                <w:sz w:val="18"/>
                <w:szCs w:val="24"/>
                <w:lang w:eastAsia="ar-SA"/>
              </w:rPr>
              <w:t>6</w:t>
            </w:r>
          </w:p>
        </w:tc>
        <w:tc>
          <w:tcPr>
            <w:tcW w:w="992"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rPr>
                <w:iCs/>
                <w:color w:val="auto"/>
                <w:sz w:val="20"/>
                <w:szCs w:val="20"/>
                <w:lang w:val="tt-RU" w:eastAsia="ar-SA"/>
              </w:rPr>
            </w:pPr>
            <w:r w:rsidRPr="00AF5CBB">
              <w:rPr>
                <w:color w:val="auto"/>
                <w:sz w:val="18"/>
                <w:szCs w:val="24"/>
                <w:lang w:eastAsia="ar-SA"/>
              </w:rPr>
              <w:t>29.07.98</w:t>
            </w:r>
          </w:p>
        </w:tc>
        <w:tc>
          <w:tcPr>
            <w:tcW w:w="3335"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hd w:val="clear" w:color="auto" w:fill="FFFFFF"/>
              <w:tabs>
                <w:tab w:val="left" w:pos="425"/>
              </w:tabs>
              <w:suppressAutoHyphens/>
              <w:spacing w:after="0" w:line="240" w:lineRule="auto"/>
              <w:ind w:left="0" w:right="11" w:firstLine="0"/>
              <w:jc w:val="left"/>
              <w:rPr>
                <w:iCs/>
                <w:color w:val="auto"/>
                <w:sz w:val="20"/>
                <w:szCs w:val="20"/>
                <w:lang w:val="tt-RU" w:eastAsia="ar-SA"/>
              </w:rPr>
            </w:pPr>
            <w:r w:rsidRPr="00AF5CBB">
              <w:rPr>
                <w:iCs/>
                <w:color w:val="auto"/>
                <w:sz w:val="20"/>
                <w:szCs w:val="20"/>
                <w:lang w:val="tt-RU" w:eastAsia="ar-SA"/>
              </w:rPr>
              <w:t>ФГБОУ ВО «Калмыцкий государственный университет имени Б.Б. Городовикова» г. Элиста</w:t>
            </w:r>
          </w:p>
          <w:p w:rsidR="00E37DD8" w:rsidRPr="00AF5CBB" w:rsidRDefault="00E37DD8" w:rsidP="00E37DD8">
            <w:pPr>
              <w:shd w:val="clear" w:color="auto" w:fill="FFFFFF"/>
              <w:tabs>
                <w:tab w:val="left" w:pos="425"/>
              </w:tabs>
              <w:suppressAutoHyphens/>
              <w:spacing w:after="0" w:line="240" w:lineRule="auto"/>
              <w:ind w:left="0" w:right="11" w:firstLine="0"/>
              <w:jc w:val="left"/>
              <w:rPr>
                <w:iCs/>
                <w:color w:val="auto"/>
                <w:sz w:val="20"/>
                <w:szCs w:val="20"/>
                <w:lang w:val="tt-RU" w:eastAsia="ar-SA"/>
              </w:rPr>
            </w:pPr>
            <w:r w:rsidRPr="00AF5CBB">
              <w:rPr>
                <w:iCs/>
                <w:color w:val="auto"/>
                <w:sz w:val="20"/>
                <w:szCs w:val="20"/>
                <w:lang w:val="tt-RU" w:eastAsia="ar-SA"/>
              </w:rPr>
              <w:t>Бакалавр.</w:t>
            </w:r>
          </w:p>
          <w:p w:rsidR="00E37DD8" w:rsidRPr="00AF5CBB" w:rsidRDefault="00E37DD8" w:rsidP="00E37DD8">
            <w:pPr>
              <w:shd w:val="clear" w:color="auto" w:fill="FFFFFF"/>
              <w:tabs>
                <w:tab w:val="left" w:pos="425"/>
              </w:tabs>
              <w:suppressAutoHyphens/>
              <w:spacing w:after="0" w:line="240" w:lineRule="auto"/>
              <w:ind w:left="0" w:right="11" w:firstLine="0"/>
              <w:jc w:val="left"/>
              <w:rPr>
                <w:iCs/>
                <w:color w:val="auto"/>
                <w:sz w:val="20"/>
                <w:szCs w:val="20"/>
                <w:lang w:val="tt-RU" w:eastAsia="ar-SA"/>
              </w:rPr>
            </w:pPr>
            <w:r w:rsidRPr="00AF5CBB">
              <w:rPr>
                <w:iCs/>
                <w:color w:val="auto"/>
                <w:sz w:val="20"/>
                <w:szCs w:val="20"/>
                <w:lang w:val="tt-RU" w:eastAsia="ar-SA"/>
              </w:rPr>
              <w:t>44.03.01</w:t>
            </w:r>
          </w:p>
          <w:p w:rsidR="00E37DD8" w:rsidRPr="00AF5CBB" w:rsidRDefault="00E37DD8" w:rsidP="00E37DD8">
            <w:pPr>
              <w:shd w:val="clear" w:color="auto" w:fill="FFFFFF"/>
              <w:tabs>
                <w:tab w:val="left" w:pos="425"/>
              </w:tabs>
              <w:suppressAutoHyphens/>
              <w:spacing w:after="0" w:line="240" w:lineRule="auto"/>
              <w:ind w:left="0" w:right="11" w:firstLine="0"/>
              <w:jc w:val="left"/>
              <w:rPr>
                <w:color w:val="auto"/>
                <w:sz w:val="20"/>
                <w:szCs w:val="20"/>
                <w:lang w:eastAsia="ar-SA"/>
              </w:rPr>
            </w:pPr>
            <w:r w:rsidRPr="00AF5CBB">
              <w:rPr>
                <w:iCs/>
                <w:color w:val="auto"/>
                <w:sz w:val="20"/>
                <w:szCs w:val="20"/>
                <w:lang w:val="tt-RU" w:eastAsia="ar-SA"/>
              </w:rPr>
              <w:t>Направленность образовательной программы: Педагогическое образование</w:t>
            </w:r>
          </w:p>
        </w:tc>
        <w:tc>
          <w:tcPr>
            <w:tcW w:w="1343"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соответствие</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E37DD8" w:rsidRPr="00AF5CBB" w:rsidRDefault="00E37DD8" w:rsidP="00E37DD8">
            <w:pPr>
              <w:tabs>
                <w:tab w:val="left" w:leader="dot" w:pos="4536"/>
              </w:tabs>
              <w:suppressAutoHyphens/>
              <w:snapToGrid w:val="0"/>
              <w:spacing w:after="0" w:line="240" w:lineRule="auto"/>
              <w:ind w:left="0" w:right="0" w:firstLine="0"/>
              <w:jc w:val="left"/>
              <w:rPr>
                <w:color w:val="auto"/>
                <w:sz w:val="20"/>
                <w:szCs w:val="20"/>
                <w:lang w:eastAsia="ar-SA"/>
              </w:rPr>
            </w:pPr>
          </w:p>
        </w:tc>
      </w:tr>
      <w:tr w:rsidR="00E37DD8" w:rsidRPr="00AF5CBB" w:rsidTr="00E37DD8">
        <w:trPr>
          <w:cantSplit/>
          <w:trHeight w:val="2248"/>
        </w:trPr>
        <w:tc>
          <w:tcPr>
            <w:tcW w:w="425"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left"/>
              <w:rPr>
                <w:rFonts w:ascii="Courier New" w:hAnsi="Courier New" w:cs="Courier New"/>
                <w:color w:val="auto"/>
                <w:sz w:val="20"/>
                <w:szCs w:val="20"/>
                <w:lang w:eastAsia="ar-SA"/>
              </w:rPr>
            </w:pPr>
            <w:r w:rsidRPr="00AF5CBB">
              <w:rPr>
                <w:color w:val="auto"/>
                <w:sz w:val="20"/>
                <w:szCs w:val="20"/>
                <w:lang w:eastAsia="ar-SA"/>
              </w:rPr>
              <w:t>13</w:t>
            </w:r>
          </w:p>
        </w:tc>
        <w:tc>
          <w:tcPr>
            <w:tcW w:w="1560"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Cs w:val="24"/>
                <w:lang w:eastAsia="ar-SA"/>
              </w:rPr>
            </w:pPr>
            <w:r w:rsidRPr="00AF5CBB">
              <w:rPr>
                <w:color w:val="auto"/>
                <w:sz w:val="20"/>
                <w:szCs w:val="20"/>
                <w:lang w:eastAsia="ar-SA"/>
              </w:rPr>
              <w:t>Ромахова Маргарита Алексеевна</w:t>
            </w:r>
          </w:p>
        </w:tc>
        <w:tc>
          <w:tcPr>
            <w:tcW w:w="1701"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Courier New" w:hAnsi="Courier New" w:cs="Courier New"/>
                <w:color w:val="auto"/>
                <w:sz w:val="20"/>
                <w:szCs w:val="20"/>
                <w:lang w:eastAsia="ar-SA"/>
              </w:rPr>
            </w:pPr>
            <w:r w:rsidRPr="00AF5CBB">
              <w:rPr>
                <w:color w:val="auto"/>
                <w:sz w:val="20"/>
                <w:szCs w:val="20"/>
                <w:lang w:eastAsia="ar-SA"/>
              </w:rPr>
              <w:t>Высшее</w:t>
            </w:r>
          </w:p>
        </w:tc>
        <w:tc>
          <w:tcPr>
            <w:tcW w:w="1559"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rPr>
                <w:color w:val="auto"/>
                <w:sz w:val="20"/>
                <w:szCs w:val="20"/>
                <w:lang w:eastAsia="ar-SA"/>
              </w:rPr>
            </w:pPr>
            <w:r w:rsidRPr="00AF5CBB">
              <w:rPr>
                <w:color w:val="auto"/>
                <w:sz w:val="20"/>
                <w:szCs w:val="20"/>
                <w:lang w:eastAsia="ar-SA"/>
              </w:rPr>
              <w:t>Учитель начальных классов</w:t>
            </w:r>
          </w:p>
        </w:tc>
        <w:tc>
          <w:tcPr>
            <w:tcW w:w="567"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20</w:t>
            </w:r>
          </w:p>
        </w:tc>
        <w:tc>
          <w:tcPr>
            <w:tcW w:w="567"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5</w:t>
            </w:r>
          </w:p>
        </w:tc>
        <w:tc>
          <w:tcPr>
            <w:tcW w:w="709"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2</w:t>
            </w:r>
          </w:p>
        </w:tc>
        <w:tc>
          <w:tcPr>
            <w:tcW w:w="992"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rPr>
                <w:iCs/>
                <w:color w:val="auto"/>
                <w:sz w:val="20"/>
                <w:szCs w:val="20"/>
                <w:lang w:val="tt-RU" w:eastAsia="ar-SA"/>
              </w:rPr>
            </w:pPr>
            <w:r w:rsidRPr="00AF5CBB">
              <w:rPr>
                <w:color w:val="auto"/>
                <w:sz w:val="20"/>
                <w:szCs w:val="20"/>
                <w:lang w:eastAsia="ar-SA"/>
              </w:rPr>
              <w:t>01.06.1986</w:t>
            </w:r>
          </w:p>
        </w:tc>
        <w:tc>
          <w:tcPr>
            <w:tcW w:w="3335"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hd w:val="clear" w:color="auto" w:fill="FFFFFF"/>
              <w:tabs>
                <w:tab w:val="left" w:pos="425"/>
              </w:tabs>
              <w:suppressAutoHyphens/>
              <w:spacing w:after="0" w:line="240" w:lineRule="auto"/>
              <w:ind w:left="0" w:right="11" w:firstLine="0"/>
              <w:jc w:val="left"/>
              <w:rPr>
                <w:color w:val="auto"/>
                <w:sz w:val="20"/>
                <w:szCs w:val="20"/>
                <w:lang w:eastAsia="ar-SA"/>
              </w:rPr>
            </w:pPr>
            <w:r w:rsidRPr="00AF5CBB">
              <w:rPr>
                <w:iCs/>
                <w:color w:val="auto"/>
                <w:sz w:val="20"/>
                <w:szCs w:val="20"/>
                <w:lang w:val="tt-RU" w:eastAsia="ar-SA"/>
              </w:rPr>
              <w:t>ФГБОУ ВО «Калмыцкий государственный университет» Учитель начальных классов по специальности «Педагогика и методика начального образования»</w:t>
            </w:r>
          </w:p>
        </w:tc>
        <w:tc>
          <w:tcPr>
            <w:tcW w:w="1343"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соответствие</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E37DD8" w:rsidRPr="00AF5CBB" w:rsidRDefault="00E37DD8" w:rsidP="00E37DD8">
            <w:pPr>
              <w:tabs>
                <w:tab w:val="left" w:leader="dot" w:pos="4536"/>
              </w:tabs>
              <w:suppressAutoHyphens/>
              <w:snapToGrid w:val="0"/>
              <w:spacing w:after="0" w:line="240" w:lineRule="auto"/>
              <w:ind w:left="0" w:right="0" w:firstLine="0"/>
              <w:jc w:val="left"/>
              <w:rPr>
                <w:color w:val="auto"/>
                <w:sz w:val="20"/>
                <w:szCs w:val="20"/>
                <w:lang w:eastAsia="ar-SA"/>
              </w:rPr>
            </w:pPr>
          </w:p>
        </w:tc>
      </w:tr>
      <w:tr w:rsidR="00E37DD8" w:rsidRPr="00AF5CBB" w:rsidTr="00E37DD8">
        <w:trPr>
          <w:cantSplit/>
          <w:trHeight w:val="2248"/>
        </w:trPr>
        <w:tc>
          <w:tcPr>
            <w:tcW w:w="425"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left"/>
              <w:rPr>
                <w:rFonts w:ascii="Courier New" w:hAnsi="Courier New" w:cs="Courier New"/>
                <w:color w:val="auto"/>
                <w:sz w:val="20"/>
                <w:szCs w:val="20"/>
                <w:lang w:eastAsia="ar-SA"/>
              </w:rPr>
            </w:pPr>
            <w:r w:rsidRPr="00AF5CBB">
              <w:rPr>
                <w:color w:val="auto"/>
                <w:sz w:val="20"/>
                <w:szCs w:val="20"/>
                <w:lang w:eastAsia="ar-SA"/>
              </w:rPr>
              <w:lastRenderedPageBreak/>
              <w:t>14</w:t>
            </w:r>
          </w:p>
        </w:tc>
        <w:tc>
          <w:tcPr>
            <w:tcW w:w="1560"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Cs w:val="24"/>
                <w:lang w:eastAsia="ar-SA"/>
              </w:rPr>
            </w:pPr>
            <w:r w:rsidRPr="00AF5CBB">
              <w:rPr>
                <w:color w:val="auto"/>
                <w:sz w:val="20"/>
                <w:szCs w:val="20"/>
                <w:lang w:eastAsia="ar-SA"/>
              </w:rPr>
              <w:t>Погорелова Татьяна Владимировна</w:t>
            </w:r>
          </w:p>
        </w:tc>
        <w:tc>
          <w:tcPr>
            <w:tcW w:w="1701"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Courier New" w:hAnsi="Courier New" w:cs="Courier New"/>
                <w:color w:val="auto"/>
                <w:sz w:val="20"/>
                <w:szCs w:val="20"/>
                <w:lang w:eastAsia="ar-SA"/>
              </w:rPr>
            </w:pPr>
            <w:r w:rsidRPr="00AF5CBB">
              <w:rPr>
                <w:color w:val="auto"/>
                <w:sz w:val="20"/>
                <w:szCs w:val="20"/>
                <w:lang w:eastAsia="ar-SA"/>
              </w:rPr>
              <w:t>Высшее</w:t>
            </w:r>
          </w:p>
        </w:tc>
        <w:tc>
          <w:tcPr>
            <w:tcW w:w="1559"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rPr>
                <w:color w:val="auto"/>
                <w:sz w:val="20"/>
                <w:szCs w:val="20"/>
                <w:lang w:eastAsia="ar-SA"/>
              </w:rPr>
            </w:pPr>
            <w:r w:rsidRPr="00AF5CBB">
              <w:rPr>
                <w:color w:val="auto"/>
                <w:sz w:val="20"/>
                <w:szCs w:val="20"/>
                <w:lang w:eastAsia="ar-SA"/>
              </w:rPr>
              <w:t>Учитель биологии</w:t>
            </w:r>
          </w:p>
        </w:tc>
        <w:tc>
          <w:tcPr>
            <w:tcW w:w="567"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4г.7мес</w:t>
            </w:r>
          </w:p>
        </w:tc>
        <w:tc>
          <w:tcPr>
            <w:tcW w:w="567"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4</w:t>
            </w:r>
          </w:p>
        </w:tc>
        <w:tc>
          <w:tcPr>
            <w:tcW w:w="709"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p>
        </w:tc>
        <w:tc>
          <w:tcPr>
            <w:tcW w:w="992"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rPr>
                <w:iCs/>
                <w:color w:val="auto"/>
                <w:sz w:val="20"/>
                <w:szCs w:val="20"/>
                <w:lang w:val="tt-RU" w:eastAsia="ar-SA"/>
              </w:rPr>
            </w:pPr>
            <w:r w:rsidRPr="00AF5CBB">
              <w:rPr>
                <w:color w:val="auto"/>
                <w:sz w:val="20"/>
                <w:szCs w:val="20"/>
                <w:lang w:eastAsia="ar-SA"/>
              </w:rPr>
              <w:t>15.01.1990</w:t>
            </w:r>
          </w:p>
        </w:tc>
        <w:tc>
          <w:tcPr>
            <w:tcW w:w="3335"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hd w:val="clear" w:color="auto" w:fill="FFFFFF"/>
              <w:tabs>
                <w:tab w:val="left" w:pos="425"/>
              </w:tabs>
              <w:suppressAutoHyphens/>
              <w:spacing w:after="0" w:line="240" w:lineRule="auto"/>
              <w:ind w:left="0" w:right="11" w:firstLine="0"/>
              <w:jc w:val="left"/>
              <w:rPr>
                <w:color w:val="auto"/>
                <w:sz w:val="20"/>
                <w:szCs w:val="20"/>
                <w:lang w:eastAsia="ar-SA"/>
              </w:rPr>
            </w:pPr>
            <w:r w:rsidRPr="00AF5CBB">
              <w:rPr>
                <w:iCs/>
                <w:color w:val="auto"/>
                <w:sz w:val="20"/>
                <w:szCs w:val="20"/>
                <w:lang w:val="tt-RU" w:eastAsia="ar-SA"/>
              </w:rPr>
              <w:t>Московский финансово –промышленный институт «Синергия». Психолого –педагогическое образование</w:t>
            </w:r>
          </w:p>
        </w:tc>
        <w:tc>
          <w:tcPr>
            <w:tcW w:w="1343"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соответствие</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E37DD8" w:rsidRPr="00AF5CBB" w:rsidRDefault="00E37DD8" w:rsidP="00E37DD8">
            <w:pPr>
              <w:tabs>
                <w:tab w:val="left" w:leader="dot" w:pos="4536"/>
              </w:tabs>
              <w:suppressAutoHyphens/>
              <w:snapToGrid w:val="0"/>
              <w:spacing w:after="0" w:line="240" w:lineRule="auto"/>
              <w:ind w:left="0" w:right="0" w:firstLine="0"/>
              <w:jc w:val="left"/>
              <w:rPr>
                <w:color w:val="auto"/>
                <w:sz w:val="20"/>
                <w:szCs w:val="20"/>
                <w:lang w:eastAsia="ar-SA"/>
              </w:rPr>
            </w:pPr>
          </w:p>
        </w:tc>
      </w:tr>
      <w:tr w:rsidR="00E37DD8" w:rsidRPr="00AF5CBB" w:rsidTr="00E37DD8">
        <w:trPr>
          <w:cantSplit/>
          <w:trHeight w:val="2248"/>
        </w:trPr>
        <w:tc>
          <w:tcPr>
            <w:tcW w:w="425"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Courier New" w:hAnsi="Courier New" w:cs="Courier New"/>
                <w:color w:val="auto"/>
                <w:sz w:val="20"/>
                <w:szCs w:val="20"/>
                <w:lang w:eastAsia="ar-SA"/>
              </w:rPr>
            </w:pPr>
            <w:r w:rsidRPr="00AF5CBB">
              <w:rPr>
                <w:color w:val="auto"/>
                <w:sz w:val="20"/>
                <w:szCs w:val="20"/>
                <w:lang w:eastAsia="ar-SA"/>
              </w:rPr>
              <w:t>15</w:t>
            </w:r>
          </w:p>
        </w:tc>
        <w:tc>
          <w:tcPr>
            <w:tcW w:w="1560"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Низева Валентина Владимировна</w:t>
            </w:r>
          </w:p>
        </w:tc>
        <w:tc>
          <w:tcPr>
            <w:tcW w:w="1701"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327" w:firstLine="0"/>
              <w:jc w:val="left"/>
              <w:rPr>
                <w:color w:val="auto"/>
                <w:sz w:val="20"/>
                <w:szCs w:val="20"/>
                <w:lang w:eastAsia="ar-SA"/>
              </w:rPr>
            </w:pPr>
            <w:r w:rsidRPr="00AF5CBB">
              <w:rPr>
                <w:color w:val="auto"/>
                <w:sz w:val="20"/>
                <w:szCs w:val="20"/>
                <w:lang w:eastAsia="ar-SA"/>
              </w:rPr>
              <w:t>Средне-специальное</w:t>
            </w:r>
          </w:p>
        </w:tc>
        <w:tc>
          <w:tcPr>
            <w:tcW w:w="1559"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Библиотекарь</w:t>
            </w:r>
          </w:p>
        </w:tc>
        <w:tc>
          <w:tcPr>
            <w:tcW w:w="567"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41 г.3м.</w:t>
            </w:r>
          </w:p>
        </w:tc>
        <w:tc>
          <w:tcPr>
            <w:tcW w:w="567"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39 лет</w:t>
            </w:r>
          </w:p>
        </w:tc>
        <w:tc>
          <w:tcPr>
            <w:tcW w:w="709"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36г.</w:t>
            </w:r>
          </w:p>
        </w:tc>
        <w:tc>
          <w:tcPr>
            <w:tcW w:w="992"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napToGrid w:val="0"/>
              <w:spacing w:after="0" w:line="240" w:lineRule="auto"/>
              <w:ind w:left="0" w:right="0" w:firstLine="0"/>
              <w:jc w:val="left"/>
              <w:rPr>
                <w:iCs/>
                <w:color w:val="auto"/>
                <w:sz w:val="20"/>
                <w:szCs w:val="20"/>
                <w:lang w:val="tt-RU" w:eastAsia="ar-SA"/>
              </w:rPr>
            </w:pPr>
            <w:r w:rsidRPr="00AF5CBB">
              <w:rPr>
                <w:color w:val="auto"/>
                <w:sz w:val="20"/>
                <w:szCs w:val="20"/>
                <w:lang w:eastAsia="ar-SA"/>
              </w:rPr>
              <w:t>21.03.56.</w:t>
            </w:r>
          </w:p>
        </w:tc>
        <w:tc>
          <w:tcPr>
            <w:tcW w:w="3335"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hd w:val="clear" w:color="auto" w:fill="FFFFFF"/>
              <w:tabs>
                <w:tab w:val="left" w:pos="425"/>
              </w:tabs>
              <w:suppressAutoHyphens/>
              <w:spacing w:after="0" w:line="240" w:lineRule="auto"/>
              <w:ind w:left="0" w:right="11" w:firstLine="0"/>
              <w:jc w:val="left"/>
              <w:rPr>
                <w:color w:val="auto"/>
                <w:sz w:val="20"/>
                <w:szCs w:val="20"/>
                <w:lang w:eastAsia="ar-SA"/>
              </w:rPr>
            </w:pPr>
            <w:r w:rsidRPr="00AF5CBB">
              <w:rPr>
                <w:iCs/>
                <w:color w:val="auto"/>
                <w:sz w:val="20"/>
                <w:szCs w:val="20"/>
                <w:lang w:val="tt-RU" w:eastAsia="ar-SA"/>
              </w:rPr>
              <w:t>Башантинский  сельскохозяйственный техникум</w:t>
            </w:r>
          </w:p>
        </w:tc>
        <w:tc>
          <w:tcPr>
            <w:tcW w:w="1343" w:type="dxa"/>
            <w:tcBorders>
              <w:top w:val="single" w:sz="4" w:space="0" w:color="000000"/>
              <w:left w:val="single" w:sz="4" w:space="0" w:color="000000"/>
              <w:bottom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соответствие</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Грамоты  РОО: 1989г., 2005г., 2008г.; 2011 г.</w:t>
            </w:r>
            <w:r w:rsidRPr="00AF5CBB">
              <w:rPr>
                <w:color w:val="auto"/>
                <w:sz w:val="20"/>
                <w:szCs w:val="20"/>
                <w:lang w:eastAsia="ar-SA"/>
              </w:rPr>
              <w:tab/>
              <w:t>Благодарственное письмо МОРО Пр. 13.07. 2011 г</w:t>
            </w:r>
          </w:p>
          <w:p w:rsidR="00E37DD8" w:rsidRPr="00AF5CBB" w:rsidRDefault="00E37DD8" w:rsidP="00E37DD8">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Благодарственное письмо Главы Администрации Заветинского района от 08.08.2025 г. №94</w:t>
            </w:r>
          </w:p>
        </w:tc>
      </w:tr>
    </w:tbl>
    <w:p w:rsidR="00E37DD8" w:rsidRPr="00D832C8" w:rsidRDefault="00E37DD8" w:rsidP="00E37DD8">
      <w:pPr>
        <w:spacing w:after="0" w:line="240" w:lineRule="auto"/>
        <w:rPr>
          <w:rFonts w:eastAsia="Calibri"/>
          <w:b/>
          <w:sz w:val="28"/>
          <w:szCs w:val="28"/>
        </w:rPr>
      </w:pPr>
    </w:p>
    <w:p w:rsidR="00E37DD8" w:rsidRPr="00D832C8" w:rsidRDefault="00E37DD8" w:rsidP="00E37DD8">
      <w:pPr>
        <w:spacing w:after="0" w:line="259" w:lineRule="auto"/>
        <w:ind w:left="1241" w:right="265" w:hanging="10"/>
        <w:jc w:val="center"/>
        <w:rPr>
          <w:sz w:val="28"/>
          <w:szCs w:val="28"/>
        </w:rPr>
      </w:pPr>
    </w:p>
    <w:p w:rsidR="00E37DD8" w:rsidRPr="00D832C8" w:rsidRDefault="00E37DD8" w:rsidP="00E37DD8">
      <w:pPr>
        <w:spacing w:after="0" w:line="240" w:lineRule="auto"/>
        <w:ind w:left="0" w:right="0" w:firstLine="0"/>
        <w:jc w:val="left"/>
        <w:rPr>
          <w:rFonts w:eastAsia="Calibri"/>
          <w:b/>
          <w:color w:val="auto"/>
          <w:sz w:val="28"/>
          <w:szCs w:val="28"/>
        </w:rPr>
      </w:pPr>
    </w:p>
    <w:p w:rsidR="00E37DD8" w:rsidRPr="00D832C8" w:rsidRDefault="00E37DD8" w:rsidP="00E37DD8">
      <w:pPr>
        <w:spacing w:after="0" w:line="240" w:lineRule="auto"/>
        <w:ind w:left="0" w:right="0" w:firstLine="0"/>
        <w:jc w:val="left"/>
        <w:rPr>
          <w:rFonts w:eastAsia="Calibri"/>
          <w:b/>
          <w:color w:val="auto"/>
          <w:sz w:val="28"/>
          <w:szCs w:val="28"/>
        </w:rPr>
      </w:pPr>
      <w:r w:rsidRPr="00D832C8">
        <w:rPr>
          <w:rFonts w:eastAsia="Calibri"/>
          <w:b/>
          <w:color w:val="auto"/>
          <w:sz w:val="28"/>
          <w:szCs w:val="28"/>
        </w:rPr>
        <w:t>2.3.4.Психолого-педагогические условия реализации основной образовательной программы ООО</w:t>
      </w:r>
    </w:p>
    <w:p w:rsidR="00E37DD8" w:rsidRPr="00D832C8" w:rsidRDefault="00E37DD8" w:rsidP="00E37DD8">
      <w:pPr>
        <w:spacing w:after="0" w:line="240" w:lineRule="auto"/>
        <w:ind w:left="0" w:right="0" w:firstLine="0"/>
        <w:jc w:val="left"/>
        <w:rPr>
          <w:rFonts w:eastAsia="Calibri"/>
          <w:color w:val="auto"/>
          <w:sz w:val="28"/>
          <w:szCs w:val="28"/>
        </w:rPr>
      </w:pP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Требованиями Стандарта к психолого-педагогическим условиям реализации основной образовательной программы основного общего и среднего общего образования являются: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w:t>
      </w:r>
      <w:r w:rsidRPr="00D832C8">
        <w:rPr>
          <w:rFonts w:eastAsia="Calibri"/>
          <w:color w:val="auto"/>
          <w:sz w:val="28"/>
          <w:szCs w:val="28"/>
          <w:lang w:val="en-US"/>
        </w:rPr>
        <w:t> </w:t>
      </w:r>
      <w:r w:rsidRPr="00D832C8">
        <w:rPr>
          <w:rFonts w:eastAsia="Calibri"/>
          <w:color w:val="auto"/>
          <w:sz w:val="28"/>
          <w:szCs w:val="28"/>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w:t>
      </w:r>
      <w:r w:rsidRPr="00D832C8">
        <w:rPr>
          <w:rFonts w:eastAsia="Calibri"/>
          <w:color w:val="auto"/>
          <w:sz w:val="28"/>
          <w:szCs w:val="28"/>
          <w:lang w:val="en-US"/>
        </w:rPr>
        <w:t> </w:t>
      </w:r>
      <w:r w:rsidRPr="00D832C8">
        <w:rPr>
          <w:rFonts w:eastAsia="Calibri"/>
          <w:color w:val="auto"/>
          <w:sz w:val="28"/>
          <w:szCs w:val="28"/>
        </w:rPr>
        <w:t>формирование и развитие психолого-педагогической компетентности участников образовательного процесса;</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w:t>
      </w:r>
      <w:r w:rsidRPr="00D832C8">
        <w:rPr>
          <w:rFonts w:eastAsia="Calibri"/>
          <w:color w:val="auto"/>
          <w:sz w:val="28"/>
          <w:szCs w:val="28"/>
          <w:lang w:val="en-US"/>
        </w:rPr>
        <w:t> </w:t>
      </w:r>
      <w:r w:rsidRPr="00D832C8">
        <w:rPr>
          <w:rFonts w:eastAsia="Calibri"/>
          <w:color w:val="auto"/>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E37DD8" w:rsidRPr="00D832C8" w:rsidRDefault="00E37DD8" w:rsidP="00E37DD8">
      <w:pPr>
        <w:spacing w:after="0" w:line="240" w:lineRule="auto"/>
        <w:ind w:left="0" w:right="0" w:firstLine="0"/>
        <w:jc w:val="left"/>
        <w:rPr>
          <w:rFonts w:eastAsia="Calibri"/>
          <w:color w:val="auto"/>
          <w:sz w:val="28"/>
          <w:szCs w:val="28"/>
          <w:lang w:eastAsia="zh-CN"/>
        </w:rPr>
      </w:pPr>
      <w:r w:rsidRPr="00D832C8">
        <w:rPr>
          <w:rFonts w:eastAsia="Calibri"/>
          <w:color w:val="auto"/>
          <w:sz w:val="28"/>
          <w:szCs w:val="28"/>
        </w:rPr>
        <w:lastRenderedPageBreak/>
        <w:t>Изучение психологического климата в педагогическом коллективе школы показало, что учителя школы чувствуют себя полноправными членами коллектива, активно участвуя в его делах. Они достаточно удовлетворены отношениями между коллегами. По мнению учителей, характер взаимоотношений в коллективе дружелюбный, сложились традиции взаимной поддержки  и взаимопомощи.</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Психолого-педагогические условия реализации основной образовательной программы начального общего образования должны обеспечивать:</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учет специфики возрастного психофизического развития обучающихся;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диверсификацию уровней психолого-педагогического сопровождения (индивидуальный, групповой, уровень класса, уровень учреждения);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E37DD8" w:rsidRPr="00D832C8" w:rsidRDefault="00E37DD8" w:rsidP="00E37DD8">
      <w:pPr>
        <w:spacing w:after="0" w:line="259" w:lineRule="auto"/>
        <w:ind w:left="567" w:right="0" w:firstLine="0"/>
        <w:jc w:val="left"/>
        <w:rPr>
          <w:b/>
          <w:sz w:val="28"/>
          <w:szCs w:val="28"/>
        </w:rPr>
      </w:pPr>
    </w:p>
    <w:p w:rsidR="00E37DD8" w:rsidRPr="00D832C8" w:rsidRDefault="00E37DD8" w:rsidP="00E37DD8">
      <w:pPr>
        <w:autoSpaceDE w:val="0"/>
        <w:autoSpaceDN w:val="0"/>
        <w:adjustRightInd w:val="0"/>
        <w:spacing w:after="0" w:line="240" w:lineRule="auto"/>
        <w:ind w:left="0" w:right="0" w:firstLine="0"/>
        <w:jc w:val="center"/>
        <w:rPr>
          <w:bCs/>
          <w:color w:val="auto"/>
          <w:sz w:val="28"/>
          <w:szCs w:val="28"/>
        </w:rPr>
      </w:pPr>
      <w:r w:rsidRPr="00D832C8">
        <w:rPr>
          <w:bCs/>
          <w:color w:val="auto"/>
          <w:sz w:val="28"/>
          <w:szCs w:val="28"/>
        </w:rPr>
        <w:t>Работа психолого-педагогического консилиума (ППК)</w:t>
      </w:r>
    </w:p>
    <w:p w:rsidR="00E37DD8" w:rsidRPr="00D832C8" w:rsidRDefault="00E37DD8" w:rsidP="00E37DD8">
      <w:pPr>
        <w:autoSpaceDE w:val="0"/>
        <w:autoSpaceDN w:val="0"/>
        <w:adjustRightInd w:val="0"/>
        <w:spacing w:after="0" w:line="240" w:lineRule="auto"/>
        <w:ind w:left="0" w:right="0" w:firstLine="0"/>
        <w:jc w:val="left"/>
        <w:rPr>
          <w:b/>
          <w:bCs/>
          <w:color w:val="auto"/>
          <w:sz w:val="28"/>
          <w:szCs w:val="28"/>
        </w:rPr>
      </w:pPr>
      <w:r w:rsidRPr="00D832C8">
        <w:rPr>
          <w:b/>
          <w:bCs/>
          <w:color w:val="auto"/>
          <w:sz w:val="28"/>
          <w:szCs w:val="28"/>
        </w:rPr>
        <w:t>Цель:</w:t>
      </w:r>
    </w:p>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создание целостной системы сопровождения, обеспечивающей оптимальные условия для обучения детей с ограничен-</w:t>
      </w:r>
    </w:p>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ными возможностями здоровья в соответствии с их возрастными и индивидуальными особенностями, уровнем актуаль-</w:t>
      </w:r>
    </w:p>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ного развития, состоянием физического и психического здоровья.</w:t>
      </w:r>
    </w:p>
    <w:p w:rsidR="00E37DD8" w:rsidRPr="00D832C8" w:rsidRDefault="00E37DD8" w:rsidP="00E37DD8">
      <w:pPr>
        <w:autoSpaceDE w:val="0"/>
        <w:autoSpaceDN w:val="0"/>
        <w:adjustRightInd w:val="0"/>
        <w:spacing w:after="0" w:line="240" w:lineRule="auto"/>
        <w:ind w:left="0" w:right="0" w:firstLine="0"/>
        <w:jc w:val="left"/>
        <w:rPr>
          <w:b/>
          <w:bCs/>
          <w:color w:val="auto"/>
          <w:sz w:val="28"/>
          <w:szCs w:val="28"/>
        </w:rPr>
      </w:pPr>
      <w:r w:rsidRPr="00D832C8">
        <w:rPr>
          <w:b/>
          <w:bCs/>
          <w:color w:val="auto"/>
          <w:sz w:val="28"/>
          <w:szCs w:val="28"/>
        </w:rPr>
        <w:t>Задачи:</w:t>
      </w:r>
    </w:p>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lastRenderedPageBreak/>
        <w:t>- осуществление психолого-педагогической диагностики для раннего выявления различного рода проблем у детей,определения причин их возникновения и поиска наиболее эффективных способов их профилактики и преодоления. Выявление резервных возможностей развития;</w:t>
      </w:r>
    </w:p>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 осуществление в разнообразных формах индивидуального сопровождения развития ребенка, направленного на преодоление проблем, возникающих у него в процессе обучения и воспитания. Сопровождение предполагает взаимодействие сотрудников ПМПк, учителей, родителей и ученика в процессе разработки и реализации индивидуально-ориентированных программ сопровождения;</w:t>
      </w:r>
    </w:p>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 оценка динамики в развитии детей;</w:t>
      </w:r>
    </w:p>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 обеспечение преемственности в процессе обучения и сопровождения ребенка;</w:t>
      </w:r>
    </w:p>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 реализация индивидуальных образовательных маршрутов сопровождения, направленных на профилактику проблем в</w:t>
      </w:r>
    </w:p>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учебной, социальной и эмоционально-волевой сферах, сохранение здоровья учащихся;</w:t>
      </w:r>
    </w:p>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 осуществление информационной поддержки учащихся, учителей и родителей по проблемам в учебной, социальной и</w:t>
      </w:r>
    </w:p>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эмоциональной сферах;</w:t>
      </w:r>
    </w:p>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 подготовка и ведение документации, отражающей актуальное развитие ребенка, динамику его состояния, уровень</w:t>
      </w:r>
    </w:p>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школьной успешности.</w:t>
      </w:r>
    </w:p>
    <w:p w:rsidR="00E37DD8" w:rsidRPr="00D832C8" w:rsidRDefault="00E37DD8" w:rsidP="00E37DD8">
      <w:pPr>
        <w:spacing w:after="0" w:line="240" w:lineRule="auto"/>
        <w:ind w:left="0" w:right="0" w:firstLine="0"/>
        <w:jc w:val="left"/>
        <w:rPr>
          <w:b/>
          <w:color w:val="auto"/>
          <w:sz w:val="28"/>
          <w:szCs w:val="28"/>
        </w:rPr>
      </w:pPr>
      <w:r w:rsidRPr="00D832C8">
        <w:rPr>
          <w:b/>
          <w:color w:val="auto"/>
          <w:sz w:val="28"/>
          <w:szCs w:val="28"/>
        </w:rPr>
        <w:t>Состав ППК:</w:t>
      </w:r>
    </w:p>
    <w:p w:rsidR="00E37DD8" w:rsidRPr="00D832C8" w:rsidRDefault="00E37DD8" w:rsidP="00E37DD8">
      <w:pPr>
        <w:spacing w:after="0" w:line="240" w:lineRule="auto"/>
        <w:ind w:left="0" w:right="0" w:firstLine="708"/>
        <w:jc w:val="left"/>
        <w:rPr>
          <w:b/>
          <w:color w:val="auto"/>
          <w:sz w:val="28"/>
          <w:szCs w:val="28"/>
        </w:rPr>
      </w:pPr>
      <w:r w:rsidRPr="00D832C8">
        <w:rPr>
          <w:color w:val="auto"/>
          <w:sz w:val="28"/>
          <w:szCs w:val="28"/>
        </w:rPr>
        <w:t>Белянская О.Н</w:t>
      </w:r>
      <w:r w:rsidRPr="00D832C8">
        <w:rPr>
          <w:b/>
          <w:color w:val="auto"/>
          <w:sz w:val="28"/>
          <w:szCs w:val="28"/>
        </w:rPr>
        <w:t xml:space="preserve">.-директор </w:t>
      </w:r>
    </w:p>
    <w:p w:rsidR="00E37DD8" w:rsidRPr="00D832C8" w:rsidRDefault="00E37DD8" w:rsidP="00E37DD8">
      <w:pPr>
        <w:spacing w:after="0" w:line="240" w:lineRule="auto"/>
        <w:ind w:left="720" w:right="0" w:firstLine="0"/>
        <w:jc w:val="left"/>
        <w:rPr>
          <w:color w:val="auto"/>
          <w:sz w:val="28"/>
          <w:szCs w:val="28"/>
        </w:rPr>
      </w:pPr>
      <w:r w:rsidRPr="00D832C8">
        <w:rPr>
          <w:color w:val="auto"/>
          <w:sz w:val="28"/>
          <w:szCs w:val="28"/>
        </w:rPr>
        <w:t>Скрынникова Н.В.. – зам. директора по УВР</w:t>
      </w:r>
    </w:p>
    <w:p w:rsidR="00E37DD8" w:rsidRPr="00D832C8" w:rsidRDefault="00E37DD8" w:rsidP="00E37DD8">
      <w:pPr>
        <w:spacing w:after="0" w:line="240" w:lineRule="auto"/>
        <w:ind w:left="720" w:right="0" w:firstLine="0"/>
        <w:jc w:val="left"/>
        <w:rPr>
          <w:color w:val="auto"/>
          <w:sz w:val="28"/>
          <w:szCs w:val="28"/>
        </w:rPr>
      </w:pPr>
      <w:r w:rsidRPr="00D832C8">
        <w:rPr>
          <w:color w:val="auto"/>
          <w:sz w:val="28"/>
          <w:szCs w:val="28"/>
        </w:rPr>
        <w:t>Фарахова М.В. – зам. директора по ВР</w:t>
      </w:r>
    </w:p>
    <w:p w:rsidR="00E37DD8" w:rsidRPr="00D832C8" w:rsidRDefault="00E37DD8" w:rsidP="00E37DD8">
      <w:pPr>
        <w:spacing w:after="0" w:line="240" w:lineRule="auto"/>
        <w:ind w:left="720" w:right="0" w:firstLine="0"/>
        <w:jc w:val="left"/>
        <w:rPr>
          <w:color w:val="auto"/>
          <w:sz w:val="28"/>
          <w:szCs w:val="28"/>
        </w:rPr>
      </w:pPr>
      <w:r w:rsidRPr="00D832C8">
        <w:rPr>
          <w:color w:val="auto"/>
          <w:sz w:val="28"/>
          <w:szCs w:val="28"/>
        </w:rPr>
        <w:t xml:space="preserve">Воронченко Н.М. – медицинский работник  </w:t>
      </w:r>
    </w:p>
    <w:p w:rsidR="00E37DD8" w:rsidRPr="00D832C8" w:rsidRDefault="00E37DD8" w:rsidP="00E37DD8">
      <w:pPr>
        <w:spacing w:after="0" w:line="240" w:lineRule="auto"/>
        <w:ind w:left="720" w:right="0" w:firstLine="0"/>
        <w:jc w:val="left"/>
        <w:rPr>
          <w:color w:val="auto"/>
          <w:sz w:val="28"/>
          <w:szCs w:val="28"/>
        </w:rPr>
      </w:pPr>
      <w:r w:rsidRPr="00D832C8">
        <w:rPr>
          <w:color w:val="auto"/>
          <w:sz w:val="28"/>
          <w:szCs w:val="28"/>
        </w:rPr>
        <w:t>Председатель УС – Ковалева В.В.</w:t>
      </w:r>
    </w:p>
    <w:p w:rsidR="00E37DD8" w:rsidRPr="00D832C8" w:rsidRDefault="00E37DD8" w:rsidP="00E37DD8">
      <w:pPr>
        <w:spacing w:after="0" w:line="240" w:lineRule="auto"/>
        <w:ind w:left="0" w:right="0" w:firstLine="0"/>
        <w:jc w:val="left"/>
        <w:rPr>
          <w:b/>
          <w:color w:val="auto"/>
          <w:sz w:val="28"/>
          <w:szCs w:val="28"/>
        </w:rPr>
      </w:pPr>
      <w:r w:rsidRPr="00D832C8">
        <w:rPr>
          <w:b/>
          <w:color w:val="auto"/>
          <w:sz w:val="28"/>
          <w:szCs w:val="28"/>
        </w:rPr>
        <w:t>В обязанности членов ППК входит:</w:t>
      </w:r>
    </w:p>
    <w:p w:rsidR="00E37DD8" w:rsidRPr="00D832C8" w:rsidRDefault="00E37DD8" w:rsidP="00233EFF">
      <w:pPr>
        <w:widowControl w:val="0"/>
        <w:numPr>
          <w:ilvl w:val="0"/>
          <w:numId w:val="5"/>
        </w:numPr>
        <w:autoSpaceDE w:val="0"/>
        <w:autoSpaceDN w:val="0"/>
        <w:adjustRightInd w:val="0"/>
        <w:spacing w:after="0" w:line="240" w:lineRule="auto"/>
        <w:ind w:right="0"/>
        <w:jc w:val="left"/>
        <w:rPr>
          <w:color w:val="auto"/>
          <w:sz w:val="28"/>
          <w:szCs w:val="28"/>
        </w:rPr>
      </w:pPr>
      <w:r w:rsidRPr="00D832C8">
        <w:rPr>
          <w:color w:val="auto"/>
          <w:sz w:val="28"/>
          <w:szCs w:val="28"/>
        </w:rPr>
        <w:t>проведение индивидуального обследование ребёнка специалистами и выработка заключения и рекомендаций в своей области;</w:t>
      </w:r>
    </w:p>
    <w:p w:rsidR="00E37DD8" w:rsidRPr="00D832C8" w:rsidRDefault="00E37DD8" w:rsidP="00233EFF">
      <w:pPr>
        <w:widowControl w:val="0"/>
        <w:numPr>
          <w:ilvl w:val="0"/>
          <w:numId w:val="5"/>
        </w:numPr>
        <w:autoSpaceDE w:val="0"/>
        <w:autoSpaceDN w:val="0"/>
        <w:adjustRightInd w:val="0"/>
        <w:spacing w:after="0" w:line="240" w:lineRule="auto"/>
        <w:ind w:right="0"/>
        <w:jc w:val="left"/>
        <w:rPr>
          <w:color w:val="auto"/>
          <w:sz w:val="28"/>
          <w:szCs w:val="28"/>
        </w:rPr>
      </w:pPr>
      <w:r w:rsidRPr="00D832C8">
        <w:rPr>
          <w:color w:val="auto"/>
          <w:sz w:val="28"/>
          <w:szCs w:val="28"/>
        </w:rPr>
        <w:t>участие в заседании по приглашению председателя ПМПк;</w:t>
      </w:r>
    </w:p>
    <w:p w:rsidR="00E37DD8" w:rsidRPr="00D832C8" w:rsidRDefault="00E37DD8" w:rsidP="00233EFF">
      <w:pPr>
        <w:widowControl w:val="0"/>
        <w:numPr>
          <w:ilvl w:val="0"/>
          <w:numId w:val="5"/>
        </w:numPr>
        <w:autoSpaceDE w:val="0"/>
        <w:autoSpaceDN w:val="0"/>
        <w:adjustRightInd w:val="0"/>
        <w:spacing w:after="0" w:line="240" w:lineRule="auto"/>
        <w:ind w:right="0"/>
        <w:jc w:val="left"/>
        <w:rPr>
          <w:color w:val="auto"/>
          <w:sz w:val="28"/>
          <w:szCs w:val="28"/>
        </w:rPr>
      </w:pPr>
      <w:r w:rsidRPr="00D832C8">
        <w:rPr>
          <w:color w:val="auto"/>
          <w:sz w:val="28"/>
          <w:szCs w:val="28"/>
        </w:rPr>
        <w:t>контроль за выполнением рекомендаций в своей области путём повторного обследования.</w:t>
      </w:r>
    </w:p>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Приглашенные специалисты приносят готовые характеристики или заключения.</w:t>
      </w:r>
      <w:r w:rsidRPr="00D832C8">
        <w:rPr>
          <w:color w:val="auto"/>
          <w:sz w:val="28"/>
          <w:szCs w:val="28"/>
        </w:rPr>
        <w:br/>
      </w:r>
      <w:r w:rsidRPr="00D832C8">
        <w:rPr>
          <w:b/>
          <w:color w:val="auto"/>
          <w:sz w:val="28"/>
          <w:szCs w:val="28"/>
        </w:rPr>
        <w:t>В обязанности председателя ППК входит:</w:t>
      </w:r>
    </w:p>
    <w:p w:rsidR="00E37DD8" w:rsidRPr="00D832C8" w:rsidRDefault="00E37DD8" w:rsidP="00233EFF">
      <w:pPr>
        <w:widowControl w:val="0"/>
        <w:numPr>
          <w:ilvl w:val="0"/>
          <w:numId w:val="6"/>
        </w:numPr>
        <w:autoSpaceDE w:val="0"/>
        <w:autoSpaceDN w:val="0"/>
        <w:adjustRightInd w:val="0"/>
        <w:spacing w:after="0" w:line="240" w:lineRule="auto"/>
        <w:ind w:right="0"/>
        <w:jc w:val="left"/>
        <w:rPr>
          <w:color w:val="auto"/>
          <w:sz w:val="28"/>
          <w:szCs w:val="28"/>
        </w:rPr>
      </w:pPr>
      <w:r w:rsidRPr="00D832C8">
        <w:rPr>
          <w:color w:val="auto"/>
          <w:sz w:val="28"/>
          <w:szCs w:val="28"/>
        </w:rPr>
        <w:lastRenderedPageBreak/>
        <w:t>организация заседаний;</w:t>
      </w:r>
    </w:p>
    <w:p w:rsidR="00E37DD8" w:rsidRPr="00D832C8" w:rsidRDefault="00E37DD8" w:rsidP="00233EFF">
      <w:pPr>
        <w:widowControl w:val="0"/>
        <w:numPr>
          <w:ilvl w:val="0"/>
          <w:numId w:val="6"/>
        </w:numPr>
        <w:autoSpaceDE w:val="0"/>
        <w:autoSpaceDN w:val="0"/>
        <w:adjustRightInd w:val="0"/>
        <w:spacing w:after="0" w:line="240" w:lineRule="auto"/>
        <w:ind w:right="0"/>
        <w:jc w:val="left"/>
        <w:rPr>
          <w:color w:val="auto"/>
          <w:sz w:val="28"/>
          <w:szCs w:val="28"/>
        </w:rPr>
      </w:pPr>
      <w:r w:rsidRPr="00D832C8">
        <w:rPr>
          <w:color w:val="auto"/>
          <w:sz w:val="28"/>
          <w:szCs w:val="28"/>
        </w:rPr>
        <w:t>ведение необходимой документации;</w:t>
      </w:r>
    </w:p>
    <w:p w:rsidR="00E37DD8" w:rsidRPr="00D832C8" w:rsidRDefault="00E37DD8" w:rsidP="00233EFF">
      <w:pPr>
        <w:widowControl w:val="0"/>
        <w:numPr>
          <w:ilvl w:val="0"/>
          <w:numId w:val="6"/>
        </w:numPr>
        <w:autoSpaceDE w:val="0"/>
        <w:autoSpaceDN w:val="0"/>
        <w:adjustRightInd w:val="0"/>
        <w:spacing w:after="0" w:line="240" w:lineRule="auto"/>
        <w:ind w:right="0"/>
        <w:jc w:val="left"/>
        <w:rPr>
          <w:color w:val="auto"/>
          <w:sz w:val="28"/>
          <w:szCs w:val="28"/>
        </w:rPr>
      </w:pPr>
      <w:r w:rsidRPr="00D832C8">
        <w:rPr>
          <w:color w:val="auto"/>
          <w:sz w:val="28"/>
          <w:szCs w:val="28"/>
        </w:rPr>
        <w:t>связь с членами ПМПк;</w:t>
      </w:r>
    </w:p>
    <w:p w:rsidR="00E37DD8" w:rsidRPr="00D832C8" w:rsidRDefault="00E37DD8" w:rsidP="00233EFF">
      <w:pPr>
        <w:widowControl w:val="0"/>
        <w:numPr>
          <w:ilvl w:val="0"/>
          <w:numId w:val="6"/>
        </w:numPr>
        <w:autoSpaceDE w:val="0"/>
        <w:autoSpaceDN w:val="0"/>
        <w:adjustRightInd w:val="0"/>
        <w:spacing w:after="0" w:line="240" w:lineRule="auto"/>
        <w:ind w:right="0"/>
        <w:jc w:val="left"/>
        <w:rPr>
          <w:color w:val="auto"/>
          <w:sz w:val="28"/>
          <w:szCs w:val="28"/>
        </w:rPr>
      </w:pPr>
      <w:r w:rsidRPr="00D832C8">
        <w:rPr>
          <w:color w:val="auto"/>
          <w:sz w:val="28"/>
          <w:szCs w:val="28"/>
        </w:rPr>
        <w:t>доведение решений и рекомендаций до непосредственных исполнителей и родителей (законных представителей) в доступной для их понимания форме;</w:t>
      </w:r>
    </w:p>
    <w:p w:rsidR="00E37DD8" w:rsidRPr="00D832C8" w:rsidRDefault="00E37DD8" w:rsidP="00E37DD8">
      <w:pPr>
        <w:autoSpaceDE w:val="0"/>
        <w:autoSpaceDN w:val="0"/>
        <w:adjustRightInd w:val="0"/>
        <w:spacing w:after="0" w:line="240" w:lineRule="auto"/>
        <w:ind w:left="0" w:right="0" w:firstLine="0"/>
        <w:jc w:val="left"/>
        <w:rPr>
          <w:color w:val="auto"/>
          <w:sz w:val="28"/>
          <w:szCs w:val="28"/>
        </w:rPr>
      </w:pPr>
    </w:p>
    <w:p w:rsidR="00E37DD8" w:rsidRPr="00D832C8" w:rsidRDefault="00E37DD8" w:rsidP="00E37DD8">
      <w:pPr>
        <w:autoSpaceDE w:val="0"/>
        <w:autoSpaceDN w:val="0"/>
        <w:adjustRightInd w:val="0"/>
        <w:spacing w:after="0" w:line="240" w:lineRule="auto"/>
        <w:ind w:left="0" w:right="0" w:firstLine="0"/>
        <w:jc w:val="left"/>
        <w:rPr>
          <w:b/>
          <w:bCs/>
          <w:color w:val="auto"/>
          <w:sz w:val="28"/>
          <w:szCs w:val="28"/>
        </w:rPr>
      </w:pPr>
      <w:r w:rsidRPr="00D832C8">
        <w:rPr>
          <w:b/>
          <w:bCs/>
          <w:color w:val="auto"/>
          <w:sz w:val="28"/>
          <w:szCs w:val="28"/>
        </w:rPr>
        <w:t xml:space="preserve">Работа </w:t>
      </w:r>
      <w:r w:rsidRPr="00D832C8">
        <w:rPr>
          <w:b/>
          <w:color w:val="auto"/>
          <w:sz w:val="28"/>
          <w:szCs w:val="28"/>
        </w:rPr>
        <w:t>ППК</w:t>
      </w:r>
      <w:r w:rsidRPr="00D832C8">
        <w:rPr>
          <w:b/>
          <w:bCs/>
          <w:color w:val="auto"/>
          <w:sz w:val="28"/>
          <w:szCs w:val="28"/>
        </w:rPr>
        <w:t xml:space="preserve"> проходит по следующим направлениям:</w:t>
      </w:r>
    </w:p>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 диагностическое;</w:t>
      </w:r>
    </w:p>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 консультативное;</w:t>
      </w:r>
    </w:p>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 психолого-медико-педагогическое сопровождение;</w:t>
      </w:r>
    </w:p>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 просветительское;</w:t>
      </w:r>
    </w:p>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 экспертное;</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организационно-методическое.</w:t>
      </w:r>
    </w:p>
    <w:p w:rsidR="00E37DD8" w:rsidRPr="00D832C8" w:rsidRDefault="00E37DD8" w:rsidP="00E37DD8">
      <w:pPr>
        <w:autoSpaceDE w:val="0"/>
        <w:autoSpaceDN w:val="0"/>
        <w:adjustRightInd w:val="0"/>
        <w:spacing w:after="0" w:line="240" w:lineRule="auto"/>
        <w:ind w:left="0" w:right="0" w:firstLine="0"/>
        <w:jc w:val="center"/>
        <w:rPr>
          <w:bCs/>
          <w:color w:val="auto"/>
          <w:sz w:val="28"/>
          <w:szCs w:val="28"/>
        </w:rPr>
      </w:pPr>
    </w:p>
    <w:p w:rsidR="00E37DD8" w:rsidRPr="00D832C8" w:rsidRDefault="00E37DD8" w:rsidP="00E37DD8">
      <w:pPr>
        <w:autoSpaceDE w:val="0"/>
        <w:autoSpaceDN w:val="0"/>
        <w:adjustRightInd w:val="0"/>
        <w:spacing w:after="0" w:line="240" w:lineRule="auto"/>
        <w:ind w:left="0" w:right="0" w:firstLine="0"/>
        <w:jc w:val="center"/>
        <w:rPr>
          <w:bCs/>
          <w:color w:val="auto"/>
          <w:sz w:val="28"/>
          <w:szCs w:val="28"/>
        </w:rPr>
      </w:pPr>
      <w:r w:rsidRPr="00D832C8">
        <w:rPr>
          <w:bCs/>
          <w:color w:val="auto"/>
          <w:sz w:val="28"/>
          <w:szCs w:val="28"/>
        </w:rPr>
        <w:t>МБОУ Киселевская СОШ им. Н.В. Попова</w:t>
      </w:r>
    </w:p>
    <w:p w:rsidR="00E37DD8" w:rsidRPr="00D832C8" w:rsidRDefault="00E37DD8" w:rsidP="00E37DD8">
      <w:pPr>
        <w:autoSpaceDE w:val="0"/>
        <w:autoSpaceDN w:val="0"/>
        <w:adjustRightInd w:val="0"/>
        <w:spacing w:after="0" w:line="240" w:lineRule="auto"/>
        <w:ind w:left="0" w:right="0" w:firstLine="0"/>
        <w:jc w:val="center"/>
        <w:rPr>
          <w:b/>
          <w:bCs/>
          <w:color w:val="auto"/>
          <w:sz w:val="28"/>
          <w:szCs w:val="28"/>
        </w:rPr>
      </w:pPr>
      <w:r w:rsidRPr="00D832C8">
        <w:rPr>
          <w:b/>
          <w:bCs/>
          <w:color w:val="auto"/>
          <w:sz w:val="28"/>
          <w:szCs w:val="28"/>
        </w:rPr>
        <w:t>План работы психолого-педагогического консилиума (ППк)</w:t>
      </w:r>
    </w:p>
    <w:p w:rsidR="00E37DD8" w:rsidRPr="00D832C8" w:rsidRDefault="00E37DD8" w:rsidP="00E37DD8">
      <w:pPr>
        <w:spacing w:after="0" w:line="240" w:lineRule="auto"/>
        <w:ind w:left="0" w:right="0" w:firstLine="0"/>
        <w:jc w:val="center"/>
        <w:rPr>
          <w:b/>
          <w:bCs/>
          <w:color w:val="auto"/>
          <w:sz w:val="28"/>
          <w:szCs w:val="28"/>
        </w:rPr>
      </w:pPr>
      <w:r>
        <w:rPr>
          <w:b/>
          <w:bCs/>
          <w:color w:val="auto"/>
          <w:sz w:val="28"/>
          <w:szCs w:val="28"/>
        </w:rPr>
        <w:t>на 2025-2026</w:t>
      </w:r>
      <w:r w:rsidRPr="00D832C8">
        <w:rPr>
          <w:b/>
          <w:bCs/>
          <w:color w:val="auto"/>
          <w:sz w:val="28"/>
          <w:szCs w:val="28"/>
        </w:rPr>
        <w:t xml:space="preserve"> учебный год</w:t>
      </w:r>
    </w:p>
    <w:p w:rsidR="00E37DD8" w:rsidRPr="00D832C8" w:rsidRDefault="00E37DD8" w:rsidP="00E37DD8">
      <w:pPr>
        <w:autoSpaceDE w:val="0"/>
        <w:autoSpaceDN w:val="0"/>
        <w:adjustRightInd w:val="0"/>
        <w:spacing w:after="0" w:line="240" w:lineRule="auto"/>
        <w:ind w:left="0" w:right="0" w:firstLine="0"/>
        <w:jc w:val="left"/>
        <w:rPr>
          <w:b/>
          <w:bCs/>
          <w:color w:val="auto"/>
          <w:sz w:val="28"/>
          <w:szCs w:val="28"/>
        </w:rPr>
      </w:pPr>
    </w:p>
    <w:p w:rsidR="00E37DD8" w:rsidRPr="00D832C8" w:rsidRDefault="00E37DD8" w:rsidP="00E37DD8">
      <w:pPr>
        <w:autoSpaceDE w:val="0"/>
        <w:autoSpaceDN w:val="0"/>
        <w:adjustRightInd w:val="0"/>
        <w:spacing w:after="0" w:line="240" w:lineRule="auto"/>
        <w:ind w:left="0" w:right="0" w:firstLine="0"/>
        <w:jc w:val="left"/>
        <w:rPr>
          <w:b/>
          <w:bCs/>
          <w:color w:val="auto"/>
          <w:sz w:val="28"/>
          <w:szCs w:val="28"/>
        </w:rPr>
      </w:pPr>
    </w:p>
    <w:p w:rsidR="00E37DD8" w:rsidRPr="00D832C8" w:rsidRDefault="00E37DD8" w:rsidP="00E37DD8">
      <w:pPr>
        <w:autoSpaceDE w:val="0"/>
        <w:autoSpaceDN w:val="0"/>
        <w:adjustRightInd w:val="0"/>
        <w:spacing w:after="0" w:line="240" w:lineRule="auto"/>
        <w:ind w:left="0" w:right="0" w:firstLine="0"/>
        <w:jc w:val="left"/>
        <w:rPr>
          <w:b/>
          <w:bCs/>
          <w:color w:val="auto"/>
          <w:sz w:val="28"/>
          <w:szCs w:val="28"/>
        </w:rPr>
      </w:pPr>
    </w:p>
    <w:p w:rsidR="00E37DD8" w:rsidRPr="00D832C8" w:rsidRDefault="00E37DD8" w:rsidP="00E37DD8">
      <w:pPr>
        <w:autoSpaceDE w:val="0"/>
        <w:autoSpaceDN w:val="0"/>
        <w:adjustRightInd w:val="0"/>
        <w:spacing w:after="0" w:line="240" w:lineRule="auto"/>
        <w:ind w:left="0" w:right="0" w:firstLine="0"/>
        <w:jc w:val="left"/>
        <w:rPr>
          <w:b/>
          <w:bCs/>
          <w:color w:val="auto"/>
          <w:sz w:val="28"/>
          <w:szCs w:val="28"/>
        </w:rPr>
      </w:pPr>
      <w:r w:rsidRPr="00D832C8">
        <w:rPr>
          <w:b/>
          <w:bCs/>
          <w:color w:val="auto"/>
          <w:sz w:val="28"/>
          <w:szCs w:val="28"/>
        </w:rPr>
        <w:t>Цель:</w:t>
      </w:r>
    </w:p>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создание целостной системы сопровождения, обеспечивающей оптимальные условия для обучения детей с ограниченными возможностями здоровья в соответствии с их возрастными и индивидуальными особенностями, уровнем актуального развития, состоянием физического и психического здоровья.</w:t>
      </w:r>
    </w:p>
    <w:p w:rsidR="00E37DD8" w:rsidRPr="00D832C8" w:rsidRDefault="00E37DD8" w:rsidP="00E37DD8">
      <w:pPr>
        <w:autoSpaceDE w:val="0"/>
        <w:autoSpaceDN w:val="0"/>
        <w:adjustRightInd w:val="0"/>
        <w:spacing w:after="0" w:line="240" w:lineRule="auto"/>
        <w:ind w:left="0" w:right="0" w:firstLine="0"/>
        <w:jc w:val="left"/>
        <w:rPr>
          <w:b/>
          <w:bCs/>
          <w:color w:val="auto"/>
          <w:sz w:val="28"/>
          <w:szCs w:val="28"/>
        </w:rPr>
      </w:pPr>
      <w:r w:rsidRPr="00D832C8">
        <w:rPr>
          <w:b/>
          <w:bCs/>
          <w:color w:val="auto"/>
          <w:sz w:val="28"/>
          <w:szCs w:val="28"/>
        </w:rPr>
        <w:t>Задачи:</w:t>
      </w:r>
    </w:p>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 осуществление психолого-педагогической диагностики для раннего выявления различного рода проблем у детей, определения причин их возникновения и поиска наиболее эффективных способов их профилактики и преодоления. Выявление резервных возможностей развития;</w:t>
      </w:r>
    </w:p>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lastRenderedPageBreak/>
        <w:t>- осуществление в разнообразных формах индивидуального сопровождения развития ребенка, направленного на преодоление проблем, возникающих у него в процессе обучения и воспитания. Сопровождение предполагает взаимодействие сотрудников ППк, учителей, родителей и ученика в процессе разработки и реализации индивидуально-ориентированных программ сопровождения;</w:t>
      </w:r>
    </w:p>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 оценка динамики в развитии детей;</w:t>
      </w:r>
    </w:p>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 обеспечение преемственности в процессе обучения и сопровождения ребенка;</w:t>
      </w:r>
    </w:p>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 реализация индивидуальных образовательных маршрутов сопровождения, направленных на профилактику проблем в</w:t>
      </w:r>
    </w:p>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учебной, социальной и эмоционально-волевой сферах, сохранение здоровья учащихся;</w:t>
      </w:r>
    </w:p>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 осуществление информационной поддержки учащихся, учителей и родителей по проблемам в учебной, социальной и</w:t>
      </w:r>
    </w:p>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эмоциональной сферах;</w:t>
      </w:r>
    </w:p>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 подготовка и ведение документации, отражающей актуальное развитие ребенка, динамику его состояния, уровень</w:t>
      </w:r>
    </w:p>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школьной успешности.</w:t>
      </w:r>
    </w:p>
    <w:p w:rsidR="00E37DD8" w:rsidRPr="00D832C8" w:rsidRDefault="00E37DD8" w:rsidP="00E37DD8">
      <w:pPr>
        <w:spacing w:after="0" w:line="240" w:lineRule="auto"/>
        <w:ind w:left="0" w:right="0" w:firstLine="0"/>
        <w:rPr>
          <w:b/>
          <w:color w:val="auto"/>
          <w:sz w:val="28"/>
          <w:szCs w:val="28"/>
        </w:rPr>
      </w:pPr>
    </w:p>
    <w:p w:rsidR="00E37DD8" w:rsidRPr="00D832C8" w:rsidRDefault="00E37DD8" w:rsidP="00E37DD8">
      <w:pPr>
        <w:spacing w:after="0" w:line="240" w:lineRule="auto"/>
        <w:ind w:left="0" w:right="0" w:firstLine="0"/>
        <w:rPr>
          <w:b/>
          <w:color w:val="auto"/>
          <w:sz w:val="28"/>
          <w:szCs w:val="28"/>
        </w:rPr>
      </w:pPr>
    </w:p>
    <w:p w:rsidR="00E37DD8" w:rsidRPr="00D832C8" w:rsidRDefault="00E37DD8" w:rsidP="00E37DD8">
      <w:pPr>
        <w:spacing w:after="0" w:line="240" w:lineRule="auto"/>
        <w:ind w:left="0" w:right="0" w:firstLine="0"/>
        <w:rPr>
          <w:b/>
          <w:color w:val="auto"/>
          <w:sz w:val="28"/>
          <w:szCs w:val="28"/>
        </w:rPr>
      </w:pPr>
    </w:p>
    <w:p w:rsidR="00E37DD8" w:rsidRPr="00D832C8" w:rsidRDefault="00E37DD8" w:rsidP="00E37DD8">
      <w:pPr>
        <w:spacing w:after="0" w:line="240" w:lineRule="auto"/>
        <w:ind w:left="0" w:right="0" w:firstLine="0"/>
        <w:rPr>
          <w:b/>
          <w:color w:val="auto"/>
          <w:sz w:val="28"/>
          <w:szCs w:val="28"/>
        </w:rPr>
      </w:pPr>
    </w:p>
    <w:p w:rsidR="00E37DD8" w:rsidRPr="00D832C8" w:rsidRDefault="00E37DD8" w:rsidP="00E37DD8">
      <w:pPr>
        <w:spacing w:after="0" w:line="240" w:lineRule="auto"/>
        <w:ind w:left="0" w:right="0" w:firstLine="0"/>
        <w:rPr>
          <w:b/>
          <w:color w:val="auto"/>
          <w:sz w:val="28"/>
          <w:szCs w:val="28"/>
        </w:rPr>
      </w:pPr>
    </w:p>
    <w:p w:rsidR="00E37DD8" w:rsidRPr="00D832C8" w:rsidRDefault="00E37DD8" w:rsidP="00E37DD8">
      <w:pPr>
        <w:spacing w:after="0" w:line="240" w:lineRule="auto"/>
        <w:ind w:left="0" w:right="0" w:firstLine="0"/>
        <w:rPr>
          <w:b/>
          <w:color w:val="auto"/>
          <w:sz w:val="28"/>
          <w:szCs w:val="28"/>
        </w:rPr>
      </w:pPr>
    </w:p>
    <w:p w:rsidR="00E37DD8" w:rsidRPr="00D832C8" w:rsidRDefault="00E37DD8" w:rsidP="00E37DD8">
      <w:pPr>
        <w:spacing w:after="0" w:line="240" w:lineRule="auto"/>
        <w:ind w:left="0" w:right="0" w:firstLine="0"/>
        <w:rPr>
          <w:b/>
          <w:color w:val="auto"/>
          <w:sz w:val="28"/>
          <w:szCs w:val="28"/>
        </w:rPr>
      </w:pPr>
    </w:p>
    <w:p w:rsidR="00E37DD8" w:rsidRPr="00D832C8" w:rsidRDefault="00E37DD8" w:rsidP="00E37DD8">
      <w:pPr>
        <w:spacing w:after="0" w:line="240" w:lineRule="auto"/>
        <w:ind w:left="0" w:right="0" w:firstLine="0"/>
        <w:rPr>
          <w:b/>
          <w:color w:val="auto"/>
          <w:sz w:val="28"/>
          <w:szCs w:val="28"/>
        </w:rPr>
      </w:pPr>
    </w:p>
    <w:p w:rsidR="00E37DD8" w:rsidRPr="00D832C8" w:rsidRDefault="00E37DD8" w:rsidP="00E37DD8">
      <w:pPr>
        <w:spacing w:after="0" w:line="240" w:lineRule="auto"/>
        <w:ind w:left="0" w:right="0" w:firstLine="0"/>
        <w:rPr>
          <w:b/>
          <w:color w:val="auto"/>
          <w:sz w:val="28"/>
          <w:szCs w:val="28"/>
        </w:rPr>
      </w:pPr>
    </w:p>
    <w:p w:rsidR="00E37DD8" w:rsidRPr="00D832C8" w:rsidRDefault="00E37DD8" w:rsidP="00E37DD8">
      <w:pPr>
        <w:spacing w:after="0" w:line="240" w:lineRule="auto"/>
        <w:ind w:left="0" w:right="0" w:firstLine="0"/>
        <w:rPr>
          <w:b/>
          <w:color w:val="auto"/>
          <w:sz w:val="28"/>
          <w:szCs w:val="28"/>
        </w:rPr>
      </w:pPr>
    </w:p>
    <w:p w:rsidR="00E37DD8" w:rsidRDefault="00E37DD8" w:rsidP="00E37DD8">
      <w:pPr>
        <w:spacing w:after="0" w:line="240" w:lineRule="auto"/>
        <w:ind w:left="0" w:right="0" w:firstLine="0"/>
        <w:rPr>
          <w:b/>
          <w:color w:val="auto"/>
          <w:sz w:val="28"/>
          <w:szCs w:val="28"/>
        </w:rPr>
      </w:pPr>
    </w:p>
    <w:p w:rsidR="00E37DD8" w:rsidRDefault="00E37DD8" w:rsidP="00E37DD8">
      <w:pPr>
        <w:spacing w:after="0" w:line="240" w:lineRule="auto"/>
        <w:ind w:left="0" w:right="0" w:firstLine="0"/>
        <w:rPr>
          <w:b/>
          <w:color w:val="auto"/>
          <w:sz w:val="28"/>
          <w:szCs w:val="28"/>
        </w:rPr>
      </w:pPr>
    </w:p>
    <w:p w:rsidR="00E37DD8" w:rsidRDefault="00E37DD8" w:rsidP="00E37DD8">
      <w:pPr>
        <w:spacing w:after="0" w:line="240" w:lineRule="auto"/>
        <w:ind w:left="0" w:right="0" w:firstLine="0"/>
        <w:rPr>
          <w:b/>
          <w:color w:val="auto"/>
          <w:sz w:val="28"/>
          <w:szCs w:val="28"/>
        </w:rPr>
      </w:pPr>
    </w:p>
    <w:p w:rsidR="00E37DD8" w:rsidRDefault="00E37DD8" w:rsidP="00E37DD8">
      <w:pPr>
        <w:spacing w:after="0" w:line="240" w:lineRule="auto"/>
        <w:ind w:left="0" w:right="0" w:firstLine="0"/>
        <w:rPr>
          <w:b/>
          <w:color w:val="auto"/>
          <w:sz w:val="28"/>
          <w:szCs w:val="28"/>
        </w:rPr>
      </w:pPr>
    </w:p>
    <w:p w:rsidR="00E37DD8" w:rsidRPr="00D832C8" w:rsidRDefault="00E37DD8" w:rsidP="00E37DD8">
      <w:pPr>
        <w:spacing w:after="0" w:line="240" w:lineRule="auto"/>
        <w:ind w:left="0" w:right="0" w:firstLine="0"/>
        <w:rPr>
          <w:b/>
          <w:color w:val="auto"/>
          <w:sz w:val="28"/>
          <w:szCs w:val="28"/>
        </w:rPr>
      </w:pPr>
    </w:p>
    <w:p w:rsidR="00E37DD8" w:rsidRPr="00D832C8" w:rsidRDefault="00E37DD8" w:rsidP="00E37DD8">
      <w:pPr>
        <w:spacing w:after="0" w:line="240" w:lineRule="auto"/>
        <w:ind w:left="0" w:right="0" w:firstLine="0"/>
        <w:rPr>
          <w:color w:val="auto"/>
          <w:sz w:val="28"/>
          <w:szCs w:val="28"/>
        </w:rPr>
      </w:pPr>
    </w:p>
    <w:tbl>
      <w:tblPr>
        <w:tblW w:w="10335"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3092"/>
        <w:gridCol w:w="1400"/>
        <w:gridCol w:w="3007"/>
        <w:gridCol w:w="2035"/>
      </w:tblGrid>
      <w:tr w:rsidR="00E37DD8" w:rsidRPr="00D832C8" w:rsidTr="00E37DD8">
        <w:trPr>
          <w:trHeight w:val="527"/>
        </w:trPr>
        <w:tc>
          <w:tcPr>
            <w:tcW w:w="844" w:type="dxa"/>
          </w:tcPr>
          <w:p w:rsidR="00E37DD8" w:rsidRPr="00D832C8" w:rsidRDefault="00E37DD8" w:rsidP="00E37DD8">
            <w:pPr>
              <w:spacing w:after="0" w:line="240" w:lineRule="auto"/>
              <w:ind w:left="0" w:right="0" w:firstLine="0"/>
              <w:jc w:val="center"/>
              <w:rPr>
                <w:color w:val="auto"/>
                <w:sz w:val="28"/>
                <w:szCs w:val="28"/>
              </w:rPr>
            </w:pPr>
            <w:r w:rsidRPr="00D832C8">
              <w:rPr>
                <w:color w:val="auto"/>
                <w:sz w:val="28"/>
                <w:szCs w:val="28"/>
              </w:rPr>
              <w:lastRenderedPageBreak/>
              <w:t>№</w:t>
            </w:r>
          </w:p>
          <w:p w:rsidR="00E37DD8" w:rsidRPr="00D832C8" w:rsidRDefault="00E37DD8" w:rsidP="00E37DD8">
            <w:pPr>
              <w:spacing w:after="0" w:line="240" w:lineRule="auto"/>
              <w:ind w:left="0" w:right="0" w:firstLine="0"/>
              <w:jc w:val="center"/>
              <w:rPr>
                <w:color w:val="auto"/>
                <w:sz w:val="28"/>
                <w:szCs w:val="28"/>
              </w:rPr>
            </w:pPr>
            <w:r w:rsidRPr="00D832C8">
              <w:rPr>
                <w:color w:val="auto"/>
                <w:sz w:val="28"/>
                <w:szCs w:val="28"/>
              </w:rPr>
              <w:t>п/п</w:t>
            </w:r>
          </w:p>
        </w:tc>
        <w:tc>
          <w:tcPr>
            <w:tcW w:w="3196" w:type="dxa"/>
          </w:tcPr>
          <w:p w:rsidR="00E37DD8" w:rsidRPr="00D832C8" w:rsidRDefault="00E37DD8" w:rsidP="00E37DD8">
            <w:pPr>
              <w:spacing w:after="0" w:line="240" w:lineRule="auto"/>
              <w:ind w:left="0" w:right="0" w:firstLine="0"/>
              <w:jc w:val="center"/>
              <w:rPr>
                <w:color w:val="auto"/>
                <w:sz w:val="28"/>
                <w:szCs w:val="28"/>
              </w:rPr>
            </w:pPr>
            <w:r w:rsidRPr="00D832C8">
              <w:rPr>
                <w:color w:val="auto"/>
                <w:sz w:val="28"/>
                <w:szCs w:val="28"/>
              </w:rPr>
              <w:t>Содержание работы</w:t>
            </w:r>
          </w:p>
        </w:tc>
        <w:tc>
          <w:tcPr>
            <w:tcW w:w="1425" w:type="dxa"/>
          </w:tcPr>
          <w:p w:rsidR="00E37DD8" w:rsidRPr="00D832C8" w:rsidRDefault="00E37DD8" w:rsidP="00E37DD8">
            <w:pPr>
              <w:spacing w:after="0" w:line="240" w:lineRule="auto"/>
              <w:ind w:left="0" w:right="0" w:firstLine="0"/>
              <w:jc w:val="center"/>
              <w:rPr>
                <w:color w:val="auto"/>
                <w:sz w:val="28"/>
                <w:szCs w:val="28"/>
              </w:rPr>
            </w:pPr>
            <w:r w:rsidRPr="00D832C8">
              <w:rPr>
                <w:color w:val="auto"/>
                <w:sz w:val="28"/>
                <w:szCs w:val="28"/>
              </w:rPr>
              <w:t>Сроки</w:t>
            </w:r>
          </w:p>
        </w:tc>
        <w:tc>
          <w:tcPr>
            <w:tcW w:w="3088" w:type="dxa"/>
          </w:tcPr>
          <w:p w:rsidR="00E37DD8" w:rsidRPr="00D832C8" w:rsidRDefault="00E37DD8" w:rsidP="00E37DD8">
            <w:pPr>
              <w:spacing w:after="0" w:line="240" w:lineRule="auto"/>
              <w:ind w:left="0" w:right="0" w:firstLine="0"/>
              <w:jc w:val="center"/>
              <w:rPr>
                <w:color w:val="auto"/>
                <w:sz w:val="28"/>
                <w:szCs w:val="28"/>
              </w:rPr>
            </w:pPr>
            <w:r w:rsidRPr="00D832C8">
              <w:rPr>
                <w:color w:val="auto"/>
                <w:sz w:val="28"/>
                <w:szCs w:val="28"/>
              </w:rPr>
              <w:t>Цель, задачи</w:t>
            </w:r>
          </w:p>
        </w:tc>
        <w:tc>
          <w:tcPr>
            <w:tcW w:w="1782" w:type="dxa"/>
          </w:tcPr>
          <w:p w:rsidR="00E37DD8" w:rsidRPr="00D832C8" w:rsidRDefault="00E37DD8" w:rsidP="00E37DD8">
            <w:pPr>
              <w:spacing w:after="0" w:line="240" w:lineRule="auto"/>
              <w:ind w:left="0" w:right="0" w:firstLine="0"/>
              <w:jc w:val="center"/>
              <w:rPr>
                <w:color w:val="auto"/>
                <w:sz w:val="28"/>
                <w:szCs w:val="28"/>
              </w:rPr>
            </w:pPr>
            <w:r w:rsidRPr="00D832C8">
              <w:rPr>
                <w:color w:val="auto"/>
                <w:sz w:val="28"/>
                <w:szCs w:val="28"/>
              </w:rPr>
              <w:t>Ответственные</w:t>
            </w:r>
          </w:p>
        </w:tc>
      </w:tr>
      <w:tr w:rsidR="00E37DD8" w:rsidRPr="00D832C8" w:rsidTr="00E37DD8">
        <w:trPr>
          <w:trHeight w:val="2152"/>
        </w:trPr>
        <w:tc>
          <w:tcPr>
            <w:tcW w:w="844" w:type="dxa"/>
          </w:tcPr>
          <w:p w:rsidR="00E37DD8" w:rsidRPr="00D832C8" w:rsidRDefault="00E37DD8" w:rsidP="00E37DD8">
            <w:pPr>
              <w:spacing w:after="0" w:line="240" w:lineRule="auto"/>
              <w:ind w:left="0" w:right="0" w:firstLine="0"/>
              <w:jc w:val="center"/>
              <w:rPr>
                <w:color w:val="auto"/>
                <w:sz w:val="28"/>
                <w:szCs w:val="28"/>
              </w:rPr>
            </w:pPr>
            <w:r w:rsidRPr="00D832C8">
              <w:rPr>
                <w:color w:val="auto"/>
                <w:sz w:val="28"/>
                <w:szCs w:val="28"/>
              </w:rPr>
              <w:t>1</w:t>
            </w:r>
          </w:p>
        </w:tc>
        <w:tc>
          <w:tcPr>
            <w:tcW w:w="3196" w:type="dxa"/>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Планирование деятельности школьного психолого-медико-педагогического консилиума на 2021/2022 учебный год:</w:t>
            </w:r>
          </w:p>
          <w:p w:rsidR="00E37DD8" w:rsidRPr="00D832C8" w:rsidRDefault="00E37DD8" w:rsidP="00E37DD8">
            <w:pPr>
              <w:shd w:val="clear" w:color="auto" w:fill="FFFFFF"/>
              <w:spacing w:after="0" w:line="270" w:lineRule="atLeast"/>
              <w:ind w:left="0" w:right="0" w:firstLine="0"/>
              <w:jc w:val="left"/>
              <w:rPr>
                <w:sz w:val="28"/>
                <w:szCs w:val="28"/>
              </w:rPr>
            </w:pPr>
            <w:r w:rsidRPr="00D832C8">
              <w:rPr>
                <w:sz w:val="28"/>
                <w:szCs w:val="28"/>
              </w:rPr>
              <w:t>-состав специалистов ППк;</w:t>
            </w:r>
          </w:p>
          <w:p w:rsidR="00E37DD8" w:rsidRPr="00D832C8" w:rsidRDefault="00E37DD8" w:rsidP="00E37DD8">
            <w:pPr>
              <w:shd w:val="clear" w:color="auto" w:fill="FFFFFF"/>
              <w:spacing w:after="0" w:line="270" w:lineRule="atLeast"/>
              <w:ind w:left="0" w:right="0" w:firstLine="0"/>
              <w:jc w:val="left"/>
              <w:rPr>
                <w:sz w:val="28"/>
                <w:szCs w:val="28"/>
              </w:rPr>
            </w:pPr>
            <w:r w:rsidRPr="00D832C8">
              <w:rPr>
                <w:sz w:val="28"/>
                <w:szCs w:val="28"/>
              </w:rPr>
              <w:t>-циклограмма деятельности школьного психолого-педагогического консилиума;</w:t>
            </w:r>
          </w:p>
        </w:tc>
        <w:tc>
          <w:tcPr>
            <w:tcW w:w="1425" w:type="dxa"/>
          </w:tcPr>
          <w:p w:rsidR="00E37DD8" w:rsidRPr="00D832C8" w:rsidRDefault="00E37DD8" w:rsidP="00E37DD8">
            <w:pPr>
              <w:spacing w:after="0" w:line="240" w:lineRule="auto"/>
              <w:ind w:left="0" w:right="0" w:firstLine="0"/>
              <w:jc w:val="center"/>
              <w:rPr>
                <w:color w:val="auto"/>
                <w:sz w:val="28"/>
                <w:szCs w:val="28"/>
              </w:rPr>
            </w:pPr>
            <w:r w:rsidRPr="00D832C8">
              <w:rPr>
                <w:color w:val="auto"/>
                <w:sz w:val="28"/>
                <w:szCs w:val="28"/>
              </w:rPr>
              <w:t>август</w:t>
            </w:r>
          </w:p>
        </w:tc>
        <w:tc>
          <w:tcPr>
            <w:tcW w:w="3088" w:type="dxa"/>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 xml:space="preserve">Определение </w:t>
            </w:r>
            <w:r>
              <w:rPr>
                <w:color w:val="auto"/>
                <w:sz w:val="28"/>
                <w:szCs w:val="28"/>
              </w:rPr>
              <w:t>целей и задач работы ППк на 2025/2026</w:t>
            </w:r>
            <w:r w:rsidRPr="00D832C8">
              <w:rPr>
                <w:color w:val="auto"/>
                <w:sz w:val="28"/>
                <w:szCs w:val="28"/>
              </w:rPr>
              <w:t xml:space="preserve"> учебный год, организация взаимодействия специалистов школы.</w:t>
            </w:r>
          </w:p>
        </w:tc>
        <w:tc>
          <w:tcPr>
            <w:tcW w:w="1782" w:type="dxa"/>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Председатель ППк, члены ППк.</w:t>
            </w:r>
          </w:p>
        </w:tc>
      </w:tr>
      <w:tr w:rsidR="00E37DD8" w:rsidRPr="00D832C8" w:rsidTr="00E37DD8">
        <w:trPr>
          <w:trHeight w:val="1610"/>
        </w:trPr>
        <w:tc>
          <w:tcPr>
            <w:tcW w:w="844" w:type="dxa"/>
          </w:tcPr>
          <w:p w:rsidR="00E37DD8" w:rsidRPr="00D832C8" w:rsidRDefault="00E37DD8" w:rsidP="00E37DD8">
            <w:pPr>
              <w:spacing w:after="0" w:line="240" w:lineRule="auto"/>
              <w:ind w:left="0" w:right="0" w:firstLine="0"/>
              <w:jc w:val="center"/>
              <w:rPr>
                <w:color w:val="auto"/>
                <w:sz w:val="28"/>
                <w:szCs w:val="28"/>
              </w:rPr>
            </w:pPr>
            <w:r w:rsidRPr="00D832C8">
              <w:rPr>
                <w:color w:val="auto"/>
                <w:sz w:val="28"/>
                <w:szCs w:val="28"/>
              </w:rPr>
              <w:t>2</w:t>
            </w:r>
          </w:p>
        </w:tc>
        <w:tc>
          <w:tcPr>
            <w:tcW w:w="3196" w:type="dxa"/>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Обсуждение индивидуальной и групповой коррекционно-развивающей работы специалистов школы  с обучающимися .</w:t>
            </w:r>
          </w:p>
        </w:tc>
        <w:tc>
          <w:tcPr>
            <w:tcW w:w="1425" w:type="dxa"/>
          </w:tcPr>
          <w:p w:rsidR="00E37DD8" w:rsidRPr="00D832C8" w:rsidRDefault="00E37DD8" w:rsidP="00E37DD8">
            <w:pPr>
              <w:spacing w:after="0" w:line="240" w:lineRule="auto"/>
              <w:ind w:left="0" w:right="0" w:firstLine="0"/>
              <w:jc w:val="center"/>
              <w:rPr>
                <w:color w:val="auto"/>
                <w:sz w:val="28"/>
                <w:szCs w:val="28"/>
              </w:rPr>
            </w:pPr>
            <w:r w:rsidRPr="00D832C8">
              <w:rPr>
                <w:color w:val="auto"/>
                <w:sz w:val="28"/>
                <w:szCs w:val="28"/>
              </w:rPr>
              <w:t>сентябрь</w:t>
            </w:r>
          </w:p>
        </w:tc>
        <w:tc>
          <w:tcPr>
            <w:tcW w:w="3088" w:type="dxa"/>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Определение характера и продолжительности коррекционной работы; выполнение рекомендаций ППК по коррекционно-развивающей работе.</w:t>
            </w:r>
          </w:p>
        </w:tc>
        <w:tc>
          <w:tcPr>
            <w:tcW w:w="1782" w:type="dxa"/>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 xml:space="preserve">Председатель ППк, </w:t>
            </w:r>
          </w:p>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члены ППк.</w:t>
            </w:r>
          </w:p>
        </w:tc>
      </w:tr>
      <w:tr w:rsidR="00E37DD8" w:rsidRPr="00D832C8" w:rsidTr="00E37DD8">
        <w:trPr>
          <w:trHeight w:val="2430"/>
        </w:trPr>
        <w:tc>
          <w:tcPr>
            <w:tcW w:w="844" w:type="dxa"/>
          </w:tcPr>
          <w:p w:rsidR="00E37DD8" w:rsidRPr="00D832C8" w:rsidRDefault="00E37DD8" w:rsidP="00E37DD8">
            <w:pPr>
              <w:spacing w:after="0" w:line="240" w:lineRule="auto"/>
              <w:ind w:left="0" w:right="0" w:firstLine="0"/>
              <w:jc w:val="center"/>
              <w:rPr>
                <w:color w:val="auto"/>
                <w:sz w:val="28"/>
                <w:szCs w:val="28"/>
              </w:rPr>
            </w:pPr>
            <w:r w:rsidRPr="00D832C8">
              <w:rPr>
                <w:color w:val="auto"/>
                <w:sz w:val="28"/>
                <w:szCs w:val="28"/>
              </w:rPr>
              <w:lastRenderedPageBreak/>
              <w:t>3</w:t>
            </w:r>
          </w:p>
        </w:tc>
        <w:tc>
          <w:tcPr>
            <w:tcW w:w="3196" w:type="dxa"/>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Результаты диагностики адаптации обучающихся первых классов. Определение обучающихся, нуждающихся в углубленном диагностическом обследовании для уточнения гипотез о причинах нарушений адаптации.</w:t>
            </w:r>
          </w:p>
          <w:p w:rsidR="00E37DD8" w:rsidRPr="00D832C8" w:rsidRDefault="00E37DD8" w:rsidP="00E37DD8">
            <w:pPr>
              <w:spacing w:after="0" w:line="240" w:lineRule="auto"/>
              <w:ind w:left="0" w:right="0" w:firstLine="0"/>
              <w:rPr>
                <w:color w:val="auto"/>
                <w:sz w:val="28"/>
                <w:szCs w:val="28"/>
              </w:rPr>
            </w:pPr>
          </w:p>
        </w:tc>
        <w:tc>
          <w:tcPr>
            <w:tcW w:w="1425" w:type="dxa"/>
          </w:tcPr>
          <w:p w:rsidR="00E37DD8" w:rsidRPr="00D832C8" w:rsidRDefault="00E37DD8" w:rsidP="00E37DD8">
            <w:pPr>
              <w:spacing w:after="0" w:line="240" w:lineRule="auto"/>
              <w:ind w:left="0" w:right="0" w:firstLine="0"/>
              <w:jc w:val="center"/>
              <w:rPr>
                <w:color w:val="auto"/>
                <w:sz w:val="28"/>
                <w:szCs w:val="28"/>
              </w:rPr>
            </w:pPr>
            <w:r w:rsidRPr="00D832C8">
              <w:rPr>
                <w:color w:val="auto"/>
                <w:sz w:val="28"/>
                <w:szCs w:val="28"/>
              </w:rPr>
              <w:t>ноябрь</w:t>
            </w:r>
          </w:p>
        </w:tc>
        <w:tc>
          <w:tcPr>
            <w:tcW w:w="3088" w:type="dxa"/>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Изучение особенностей познавательной деятельности школьников, исследование зоны и содержания конфликта, изучение психологических особенностей личности ребенка.</w:t>
            </w:r>
          </w:p>
          <w:p w:rsidR="00E37DD8" w:rsidRPr="00D832C8" w:rsidRDefault="00E37DD8" w:rsidP="00E37DD8">
            <w:pPr>
              <w:spacing w:after="0" w:line="240" w:lineRule="auto"/>
              <w:ind w:left="0" w:right="0" w:firstLine="0"/>
              <w:jc w:val="left"/>
              <w:rPr>
                <w:color w:val="auto"/>
                <w:sz w:val="28"/>
                <w:szCs w:val="28"/>
              </w:rPr>
            </w:pPr>
          </w:p>
        </w:tc>
        <w:tc>
          <w:tcPr>
            <w:tcW w:w="1782" w:type="dxa"/>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Председатель ППк, члены ППк</w:t>
            </w:r>
          </w:p>
        </w:tc>
      </w:tr>
      <w:tr w:rsidR="00E37DD8" w:rsidRPr="00D832C8" w:rsidTr="00E37DD8">
        <w:trPr>
          <w:trHeight w:val="1069"/>
        </w:trPr>
        <w:tc>
          <w:tcPr>
            <w:tcW w:w="844" w:type="dxa"/>
          </w:tcPr>
          <w:p w:rsidR="00E37DD8" w:rsidRPr="00D832C8" w:rsidRDefault="00E37DD8" w:rsidP="00E37DD8">
            <w:pPr>
              <w:spacing w:after="0" w:line="240" w:lineRule="auto"/>
              <w:ind w:left="0" w:right="0" w:firstLine="0"/>
              <w:jc w:val="center"/>
              <w:rPr>
                <w:color w:val="auto"/>
                <w:sz w:val="28"/>
                <w:szCs w:val="28"/>
              </w:rPr>
            </w:pPr>
            <w:r w:rsidRPr="00D832C8">
              <w:rPr>
                <w:color w:val="auto"/>
                <w:sz w:val="28"/>
                <w:szCs w:val="28"/>
              </w:rPr>
              <w:t>4</w:t>
            </w:r>
          </w:p>
        </w:tc>
        <w:tc>
          <w:tcPr>
            <w:tcW w:w="3196" w:type="dxa"/>
          </w:tcPr>
          <w:p w:rsidR="00E37DD8" w:rsidRPr="00D832C8" w:rsidRDefault="00E37DD8" w:rsidP="00E37DD8">
            <w:pPr>
              <w:shd w:val="clear" w:color="auto" w:fill="FFFFFF"/>
              <w:spacing w:after="0" w:line="240" w:lineRule="auto"/>
              <w:ind w:left="0" w:right="0" w:firstLine="0"/>
              <w:rPr>
                <w:color w:val="auto"/>
                <w:sz w:val="28"/>
                <w:szCs w:val="28"/>
              </w:rPr>
            </w:pPr>
            <w:r w:rsidRPr="00D832C8">
              <w:rPr>
                <w:color w:val="auto"/>
                <w:sz w:val="28"/>
                <w:szCs w:val="28"/>
              </w:rPr>
              <w:t xml:space="preserve">Планирование индивидуальной работы со слабоуспевающими и неуспевающими обучающимися </w:t>
            </w:r>
          </w:p>
        </w:tc>
        <w:tc>
          <w:tcPr>
            <w:tcW w:w="1425" w:type="dxa"/>
          </w:tcPr>
          <w:p w:rsidR="00E37DD8" w:rsidRPr="00D832C8" w:rsidRDefault="00E37DD8" w:rsidP="00E37DD8">
            <w:pPr>
              <w:spacing w:after="0" w:line="240" w:lineRule="auto"/>
              <w:ind w:left="0" w:right="0" w:firstLine="0"/>
              <w:jc w:val="center"/>
              <w:rPr>
                <w:color w:val="auto"/>
                <w:sz w:val="28"/>
                <w:szCs w:val="28"/>
              </w:rPr>
            </w:pPr>
            <w:r w:rsidRPr="00D832C8">
              <w:rPr>
                <w:color w:val="auto"/>
                <w:sz w:val="28"/>
                <w:szCs w:val="28"/>
              </w:rPr>
              <w:t>декабрь</w:t>
            </w:r>
          </w:p>
        </w:tc>
        <w:tc>
          <w:tcPr>
            <w:tcW w:w="3088" w:type="dxa"/>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Разработка системы мер по преодолению трудностей в обучении и социализации детей данной категории, организация коррекционной помощи обучающимся.</w:t>
            </w:r>
          </w:p>
        </w:tc>
        <w:tc>
          <w:tcPr>
            <w:tcW w:w="1782" w:type="dxa"/>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Председатель ППк, классные руководители</w:t>
            </w:r>
          </w:p>
        </w:tc>
      </w:tr>
      <w:tr w:rsidR="00E37DD8" w:rsidRPr="00D832C8" w:rsidTr="00E37DD8">
        <w:trPr>
          <w:trHeight w:val="1889"/>
        </w:trPr>
        <w:tc>
          <w:tcPr>
            <w:tcW w:w="844" w:type="dxa"/>
          </w:tcPr>
          <w:p w:rsidR="00E37DD8" w:rsidRPr="00D832C8" w:rsidRDefault="00E37DD8" w:rsidP="00E37DD8">
            <w:pPr>
              <w:spacing w:after="0" w:line="240" w:lineRule="auto"/>
              <w:ind w:left="0" w:right="0" w:firstLine="0"/>
              <w:jc w:val="center"/>
              <w:rPr>
                <w:color w:val="auto"/>
                <w:sz w:val="28"/>
                <w:szCs w:val="28"/>
              </w:rPr>
            </w:pPr>
            <w:r w:rsidRPr="00D832C8">
              <w:rPr>
                <w:color w:val="auto"/>
                <w:sz w:val="28"/>
                <w:szCs w:val="28"/>
              </w:rPr>
              <w:t>5</w:t>
            </w:r>
          </w:p>
        </w:tc>
        <w:tc>
          <w:tcPr>
            <w:tcW w:w="3196" w:type="dxa"/>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Консультация для педагогов школы: «Особенности обучения и воспитания детей с синдромом гиперактивности. Игры и упражнения, </w:t>
            </w:r>
            <w:r w:rsidRPr="00D832C8">
              <w:rPr>
                <w:color w:val="auto"/>
                <w:sz w:val="28"/>
                <w:szCs w:val="28"/>
              </w:rPr>
              <w:lastRenderedPageBreak/>
              <w:t>способствующие повышению эффективности обучения»</w:t>
            </w:r>
          </w:p>
        </w:tc>
        <w:tc>
          <w:tcPr>
            <w:tcW w:w="1425" w:type="dxa"/>
          </w:tcPr>
          <w:p w:rsidR="00E37DD8" w:rsidRPr="00D832C8" w:rsidRDefault="00E37DD8" w:rsidP="00E37DD8">
            <w:pPr>
              <w:spacing w:after="0" w:line="240" w:lineRule="auto"/>
              <w:ind w:left="0" w:right="0" w:firstLine="0"/>
              <w:jc w:val="center"/>
              <w:rPr>
                <w:color w:val="auto"/>
                <w:sz w:val="28"/>
                <w:szCs w:val="28"/>
              </w:rPr>
            </w:pPr>
            <w:r w:rsidRPr="00D832C8">
              <w:rPr>
                <w:color w:val="auto"/>
                <w:sz w:val="28"/>
                <w:szCs w:val="28"/>
              </w:rPr>
              <w:lastRenderedPageBreak/>
              <w:t>февраль</w:t>
            </w:r>
          </w:p>
        </w:tc>
        <w:tc>
          <w:tcPr>
            <w:tcW w:w="3088" w:type="dxa"/>
          </w:tcPr>
          <w:p w:rsidR="00E37DD8" w:rsidRPr="00D832C8" w:rsidRDefault="00E37DD8" w:rsidP="00E37DD8">
            <w:pPr>
              <w:tabs>
                <w:tab w:val="left" w:pos="9467"/>
              </w:tabs>
              <w:spacing w:after="0" w:line="240" w:lineRule="auto"/>
              <w:ind w:left="0" w:right="-13" w:firstLine="0"/>
              <w:jc w:val="left"/>
              <w:rPr>
                <w:color w:val="auto"/>
                <w:sz w:val="28"/>
                <w:szCs w:val="28"/>
              </w:rPr>
            </w:pPr>
            <w:r w:rsidRPr="00D832C8">
              <w:rPr>
                <w:color w:val="auto"/>
                <w:sz w:val="28"/>
                <w:szCs w:val="28"/>
              </w:rPr>
              <w:t xml:space="preserve">Организация просветительской    деятельности,      направленной на      повышение психолого-педагогической, медико-социальной и </w:t>
            </w:r>
            <w:r w:rsidRPr="00D832C8">
              <w:rPr>
                <w:color w:val="auto"/>
                <w:sz w:val="28"/>
                <w:szCs w:val="28"/>
              </w:rPr>
              <w:lastRenderedPageBreak/>
              <w:t>правовой культуры педагогов.</w:t>
            </w:r>
          </w:p>
        </w:tc>
        <w:tc>
          <w:tcPr>
            <w:tcW w:w="1782" w:type="dxa"/>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lastRenderedPageBreak/>
              <w:t xml:space="preserve">Председатель ППк,  </w:t>
            </w:r>
          </w:p>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члены ППк</w:t>
            </w:r>
          </w:p>
        </w:tc>
      </w:tr>
      <w:tr w:rsidR="00E37DD8" w:rsidRPr="00D832C8" w:rsidTr="00E37DD8">
        <w:trPr>
          <w:trHeight w:val="1610"/>
        </w:trPr>
        <w:tc>
          <w:tcPr>
            <w:tcW w:w="844" w:type="dxa"/>
          </w:tcPr>
          <w:p w:rsidR="00E37DD8" w:rsidRPr="00D832C8" w:rsidRDefault="00E37DD8" w:rsidP="00E37DD8">
            <w:pPr>
              <w:spacing w:after="0" w:line="240" w:lineRule="auto"/>
              <w:ind w:left="0" w:right="0" w:firstLine="0"/>
              <w:jc w:val="center"/>
              <w:rPr>
                <w:color w:val="auto"/>
                <w:sz w:val="28"/>
                <w:szCs w:val="28"/>
              </w:rPr>
            </w:pPr>
            <w:r w:rsidRPr="00D832C8">
              <w:rPr>
                <w:color w:val="auto"/>
                <w:sz w:val="28"/>
                <w:szCs w:val="28"/>
              </w:rPr>
              <w:lastRenderedPageBreak/>
              <w:t>6</w:t>
            </w:r>
          </w:p>
        </w:tc>
        <w:tc>
          <w:tcPr>
            <w:tcW w:w="3196" w:type="dxa"/>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Консультация для педагогов школы: «Использование  кинезиологических упражнений в работе педагога для развития познавательных процессов»</w:t>
            </w:r>
          </w:p>
        </w:tc>
        <w:tc>
          <w:tcPr>
            <w:tcW w:w="1425" w:type="dxa"/>
          </w:tcPr>
          <w:p w:rsidR="00E37DD8" w:rsidRPr="00D832C8" w:rsidRDefault="00E37DD8" w:rsidP="00E37DD8">
            <w:pPr>
              <w:spacing w:after="0" w:line="240" w:lineRule="auto"/>
              <w:ind w:left="0" w:right="0" w:firstLine="0"/>
              <w:jc w:val="center"/>
              <w:rPr>
                <w:color w:val="auto"/>
                <w:sz w:val="28"/>
                <w:szCs w:val="28"/>
              </w:rPr>
            </w:pPr>
            <w:r w:rsidRPr="00D832C8">
              <w:rPr>
                <w:color w:val="auto"/>
                <w:sz w:val="28"/>
                <w:szCs w:val="28"/>
              </w:rPr>
              <w:t>март</w:t>
            </w:r>
          </w:p>
        </w:tc>
        <w:tc>
          <w:tcPr>
            <w:tcW w:w="3088" w:type="dxa"/>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Организация просветительской    деятельности,      направленной на      повышение психолого-педагогической, медико-социальной и правовой культуры педагогов.</w:t>
            </w:r>
          </w:p>
        </w:tc>
        <w:tc>
          <w:tcPr>
            <w:tcW w:w="1782" w:type="dxa"/>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Председатель ППк,  члены ППк</w:t>
            </w:r>
          </w:p>
        </w:tc>
      </w:tr>
      <w:tr w:rsidR="00E37DD8" w:rsidRPr="00D832C8" w:rsidTr="00E37DD8">
        <w:trPr>
          <w:trHeight w:val="805"/>
        </w:trPr>
        <w:tc>
          <w:tcPr>
            <w:tcW w:w="844" w:type="dxa"/>
          </w:tcPr>
          <w:p w:rsidR="00E37DD8" w:rsidRPr="00D832C8" w:rsidRDefault="00E37DD8" w:rsidP="00E37DD8">
            <w:pPr>
              <w:spacing w:after="0" w:line="240" w:lineRule="auto"/>
              <w:ind w:left="0" w:right="0" w:firstLine="0"/>
              <w:jc w:val="center"/>
              <w:rPr>
                <w:color w:val="auto"/>
                <w:sz w:val="28"/>
                <w:szCs w:val="28"/>
              </w:rPr>
            </w:pPr>
            <w:r w:rsidRPr="00D832C8">
              <w:rPr>
                <w:color w:val="auto"/>
                <w:sz w:val="28"/>
                <w:szCs w:val="28"/>
              </w:rPr>
              <w:t>7</w:t>
            </w:r>
          </w:p>
        </w:tc>
        <w:tc>
          <w:tcPr>
            <w:tcW w:w="3196" w:type="dxa"/>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Обсуждение результатов диагностики социометриии по изучению классных коллективов.</w:t>
            </w:r>
          </w:p>
        </w:tc>
        <w:tc>
          <w:tcPr>
            <w:tcW w:w="1425" w:type="dxa"/>
          </w:tcPr>
          <w:p w:rsidR="00E37DD8" w:rsidRPr="00D832C8" w:rsidRDefault="00E37DD8" w:rsidP="00E37DD8">
            <w:pPr>
              <w:spacing w:after="0" w:line="240" w:lineRule="auto"/>
              <w:ind w:left="0" w:right="0" w:firstLine="0"/>
              <w:jc w:val="center"/>
              <w:rPr>
                <w:color w:val="auto"/>
                <w:sz w:val="28"/>
                <w:szCs w:val="28"/>
              </w:rPr>
            </w:pPr>
            <w:r w:rsidRPr="00D832C8">
              <w:rPr>
                <w:color w:val="auto"/>
                <w:sz w:val="28"/>
                <w:szCs w:val="28"/>
              </w:rPr>
              <w:t>апрель</w:t>
            </w:r>
          </w:p>
        </w:tc>
        <w:tc>
          <w:tcPr>
            <w:tcW w:w="3088" w:type="dxa"/>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Изучение межличностных отношений учащихся, социального статуса детей</w:t>
            </w:r>
          </w:p>
        </w:tc>
        <w:tc>
          <w:tcPr>
            <w:tcW w:w="1782" w:type="dxa"/>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Председатель ППк,  классные руководители</w:t>
            </w:r>
          </w:p>
        </w:tc>
      </w:tr>
      <w:tr w:rsidR="00E37DD8" w:rsidRPr="00D832C8" w:rsidTr="00E37DD8">
        <w:trPr>
          <w:trHeight w:val="1874"/>
        </w:trPr>
        <w:tc>
          <w:tcPr>
            <w:tcW w:w="844" w:type="dxa"/>
          </w:tcPr>
          <w:p w:rsidR="00E37DD8" w:rsidRPr="00D832C8" w:rsidRDefault="00E37DD8" w:rsidP="00E37DD8">
            <w:pPr>
              <w:spacing w:after="0" w:line="240" w:lineRule="auto"/>
              <w:ind w:left="0" w:right="0" w:firstLine="0"/>
              <w:jc w:val="center"/>
              <w:rPr>
                <w:color w:val="auto"/>
                <w:sz w:val="28"/>
                <w:szCs w:val="28"/>
              </w:rPr>
            </w:pPr>
            <w:r w:rsidRPr="00D832C8">
              <w:rPr>
                <w:color w:val="auto"/>
                <w:sz w:val="28"/>
                <w:szCs w:val="28"/>
              </w:rPr>
              <w:t>8</w:t>
            </w:r>
          </w:p>
        </w:tc>
        <w:tc>
          <w:tcPr>
            <w:tcW w:w="3196" w:type="dxa"/>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Итоговый конс</w:t>
            </w:r>
            <w:r>
              <w:rPr>
                <w:color w:val="auto"/>
                <w:sz w:val="28"/>
                <w:szCs w:val="28"/>
              </w:rPr>
              <w:t>илиум. Анализ работы ППк за 2024/25</w:t>
            </w:r>
            <w:r w:rsidRPr="00D832C8">
              <w:rPr>
                <w:color w:val="auto"/>
                <w:sz w:val="28"/>
                <w:szCs w:val="28"/>
              </w:rPr>
              <w:t xml:space="preserve"> учебный год. </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Обсуждение перспек</w:t>
            </w:r>
            <w:r>
              <w:rPr>
                <w:color w:val="auto"/>
                <w:sz w:val="28"/>
                <w:szCs w:val="28"/>
              </w:rPr>
              <w:t>тивного плана работы ППк на 2025/2026</w:t>
            </w:r>
            <w:r w:rsidRPr="00D832C8">
              <w:rPr>
                <w:color w:val="auto"/>
                <w:sz w:val="28"/>
                <w:szCs w:val="28"/>
              </w:rPr>
              <w:t xml:space="preserve"> учебный год.</w:t>
            </w:r>
          </w:p>
        </w:tc>
        <w:tc>
          <w:tcPr>
            <w:tcW w:w="1425" w:type="dxa"/>
          </w:tcPr>
          <w:p w:rsidR="00E37DD8" w:rsidRPr="00D832C8" w:rsidRDefault="00E37DD8" w:rsidP="00E37DD8">
            <w:pPr>
              <w:spacing w:after="0" w:line="240" w:lineRule="auto"/>
              <w:ind w:left="0" w:right="0" w:firstLine="0"/>
              <w:jc w:val="center"/>
              <w:rPr>
                <w:color w:val="auto"/>
                <w:sz w:val="28"/>
                <w:szCs w:val="28"/>
              </w:rPr>
            </w:pPr>
            <w:r w:rsidRPr="00D832C8">
              <w:rPr>
                <w:color w:val="auto"/>
                <w:sz w:val="28"/>
                <w:szCs w:val="28"/>
              </w:rPr>
              <w:t>май</w:t>
            </w:r>
          </w:p>
        </w:tc>
        <w:tc>
          <w:tcPr>
            <w:tcW w:w="3088" w:type="dxa"/>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Оценка эффективности и результативности работы консилиума.</w:t>
            </w:r>
          </w:p>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 xml:space="preserve">Перспективное планирование работы на следующий учебный год, определение основных </w:t>
            </w:r>
            <w:r w:rsidRPr="00D832C8">
              <w:rPr>
                <w:color w:val="auto"/>
                <w:sz w:val="28"/>
                <w:szCs w:val="28"/>
              </w:rPr>
              <w:lastRenderedPageBreak/>
              <w:t>направлений деятельности.</w:t>
            </w:r>
          </w:p>
        </w:tc>
        <w:tc>
          <w:tcPr>
            <w:tcW w:w="1782" w:type="dxa"/>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lastRenderedPageBreak/>
              <w:t>Председатель ППк</w:t>
            </w:r>
          </w:p>
        </w:tc>
      </w:tr>
      <w:tr w:rsidR="00E37DD8" w:rsidRPr="00D832C8" w:rsidTr="00E37DD8">
        <w:trPr>
          <w:trHeight w:val="1083"/>
        </w:trPr>
        <w:tc>
          <w:tcPr>
            <w:tcW w:w="844" w:type="dxa"/>
          </w:tcPr>
          <w:p w:rsidR="00E37DD8" w:rsidRPr="00D832C8" w:rsidRDefault="00E37DD8" w:rsidP="00E37DD8">
            <w:pPr>
              <w:spacing w:after="0" w:line="240" w:lineRule="auto"/>
              <w:ind w:left="0" w:right="0" w:firstLine="0"/>
              <w:jc w:val="center"/>
              <w:rPr>
                <w:color w:val="auto"/>
                <w:sz w:val="28"/>
                <w:szCs w:val="28"/>
              </w:rPr>
            </w:pPr>
            <w:r w:rsidRPr="00D832C8">
              <w:rPr>
                <w:color w:val="auto"/>
                <w:sz w:val="28"/>
                <w:szCs w:val="28"/>
              </w:rPr>
              <w:lastRenderedPageBreak/>
              <w:t>9</w:t>
            </w:r>
          </w:p>
        </w:tc>
        <w:tc>
          <w:tcPr>
            <w:tcW w:w="3196" w:type="dxa"/>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Оформление документации в рамках организации работы ППк. </w:t>
            </w:r>
          </w:p>
        </w:tc>
        <w:tc>
          <w:tcPr>
            <w:tcW w:w="1425" w:type="dxa"/>
          </w:tcPr>
          <w:p w:rsidR="00E37DD8" w:rsidRPr="00D832C8" w:rsidRDefault="00E37DD8" w:rsidP="00E37DD8">
            <w:pPr>
              <w:spacing w:after="0" w:line="240" w:lineRule="auto"/>
              <w:ind w:left="0" w:right="0" w:firstLine="0"/>
              <w:jc w:val="center"/>
              <w:rPr>
                <w:color w:val="auto"/>
                <w:sz w:val="28"/>
                <w:szCs w:val="28"/>
              </w:rPr>
            </w:pPr>
            <w:r w:rsidRPr="00D832C8">
              <w:rPr>
                <w:color w:val="auto"/>
                <w:sz w:val="28"/>
                <w:szCs w:val="28"/>
              </w:rPr>
              <w:t>В течение года</w:t>
            </w:r>
          </w:p>
        </w:tc>
        <w:tc>
          <w:tcPr>
            <w:tcW w:w="3088" w:type="dxa"/>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Разработка методических рекомендаций по ведению документации.</w:t>
            </w:r>
          </w:p>
          <w:p w:rsidR="00E37DD8" w:rsidRPr="00D832C8" w:rsidRDefault="00E37DD8" w:rsidP="00E37DD8">
            <w:pPr>
              <w:spacing w:after="0" w:line="240" w:lineRule="auto"/>
              <w:ind w:left="0" w:right="0" w:firstLine="0"/>
              <w:jc w:val="left"/>
              <w:rPr>
                <w:color w:val="auto"/>
                <w:sz w:val="28"/>
                <w:szCs w:val="28"/>
              </w:rPr>
            </w:pPr>
          </w:p>
        </w:tc>
        <w:tc>
          <w:tcPr>
            <w:tcW w:w="1782" w:type="dxa"/>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Председатель ППк,  члены ППк</w:t>
            </w:r>
          </w:p>
        </w:tc>
      </w:tr>
      <w:tr w:rsidR="00E37DD8" w:rsidRPr="00D832C8" w:rsidTr="00E37DD8">
        <w:trPr>
          <w:trHeight w:val="1874"/>
        </w:trPr>
        <w:tc>
          <w:tcPr>
            <w:tcW w:w="844" w:type="dxa"/>
          </w:tcPr>
          <w:p w:rsidR="00E37DD8" w:rsidRPr="00D832C8" w:rsidRDefault="00E37DD8" w:rsidP="00E37DD8">
            <w:pPr>
              <w:spacing w:after="0" w:line="240" w:lineRule="auto"/>
              <w:ind w:left="0" w:right="0" w:firstLine="0"/>
              <w:jc w:val="center"/>
              <w:rPr>
                <w:color w:val="auto"/>
                <w:sz w:val="28"/>
                <w:szCs w:val="28"/>
              </w:rPr>
            </w:pPr>
            <w:r w:rsidRPr="00D832C8">
              <w:rPr>
                <w:color w:val="auto"/>
                <w:sz w:val="28"/>
                <w:szCs w:val="28"/>
              </w:rPr>
              <w:t>10</w:t>
            </w:r>
          </w:p>
        </w:tc>
        <w:tc>
          <w:tcPr>
            <w:tcW w:w="3196" w:type="dxa"/>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Работа по запросам (просвещение, консультирование, диагностика, диспетчерская работа и т.д.)</w:t>
            </w:r>
          </w:p>
        </w:tc>
        <w:tc>
          <w:tcPr>
            <w:tcW w:w="1425" w:type="dxa"/>
          </w:tcPr>
          <w:p w:rsidR="00E37DD8" w:rsidRPr="00D832C8" w:rsidRDefault="00E37DD8" w:rsidP="00E37DD8">
            <w:pPr>
              <w:spacing w:after="0" w:line="240" w:lineRule="auto"/>
              <w:ind w:left="0" w:right="0" w:firstLine="0"/>
              <w:jc w:val="center"/>
              <w:rPr>
                <w:color w:val="auto"/>
                <w:sz w:val="28"/>
                <w:szCs w:val="28"/>
              </w:rPr>
            </w:pPr>
            <w:r w:rsidRPr="00D832C8">
              <w:rPr>
                <w:color w:val="auto"/>
                <w:sz w:val="28"/>
                <w:szCs w:val="28"/>
              </w:rPr>
              <w:t>В течение года</w:t>
            </w:r>
          </w:p>
        </w:tc>
        <w:tc>
          <w:tcPr>
            <w:tcW w:w="3088" w:type="dxa"/>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Проверка запроса на обоснованность, выдвижение гипотез о причинах проблемы, выбор тактики сопровождающей работы</w:t>
            </w:r>
          </w:p>
        </w:tc>
        <w:tc>
          <w:tcPr>
            <w:tcW w:w="1782" w:type="dxa"/>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Председатель ППк,  педагог-психолог, учителя-предметники, классные руководители</w:t>
            </w:r>
          </w:p>
        </w:tc>
      </w:tr>
    </w:tbl>
    <w:p w:rsidR="00E37DD8" w:rsidRPr="00D832C8" w:rsidRDefault="00E37DD8" w:rsidP="00E37DD8">
      <w:pPr>
        <w:spacing w:after="0" w:line="240" w:lineRule="auto"/>
        <w:ind w:left="0" w:right="0" w:firstLine="0"/>
        <w:jc w:val="left"/>
        <w:rPr>
          <w:b/>
          <w:bCs/>
          <w:color w:val="auto"/>
          <w:sz w:val="28"/>
          <w:szCs w:val="28"/>
        </w:rPr>
      </w:pPr>
    </w:p>
    <w:p w:rsidR="00E37DD8" w:rsidRPr="00D832C8" w:rsidRDefault="00E37DD8" w:rsidP="00E37DD8">
      <w:pPr>
        <w:spacing w:after="0" w:line="240" w:lineRule="auto"/>
        <w:ind w:left="0" w:right="0" w:firstLine="0"/>
        <w:jc w:val="center"/>
        <w:rPr>
          <w:b/>
          <w:bCs/>
          <w:color w:val="auto"/>
          <w:sz w:val="28"/>
          <w:szCs w:val="28"/>
        </w:rPr>
      </w:pPr>
    </w:p>
    <w:p w:rsidR="00E37DD8" w:rsidRPr="00D832C8" w:rsidRDefault="00E37DD8" w:rsidP="00E37DD8">
      <w:pPr>
        <w:spacing w:after="0" w:line="240" w:lineRule="auto"/>
        <w:ind w:left="0" w:right="0" w:firstLine="0"/>
        <w:jc w:val="center"/>
        <w:rPr>
          <w:b/>
          <w:bCs/>
          <w:color w:val="auto"/>
          <w:sz w:val="28"/>
          <w:szCs w:val="28"/>
        </w:rPr>
      </w:pPr>
    </w:p>
    <w:p w:rsidR="00E37DD8" w:rsidRPr="00D832C8" w:rsidRDefault="00E37DD8" w:rsidP="00E37DD8">
      <w:pPr>
        <w:spacing w:after="0" w:line="240" w:lineRule="auto"/>
        <w:ind w:left="0" w:right="0" w:firstLine="0"/>
        <w:jc w:val="center"/>
        <w:rPr>
          <w:b/>
          <w:bCs/>
          <w:color w:val="auto"/>
          <w:sz w:val="28"/>
          <w:szCs w:val="28"/>
        </w:rPr>
      </w:pPr>
    </w:p>
    <w:p w:rsidR="00E37DD8" w:rsidRPr="00D832C8" w:rsidRDefault="00E37DD8" w:rsidP="00E37DD8">
      <w:pPr>
        <w:spacing w:after="0" w:line="240" w:lineRule="auto"/>
        <w:ind w:left="0" w:right="0" w:firstLine="0"/>
        <w:jc w:val="center"/>
        <w:rPr>
          <w:b/>
          <w:bCs/>
          <w:color w:val="auto"/>
          <w:sz w:val="28"/>
          <w:szCs w:val="28"/>
        </w:rPr>
      </w:pPr>
    </w:p>
    <w:p w:rsidR="00E37DD8" w:rsidRPr="00D832C8" w:rsidRDefault="00E37DD8" w:rsidP="00E37DD8">
      <w:pPr>
        <w:spacing w:after="0" w:line="240" w:lineRule="auto"/>
        <w:ind w:left="0" w:right="0" w:firstLine="0"/>
        <w:jc w:val="center"/>
        <w:rPr>
          <w:b/>
          <w:bCs/>
          <w:color w:val="auto"/>
          <w:sz w:val="28"/>
          <w:szCs w:val="28"/>
        </w:rPr>
      </w:pPr>
    </w:p>
    <w:p w:rsidR="00E37DD8" w:rsidRPr="00D832C8" w:rsidRDefault="00E37DD8" w:rsidP="00E37DD8">
      <w:pPr>
        <w:spacing w:after="0" w:line="240" w:lineRule="auto"/>
        <w:ind w:left="0" w:right="0" w:firstLine="0"/>
        <w:jc w:val="center"/>
        <w:rPr>
          <w:b/>
          <w:bCs/>
          <w:color w:val="auto"/>
          <w:sz w:val="28"/>
          <w:szCs w:val="28"/>
        </w:rPr>
      </w:pPr>
    </w:p>
    <w:p w:rsidR="00E37DD8" w:rsidRDefault="00E37DD8" w:rsidP="00E37DD8">
      <w:pPr>
        <w:spacing w:after="0" w:line="240" w:lineRule="auto"/>
        <w:ind w:left="0" w:right="0" w:firstLine="0"/>
        <w:rPr>
          <w:b/>
          <w:bCs/>
          <w:color w:val="auto"/>
          <w:sz w:val="28"/>
          <w:szCs w:val="28"/>
        </w:rPr>
      </w:pPr>
    </w:p>
    <w:p w:rsidR="00E37DD8" w:rsidRPr="00D832C8" w:rsidRDefault="00E37DD8" w:rsidP="00E37DD8">
      <w:pPr>
        <w:spacing w:after="0" w:line="240" w:lineRule="auto"/>
        <w:ind w:left="0" w:right="0" w:firstLine="0"/>
        <w:rPr>
          <w:b/>
          <w:bCs/>
          <w:color w:val="auto"/>
          <w:sz w:val="28"/>
          <w:szCs w:val="28"/>
        </w:rPr>
      </w:pPr>
    </w:p>
    <w:p w:rsidR="00E37DD8" w:rsidRPr="00D832C8" w:rsidRDefault="00E37DD8" w:rsidP="00E37DD8">
      <w:pPr>
        <w:spacing w:after="0" w:line="240" w:lineRule="auto"/>
        <w:ind w:left="0" w:right="0" w:firstLine="0"/>
        <w:jc w:val="center"/>
        <w:rPr>
          <w:b/>
          <w:bCs/>
          <w:color w:val="auto"/>
          <w:sz w:val="28"/>
          <w:szCs w:val="28"/>
        </w:rPr>
      </w:pPr>
    </w:p>
    <w:p w:rsidR="00E37DD8" w:rsidRPr="00D832C8" w:rsidRDefault="00E37DD8" w:rsidP="00E37DD8">
      <w:pPr>
        <w:spacing w:after="0" w:line="240" w:lineRule="auto"/>
        <w:ind w:left="0" w:right="0" w:firstLine="0"/>
        <w:jc w:val="center"/>
        <w:rPr>
          <w:b/>
          <w:bCs/>
          <w:color w:val="auto"/>
          <w:sz w:val="28"/>
          <w:szCs w:val="28"/>
        </w:rPr>
      </w:pPr>
      <w:r w:rsidRPr="00D832C8">
        <w:rPr>
          <w:b/>
          <w:bCs/>
          <w:color w:val="auto"/>
          <w:sz w:val="28"/>
          <w:szCs w:val="28"/>
        </w:rPr>
        <w:lastRenderedPageBreak/>
        <w:t>Темы заседаний ПМПк</w:t>
      </w:r>
    </w:p>
    <w:p w:rsidR="00E37DD8" w:rsidRPr="00D832C8" w:rsidRDefault="00E37DD8" w:rsidP="00E37DD8">
      <w:pPr>
        <w:spacing w:after="0" w:line="240" w:lineRule="auto"/>
        <w:ind w:left="0" w:right="0" w:firstLine="0"/>
        <w:rPr>
          <w:bCs/>
          <w:color w:val="auto"/>
          <w:sz w:val="28"/>
          <w:szCs w:val="28"/>
        </w:rPr>
      </w:pPr>
    </w:p>
    <w:tbl>
      <w:tblP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7308"/>
        <w:gridCol w:w="2035"/>
      </w:tblGrid>
      <w:tr w:rsidR="00E37DD8" w:rsidRPr="00D832C8" w:rsidTr="00E37DD8">
        <w:trPr>
          <w:trHeight w:val="270"/>
        </w:trPr>
        <w:tc>
          <w:tcPr>
            <w:tcW w:w="1218" w:type="dxa"/>
          </w:tcPr>
          <w:p w:rsidR="00E37DD8" w:rsidRPr="00D832C8" w:rsidRDefault="00E37DD8" w:rsidP="00E37DD8">
            <w:pPr>
              <w:autoSpaceDE w:val="0"/>
              <w:autoSpaceDN w:val="0"/>
              <w:adjustRightInd w:val="0"/>
              <w:spacing w:after="0" w:line="240" w:lineRule="auto"/>
              <w:ind w:left="0" w:right="0" w:firstLine="0"/>
              <w:jc w:val="center"/>
              <w:rPr>
                <w:bCs/>
                <w:color w:val="auto"/>
                <w:sz w:val="28"/>
                <w:szCs w:val="28"/>
              </w:rPr>
            </w:pPr>
            <w:r w:rsidRPr="00D832C8">
              <w:rPr>
                <w:color w:val="auto"/>
                <w:sz w:val="28"/>
                <w:szCs w:val="28"/>
              </w:rPr>
              <w:t>№ п/п</w:t>
            </w:r>
          </w:p>
        </w:tc>
        <w:tc>
          <w:tcPr>
            <w:tcW w:w="7357" w:type="dxa"/>
          </w:tcPr>
          <w:p w:rsidR="00E37DD8" w:rsidRPr="00D832C8" w:rsidRDefault="00E37DD8" w:rsidP="00E37DD8">
            <w:pPr>
              <w:spacing w:after="0" w:line="240" w:lineRule="auto"/>
              <w:ind w:left="0" w:right="0" w:firstLine="0"/>
              <w:jc w:val="center"/>
              <w:rPr>
                <w:bCs/>
                <w:color w:val="auto"/>
                <w:sz w:val="28"/>
                <w:szCs w:val="28"/>
              </w:rPr>
            </w:pPr>
            <w:r w:rsidRPr="00D832C8">
              <w:rPr>
                <w:bCs/>
                <w:color w:val="auto"/>
                <w:sz w:val="28"/>
                <w:szCs w:val="28"/>
              </w:rPr>
              <w:t>Тематика заседаний (плановые)</w:t>
            </w:r>
          </w:p>
        </w:tc>
        <w:tc>
          <w:tcPr>
            <w:tcW w:w="1979" w:type="dxa"/>
          </w:tcPr>
          <w:p w:rsidR="00E37DD8" w:rsidRPr="00D832C8" w:rsidRDefault="00E37DD8" w:rsidP="00E37DD8">
            <w:pPr>
              <w:spacing w:after="0" w:line="240" w:lineRule="auto"/>
              <w:ind w:left="0" w:right="0" w:firstLine="0"/>
              <w:jc w:val="center"/>
              <w:rPr>
                <w:bCs/>
                <w:color w:val="auto"/>
                <w:sz w:val="28"/>
                <w:szCs w:val="28"/>
              </w:rPr>
            </w:pPr>
            <w:r w:rsidRPr="00D832C8">
              <w:rPr>
                <w:bCs/>
                <w:color w:val="auto"/>
                <w:sz w:val="28"/>
                <w:szCs w:val="28"/>
              </w:rPr>
              <w:t>Ответственные</w:t>
            </w:r>
          </w:p>
        </w:tc>
      </w:tr>
      <w:tr w:rsidR="00E37DD8" w:rsidRPr="00D832C8" w:rsidTr="00E37DD8">
        <w:trPr>
          <w:trHeight w:val="270"/>
        </w:trPr>
        <w:tc>
          <w:tcPr>
            <w:tcW w:w="10555" w:type="dxa"/>
            <w:gridSpan w:val="3"/>
          </w:tcPr>
          <w:p w:rsidR="00E37DD8" w:rsidRPr="00D832C8" w:rsidRDefault="00E37DD8" w:rsidP="00E37DD8">
            <w:pPr>
              <w:spacing w:after="0" w:line="240" w:lineRule="auto"/>
              <w:ind w:left="0" w:right="0" w:firstLine="0"/>
              <w:jc w:val="center"/>
              <w:rPr>
                <w:bCs/>
                <w:color w:val="auto"/>
                <w:sz w:val="28"/>
                <w:szCs w:val="28"/>
              </w:rPr>
            </w:pPr>
            <w:r w:rsidRPr="00D832C8">
              <w:rPr>
                <w:color w:val="auto"/>
                <w:sz w:val="28"/>
                <w:szCs w:val="28"/>
              </w:rPr>
              <w:t>I ЗАСЕДАНИЕ (август)</w:t>
            </w:r>
          </w:p>
        </w:tc>
      </w:tr>
      <w:tr w:rsidR="00E37DD8" w:rsidRPr="00D832C8" w:rsidTr="00E37DD8">
        <w:trPr>
          <w:trHeight w:val="556"/>
        </w:trPr>
        <w:tc>
          <w:tcPr>
            <w:tcW w:w="1218" w:type="dxa"/>
          </w:tcPr>
          <w:p w:rsidR="00E37DD8" w:rsidRPr="00D832C8" w:rsidRDefault="00E37DD8" w:rsidP="00E37DD8">
            <w:pPr>
              <w:spacing w:after="0" w:line="240" w:lineRule="auto"/>
              <w:ind w:left="0" w:right="0" w:firstLine="0"/>
              <w:rPr>
                <w:bCs/>
                <w:color w:val="auto"/>
                <w:sz w:val="28"/>
                <w:szCs w:val="28"/>
              </w:rPr>
            </w:pPr>
            <w:r w:rsidRPr="00D832C8">
              <w:rPr>
                <w:bCs/>
                <w:color w:val="auto"/>
                <w:sz w:val="28"/>
                <w:szCs w:val="28"/>
              </w:rPr>
              <w:t>1.</w:t>
            </w:r>
          </w:p>
        </w:tc>
        <w:tc>
          <w:tcPr>
            <w:tcW w:w="7357" w:type="dxa"/>
          </w:tcPr>
          <w:p w:rsidR="00E37DD8" w:rsidRPr="00D832C8" w:rsidRDefault="00E37DD8" w:rsidP="00E37DD8">
            <w:pPr>
              <w:spacing w:after="0" w:line="240" w:lineRule="auto"/>
              <w:ind w:left="0" w:right="0" w:firstLine="0"/>
              <w:rPr>
                <w:bCs/>
                <w:color w:val="auto"/>
                <w:sz w:val="28"/>
                <w:szCs w:val="28"/>
              </w:rPr>
            </w:pPr>
            <w:r w:rsidRPr="00D832C8">
              <w:rPr>
                <w:color w:val="auto"/>
                <w:sz w:val="28"/>
                <w:szCs w:val="28"/>
              </w:rPr>
              <w:t>Утвержде</w:t>
            </w:r>
            <w:r>
              <w:rPr>
                <w:color w:val="auto"/>
                <w:sz w:val="28"/>
                <w:szCs w:val="28"/>
              </w:rPr>
              <w:t>ние состава и плана ПМПк на 2025-2026</w:t>
            </w:r>
            <w:r w:rsidRPr="00D832C8">
              <w:rPr>
                <w:color w:val="auto"/>
                <w:sz w:val="28"/>
                <w:szCs w:val="28"/>
              </w:rPr>
              <w:t xml:space="preserve"> учебный год.</w:t>
            </w:r>
          </w:p>
        </w:tc>
        <w:tc>
          <w:tcPr>
            <w:tcW w:w="1979" w:type="dxa"/>
          </w:tcPr>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Председатель ПМПк</w:t>
            </w:r>
          </w:p>
        </w:tc>
      </w:tr>
      <w:tr w:rsidR="00E37DD8" w:rsidRPr="00D832C8" w:rsidTr="00E37DD8">
        <w:trPr>
          <w:trHeight w:val="541"/>
        </w:trPr>
        <w:tc>
          <w:tcPr>
            <w:tcW w:w="1218" w:type="dxa"/>
          </w:tcPr>
          <w:p w:rsidR="00E37DD8" w:rsidRPr="00D832C8" w:rsidRDefault="00E37DD8" w:rsidP="00E37DD8">
            <w:pPr>
              <w:spacing w:after="0" w:line="240" w:lineRule="auto"/>
              <w:ind w:left="0" w:right="0" w:firstLine="0"/>
              <w:rPr>
                <w:bCs/>
                <w:color w:val="auto"/>
                <w:sz w:val="28"/>
                <w:szCs w:val="28"/>
              </w:rPr>
            </w:pPr>
            <w:r w:rsidRPr="00D832C8">
              <w:rPr>
                <w:bCs/>
                <w:color w:val="auto"/>
                <w:sz w:val="28"/>
                <w:szCs w:val="28"/>
              </w:rPr>
              <w:t>2.</w:t>
            </w:r>
          </w:p>
        </w:tc>
        <w:tc>
          <w:tcPr>
            <w:tcW w:w="7357" w:type="dxa"/>
          </w:tcPr>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Инструктаж по выполнению функциональных обязанностей членов школьного ПМПк.</w:t>
            </w:r>
          </w:p>
        </w:tc>
        <w:tc>
          <w:tcPr>
            <w:tcW w:w="1979" w:type="dxa"/>
          </w:tcPr>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Председатель ПМПк</w:t>
            </w:r>
          </w:p>
        </w:tc>
      </w:tr>
      <w:tr w:rsidR="00E37DD8" w:rsidRPr="00D832C8" w:rsidTr="00E37DD8">
        <w:trPr>
          <w:trHeight w:val="556"/>
        </w:trPr>
        <w:tc>
          <w:tcPr>
            <w:tcW w:w="1218" w:type="dxa"/>
          </w:tcPr>
          <w:p w:rsidR="00E37DD8" w:rsidRPr="00D832C8" w:rsidRDefault="00E37DD8" w:rsidP="00E37DD8">
            <w:pPr>
              <w:spacing w:after="0" w:line="240" w:lineRule="auto"/>
              <w:ind w:left="0" w:right="0" w:firstLine="0"/>
              <w:rPr>
                <w:bCs/>
                <w:color w:val="auto"/>
                <w:sz w:val="28"/>
                <w:szCs w:val="28"/>
              </w:rPr>
            </w:pPr>
            <w:r w:rsidRPr="00D832C8">
              <w:rPr>
                <w:bCs/>
                <w:color w:val="auto"/>
                <w:sz w:val="28"/>
                <w:szCs w:val="28"/>
              </w:rPr>
              <w:t>3.</w:t>
            </w:r>
          </w:p>
        </w:tc>
        <w:tc>
          <w:tcPr>
            <w:tcW w:w="7357" w:type="dxa"/>
          </w:tcPr>
          <w:p w:rsidR="00E37DD8" w:rsidRPr="00D832C8" w:rsidRDefault="00E37DD8" w:rsidP="00E37DD8">
            <w:pPr>
              <w:spacing w:after="0" w:line="240" w:lineRule="auto"/>
              <w:ind w:left="0" w:right="0" w:firstLine="0"/>
              <w:rPr>
                <w:bCs/>
                <w:color w:val="auto"/>
                <w:sz w:val="28"/>
                <w:szCs w:val="28"/>
              </w:rPr>
            </w:pPr>
            <w:r w:rsidRPr="00D832C8">
              <w:rPr>
                <w:color w:val="auto"/>
                <w:sz w:val="28"/>
                <w:szCs w:val="28"/>
              </w:rPr>
              <w:t>Комплектование списков учащихся с ОВЗ, согласно заключениям ПМПК и заявлений родителей.</w:t>
            </w:r>
          </w:p>
        </w:tc>
        <w:tc>
          <w:tcPr>
            <w:tcW w:w="1979" w:type="dxa"/>
          </w:tcPr>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Председатель ПМПк</w:t>
            </w:r>
          </w:p>
        </w:tc>
      </w:tr>
      <w:tr w:rsidR="00E37DD8" w:rsidRPr="00D832C8" w:rsidTr="00E37DD8">
        <w:trPr>
          <w:trHeight w:val="270"/>
        </w:trPr>
        <w:tc>
          <w:tcPr>
            <w:tcW w:w="10555" w:type="dxa"/>
            <w:gridSpan w:val="3"/>
          </w:tcPr>
          <w:p w:rsidR="00E37DD8" w:rsidRPr="00D832C8" w:rsidRDefault="00E37DD8" w:rsidP="00E37DD8">
            <w:pPr>
              <w:spacing w:after="0" w:line="240" w:lineRule="auto"/>
              <w:ind w:left="0" w:right="0" w:firstLine="0"/>
              <w:jc w:val="center"/>
              <w:rPr>
                <w:bCs/>
                <w:color w:val="auto"/>
                <w:sz w:val="28"/>
                <w:szCs w:val="28"/>
              </w:rPr>
            </w:pPr>
            <w:r w:rsidRPr="00D832C8">
              <w:rPr>
                <w:color w:val="auto"/>
                <w:sz w:val="28"/>
                <w:szCs w:val="28"/>
              </w:rPr>
              <w:t>II ЗАСЕДАНИЕ (до 15 сентября)</w:t>
            </w:r>
          </w:p>
        </w:tc>
      </w:tr>
      <w:tr w:rsidR="00E37DD8" w:rsidRPr="00D832C8" w:rsidTr="00E37DD8">
        <w:trPr>
          <w:trHeight w:val="812"/>
        </w:trPr>
        <w:tc>
          <w:tcPr>
            <w:tcW w:w="1218" w:type="dxa"/>
          </w:tcPr>
          <w:p w:rsidR="00E37DD8" w:rsidRPr="00D832C8" w:rsidRDefault="00E37DD8" w:rsidP="00E37DD8">
            <w:pPr>
              <w:spacing w:after="0" w:line="240" w:lineRule="auto"/>
              <w:ind w:left="0" w:right="0" w:firstLine="0"/>
              <w:rPr>
                <w:bCs/>
                <w:color w:val="auto"/>
                <w:sz w:val="28"/>
                <w:szCs w:val="28"/>
              </w:rPr>
            </w:pPr>
            <w:r w:rsidRPr="00D832C8">
              <w:rPr>
                <w:bCs/>
                <w:color w:val="auto"/>
                <w:sz w:val="28"/>
                <w:szCs w:val="28"/>
              </w:rPr>
              <w:t>1.</w:t>
            </w:r>
          </w:p>
        </w:tc>
        <w:tc>
          <w:tcPr>
            <w:tcW w:w="7357" w:type="dxa"/>
          </w:tcPr>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Проведение экспертизы ИУП, индивидуальных рабочих программ, рабочих программ учебной, внеурочной деятельности, учебных предметов.</w:t>
            </w:r>
          </w:p>
        </w:tc>
        <w:tc>
          <w:tcPr>
            <w:tcW w:w="1979" w:type="dxa"/>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Члены ПМПк</w:t>
            </w:r>
          </w:p>
        </w:tc>
      </w:tr>
      <w:tr w:rsidR="00E37DD8" w:rsidRPr="00D832C8" w:rsidTr="00E37DD8">
        <w:trPr>
          <w:trHeight w:val="285"/>
        </w:trPr>
        <w:tc>
          <w:tcPr>
            <w:tcW w:w="1218" w:type="dxa"/>
          </w:tcPr>
          <w:p w:rsidR="00E37DD8" w:rsidRPr="00D832C8" w:rsidRDefault="00E37DD8" w:rsidP="00E37DD8">
            <w:pPr>
              <w:spacing w:after="0" w:line="240" w:lineRule="auto"/>
              <w:ind w:left="0" w:right="0" w:firstLine="0"/>
              <w:rPr>
                <w:bCs/>
                <w:color w:val="auto"/>
                <w:sz w:val="28"/>
                <w:szCs w:val="28"/>
              </w:rPr>
            </w:pPr>
            <w:r w:rsidRPr="00D832C8">
              <w:rPr>
                <w:bCs/>
                <w:color w:val="auto"/>
                <w:sz w:val="28"/>
                <w:szCs w:val="28"/>
              </w:rPr>
              <w:t>2.</w:t>
            </w:r>
          </w:p>
        </w:tc>
        <w:tc>
          <w:tcPr>
            <w:tcW w:w="7357" w:type="dxa"/>
          </w:tcPr>
          <w:p w:rsidR="00E37DD8" w:rsidRPr="00D832C8" w:rsidRDefault="00E37DD8" w:rsidP="00E37DD8">
            <w:pPr>
              <w:spacing w:after="0" w:line="240" w:lineRule="auto"/>
              <w:ind w:left="0" w:right="0" w:firstLine="0"/>
              <w:rPr>
                <w:bCs/>
                <w:color w:val="auto"/>
                <w:sz w:val="28"/>
                <w:szCs w:val="28"/>
              </w:rPr>
            </w:pPr>
            <w:r w:rsidRPr="00D832C8">
              <w:rPr>
                <w:color w:val="auto"/>
                <w:sz w:val="28"/>
                <w:szCs w:val="28"/>
              </w:rPr>
              <w:t>Выделение учащихся «группы риска».</w:t>
            </w:r>
          </w:p>
        </w:tc>
        <w:tc>
          <w:tcPr>
            <w:tcW w:w="1979" w:type="dxa"/>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Члены ПМПк</w:t>
            </w:r>
          </w:p>
        </w:tc>
      </w:tr>
      <w:tr w:rsidR="00E37DD8" w:rsidRPr="00D832C8" w:rsidTr="00E37DD8">
        <w:trPr>
          <w:trHeight w:val="270"/>
        </w:trPr>
        <w:tc>
          <w:tcPr>
            <w:tcW w:w="10555" w:type="dxa"/>
            <w:gridSpan w:val="3"/>
          </w:tcPr>
          <w:p w:rsidR="00E37DD8" w:rsidRPr="00D832C8" w:rsidRDefault="00E37DD8" w:rsidP="00E37DD8">
            <w:pPr>
              <w:spacing w:after="0" w:line="240" w:lineRule="auto"/>
              <w:ind w:left="0" w:right="0" w:firstLine="0"/>
              <w:jc w:val="center"/>
              <w:rPr>
                <w:bCs/>
                <w:color w:val="auto"/>
                <w:sz w:val="28"/>
                <w:szCs w:val="28"/>
              </w:rPr>
            </w:pPr>
            <w:r w:rsidRPr="00D832C8">
              <w:rPr>
                <w:color w:val="auto"/>
                <w:sz w:val="28"/>
                <w:szCs w:val="28"/>
              </w:rPr>
              <w:t>III ЗАСЕДАНИЕ (октябрь)</w:t>
            </w:r>
          </w:p>
        </w:tc>
      </w:tr>
      <w:tr w:rsidR="00E37DD8" w:rsidRPr="00D832C8" w:rsidTr="00E37DD8">
        <w:trPr>
          <w:trHeight w:val="812"/>
        </w:trPr>
        <w:tc>
          <w:tcPr>
            <w:tcW w:w="1218" w:type="dxa"/>
          </w:tcPr>
          <w:p w:rsidR="00E37DD8" w:rsidRPr="00D832C8" w:rsidRDefault="00E37DD8" w:rsidP="00E37DD8">
            <w:pPr>
              <w:spacing w:after="0" w:line="240" w:lineRule="auto"/>
              <w:ind w:left="0" w:right="0" w:firstLine="0"/>
              <w:rPr>
                <w:bCs/>
                <w:color w:val="auto"/>
                <w:sz w:val="28"/>
                <w:szCs w:val="28"/>
              </w:rPr>
            </w:pPr>
            <w:r w:rsidRPr="00D832C8">
              <w:rPr>
                <w:bCs/>
                <w:color w:val="auto"/>
                <w:sz w:val="28"/>
                <w:szCs w:val="28"/>
              </w:rPr>
              <w:t>1.</w:t>
            </w:r>
          </w:p>
        </w:tc>
        <w:tc>
          <w:tcPr>
            <w:tcW w:w="7357" w:type="dxa"/>
          </w:tcPr>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Адаптационный период учащихся 1-х и 5-х классов. Осуществление психолого-педагогической диагностики учащихся, выявление резервных возможностей развития</w:t>
            </w:r>
          </w:p>
        </w:tc>
        <w:tc>
          <w:tcPr>
            <w:tcW w:w="1979" w:type="dxa"/>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Члены ПМПк</w:t>
            </w:r>
          </w:p>
        </w:tc>
      </w:tr>
      <w:tr w:rsidR="00E37DD8" w:rsidRPr="00D832C8" w:rsidTr="00E37DD8">
        <w:trPr>
          <w:trHeight w:val="556"/>
        </w:trPr>
        <w:tc>
          <w:tcPr>
            <w:tcW w:w="1218" w:type="dxa"/>
          </w:tcPr>
          <w:p w:rsidR="00E37DD8" w:rsidRPr="00D832C8" w:rsidRDefault="00E37DD8" w:rsidP="00E37DD8">
            <w:pPr>
              <w:spacing w:after="0" w:line="240" w:lineRule="auto"/>
              <w:ind w:left="0" w:right="0" w:firstLine="0"/>
              <w:rPr>
                <w:bCs/>
                <w:color w:val="auto"/>
                <w:sz w:val="28"/>
                <w:szCs w:val="28"/>
              </w:rPr>
            </w:pPr>
            <w:r w:rsidRPr="00D832C8">
              <w:rPr>
                <w:bCs/>
                <w:color w:val="auto"/>
                <w:sz w:val="28"/>
                <w:szCs w:val="28"/>
              </w:rPr>
              <w:t>2.</w:t>
            </w:r>
          </w:p>
        </w:tc>
        <w:tc>
          <w:tcPr>
            <w:tcW w:w="7357" w:type="dxa"/>
          </w:tcPr>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Преемственность в обучении и воспитании I и II ступеней. Выявление проблем адаптационного периода.</w:t>
            </w:r>
          </w:p>
        </w:tc>
        <w:tc>
          <w:tcPr>
            <w:tcW w:w="1979" w:type="dxa"/>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Члены ПМПк</w:t>
            </w:r>
          </w:p>
        </w:tc>
      </w:tr>
      <w:tr w:rsidR="00E37DD8" w:rsidRPr="00D832C8" w:rsidTr="00E37DD8">
        <w:trPr>
          <w:trHeight w:val="270"/>
        </w:trPr>
        <w:tc>
          <w:tcPr>
            <w:tcW w:w="10555" w:type="dxa"/>
            <w:gridSpan w:val="3"/>
          </w:tcPr>
          <w:p w:rsidR="00E37DD8" w:rsidRPr="00D832C8" w:rsidRDefault="00E37DD8" w:rsidP="00E37DD8">
            <w:pPr>
              <w:spacing w:after="0" w:line="240" w:lineRule="auto"/>
              <w:ind w:left="0" w:right="0" w:firstLine="0"/>
              <w:jc w:val="center"/>
              <w:rPr>
                <w:bCs/>
                <w:color w:val="auto"/>
                <w:sz w:val="28"/>
                <w:szCs w:val="28"/>
              </w:rPr>
            </w:pPr>
            <w:r w:rsidRPr="00D832C8">
              <w:rPr>
                <w:color w:val="auto"/>
                <w:sz w:val="28"/>
                <w:szCs w:val="28"/>
              </w:rPr>
              <w:t>IV ЗАСЕДАНИЕ (декабрь)</w:t>
            </w:r>
          </w:p>
        </w:tc>
      </w:tr>
      <w:tr w:rsidR="00E37DD8" w:rsidRPr="00D832C8" w:rsidTr="00E37DD8">
        <w:trPr>
          <w:trHeight w:val="541"/>
        </w:trPr>
        <w:tc>
          <w:tcPr>
            <w:tcW w:w="1218" w:type="dxa"/>
          </w:tcPr>
          <w:p w:rsidR="00E37DD8" w:rsidRPr="00D832C8" w:rsidRDefault="00E37DD8" w:rsidP="00E37DD8">
            <w:pPr>
              <w:spacing w:after="0" w:line="240" w:lineRule="auto"/>
              <w:ind w:left="0" w:right="0" w:firstLine="0"/>
              <w:rPr>
                <w:bCs/>
                <w:color w:val="auto"/>
                <w:sz w:val="28"/>
                <w:szCs w:val="28"/>
              </w:rPr>
            </w:pPr>
            <w:r w:rsidRPr="00D832C8">
              <w:rPr>
                <w:bCs/>
                <w:color w:val="auto"/>
                <w:sz w:val="28"/>
                <w:szCs w:val="28"/>
              </w:rPr>
              <w:t>1.</w:t>
            </w:r>
          </w:p>
        </w:tc>
        <w:tc>
          <w:tcPr>
            <w:tcW w:w="7357" w:type="dxa"/>
          </w:tcPr>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Оценка эффективности и анализ коррекционно-развивающей работы с обучающимися, воспитанниками за I полугодие.</w:t>
            </w:r>
          </w:p>
        </w:tc>
        <w:tc>
          <w:tcPr>
            <w:tcW w:w="1979" w:type="dxa"/>
          </w:tcPr>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Председатель ПМПк</w:t>
            </w:r>
          </w:p>
        </w:tc>
      </w:tr>
      <w:tr w:rsidR="00E37DD8" w:rsidRPr="00D832C8" w:rsidTr="00E37DD8">
        <w:trPr>
          <w:trHeight w:val="556"/>
        </w:trPr>
        <w:tc>
          <w:tcPr>
            <w:tcW w:w="1218" w:type="dxa"/>
          </w:tcPr>
          <w:p w:rsidR="00E37DD8" w:rsidRPr="00D832C8" w:rsidRDefault="00E37DD8" w:rsidP="00E37DD8">
            <w:pPr>
              <w:spacing w:after="0" w:line="240" w:lineRule="auto"/>
              <w:ind w:left="0" w:right="0" w:firstLine="0"/>
              <w:rPr>
                <w:bCs/>
                <w:color w:val="auto"/>
                <w:sz w:val="28"/>
                <w:szCs w:val="28"/>
              </w:rPr>
            </w:pPr>
            <w:r w:rsidRPr="00D832C8">
              <w:rPr>
                <w:bCs/>
                <w:color w:val="auto"/>
                <w:sz w:val="28"/>
                <w:szCs w:val="28"/>
              </w:rPr>
              <w:t>2.</w:t>
            </w:r>
          </w:p>
        </w:tc>
        <w:tc>
          <w:tcPr>
            <w:tcW w:w="7357" w:type="dxa"/>
          </w:tcPr>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Промежуточные результаты коррекционно-развивающей работы с учащимися «группы риска» образовательных классов.</w:t>
            </w:r>
          </w:p>
        </w:tc>
        <w:tc>
          <w:tcPr>
            <w:tcW w:w="1979" w:type="dxa"/>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Члены ПМПк</w:t>
            </w:r>
          </w:p>
        </w:tc>
      </w:tr>
      <w:tr w:rsidR="00E37DD8" w:rsidRPr="00D832C8" w:rsidTr="00E37DD8">
        <w:trPr>
          <w:trHeight w:val="1097"/>
        </w:trPr>
        <w:tc>
          <w:tcPr>
            <w:tcW w:w="1218" w:type="dxa"/>
          </w:tcPr>
          <w:p w:rsidR="00E37DD8" w:rsidRPr="00D832C8" w:rsidRDefault="00E37DD8" w:rsidP="00E37DD8">
            <w:pPr>
              <w:spacing w:after="0" w:line="240" w:lineRule="auto"/>
              <w:ind w:left="0" w:right="0" w:firstLine="0"/>
              <w:rPr>
                <w:bCs/>
                <w:color w:val="auto"/>
                <w:sz w:val="28"/>
                <w:szCs w:val="28"/>
              </w:rPr>
            </w:pPr>
            <w:r w:rsidRPr="00D832C8">
              <w:rPr>
                <w:bCs/>
                <w:color w:val="auto"/>
                <w:sz w:val="28"/>
                <w:szCs w:val="28"/>
              </w:rPr>
              <w:lastRenderedPageBreak/>
              <w:t>3.</w:t>
            </w:r>
          </w:p>
        </w:tc>
        <w:tc>
          <w:tcPr>
            <w:tcW w:w="7357" w:type="dxa"/>
          </w:tcPr>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Контроль развития обучающихся, воспитанников, находящихся на пробном обучении. Динамика развития обучающихся в процессе обучения и воспитания.</w:t>
            </w:r>
          </w:p>
          <w:p w:rsidR="00E37DD8" w:rsidRPr="00D832C8" w:rsidRDefault="00E37DD8" w:rsidP="00E37DD8">
            <w:pPr>
              <w:autoSpaceDE w:val="0"/>
              <w:autoSpaceDN w:val="0"/>
              <w:adjustRightInd w:val="0"/>
              <w:spacing w:after="0" w:line="240" w:lineRule="auto"/>
              <w:ind w:left="0" w:right="0" w:firstLine="0"/>
              <w:jc w:val="left"/>
              <w:rPr>
                <w:color w:val="auto"/>
                <w:sz w:val="28"/>
                <w:szCs w:val="28"/>
              </w:rPr>
            </w:pPr>
          </w:p>
        </w:tc>
        <w:tc>
          <w:tcPr>
            <w:tcW w:w="1979" w:type="dxa"/>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Члены ПМПк</w:t>
            </w:r>
          </w:p>
        </w:tc>
      </w:tr>
      <w:tr w:rsidR="00E37DD8" w:rsidRPr="00D832C8" w:rsidTr="00E37DD8">
        <w:trPr>
          <w:trHeight w:val="270"/>
        </w:trPr>
        <w:tc>
          <w:tcPr>
            <w:tcW w:w="10555" w:type="dxa"/>
            <w:gridSpan w:val="3"/>
          </w:tcPr>
          <w:p w:rsidR="00E37DD8" w:rsidRPr="00D832C8" w:rsidRDefault="00E37DD8" w:rsidP="00E37DD8">
            <w:pPr>
              <w:spacing w:after="0" w:line="240" w:lineRule="auto"/>
              <w:ind w:left="0" w:right="0" w:firstLine="0"/>
              <w:jc w:val="center"/>
              <w:rPr>
                <w:bCs/>
                <w:color w:val="auto"/>
                <w:sz w:val="28"/>
                <w:szCs w:val="28"/>
              </w:rPr>
            </w:pPr>
            <w:r w:rsidRPr="00D832C8">
              <w:rPr>
                <w:color w:val="auto"/>
                <w:sz w:val="28"/>
                <w:szCs w:val="28"/>
              </w:rPr>
              <w:t>V ЗАСЕДАНИЕ (март)</w:t>
            </w:r>
          </w:p>
        </w:tc>
      </w:tr>
      <w:tr w:rsidR="00E37DD8" w:rsidRPr="00D832C8" w:rsidTr="00E37DD8">
        <w:trPr>
          <w:trHeight w:val="827"/>
        </w:trPr>
        <w:tc>
          <w:tcPr>
            <w:tcW w:w="1218" w:type="dxa"/>
          </w:tcPr>
          <w:p w:rsidR="00E37DD8" w:rsidRPr="00D832C8" w:rsidRDefault="00E37DD8" w:rsidP="00E37DD8">
            <w:pPr>
              <w:spacing w:after="0" w:line="240" w:lineRule="auto"/>
              <w:ind w:left="0" w:right="0" w:firstLine="0"/>
              <w:rPr>
                <w:bCs/>
                <w:color w:val="auto"/>
                <w:sz w:val="28"/>
                <w:szCs w:val="28"/>
              </w:rPr>
            </w:pPr>
            <w:r w:rsidRPr="00D832C8">
              <w:rPr>
                <w:bCs/>
                <w:color w:val="auto"/>
                <w:sz w:val="28"/>
                <w:szCs w:val="28"/>
              </w:rPr>
              <w:t>1.</w:t>
            </w:r>
          </w:p>
        </w:tc>
        <w:tc>
          <w:tcPr>
            <w:tcW w:w="7357" w:type="dxa"/>
          </w:tcPr>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Контроль развития обучающихся 4–х классов. Обсуждение готовности к обучению в среднем звене. Предупреждение проблем школьной дезадаптации.</w:t>
            </w:r>
          </w:p>
        </w:tc>
        <w:tc>
          <w:tcPr>
            <w:tcW w:w="1979" w:type="dxa"/>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Члены ПМПк</w:t>
            </w:r>
          </w:p>
        </w:tc>
      </w:tr>
      <w:tr w:rsidR="00E37DD8" w:rsidRPr="00D832C8" w:rsidTr="00E37DD8">
        <w:trPr>
          <w:trHeight w:val="827"/>
        </w:trPr>
        <w:tc>
          <w:tcPr>
            <w:tcW w:w="1218" w:type="dxa"/>
          </w:tcPr>
          <w:p w:rsidR="00E37DD8" w:rsidRPr="00D832C8" w:rsidRDefault="00E37DD8" w:rsidP="00E37DD8">
            <w:pPr>
              <w:spacing w:after="0" w:line="240" w:lineRule="auto"/>
              <w:ind w:left="0" w:right="0" w:firstLine="0"/>
              <w:rPr>
                <w:bCs/>
                <w:color w:val="auto"/>
                <w:sz w:val="28"/>
                <w:szCs w:val="28"/>
              </w:rPr>
            </w:pPr>
            <w:r w:rsidRPr="00D832C8">
              <w:rPr>
                <w:bCs/>
                <w:color w:val="auto"/>
                <w:sz w:val="28"/>
                <w:szCs w:val="28"/>
              </w:rPr>
              <w:t>2.</w:t>
            </w:r>
          </w:p>
        </w:tc>
        <w:tc>
          <w:tcPr>
            <w:tcW w:w="7357" w:type="dxa"/>
          </w:tcPr>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Рассмотрение представлений специалистов на обучающихся, воспитанников, подлежащих представлению на районный ПМПК для определения дальнейшего индивидуального образовательного маршрута.</w:t>
            </w:r>
          </w:p>
        </w:tc>
        <w:tc>
          <w:tcPr>
            <w:tcW w:w="1979" w:type="dxa"/>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Члены ПМПк</w:t>
            </w:r>
          </w:p>
        </w:tc>
      </w:tr>
      <w:tr w:rsidR="00E37DD8" w:rsidRPr="00D832C8" w:rsidTr="00E37DD8">
        <w:trPr>
          <w:trHeight w:val="270"/>
        </w:trPr>
        <w:tc>
          <w:tcPr>
            <w:tcW w:w="10555" w:type="dxa"/>
            <w:gridSpan w:val="3"/>
          </w:tcPr>
          <w:p w:rsidR="00E37DD8" w:rsidRPr="00D832C8" w:rsidRDefault="00E37DD8" w:rsidP="00E37DD8">
            <w:pPr>
              <w:spacing w:after="0" w:line="240" w:lineRule="auto"/>
              <w:ind w:left="0" w:right="0" w:firstLine="0"/>
              <w:jc w:val="center"/>
              <w:rPr>
                <w:bCs/>
                <w:color w:val="auto"/>
                <w:sz w:val="28"/>
                <w:szCs w:val="28"/>
              </w:rPr>
            </w:pPr>
            <w:r w:rsidRPr="00D832C8">
              <w:rPr>
                <w:color w:val="auto"/>
                <w:sz w:val="28"/>
                <w:szCs w:val="28"/>
              </w:rPr>
              <w:t>VI ЗАСЕДАНИЕ (апрель)</w:t>
            </w:r>
          </w:p>
        </w:tc>
      </w:tr>
      <w:tr w:rsidR="00E37DD8" w:rsidRPr="00D832C8" w:rsidTr="00E37DD8">
        <w:trPr>
          <w:trHeight w:val="541"/>
        </w:trPr>
        <w:tc>
          <w:tcPr>
            <w:tcW w:w="1218" w:type="dxa"/>
          </w:tcPr>
          <w:p w:rsidR="00E37DD8" w:rsidRPr="00D832C8" w:rsidRDefault="00E37DD8" w:rsidP="00E37DD8">
            <w:pPr>
              <w:spacing w:after="0" w:line="240" w:lineRule="auto"/>
              <w:ind w:left="0" w:right="0" w:firstLine="0"/>
              <w:rPr>
                <w:bCs/>
                <w:color w:val="auto"/>
                <w:sz w:val="28"/>
                <w:szCs w:val="28"/>
              </w:rPr>
            </w:pPr>
            <w:r w:rsidRPr="00D832C8">
              <w:rPr>
                <w:bCs/>
                <w:color w:val="auto"/>
                <w:sz w:val="28"/>
                <w:szCs w:val="28"/>
              </w:rPr>
              <w:t>1.</w:t>
            </w:r>
          </w:p>
        </w:tc>
        <w:tc>
          <w:tcPr>
            <w:tcW w:w="7357" w:type="dxa"/>
          </w:tcPr>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Возможности дальнейшего самоопределения. Профессиональная ориентация и личностный рост выпускников.</w:t>
            </w:r>
          </w:p>
        </w:tc>
        <w:tc>
          <w:tcPr>
            <w:tcW w:w="1979" w:type="dxa"/>
          </w:tcPr>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Председатель ПМПк</w:t>
            </w:r>
          </w:p>
        </w:tc>
      </w:tr>
      <w:tr w:rsidR="00E37DD8" w:rsidRPr="00D832C8" w:rsidTr="00E37DD8">
        <w:trPr>
          <w:trHeight w:val="556"/>
        </w:trPr>
        <w:tc>
          <w:tcPr>
            <w:tcW w:w="1218" w:type="dxa"/>
          </w:tcPr>
          <w:p w:rsidR="00E37DD8" w:rsidRPr="00D832C8" w:rsidRDefault="00E37DD8" w:rsidP="00E37DD8">
            <w:pPr>
              <w:spacing w:after="0" w:line="240" w:lineRule="auto"/>
              <w:ind w:left="0" w:right="0" w:firstLine="0"/>
              <w:rPr>
                <w:bCs/>
                <w:color w:val="auto"/>
                <w:sz w:val="28"/>
                <w:szCs w:val="28"/>
              </w:rPr>
            </w:pPr>
            <w:r w:rsidRPr="00D832C8">
              <w:rPr>
                <w:bCs/>
                <w:color w:val="auto"/>
                <w:sz w:val="28"/>
                <w:szCs w:val="28"/>
              </w:rPr>
              <w:t>2.</w:t>
            </w:r>
          </w:p>
        </w:tc>
        <w:tc>
          <w:tcPr>
            <w:tcW w:w="7357" w:type="dxa"/>
          </w:tcPr>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Оценка эффективности и анализ коррекционно-развивающей работы с обучающимися, воспитанниками за II полугодие.</w:t>
            </w:r>
          </w:p>
        </w:tc>
        <w:tc>
          <w:tcPr>
            <w:tcW w:w="1979" w:type="dxa"/>
          </w:tcPr>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Председатель ПМПк</w:t>
            </w:r>
          </w:p>
        </w:tc>
      </w:tr>
      <w:tr w:rsidR="00E37DD8" w:rsidRPr="00D832C8" w:rsidTr="00E37DD8">
        <w:trPr>
          <w:trHeight w:val="812"/>
        </w:trPr>
        <w:tc>
          <w:tcPr>
            <w:tcW w:w="1218" w:type="dxa"/>
          </w:tcPr>
          <w:p w:rsidR="00E37DD8" w:rsidRPr="00D832C8" w:rsidRDefault="00E37DD8" w:rsidP="00E37DD8">
            <w:pPr>
              <w:spacing w:after="0" w:line="240" w:lineRule="auto"/>
              <w:ind w:left="0" w:right="0" w:firstLine="0"/>
              <w:rPr>
                <w:bCs/>
                <w:color w:val="auto"/>
                <w:sz w:val="28"/>
                <w:szCs w:val="28"/>
              </w:rPr>
            </w:pPr>
            <w:r w:rsidRPr="00D832C8">
              <w:rPr>
                <w:bCs/>
                <w:color w:val="auto"/>
                <w:sz w:val="28"/>
                <w:szCs w:val="28"/>
              </w:rPr>
              <w:t>3.</w:t>
            </w:r>
          </w:p>
        </w:tc>
        <w:tc>
          <w:tcPr>
            <w:tcW w:w="7357" w:type="dxa"/>
          </w:tcPr>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Оценка эффективности и анализ результатов ПМП сопровождения учащихся. Составление плана на следующий учебный год.</w:t>
            </w:r>
          </w:p>
        </w:tc>
        <w:tc>
          <w:tcPr>
            <w:tcW w:w="1979" w:type="dxa"/>
          </w:tcPr>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Председатель ПМПк, члены ПМПк</w:t>
            </w:r>
          </w:p>
        </w:tc>
      </w:tr>
    </w:tbl>
    <w:p w:rsidR="00E37DD8" w:rsidRPr="00D832C8" w:rsidRDefault="00E37DD8" w:rsidP="00E37DD8">
      <w:pPr>
        <w:spacing w:after="0" w:line="240" w:lineRule="auto"/>
        <w:ind w:left="0" w:right="0" w:firstLine="0"/>
        <w:rPr>
          <w:bCs/>
          <w:color w:val="auto"/>
          <w:sz w:val="28"/>
          <w:szCs w:val="28"/>
        </w:rPr>
      </w:pPr>
    </w:p>
    <w:p w:rsidR="00E37DD8" w:rsidRPr="00D832C8" w:rsidRDefault="00E37DD8" w:rsidP="00E37DD8">
      <w:pPr>
        <w:autoSpaceDE w:val="0"/>
        <w:autoSpaceDN w:val="0"/>
        <w:adjustRightInd w:val="0"/>
        <w:spacing w:after="0" w:line="240" w:lineRule="auto"/>
        <w:ind w:left="0" w:right="0" w:firstLine="0"/>
        <w:jc w:val="center"/>
        <w:rPr>
          <w:b/>
          <w:bCs/>
          <w:color w:val="auto"/>
          <w:sz w:val="28"/>
          <w:szCs w:val="28"/>
        </w:rPr>
      </w:pPr>
    </w:p>
    <w:p w:rsidR="00E37DD8" w:rsidRPr="00D832C8" w:rsidRDefault="00E37DD8" w:rsidP="00E37DD8">
      <w:pPr>
        <w:autoSpaceDE w:val="0"/>
        <w:autoSpaceDN w:val="0"/>
        <w:adjustRightInd w:val="0"/>
        <w:spacing w:after="0" w:line="240" w:lineRule="auto"/>
        <w:ind w:left="0" w:right="0" w:firstLine="0"/>
        <w:jc w:val="center"/>
        <w:rPr>
          <w:b/>
          <w:bCs/>
          <w:color w:val="auto"/>
          <w:sz w:val="28"/>
          <w:szCs w:val="28"/>
        </w:rPr>
      </w:pPr>
    </w:p>
    <w:p w:rsidR="00E37DD8" w:rsidRPr="00D832C8" w:rsidRDefault="00E37DD8" w:rsidP="00E37DD8">
      <w:pPr>
        <w:autoSpaceDE w:val="0"/>
        <w:autoSpaceDN w:val="0"/>
        <w:adjustRightInd w:val="0"/>
        <w:spacing w:after="0" w:line="240" w:lineRule="auto"/>
        <w:ind w:left="0" w:right="0" w:firstLine="0"/>
        <w:jc w:val="center"/>
        <w:rPr>
          <w:b/>
          <w:bCs/>
          <w:color w:val="auto"/>
          <w:sz w:val="28"/>
          <w:szCs w:val="28"/>
        </w:rPr>
      </w:pPr>
    </w:p>
    <w:p w:rsidR="00E37DD8" w:rsidRPr="00D832C8" w:rsidRDefault="00E37DD8" w:rsidP="00E37DD8">
      <w:pPr>
        <w:autoSpaceDE w:val="0"/>
        <w:autoSpaceDN w:val="0"/>
        <w:adjustRightInd w:val="0"/>
        <w:spacing w:after="0" w:line="240" w:lineRule="auto"/>
        <w:ind w:left="0" w:right="0" w:firstLine="0"/>
        <w:rPr>
          <w:b/>
          <w:bCs/>
          <w:color w:val="auto"/>
          <w:sz w:val="28"/>
          <w:szCs w:val="28"/>
        </w:rPr>
      </w:pPr>
    </w:p>
    <w:p w:rsidR="00E37DD8" w:rsidRPr="00D832C8" w:rsidRDefault="00E37DD8" w:rsidP="00E37DD8">
      <w:pPr>
        <w:autoSpaceDE w:val="0"/>
        <w:autoSpaceDN w:val="0"/>
        <w:adjustRightInd w:val="0"/>
        <w:spacing w:after="0" w:line="240" w:lineRule="auto"/>
        <w:ind w:left="0" w:right="0" w:firstLine="0"/>
        <w:jc w:val="center"/>
        <w:rPr>
          <w:b/>
          <w:bCs/>
          <w:color w:val="auto"/>
          <w:sz w:val="28"/>
          <w:szCs w:val="28"/>
        </w:rPr>
      </w:pPr>
      <w:r w:rsidRPr="00D832C8">
        <w:rPr>
          <w:b/>
          <w:bCs/>
          <w:color w:val="auto"/>
          <w:sz w:val="28"/>
          <w:szCs w:val="28"/>
        </w:rPr>
        <w:lastRenderedPageBreak/>
        <w:t>Внеплановые консилиумы</w:t>
      </w:r>
    </w:p>
    <w:p w:rsidR="00E37DD8" w:rsidRPr="00D832C8" w:rsidRDefault="00E37DD8" w:rsidP="00E37DD8">
      <w:pPr>
        <w:autoSpaceDE w:val="0"/>
        <w:autoSpaceDN w:val="0"/>
        <w:adjustRightInd w:val="0"/>
        <w:spacing w:after="0" w:line="240" w:lineRule="auto"/>
        <w:ind w:left="0" w:right="0" w:firstLine="0"/>
        <w:jc w:val="center"/>
        <w:rPr>
          <w:b/>
          <w:bCs/>
          <w:color w:val="auto"/>
          <w:sz w:val="28"/>
          <w:szCs w:val="28"/>
        </w:rPr>
      </w:pPr>
      <w:r w:rsidRPr="00D832C8">
        <w:rPr>
          <w:b/>
          <w:bCs/>
          <w:color w:val="auto"/>
          <w:sz w:val="28"/>
          <w:szCs w:val="28"/>
        </w:rPr>
        <w:t>Внеплановые заседания консилиума проходят по запросам педагогов,</w:t>
      </w:r>
    </w:p>
    <w:p w:rsidR="00E37DD8" w:rsidRPr="00D832C8" w:rsidRDefault="00E37DD8" w:rsidP="00E37DD8">
      <w:pPr>
        <w:spacing w:after="0" w:line="240" w:lineRule="auto"/>
        <w:ind w:left="0" w:right="0" w:firstLine="0"/>
        <w:jc w:val="center"/>
        <w:rPr>
          <w:b/>
          <w:bCs/>
          <w:color w:val="auto"/>
          <w:sz w:val="28"/>
          <w:szCs w:val="28"/>
        </w:rPr>
      </w:pPr>
      <w:r w:rsidRPr="00D832C8">
        <w:rPr>
          <w:b/>
          <w:bCs/>
          <w:color w:val="auto"/>
          <w:sz w:val="28"/>
          <w:szCs w:val="28"/>
        </w:rPr>
        <w:t>родителей (законных представителей) по мере необходимости.</w:t>
      </w:r>
    </w:p>
    <w:p w:rsidR="00E37DD8" w:rsidRPr="00D832C8" w:rsidRDefault="00E37DD8" w:rsidP="00E37DD8">
      <w:pPr>
        <w:spacing w:after="0" w:line="240" w:lineRule="auto"/>
        <w:ind w:left="0" w:right="0" w:firstLine="0"/>
        <w:rPr>
          <w:bCs/>
          <w:color w:val="auto"/>
          <w:sz w:val="28"/>
          <w:szCs w:val="28"/>
        </w:rPr>
      </w:pPr>
      <w:r w:rsidRPr="00D832C8">
        <w:rPr>
          <w:bCs/>
          <w:color w:val="auto"/>
          <w:sz w:val="28"/>
          <w:szCs w:val="28"/>
        </w:rPr>
        <w:t>Примерная тематика заседаний:</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7192"/>
        <w:gridCol w:w="2410"/>
      </w:tblGrid>
      <w:tr w:rsidR="00E37DD8" w:rsidRPr="00D832C8" w:rsidTr="00E37DD8">
        <w:tc>
          <w:tcPr>
            <w:tcW w:w="1308" w:type="dxa"/>
          </w:tcPr>
          <w:p w:rsidR="00E37DD8" w:rsidRPr="00D832C8" w:rsidRDefault="00E37DD8" w:rsidP="00E37DD8">
            <w:pPr>
              <w:autoSpaceDE w:val="0"/>
              <w:autoSpaceDN w:val="0"/>
              <w:adjustRightInd w:val="0"/>
              <w:spacing w:after="0" w:line="240" w:lineRule="auto"/>
              <w:ind w:left="0" w:right="0" w:firstLine="0"/>
              <w:jc w:val="left"/>
              <w:rPr>
                <w:bCs/>
                <w:color w:val="auto"/>
                <w:sz w:val="28"/>
                <w:szCs w:val="28"/>
              </w:rPr>
            </w:pPr>
            <w:r w:rsidRPr="00D832C8">
              <w:rPr>
                <w:color w:val="auto"/>
                <w:sz w:val="28"/>
                <w:szCs w:val="28"/>
              </w:rPr>
              <w:t>№ п/п</w:t>
            </w:r>
          </w:p>
        </w:tc>
        <w:tc>
          <w:tcPr>
            <w:tcW w:w="7192" w:type="dxa"/>
          </w:tcPr>
          <w:p w:rsidR="00E37DD8" w:rsidRPr="00D832C8" w:rsidRDefault="00E37DD8" w:rsidP="00E37DD8">
            <w:pPr>
              <w:spacing w:after="0" w:line="240" w:lineRule="auto"/>
              <w:ind w:left="0" w:right="0" w:firstLine="0"/>
              <w:jc w:val="left"/>
              <w:rPr>
                <w:color w:val="auto"/>
                <w:sz w:val="28"/>
                <w:szCs w:val="28"/>
              </w:rPr>
            </w:pPr>
            <w:r w:rsidRPr="00D832C8">
              <w:rPr>
                <w:bCs/>
                <w:color w:val="auto"/>
                <w:sz w:val="28"/>
                <w:szCs w:val="28"/>
              </w:rPr>
              <w:t xml:space="preserve">Тема </w:t>
            </w:r>
          </w:p>
        </w:tc>
        <w:tc>
          <w:tcPr>
            <w:tcW w:w="2410" w:type="dxa"/>
          </w:tcPr>
          <w:p w:rsidR="00E37DD8" w:rsidRPr="00D832C8" w:rsidRDefault="00E37DD8" w:rsidP="00E37DD8">
            <w:pPr>
              <w:spacing w:after="0" w:line="240" w:lineRule="auto"/>
              <w:ind w:left="0" w:right="0" w:firstLine="0"/>
              <w:jc w:val="left"/>
              <w:rPr>
                <w:color w:val="auto"/>
                <w:sz w:val="28"/>
                <w:szCs w:val="28"/>
              </w:rPr>
            </w:pPr>
            <w:r w:rsidRPr="00D832C8">
              <w:rPr>
                <w:bCs/>
                <w:color w:val="auto"/>
                <w:sz w:val="28"/>
                <w:szCs w:val="28"/>
              </w:rPr>
              <w:t>Сроки</w:t>
            </w:r>
          </w:p>
        </w:tc>
      </w:tr>
      <w:tr w:rsidR="00E37DD8" w:rsidRPr="00D832C8" w:rsidTr="00E37DD8">
        <w:tc>
          <w:tcPr>
            <w:tcW w:w="1308" w:type="dxa"/>
          </w:tcPr>
          <w:p w:rsidR="00E37DD8" w:rsidRPr="00D832C8" w:rsidRDefault="00E37DD8" w:rsidP="00E37DD8">
            <w:pPr>
              <w:spacing w:after="0" w:line="240" w:lineRule="auto"/>
              <w:ind w:left="0" w:right="0" w:firstLine="0"/>
              <w:rPr>
                <w:bCs/>
                <w:color w:val="auto"/>
                <w:sz w:val="28"/>
                <w:szCs w:val="28"/>
              </w:rPr>
            </w:pPr>
            <w:r w:rsidRPr="00D832C8">
              <w:rPr>
                <w:bCs/>
                <w:color w:val="auto"/>
                <w:sz w:val="28"/>
                <w:szCs w:val="28"/>
              </w:rPr>
              <w:t>1.</w:t>
            </w:r>
          </w:p>
        </w:tc>
        <w:tc>
          <w:tcPr>
            <w:tcW w:w="7192" w:type="dxa"/>
          </w:tcPr>
          <w:p w:rsidR="00E37DD8" w:rsidRPr="00D832C8" w:rsidRDefault="00E37DD8" w:rsidP="00E37DD8">
            <w:pPr>
              <w:spacing w:after="0" w:line="240" w:lineRule="auto"/>
              <w:ind w:left="0" w:right="0" w:firstLine="0"/>
              <w:rPr>
                <w:bCs/>
                <w:color w:val="auto"/>
                <w:sz w:val="28"/>
                <w:szCs w:val="28"/>
              </w:rPr>
            </w:pPr>
            <w:r w:rsidRPr="00D832C8">
              <w:rPr>
                <w:color w:val="auto"/>
                <w:sz w:val="28"/>
                <w:szCs w:val="28"/>
              </w:rPr>
              <w:t>Изменение формы обучения.</w:t>
            </w:r>
          </w:p>
        </w:tc>
        <w:tc>
          <w:tcPr>
            <w:tcW w:w="2410" w:type="dxa"/>
          </w:tcPr>
          <w:p w:rsidR="00E37DD8" w:rsidRPr="00D832C8" w:rsidRDefault="00E37DD8" w:rsidP="00E37DD8">
            <w:pPr>
              <w:spacing w:after="0" w:line="240" w:lineRule="auto"/>
              <w:ind w:left="0" w:right="0" w:firstLine="0"/>
              <w:rPr>
                <w:bCs/>
                <w:color w:val="auto"/>
                <w:sz w:val="28"/>
                <w:szCs w:val="28"/>
              </w:rPr>
            </w:pPr>
            <w:r w:rsidRPr="00D832C8">
              <w:rPr>
                <w:color w:val="auto"/>
                <w:sz w:val="28"/>
                <w:szCs w:val="28"/>
              </w:rPr>
              <w:t>по необходимости</w:t>
            </w:r>
          </w:p>
        </w:tc>
      </w:tr>
      <w:tr w:rsidR="00E37DD8" w:rsidRPr="00D832C8" w:rsidTr="00E37DD8">
        <w:tc>
          <w:tcPr>
            <w:tcW w:w="1308" w:type="dxa"/>
          </w:tcPr>
          <w:p w:rsidR="00E37DD8" w:rsidRPr="00D832C8" w:rsidRDefault="00E37DD8" w:rsidP="00E37DD8">
            <w:pPr>
              <w:spacing w:after="0" w:line="240" w:lineRule="auto"/>
              <w:ind w:left="0" w:right="0" w:firstLine="0"/>
              <w:rPr>
                <w:bCs/>
                <w:color w:val="auto"/>
                <w:sz w:val="28"/>
                <w:szCs w:val="28"/>
              </w:rPr>
            </w:pPr>
            <w:r w:rsidRPr="00D832C8">
              <w:rPr>
                <w:bCs/>
                <w:color w:val="auto"/>
                <w:sz w:val="28"/>
                <w:szCs w:val="28"/>
              </w:rPr>
              <w:t>2.</w:t>
            </w:r>
          </w:p>
        </w:tc>
        <w:tc>
          <w:tcPr>
            <w:tcW w:w="7192" w:type="dxa"/>
          </w:tcPr>
          <w:p w:rsidR="00E37DD8" w:rsidRPr="00D832C8" w:rsidRDefault="00E37DD8" w:rsidP="00E37DD8">
            <w:pPr>
              <w:spacing w:after="0" w:line="240" w:lineRule="auto"/>
              <w:ind w:left="0" w:right="0" w:firstLine="0"/>
              <w:rPr>
                <w:bCs/>
                <w:color w:val="auto"/>
                <w:sz w:val="28"/>
                <w:szCs w:val="28"/>
              </w:rPr>
            </w:pPr>
            <w:r w:rsidRPr="00D832C8">
              <w:rPr>
                <w:color w:val="auto"/>
                <w:sz w:val="28"/>
                <w:szCs w:val="28"/>
              </w:rPr>
              <w:t>Обсуждение проблем в обучении или воспитании.</w:t>
            </w:r>
          </w:p>
        </w:tc>
        <w:tc>
          <w:tcPr>
            <w:tcW w:w="2410" w:type="dxa"/>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по необходимости</w:t>
            </w:r>
          </w:p>
        </w:tc>
      </w:tr>
      <w:tr w:rsidR="00E37DD8" w:rsidRPr="00D832C8" w:rsidTr="00E37DD8">
        <w:tc>
          <w:tcPr>
            <w:tcW w:w="1308" w:type="dxa"/>
          </w:tcPr>
          <w:p w:rsidR="00E37DD8" w:rsidRPr="00D832C8" w:rsidRDefault="00E37DD8" w:rsidP="00E37DD8">
            <w:pPr>
              <w:spacing w:after="0" w:line="240" w:lineRule="auto"/>
              <w:ind w:left="0" w:right="0" w:firstLine="0"/>
              <w:rPr>
                <w:bCs/>
                <w:color w:val="auto"/>
                <w:sz w:val="28"/>
                <w:szCs w:val="28"/>
              </w:rPr>
            </w:pPr>
            <w:r w:rsidRPr="00D832C8">
              <w:rPr>
                <w:bCs/>
                <w:color w:val="auto"/>
                <w:sz w:val="28"/>
                <w:szCs w:val="28"/>
              </w:rPr>
              <w:t>3.</w:t>
            </w:r>
          </w:p>
        </w:tc>
        <w:tc>
          <w:tcPr>
            <w:tcW w:w="7192" w:type="dxa"/>
          </w:tcPr>
          <w:p w:rsidR="00E37DD8" w:rsidRPr="00D832C8" w:rsidRDefault="00E37DD8" w:rsidP="00E37DD8">
            <w:pPr>
              <w:spacing w:after="0" w:line="240" w:lineRule="auto"/>
              <w:ind w:left="0" w:right="0" w:firstLine="0"/>
              <w:rPr>
                <w:bCs/>
                <w:color w:val="auto"/>
                <w:sz w:val="28"/>
                <w:szCs w:val="28"/>
              </w:rPr>
            </w:pPr>
            <w:r w:rsidRPr="00D832C8">
              <w:rPr>
                <w:color w:val="auto"/>
                <w:sz w:val="28"/>
                <w:szCs w:val="28"/>
              </w:rPr>
              <w:t>Определение формы обучения для вновь прибывших в течение года учащихся.</w:t>
            </w:r>
          </w:p>
        </w:tc>
        <w:tc>
          <w:tcPr>
            <w:tcW w:w="2410" w:type="dxa"/>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по необходимости</w:t>
            </w:r>
          </w:p>
        </w:tc>
      </w:tr>
      <w:tr w:rsidR="00E37DD8" w:rsidRPr="00D832C8" w:rsidTr="00E37DD8">
        <w:tc>
          <w:tcPr>
            <w:tcW w:w="1308" w:type="dxa"/>
          </w:tcPr>
          <w:p w:rsidR="00E37DD8" w:rsidRPr="00D832C8" w:rsidRDefault="00E37DD8" w:rsidP="00E37DD8">
            <w:pPr>
              <w:spacing w:after="0" w:line="240" w:lineRule="auto"/>
              <w:ind w:left="0" w:right="0" w:firstLine="0"/>
              <w:rPr>
                <w:bCs/>
                <w:color w:val="auto"/>
                <w:sz w:val="28"/>
                <w:szCs w:val="28"/>
              </w:rPr>
            </w:pPr>
            <w:r w:rsidRPr="00D832C8">
              <w:rPr>
                <w:bCs/>
                <w:color w:val="auto"/>
                <w:sz w:val="28"/>
                <w:szCs w:val="28"/>
              </w:rPr>
              <w:t>4.</w:t>
            </w:r>
          </w:p>
        </w:tc>
        <w:tc>
          <w:tcPr>
            <w:tcW w:w="7192" w:type="dxa"/>
          </w:tcPr>
          <w:p w:rsidR="00E37DD8" w:rsidRPr="00D832C8" w:rsidRDefault="00E37DD8" w:rsidP="00E37DD8">
            <w:pPr>
              <w:autoSpaceDE w:val="0"/>
              <w:autoSpaceDN w:val="0"/>
              <w:adjustRightInd w:val="0"/>
              <w:spacing w:after="0" w:line="240" w:lineRule="auto"/>
              <w:ind w:left="0" w:right="0" w:firstLine="0"/>
              <w:jc w:val="left"/>
              <w:rPr>
                <w:color w:val="auto"/>
                <w:sz w:val="28"/>
                <w:szCs w:val="28"/>
              </w:rPr>
            </w:pPr>
            <w:r w:rsidRPr="00D832C8">
              <w:rPr>
                <w:color w:val="auto"/>
                <w:sz w:val="28"/>
                <w:szCs w:val="28"/>
              </w:rPr>
              <w:t>Работа с педагогами, классными руководителями по проблемам детей «группы риска».</w:t>
            </w:r>
          </w:p>
        </w:tc>
        <w:tc>
          <w:tcPr>
            <w:tcW w:w="2410" w:type="dxa"/>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по необходимости</w:t>
            </w:r>
          </w:p>
        </w:tc>
      </w:tr>
    </w:tbl>
    <w:p w:rsidR="00E37DD8" w:rsidRPr="00D832C8" w:rsidRDefault="00E37DD8" w:rsidP="00E37DD8">
      <w:pPr>
        <w:spacing w:before="100" w:beforeAutospacing="1" w:after="0" w:line="240" w:lineRule="auto"/>
        <w:ind w:left="0" w:right="0" w:firstLine="0"/>
        <w:jc w:val="center"/>
        <w:rPr>
          <w:rFonts w:ascii="Verdana" w:hAnsi="Verdana"/>
          <w:sz w:val="28"/>
          <w:szCs w:val="28"/>
        </w:rPr>
      </w:pPr>
      <w:r w:rsidRPr="00D832C8">
        <w:rPr>
          <w:b/>
          <w:bCs/>
          <w:sz w:val="28"/>
          <w:szCs w:val="28"/>
        </w:rPr>
        <w:t>Графи</w:t>
      </w:r>
      <w:r>
        <w:rPr>
          <w:b/>
          <w:bCs/>
          <w:sz w:val="28"/>
          <w:szCs w:val="28"/>
        </w:rPr>
        <w:t>к плановых заседаний ППк на 2025 – 2026</w:t>
      </w:r>
      <w:r w:rsidRPr="00D832C8">
        <w:rPr>
          <w:b/>
          <w:bCs/>
          <w:sz w:val="28"/>
          <w:szCs w:val="28"/>
        </w:rPr>
        <w:t xml:space="preserve"> учебный год</w:t>
      </w:r>
    </w:p>
    <w:tbl>
      <w:tblPr>
        <w:tblW w:w="10480"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562"/>
        <w:gridCol w:w="7225"/>
        <w:gridCol w:w="2693"/>
      </w:tblGrid>
      <w:tr w:rsidR="00E37DD8" w:rsidRPr="00D832C8" w:rsidTr="00E37DD8">
        <w:tc>
          <w:tcPr>
            <w:tcW w:w="562" w:type="dxa"/>
            <w:tcBorders>
              <w:top w:val="single" w:sz="8" w:space="0" w:color="auto"/>
              <w:left w:val="single" w:sz="8" w:space="0" w:color="auto"/>
              <w:bottom w:val="single" w:sz="8" w:space="0" w:color="auto"/>
              <w:right w:val="single" w:sz="8" w:space="0" w:color="auto"/>
            </w:tcBorders>
            <w:vAlign w:val="center"/>
            <w:hideMark/>
          </w:tcPr>
          <w:p w:rsidR="00E37DD8" w:rsidRPr="00D832C8" w:rsidRDefault="00E37DD8" w:rsidP="00E37DD8">
            <w:pPr>
              <w:spacing w:before="100" w:beforeAutospacing="1" w:after="0" w:line="240" w:lineRule="auto"/>
              <w:ind w:left="0" w:right="0" w:firstLine="0"/>
              <w:jc w:val="center"/>
              <w:rPr>
                <w:rFonts w:ascii="Verdana" w:hAnsi="Verdana"/>
                <w:color w:val="auto"/>
                <w:sz w:val="28"/>
                <w:szCs w:val="28"/>
              </w:rPr>
            </w:pPr>
            <w:r w:rsidRPr="00D832C8">
              <w:rPr>
                <w:sz w:val="28"/>
                <w:szCs w:val="28"/>
              </w:rPr>
              <w:t>№</w:t>
            </w:r>
          </w:p>
        </w:tc>
        <w:tc>
          <w:tcPr>
            <w:tcW w:w="7225" w:type="dxa"/>
            <w:tcBorders>
              <w:top w:val="single" w:sz="8" w:space="0" w:color="auto"/>
              <w:left w:val="nil"/>
              <w:bottom w:val="single" w:sz="8" w:space="0" w:color="auto"/>
              <w:right w:val="single" w:sz="8" w:space="0" w:color="auto"/>
            </w:tcBorders>
            <w:vAlign w:val="center"/>
            <w:hideMark/>
          </w:tcPr>
          <w:p w:rsidR="00E37DD8" w:rsidRPr="00D832C8" w:rsidRDefault="00E37DD8" w:rsidP="00E37DD8">
            <w:pPr>
              <w:spacing w:before="100" w:beforeAutospacing="1" w:after="0" w:line="240" w:lineRule="auto"/>
              <w:ind w:left="0" w:right="0" w:firstLine="0"/>
              <w:jc w:val="center"/>
              <w:rPr>
                <w:rFonts w:ascii="Verdana" w:hAnsi="Verdana"/>
                <w:color w:val="auto"/>
                <w:sz w:val="28"/>
                <w:szCs w:val="28"/>
              </w:rPr>
            </w:pPr>
            <w:r w:rsidRPr="00D832C8">
              <w:rPr>
                <w:sz w:val="28"/>
                <w:szCs w:val="28"/>
              </w:rPr>
              <w:t>Тема заседания</w:t>
            </w:r>
          </w:p>
        </w:tc>
        <w:tc>
          <w:tcPr>
            <w:tcW w:w="2693" w:type="dxa"/>
            <w:tcBorders>
              <w:top w:val="single" w:sz="8" w:space="0" w:color="auto"/>
              <w:left w:val="nil"/>
              <w:bottom w:val="single" w:sz="8" w:space="0" w:color="auto"/>
              <w:right w:val="single" w:sz="8" w:space="0" w:color="auto"/>
            </w:tcBorders>
            <w:vAlign w:val="center"/>
            <w:hideMark/>
          </w:tcPr>
          <w:p w:rsidR="00E37DD8" w:rsidRPr="00D832C8" w:rsidRDefault="00E37DD8" w:rsidP="00E37DD8">
            <w:pPr>
              <w:spacing w:before="100" w:beforeAutospacing="1" w:after="0" w:line="240" w:lineRule="auto"/>
              <w:ind w:left="0" w:right="0" w:firstLine="0"/>
              <w:jc w:val="center"/>
              <w:rPr>
                <w:rFonts w:ascii="Verdana" w:hAnsi="Verdana"/>
                <w:color w:val="auto"/>
                <w:sz w:val="28"/>
                <w:szCs w:val="28"/>
              </w:rPr>
            </w:pPr>
            <w:r w:rsidRPr="00D832C8">
              <w:rPr>
                <w:sz w:val="28"/>
                <w:szCs w:val="28"/>
              </w:rPr>
              <w:t>Дата проведения</w:t>
            </w:r>
          </w:p>
        </w:tc>
      </w:tr>
      <w:tr w:rsidR="00E37DD8" w:rsidRPr="00D832C8" w:rsidTr="00E37DD8">
        <w:tc>
          <w:tcPr>
            <w:tcW w:w="562" w:type="dxa"/>
            <w:tcBorders>
              <w:top w:val="single" w:sz="8" w:space="0" w:color="auto"/>
              <w:left w:val="single" w:sz="8" w:space="0" w:color="auto"/>
              <w:bottom w:val="single" w:sz="8" w:space="0" w:color="auto"/>
              <w:right w:val="single" w:sz="8" w:space="0" w:color="auto"/>
            </w:tcBorders>
            <w:vAlign w:val="center"/>
          </w:tcPr>
          <w:p w:rsidR="00E37DD8" w:rsidRPr="00D832C8" w:rsidRDefault="00E37DD8" w:rsidP="00E37DD8">
            <w:pPr>
              <w:spacing w:before="100" w:beforeAutospacing="1" w:after="0" w:line="240" w:lineRule="auto"/>
              <w:ind w:left="0" w:right="0" w:firstLine="0"/>
              <w:jc w:val="center"/>
              <w:rPr>
                <w:sz w:val="28"/>
                <w:szCs w:val="28"/>
              </w:rPr>
            </w:pPr>
            <w:r w:rsidRPr="00D832C8">
              <w:rPr>
                <w:sz w:val="28"/>
                <w:szCs w:val="28"/>
              </w:rPr>
              <w:t>1</w:t>
            </w:r>
          </w:p>
        </w:tc>
        <w:tc>
          <w:tcPr>
            <w:tcW w:w="7225" w:type="dxa"/>
            <w:tcBorders>
              <w:top w:val="single" w:sz="8" w:space="0" w:color="auto"/>
              <w:left w:val="nil"/>
              <w:bottom w:val="single" w:sz="8" w:space="0" w:color="auto"/>
              <w:right w:val="single" w:sz="8" w:space="0" w:color="auto"/>
            </w:tcBorders>
            <w:vAlign w:val="center"/>
          </w:tcPr>
          <w:p w:rsidR="00E37DD8" w:rsidRPr="00D832C8" w:rsidRDefault="00E37DD8" w:rsidP="00E37DD8">
            <w:pPr>
              <w:spacing w:before="100" w:beforeAutospacing="1" w:after="0" w:line="240" w:lineRule="auto"/>
              <w:ind w:left="0" w:right="0" w:firstLine="0"/>
              <w:jc w:val="left"/>
              <w:rPr>
                <w:sz w:val="28"/>
                <w:szCs w:val="28"/>
              </w:rPr>
            </w:pPr>
            <w:r w:rsidRPr="00D832C8">
              <w:rPr>
                <w:sz w:val="28"/>
                <w:szCs w:val="28"/>
              </w:rPr>
              <w:t>1.Утвержд</w:t>
            </w:r>
            <w:r>
              <w:rPr>
                <w:sz w:val="28"/>
                <w:szCs w:val="28"/>
              </w:rPr>
              <w:t>ение состава и плана ППк на 2025-2026</w:t>
            </w:r>
            <w:r w:rsidRPr="00D832C8">
              <w:rPr>
                <w:sz w:val="28"/>
                <w:szCs w:val="28"/>
              </w:rPr>
              <w:t xml:space="preserve"> учебный год.                                                                                          2.Инструктаж по выполнению функциональных обязанностей членов школьного ППк.                     3.Комплектование списков учащихся с ОВЗ, согласно заключениям ППК и заявлений родителей.</w:t>
            </w:r>
          </w:p>
        </w:tc>
        <w:tc>
          <w:tcPr>
            <w:tcW w:w="2693" w:type="dxa"/>
            <w:tcBorders>
              <w:top w:val="single" w:sz="8" w:space="0" w:color="auto"/>
              <w:left w:val="nil"/>
              <w:bottom w:val="single" w:sz="8" w:space="0" w:color="auto"/>
              <w:right w:val="single" w:sz="8" w:space="0" w:color="auto"/>
            </w:tcBorders>
            <w:vAlign w:val="center"/>
          </w:tcPr>
          <w:p w:rsidR="00E37DD8" w:rsidRPr="00D832C8" w:rsidRDefault="00E37DD8" w:rsidP="00E37DD8">
            <w:pPr>
              <w:spacing w:before="100" w:beforeAutospacing="1" w:after="0" w:line="240" w:lineRule="auto"/>
              <w:ind w:left="0" w:right="0" w:firstLine="0"/>
              <w:jc w:val="center"/>
              <w:rPr>
                <w:sz w:val="28"/>
                <w:szCs w:val="28"/>
              </w:rPr>
            </w:pPr>
            <w:r>
              <w:rPr>
                <w:sz w:val="28"/>
                <w:szCs w:val="28"/>
              </w:rPr>
              <w:t>18.08.2025</w:t>
            </w:r>
            <w:r w:rsidRPr="00D832C8">
              <w:rPr>
                <w:sz w:val="28"/>
                <w:szCs w:val="28"/>
              </w:rPr>
              <w:t>г.</w:t>
            </w:r>
          </w:p>
        </w:tc>
      </w:tr>
      <w:tr w:rsidR="00E37DD8" w:rsidRPr="00D832C8" w:rsidTr="00E37DD8">
        <w:tc>
          <w:tcPr>
            <w:tcW w:w="562" w:type="dxa"/>
            <w:tcBorders>
              <w:top w:val="nil"/>
              <w:left w:val="single" w:sz="8" w:space="0" w:color="auto"/>
              <w:bottom w:val="single" w:sz="8" w:space="0" w:color="auto"/>
              <w:right w:val="single" w:sz="8" w:space="0" w:color="auto"/>
            </w:tcBorders>
            <w:vAlign w:val="center"/>
            <w:hideMark/>
          </w:tcPr>
          <w:p w:rsidR="00E37DD8" w:rsidRPr="00D832C8" w:rsidRDefault="00E37DD8" w:rsidP="00E37DD8">
            <w:pPr>
              <w:spacing w:before="100" w:beforeAutospacing="1" w:after="0" w:line="240" w:lineRule="auto"/>
              <w:ind w:left="0" w:right="0" w:firstLine="0"/>
              <w:rPr>
                <w:rFonts w:ascii="Verdana" w:hAnsi="Verdana"/>
                <w:color w:val="auto"/>
                <w:sz w:val="28"/>
                <w:szCs w:val="28"/>
              </w:rPr>
            </w:pPr>
            <w:r w:rsidRPr="00D832C8">
              <w:rPr>
                <w:sz w:val="28"/>
                <w:szCs w:val="28"/>
              </w:rPr>
              <w:t>2</w:t>
            </w:r>
          </w:p>
        </w:tc>
        <w:tc>
          <w:tcPr>
            <w:tcW w:w="7225" w:type="dxa"/>
            <w:tcBorders>
              <w:top w:val="nil"/>
              <w:left w:val="nil"/>
              <w:bottom w:val="single" w:sz="8" w:space="0" w:color="auto"/>
              <w:right w:val="single" w:sz="8" w:space="0" w:color="auto"/>
            </w:tcBorders>
            <w:vAlign w:val="center"/>
            <w:hideMark/>
          </w:tcPr>
          <w:p w:rsidR="00E37DD8" w:rsidRPr="00D832C8" w:rsidRDefault="00E37DD8" w:rsidP="00E37DD8">
            <w:pPr>
              <w:spacing w:before="100" w:beforeAutospacing="1" w:after="0" w:line="240" w:lineRule="auto"/>
              <w:ind w:left="0" w:right="0" w:firstLine="0"/>
              <w:rPr>
                <w:rFonts w:ascii="Verdana" w:hAnsi="Verdana"/>
                <w:color w:val="auto"/>
                <w:sz w:val="28"/>
                <w:szCs w:val="28"/>
              </w:rPr>
            </w:pPr>
            <w:r w:rsidRPr="00D832C8">
              <w:rPr>
                <w:sz w:val="28"/>
                <w:szCs w:val="28"/>
              </w:rPr>
              <w:t>1. Подведение итогов педагогической диагностики с целью выявления детей, нуждающихся в психолого-педагогическом сопровождении.</w:t>
            </w:r>
          </w:p>
          <w:p w:rsidR="00E37DD8" w:rsidRPr="00D832C8" w:rsidRDefault="00E37DD8" w:rsidP="00E37DD8">
            <w:pPr>
              <w:spacing w:before="100" w:beforeAutospacing="1" w:after="0" w:line="240" w:lineRule="auto"/>
              <w:ind w:left="0" w:right="0" w:firstLine="0"/>
              <w:rPr>
                <w:rFonts w:ascii="Verdana" w:hAnsi="Verdana"/>
                <w:color w:val="auto"/>
                <w:sz w:val="28"/>
                <w:szCs w:val="28"/>
              </w:rPr>
            </w:pPr>
            <w:r w:rsidRPr="00D832C8">
              <w:rPr>
                <w:sz w:val="28"/>
                <w:szCs w:val="28"/>
              </w:rPr>
              <w:t>2. Составление списка детей, нуждающихся в психолого-педагогическом сопровождении.</w:t>
            </w:r>
          </w:p>
          <w:p w:rsidR="00E37DD8" w:rsidRPr="00D832C8" w:rsidRDefault="00E37DD8" w:rsidP="00E37DD8">
            <w:pPr>
              <w:spacing w:before="100" w:beforeAutospacing="1" w:after="0" w:line="240" w:lineRule="auto"/>
              <w:ind w:left="0" w:right="0" w:firstLine="0"/>
              <w:rPr>
                <w:rFonts w:ascii="Verdana" w:hAnsi="Verdana"/>
                <w:color w:val="auto"/>
                <w:sz w:val="28"/>
                <w:szCs w:val="28"/>
              </w:rPr>
            </w:pPr>
            <w:r w:rsidRPr="00D832C8">
              <w:rPr>
                <w:color w:val="auto"/>
                <w:sz w:val="28"/>
                <w:szCs w:val="28"/>
              </w:rPr>
              <w:lastRenderedPageBreak/>
              <w:t>3. Обсуждение результатов образовательной, воспитательной и коррекционной работы с воспитанниками, с которыми реализуется адаптированная основная образовательная программа</w:t>
            </w:r>
          </w:p>
        </w:tc>
        <w:tc>
          <w:tcPr>
            <w:tcW w:w="2693" w:type="dxa"/>
            <w:tcBorders>
              <w:top w:val="nil"/>
              <w:left w:val="nil"/>
              <w:bottom w:val="single" w:sz="8" w:space="0" w:color="auto"/>
              <w:right w:val="single" w:sz="8" w:space="0" w:color="auto"/>
            </w:tcBorders>
            <w:vAlign w:val="center"/>
            <w:hideMark/>
          </w:tcPr>
          <w:p w:rsidR="00E37DD8" w:rsidRPr="00D832C8" w:rsidRDefault="00E37DD8" w:rsidP="00E37DD8">
            <w:pPr>
              <w:spacing w:before="100" w:beforeAutospacing="1" w:after="0" w:line="240" w:lineRule="auto"/>
              <w:ind w:left="0" w:right="0" w:firstLine="0"/>
              <w:rPr>
                <w:rFonts w:ascii="Verdana" w:hAnsi="Verdana"/>
                <w:color w:val="auto"/>
                <w:sz w:val="28"/>
                <w:szCs w:val="28"/>
              </w:rPr>
            </w:pPr>
            <w:r>
              <w:rPr>
                <w:sz w:val="28"/>
                <w:szCs w:val="28"/>
              </w:rPr>
              <w:lastRenderedPageBreak/>
              <w:t>06.11.2025</w:t>
            </w:r>
            <w:r w:rsidRPr="00D832C8">
              <w:rPr>
                <w:sz w:val="28"/>
                <w:szCs w:val="28"/>
              </w:rPr>
              <w:t xml:space="preserve"> г.</w:t>
            </w:r>
          </w:p>
        </w:tc>
      </w:tr>
      <w:tr w:rsidR="00E37DD8" w:rsidRPr="00D832C8" w:rsidTr="00E37DD8">
        <w:tc>
          <w:tcPr>
            <w:tcW w:w="562" w:type="dxa"/>
            <w:tcBorders>
              <w:top w:val="nil"/>
              <w:left w:val="single" w:sz="8" w:space="0" w:color="auto"/>
              <w:bottom w:val="single" w:sz="8" w:space="0" w:color="auto"/>
              <w:right w:val="single" w:sz="8" w:space="0" w:color="auto"/>
            </w:tcBorders>
            <w:vAlign w:val="center"/>
            <w:hideMark/>
          </w:tcPr>
          <w:p w:rsidR="00E37DD8" w:rsidRPr="00D832C8" w:rsidRDefault="00E37DD8" w:rsidP="00E37DD8">
            <w:pPr>
              <w:spacing w:before="100" w:beforeAutospacing="1" w:after="0" w:line="240" w:lineRule="auto"/>
              <w:ind w:left="0" w:right="0" w:firstLine="0"/>
              <w:rPr>
                <w:rFonts w:ascii="Verdana" w:hAnsi="Verdana"/>
                <w:color w:val="auto"/>
                <w:sz w:val="28"/>
                <w:szCs w:val="28"/>
              </w:rPr>
            </w:pPr>
            <w:r w:rsidRPr="00D832C8">
              <w:rPr>
                <w:sz w:val="28"/>
                <w:szCs w:val="28"/>
              </w:rPr>
              <w:lastRenderedPageBreak/>
              <w:t>3</w:t>
            </w:r>
          </w:p>
        </w:tc>
        <w:tc>
          <w:tcPr>
            <w:tcW w:w="7225" w:type="dxa"/>
            <w:tcBorders>
              <w:top w:val="nil"/>
              <w:left w:val="nil"/>
              <w:bottom w:val="single" w:sz="8" w:space="0" w:color="auto"/>
              <w:right w:val="single" w:sz="8" w:space="0" w:color="auto"/>
            </w:tcBorders>
            <w:vAlign w:val="center"/>
            <w:hideMark/>
          </w:tcPr>
          <w:p w:rsidR="00E37DD8" w:rsidRPr="00D832C8" w:rsidRDefault="00E37DD8" w:rsidP="00E37DD8">
            <w:pPr>
              <w:spacing w:before="100" w:beforeAutospacing="1" w:after="0" w:line="240" w:lineRule="auto"/>
              <w:ind w:left="0" w:right="0" w:firstLine="0"/>
              <w:rPr>
                <w:rFonts w:ascii="Verdana" w:hAnsi="Verdana"/>
                <w:color w:val="auto"/>
                <w:sz w:val="28"/>
                <w:szCs w:val="28"/>
              </w:rPr>
            </w:pPr>
            <w:r w:rsidRPr="00D832C8">
              <w:rPr>
                <w:color w:val="auto"/>
                <w:sz w:val="28"/>
                <w:szCs w:val="28"/>
              </w:rPr>
              <w:t xml:space="preserve">1. Обсуждение результатов образовательной, воспитательной и коррекционной работы с </w:t>
            </w:r>
            <w:r w:rsidRPr="00D832C8">
              <w:rPr>
                <w:rFonts w:eastAsia="SimSun"/>
                <w:color w:val="auto"/>
                <w:sz w:val="28"/>
                <w:szCs w:val="28"/>
                <w:lang w:eastAsia="zh-CN"/>
              </w:rPr>
              <w:t>обучающимися</w:t>
            </w:r>
            <w:r w:rsidRPr="00D832C8">
              <w:rPr>
                <w:color w:val="auto"/>
                <w:sz w:val="28"/>
                <w:szCs w:val="28"/>
              </w:rPr>
              <w:t>.</w:t>
            </w:r>
          </w:p>
          <w:p w:rsidR="00E37DD8" w:rsidRPr="00D832C8" w:rsidRDefault="00E37DD8" w:rsidP="00E37DD8">
            <w:pPr>
              <w:spacing w:before="100" w:beforeAutospacing="1" w:after="0" w:line="240" w:lineRule="auto"/>
              <w:ind w:left="0" w:right="0" w:firstLine="0"/>
              <w:rPr>
                <w:rFonts w:ascii="Verdana" w:hAnsi="Verdana"/>
                <w:color w:val="auto"/>
                <w:sz w:val="28"/>
                <w:szCs w:val="28"/>
              </w:rPr>
            </w:pPr>
            <w:r w:rsidRPr="00D832C8">
              <w:rPr>
                <w:sz w:val="28"/>
                <w:szCs w:val="28"/>
              </w:rPr>
              <w:t>2. Разработка рекомендаций по обучению и воспитанию детей, имеющих трудности в усвоении программы обучения и проблемы в поведении.</w:t>
            </w:r>
          </w:p>
          <w:p w:rsidR="00E37DD8" w:rsidRPr="00D832C8" w:rsidRDefault="00E37DD8" w:rsidP="00E37DD8">
            <w:pPr>
              <w:spacing w:before="100" w:beforeAutospacing="1" w:after="0" w:line="240" w:lineRule="auto"/>
              <w:ind w:left="0" w:right="0" w:firstLine="0"/>
              <w:rPr>
                <w:rFonts w:ascii="Verdana" w:hAnsi="Verdana"/>
                <w:color w:val="auto"/>
                <w:sz w:val="28"/>
                <w:szCs w:val="28"/>
              </w:rPr>
            </w:pPr>
            <w:r w:rsidRPr="00D832C8">
              <w:rPr>
                <w:sz w:val="28"/>
                <w:szCs w:val="28"/>
              </w:rPr>
              <w:t>3. Предоставление родителям практических рекомендаций по воспитанию детей с проблемами в развитии.</w:t>
            </w:r>
          </w:p>
          <w:p w:rsidR="00E37DD8" w:rsidRPr="00D832C8" w:rsidRDefault="00E37DD8" w:rsidP="00E37DD8">
            <w:pPr>
              <w:spacing w:before="100" w:beforeAutospacing="1" w:after="0" w:line="240" w:lineRule="auto"/>
              <w:ind w:left="0" w:right="0" w:firstLine="0"/>
              <w:rPr>
                <w:rFonts w:ascii="Verdana" w:hAnsi="Verdana"/>
                <w:color w:val="auto"/>
                <w:sz w:val="28"/>
                <w:szCs w:val="28"/>
              </w:rPr>
            </w:pPr>
            <w:r w:rsidRPr="00D832C8">
              <w:rPr>
                <w:color w:val="auto"/>
                <w:sz w:val="28"/>
                <w:szCs w:val="28"/>
              </w:rPr>
              <w:t>4. Направление обучающихся в ППК.</w:t>
            </w:r>
          </w:p>
        </w:tc>
        <w:tc>
          <w:tcPr>
            <w:tcW w:w="2693" w:type="dxa"/>
            <w:tcBorders>
              <w:top w:val="nil"/>
              <w:left w:val="nil"/>
              <w:bottom w:val="single" w:sz="8" w:space="0" w:color="auto"/>
              <w:right w:val="single" w:sz="8" w:space="0" w:color="auto"/>
            </w:tcBorders>
            <w:vAlign w:val="center"/>
            <w:hideMark/>
          </w:tcPr>
          <w:p w:rsidR="00E37DD8" w:rsidRPr="00D832C8" w:rsidRDefault="00E37DD8" w:rsidP="00E37DD8">
            <w:pPr>
              <w:spacing w:before="100" w:beforeAutospacing="1" w:after="0" w:line="240" w:lineRule="auto"/>
              <w:ind w:left="0" w:right="0" w:firstLine="0"/>
              <w:rPr>
                <w:rFonts w:ascii="Verdana" w:hAnsi="Verdana"/>
                <w:color w:val="auto"/>
                <w:sz w:val="28"/>
                <w:szCs w:val="28"/>
              </w:rPr>
            </w:pPr>
            <w:r>
              <w:rPr>
                <w:sz w:val="28"/>
                <w:szCs w:val="28"/>
              </w:rPr>
              <w:t>18.01.2026</w:t>
            </w:r>
            <w:r w:rsidRPr="00D832C8">
              <w:rPr>
                <w:sz w:val="28"/>
                <w:szCs w:val="28"/>
              </w:rPr>
              <w:t xml:space="preserve"> г.</w:t>
            </w:r>
          </w:p>
        </w:tc>
      </w:tr>
      <w:tr w:rsidR="00E37DD8" w:rsidRPr="00D832C8" w:rsidTr="00E37DD8">
        <w:tc>
          <w:tcPr>
            <w:tcW w:w="562" w:type="dxa"/>
            <w:tcBorders>
              <w:top w:val="nil"/>
              <w:left w:val="single" w:sz="8" w:space="0" w:color="auto"/>
              <w:bottom w:val="single" w:sz="8" w:space="0" w:color="auto"/>
              <w:right w:val="single" w:sz="8" w:space="0" w:color="auto"/>
            </w:tcBorders>
            <w:vAlign w:val="center"/>
            <w:hideMark/>
          </w:tcPr>
          <w:p w:rsidR="00E37DD8" w:rsidRPr="00D832C8" w:rsidRDefault="00E37DD8" w:rsidP="00E37DD8">
            <w:pPr>
              <w:spacing w:before="100" w:beforeAutospacing="1" w:after="0" w:line="240" w:lineRule="auto"/>
              <w:ind w:left="0" w:right="0" w:firstLine="0"/>
              <w:rPr>
                <w:rFonts w:ascii="Verdana" w:hAnsi="Verdana"/>
                <w:color w:val="auto"/>
                <w:sz w:val="28"/>
                <w:szCs w:val="28"/>
              </w:rPr>
            </w:pPr>
            <w:r w:rsidRPr="00D832C8">
              <w:rPr>
                <w:sz w:val="28"/>
                <w:szCs w:val="28"/>
              </w:rPr>
              <w:t>4</w:t>
            </w:r>
          </w:p>
        </w:tc>
        <w:tc>
          <w:tcPr>
            <w:tcW w:w="7225" w:type="dxa"/>
            <w:tcBorders>
              <w:top w:val="nil"/>
              <w:left w:val="nil"/>
              <w:bottom w:val="single" w:sz="8" w:space="0" w:color="auto"/>
              <w:right w:val="single" w:sz="8" w:space="0" w:color="auto"/>
            </w:tcBorders>
            <w:vAlign w:val="center"/>
            <w:hideMark/>
          </w:tcPr>
          <w:p w:rsidR="00E37DD8" w:rsidRPr="00D832C8" w:rsidRDefault="00E37DD8" w:rsidP="00E37DD8">
            <w:pPr>
              <w:spacing w:before="100" w:beforeAutospacing="1" w:after="0" w:line="240" w:lineRule="auto"/>
              <w:ind w:left="0" w:right="0" w:firstLine="0"/>
              <w:rPr>
                <w:rFonts w:ascii="Verdana" w:hAnsi="Verdana"/>
                <w:color w:val="auto"/>
                <w:sz w:val="28"/>
                <w:szCs w:val="28"/>
              </w:rPr>
            </w:pPr>
            <w:r w:rsidRPr="00D832C8">
              <w:rPr>
                <w:color w:val="auto"/>
                <w:sz w:val="28"/>
                <w:szCs w:val="28"/>
              </w:rPr>
              <w:t>1. Экспертиза адаптированных основных образовательных программ</w:t>
            </w:r>
          </w:p>
          <w:p w:rsidR="00E37DD8" w:rsidRPr="00D832C8" w:rsidRDefault="00E37DD8" w:rsidP="00E37DD8">
            <w:pPr>
              <w:spacing w:before="100" w:beforeAutospacing="1" w:after="0" w:line="240" w:lineRule="auto"/>
              <w:ind w:left="0" w:right="0" w:firstLine="0"/>
              <w:rPr>
                <w:rFonts w:ascii="Verdana" w:hAnsi="Verdana"/>
                <w:color w:val="auto"/>
                <w:sz w:val="28"/>
                <w:szCs w:val="28"/>
              </w:rPr>
            </w:pPr>
            <w:r w:rsidRPr="00D832C8">
              <w:rPr>
                <w:color w:val="auto"/>
                <w:sz w:val="28"/>
                <w:szCs w:val="28"/>
              </w:rPr>
              <w:t>2. Составление и утверждение индивидуальных образовательных маршрутов обучающихся воспитанников по результатам заключения ППК.</w:t>
            </w:r>
          </w:p>
          <w:p w:rsidR="00E37DD8" w:rsidRPr="00D832C8" w:rsidRDefault="00E37DD8" w:rsidP="00E37DD8">
            <w:pPr>
              <w:spacing w:before="100" w:beforeAutospacing="1" w:after="0" w:line="240" w:lineRule="auto"/>
              <w:ind w:left="0" w:right="0" w:firstLine="0"/>
              <w:rPr>
                <w:rFonts w:ascii="Verdana" w:hAnsi="Verdana"/>
                <w:color w:val="auto"/>
                <w:sz w:val="28"/>
                <w:szCs w:val="28"/>
              </w:rPr>
            </w:pPr>
            <w:r w:rsidRPr="00D832C8">
              <w:rPr>
                <w:color w:val="auto"/>
                <w:sz w:val="28"/>
                <w:szCs w:val="28"/>
              </w:rPr>
              <w:t xml:space="preserve">3. Оценка эффективности и анализ результатов коррекционно-развивающей работы с </w:t>
            </w:r>
            <w:r w:rsidRPr="00D832C8">
              <w:rPr>
                <w:rFonts w:eastAsia="SimSun"/>
                <w:color w:val="auto"/>
                <w:sz w:val="28"/>
                <w:szCs w:val="28"/>
                <w:lang w:eastAsia="zh-CN"/>
              </w:rPr>
              <w:t>обучающимися</w:t>
            </w:r>
            <w:r w:rsidRPr="00D832C8">
              <w:rPr>
                <w:color w:val="auto"/>
                <w:sz w:val="28"/>
                <w:szCs w:val="28"/>
              </w:rPr>
              <w:t>, с которыми реализуется психолого-педагогическое сопровождение</w:t>
            </w:r>
          </w:p>
        </w:tc>
        <w:tc>
          <w:tcPr>
            <w:tcW w:w="2693" w:type="dxa"/>
            <w:tcBorders>
              <w:top w:val="nil"/>
              <w:left w:val="nil"/>
              <w:bottom w:val="single" w:sz="8" w:space="0" w:color="auto"/>
              <w:right w:val="single" w:sz="8" w:space="0" w:color="auto"/>
            </w:tcBorders>
            <w:vAlign w:val="center"/>
            <w:hideMark/>
          </w:tcPr>
          <w:p w:rsidR="00E37DD8" w:rsidRPr="00D832C8" w:rsidRDefault="00E37DD8" w:rsidP="00E37DD8">
            <w:pPr>
              <w:spacing w:before="100" w:beforeAutospacing="1" w:after="0" w:line="240" w:lineRule="auto"/>
              <w:ind w:left="0" w:right="0" w:firstLine="0"/>
              <w:rPr>
                <w:rFonts w:ascii="Verdana" w:hAnsi="Verdana"/>
                <w:color w:val="auto"/>
                <w:sz w:val="28"/>
                <w:szCs w:val="28"/>
              </w:rPr>
            </w:pPr>
            <w:r>
              <w:rPr>
                <w:sz w:val="28"/>
                <w:szCs w:val="28"/>
              </w:rPr>
              <w:t>29.03.2026</w:t>
            </w:r>
            <w:r w:rsidRPr="00D832C8">
              <w:rPr>
                <w:sz w:val="28"/>
                <w:szCs w:val="28"/>
              </w:rPr>
              <w:t xml:space="preserve"> г.</w:t>
            </w:r>
          </w:p>
        </w:tc>
      </w:tr>
    </w:tbl>
    <w:p w:rsidR="00E37DD8" w:rsidRPr="00D832C8" w:rsidRDefault="00E37DD8" w:rsidP="00E37DD8">
      <w:pPr>
        <w:spacing w:after="0" w:line="240" w:lineRule="auto"/>
        <w:ind w:left="0" w:right="0" w:firstLine="0"/>
        <w:jc w:val="left"/>
        <w:rPr>
          <w:rFonts w:eastAsia="SimSun"/>
          <w:color w:val="auto"/>
          <w:sz w:val="28"/>
          <w:szCs w:val="28"/>
          <w:lang w:eastAsia="zh-CN"/>
        </w:rPr>
      </w:pPr>
      <w:r w:rsidRPr="00D832C8">
        <w:rPr>
          <w:rFonts w:eastAsia="SimSun"/>
          <w:color w:val="auto"/>
          <w:sz w:val="28"/>
          <w:szCs w:val="28"/>
          <w:lang w:eastAsia="zh-CN"/>
        </w:rPr>
        <w:t xml:space="preserve">                                                                    </w:t>
      </w:r>
    </w:p>
    <w:p w:rsidR="00E37DD8" w:rsidRPr="00D832C8" w:rsidRDefault="00E37DD8" w:rsidP="00E37DD8">
      <w:pPr>
        <w:spacing w:after="0" w:line="240" w:lineRule="auto"/>
        <w:ind w:left="0" w:right="0" w:firstLine="0"/>
        <w:jc w:val="left"/>
        <w:rPr>
          <w:rFonts w:eastAsia="SimSun"/>
          <w:color w:val="auto"/>
          <w:sz w:val="28"/>
          <w:szCs w:val="28"/>
          <w:lang w:eastAsia="zh-CN"/>
        </w:rPr>
      </w:pP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lastRenderedPageBreak/>
        <w:t>Система показателей деятельности школы</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Программа  внутренней системы  оценки качества образования   в МБОУ Киселевской  СОШ им.Н.В.Попова</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1. Общие положения</w:t>
      </w:r>
    </w:p>
    <w:p w:rsidR="00E37DD8" w:rsidRPr="00D832C8" w:rsidRDefault="00E37DD8" w:rsidP="00E37DD8">
      <w:pPr>
        <w:spacing w:after="0" w:line="240" w:lineRule="auto"/>
        <w:ind w:left="0" w:right="0" w:firstLine="0"/>
        <w:jc w:val="left"/>
        <w:rPr>
          <w:rFonts w:eastAsia="Calibri"/>
          <w:color w:val="auto"/>
          <w:sz w:val="28"/>
          <w:szCs w:val="28"/>
        </w:rPr>
      </w:pP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Настоящая Программа  внутренней системы  оценки качества образования   в МБОУ Киселёвской  СОШ им.Н.В.Попова</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определяет цели, задачи, принципы системы оценки качества образования в школе (далее – система оценки качества образования или СОКО), ее организационную и функциональную структуру, реализацию (содержание процедур контроля и экспертной оценки качества образования) и общественное участие в оценке и контроле качества образования.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Программа  разработана в соответстветствии с Федеральным  законом № 273-ФЗ от 21.12.2012 «Об образовании в Российской Федерации», Приказом Министерства образования и науки РФ от 30.08.2013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профессионального образования», нормативными правовыми актами Российской Федерации,   Ростовской   области, Уставом школы и локальными актами, регламентирующими реализацию процедур контроля и оценки качества образования в образовательной организации.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Система оценки качества образования представляет собой совокупность организационных структур, норм и правил, диагностических и оценочных процедур, обеспечивающих на единой основе оценку образовательных достижений обучающихся, эффективности образовательных программ с учетом запросов основных пользователей результатов системы оценки качества образования.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Основными пользователями результатов системы оценки качества образования в образовательной организации являются: учителя, обучающиеся и их родители (законные представители), Управляющий Совет школы, родительская общественность, экспертная комиссия при проведении процедуры аккредитации школы.</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Школа обеспечивает проведение необходимых оценочных процедур, разработку и внедрение модели системы оценки качества, обеспечивает оценку, учет и дальнейшее использование полученных результатов.</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Программа распространяется на деятельность всех педагогических работников школы, осуществляющих профессиональную деятельность в соответствии с трудовыми договорами, в том числе на педагогических работников, работающих по совместительству.</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В Программе используются следующие термины:</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lastRenderedPageBreak/>
        <w:t xml:space="preserve">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развития человека, удовлетворения его образовательных потребностей и интересов;</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-Качество условий – это выполнение санитарно-гигиенических норм организации образовательного процесса; организация питания в школе; реализация мер по обеспечению безопасности обучающихся в организации образовательного процесса.</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-Федеральные государственные образовательные стандарты,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-Критерий – признак, на основании которого производится оценка, классификация оцениваемого объекта.</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-Социальный стандарт- способность человека выстраивать стратегии взаимодействия с другими людьми в окружающей его изменяющейся социальной реальности.  Предполагает  осмысление социальной среды, осознанное выстраивание отношений с окружающими людьми.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-Мониторинг  в системе образования – комплексное аналитическое отслеживание процессов, определяющих количественно – качественные  изменения качества образования, результатом которого является установление степени соответствия измеряемых образовательных результатов, условий их достижения и обеспечение общепризнанной, зафиксированной в нормативных документах и локальных актах системе государственно-общественных требований к качеству образования, а также личностным ожиданиям обучающихся.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-Экспертиза – всестороннее изучение и анализ состояния образовательного процесса, условий и результатов образовательной деятельности.</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lastRenderedPageBreak/>
        <w:t>-Измерение – метод регистрации состояния качества образования, а также оценка уровня образовательных достижений с помощью контрольно-измерительных материалов (контрольных работ, тестов, анкет и др.), которые имеют стандартизированную форму и содержание которых соответствует реализуемым образовательным программам.</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1.8. Оценка качества образования осуществляется посредством:</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системы внутришкольного контроля;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общественной экспертизы качества образования;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государственной аккредитации;</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государственной итоговой аттестации выпускников;</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мониторинга качества образования.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1.9. В качестве источников </w:t>
      </w:r>
      <w:r w:rsidRPr="00D832C8">
        <w:rPr>
          <w:rFonts w:eastAsia="Calibri"/>
          <w:color w:val="auto"/>
          <w:sz w:val="28"/>
          <w:szCs w:val="28"/>
          <w:lang w:val="en-US"/>
        </w:rPr>
        <w:t> </w:t>
      </w:r>
      <w:r w:rsidRPr="00D832C8">
        <w:rPr>
          <w:rFonts w:eastAsia="Calibri"/>
          <w:color w:val="auto"/>
          <w:sz w:val="28"/>
          <w:szCs w:val="28"/>
        </w:rPr>
        <w:t>данных для оценки качества образования используются: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образовательная статистика;</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промежуточная и итоговая аттестация;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мониторинговые исследования;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социологические опросы;</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отчеты работников школы;</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посещение уроков и внеклассных мероприятий.</w:t>
      </w:r>
    </w:p>
    <w:p w:rsidR="00E37DD8" w:rsidRPr="00D832C8" w:rsidRDefault="00E37DD8" w:rsidP="00E37DD8">
      <w:pPr>
        <w:spacing w:after="0" w:line="240" w:lineRule="auto"/>
        <w:ind w:left="0" w:right="0" w:firstLine="0"/>
        <w:jc w:val="left"/>
        <w:rPr>
          <w:rFonts w:eastAsia="Calibri"/>
          <w:color w:val="auto"/>
          <w:sz w:val="28"/>
          <w:szCs w:val="28"/>
        </w:rPr>
      </w:pP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Основные цели, задачи и принципы системы оценки качества образования</w:t>
      </w:r>
    </w:p>
    <w:p w:rsidR="00E37DD8" w:rsidRPr="00D832C8" w:rsidRDefault="00E37DD8" w:rsidP="00E37DD8">
      <w:pPr>
        <w:spacing w:after="0" w:line="240" w:lineRule="auto"/>
        <w:ind w:left="0" w:right="0" w:firstLine="0"/>
        <w:jc w:val="left"/>
        <w:rPr>
          <w:rFonts w:eastAsia="Calibri"/>
          <w:color w:val="auto"/>
          <w:sz w:val="28"/>
          <w:szCs w:val="28"/>
        </w:rPr>
      </w:pP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2.1. Целями системы оценки качества образования являются: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формирование единой системы диагностики и контроля состояния образования, обеспечивающей определение факторов и своевременное выявление изменений, влияющих на качество образования в</w:t>
      </w:r>
      <w:r w:rsidRPr="00D832C8">
        <w:rPr>
          <w:rFonts w:eastAsia="Calibri"/>
          <w:color w:val="auto"/>
          <w:sz w:val="28"/>
          <w:szCs w:val="28"/>
          <w:lang w:val="en-US"/>
        </w:rPr>
        <w:t> </w:t>
      </w:r>
      <w:r w:rsidRPr="00D832C8">
        <w:rPr>
          <w:rFonts w:eastAsia="Calibri"/>
          <w:color w:val="auto"/>
          <w:sz w:val="28"/>
          <w:szCs w:val="28"/>
        </w:rPr>
        <w:t xml:space="preserve"> школе;</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получение объективной информации о функционировании и развитии системы образования в школе, тенденциях его изменения и причинах, влияющих на его уровень;</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предоставления всем участникам образовательного процесса и общественности достоверной информации о качестве образования;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прогнозирование развития образовательной системы школы.</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lastRenderedPageBreak/>
        <w:t>Задачами построения системы оценки качества образования являются: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формирование единого понимания  критериев качества образования и подходов к его измерению;</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формирование системы аналитических показателей, позволяющей эффективно реализовывать основные цели оценки качества образования;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формирование ресурсной базы и обеспечение функционирования школьной образовательной статистики и мониторинга качества образования;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изучение и самооценка состояния развития и эффективности деятельности школы;</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определение степени соответствия условий осуществления образовательного процесса государственным требованиям;</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определение степени соответствия образовательных программ с учетом запросов основных потребителей образовательных услуг нормативным требованиям;</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обеспечение доступности качественного образования;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оценка уровня индивидуальных образовательных достижений обучающихся;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определение степени соответствия качества образования на различных ступенях обучения в рамках мониторинговых исследований качества образования государственным и социальным стандартам;</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выявление факторов, влияющих на качество образования;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содействие повышению квалификации учителей, принимающих участие в процедурах оценки качества образования; определение направлений повышения квалификации педагогических работников по вопросам, касающимся требований к аттестации педагогов, индивидуальным достижениям обучающихся;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определение рейтинга и стимулирующих доплат педагогам;</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расширение общественного участия в управлении образованием в школе; содействие подготовке общественных экспертов, принимающих участие в процедурах оценки качества образования.</w:t>
      </w:r>
      <w:r w:rsidRPr="00D832C8">
        <w:rPr>
          <w:rFonts w:eastAsia="Calibri"/>
          <w:color w:val="auto"/>
          <w:sz w:val="28"/>
          <w:szCs w:val="28"/>
          <w:lang w:val="en-US"/>
        </w:rPr>
        <w:t>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2.3. В основу системы оценки качества образования положены следующие принципы:</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объективности, достоверности, полноты и системности информации о качестве образования;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реалистичности требований, норм и показателей качества образования, их социальной и личностной значимости, учёта индивидуальных особенностей развития отдельных обучающихся при оценке результатов их обучения и воспитания;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информационной открытости, прозрачности процедур оценки качества образования; преемственности в образовательной политике, интеграции в общероссийскую систему оценки качества образования;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доступности информации о состоянии и качестве образования для различных групп  потребителей;</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lastRenderedPageBreak/>
        <w:t>- рефлексивности, реализуемый через включение педагогов в критериальный самоанализ и самооценку своей деятельности с опорой на объективные критерии и показатели; повышения потенциала внутренней оценки, самооценки, самоанализа каждого педагога;</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оптимальности использования источников первичных данных для определения показателей качества и эффективности образования (с учетом возможности их многократного использования);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инструментальности и технологичности используемых  показателей (с учетом существующих возможностей сбора данных, методик измерений, анализа и интерпретации данных, подготовленности потребителей к их восприятию);</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минимизации системы показателей с учетом потребностей разных уровней управления; сопоставимости системы показателей с муниципальными, региональными аналогами;</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взаимного дополнения оценочных процедур, установление между ними взаимосвязей и взаимозависимости;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соблюдения морально-этических норм при проведении процедур оценки качества образования в школе.</w:t>
      </w:r>
    </w:p>
    <w:p w:rsidR="00E37DD8" w:rsidRPr="00D832C8" w:rsidRDefault="00E37DD8" w:rsidP="00E37DD8">
      <w:pPr>
        <w:spacing w:after="0" w:line="240" w:lineRule="auto"/>
        <w:ind w:left="0" w:right="0" w:firstLine="0"/>
        <w:jc w:val="left"/>
        <w:rPr>
          <w:rFonts w:eastAsia="Calibri"/>
          <w:color w:val="auto"/>
          <w:sz w:val="28"/>
          <w:szCs w:val="28"/>
        </w:rPr>
      </w:pP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Организационная  и функциональная структура системы оценки качества образования</w:t>
      </w:r>
    </w:p>
    <w:p w:rsidR="00E37DD8" w:rsidRPr="00D832C8" w:rsidRDefault="00E37DD8" w:rsidP="00E37DD8">
      <w:pPr>
        <w:spacing w:after="0" w:line="240" w:lineRule="auto"/>
        <w:ind w:left="0" w:right="0" w:firstLine="0"/>
        <w:jc w:val="left"/>
        <w:rPr>
          <w:rFonts w:eastAsia="Calibri"/>
          <w:color w:val="auto"/>
          <w:sz w:val="28"/>
          <w:szCs w:val="28"/>
        </w:rPr>
      </w:pP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3.1. Организационная структура, занимающаяся внутришкольной оценкой, экспертизой качества образования и интерпретацией полученных результатов, включает в себя: администрацию школы, Педагогический совет,  Управляющий Совет школы, методический совет, методические объединения учителей-предметников, временные структуры (педагогический консилиум, комиссии и др.).</w:t>
      </w:r>
      <w:r w:rsidRPr="00D832C8">
        <w:rPr>
          <w:rFonts w:eastAsia="Calibri"/>
          <w:color w:val="auto"/>
          <w:sz w:val="28"/>
          <w:szCs w:val="28"/>
          <w:lang w:val="en-US"/>
        </w:rPr>
        <w:t>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3.2. Администрация</w:t>
      </w:r>
      <w:r w:rsidRPr="00D832C8">
        <w:rPr>
          <w:rFonts w:eastAsia="Calibri"/>
          <w:color w:val="auto"/>
          <w:sz w:val="28"/>
          <w:szCs w:val="28"/>
          <w:lang w:val="en-US"/>
        </w:rPr>
        <w:t> </w:t>
      </w:r>
      <w:r w:rsidRPr="00D832C8">
        <w:rPr>
          <w:rFonts w:eastAsia="Calibri"/>
          <w:color w:val="auto"/>
          <w:sz w:val="28"/>
          <w:szCs w:val="28"/>
        </w:rPr>
        <w:t xml:space="preserve"> школы:</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формирует блок локальных актов, регулирующих функционирование СОКО школы и приложений к ним, утверждает приказом директора школы и контролирует их исполнение;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разрабатывает мероприятия и готовит предложения, направленные на совершенствование системы оценки качества образования школы, участвует в этих мероприятиях; </w:t>
      </w:r>
      <w:r w:rsidRPr="00D832C8">
        <w:rPr>
          <w:rFonts w:eastAsia="Calibri"/>
          <w:color w:val="auto"/>
          <w:sz w:val="28"/>
          <w:szCs w:val="28"/>
          <w:lang w:val="en-US"/>
        </w:rPr>
        <w:t>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обеспечивает на основе образовательной программы проведение в школе контрольно-оценочных процедур, мониторинговых, социологических и статистических исследований по вопросам качества образования;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организует систему мониторинга качества образования в школе, осуществляет сбор, обработку, хранение и представление информации о состоянии и динамике развития; анализирует результаты оценки качества образования на уровне школы;</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организует изучение информационных запросов основных пользователей системы оценки качества образования;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lastRenderedPageBreak/>
        <w:t xml:space="preserve">- обеспечивает условия для подготовки работников школы и общественных экспертов по осуществлению контрольно-оценочных процедур;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обеспечивает предоставление информации о качестве образования на муниципальный и региональный уровни системы оценки качества образования; формирует информационно – аналитические материалы по результатам оценки качества образования (анализ работы школы за учебный год, публичный доклад директора школы);</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принимает управленческие решения по развитию качества образования на основе анализа результатов, полученных в процессе реализации СОКО;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3.3. Методический совет школы и методические объединения учителей-предметников: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участвуют в разработке методики оценки качества образования; участвуют в разработке системы показателей, характеризующих состояние и динамику развития школы;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участвуют в разработке критериев оценки результативности профессиональной деятельности педагогов школы;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содействуют проведению подготовки работников школы и общественных экспертов по осуществлению контрольно-оценочных процедур;</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проводят экспертизу организации, содержания и результатов аттестации обучающихся</w:t>
      </w:r>
      <w:r w:rsidRPr="00D832C8">
        <w:rPr>
          <w:rFonts w:eastAsia="Calibri"/>
          <w:color w:val="auto"/>
          <w:sz w:val="28"/>
          <w:szCs w:val="28"/>
          <w:lang w:val="en-US"/>
        </w:rPr>
        <w:t> </w:t>
      </w:r>
      <w:r w:rsidRPr="00D832C8">
        <w:rPr>
          <w:rFonts w:eastAsia="Calibri"/>
          <w:color w:val="auto"/>
          <w:sz w:val="28"/>
          <w:szCs w:val="28"/>
        </w:rPr>
        <w:t xml:space="preserve"> и формируют предложения по их совершенствованию;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готовят предложения для администрации по выработке управленческих решений по результатам оценки качества образования на уровне школы.</w:t>
      </w:r>
      <w:r w:rsidRPr="00D832C8">
        <w:rPr>
          <w:rFonts w:eastAsia="Calibri"/>
          <w:color w:val="auto"/>
          <w:sz w:val="28"/>
          <w:szCs w:val="28"/>
          <w:lang w:val="en-US"/>
        </w:rPr>
        <w:t>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lang w:val="en-US"/>
        </w:rPr>
        <w:t> </w:t>
      </w:r>
      <w:r w:rsidRPr="00D832C8">
        <w:rPr>
          <w:rFonts w:eastAsia="Calibri"/>
          <w:color w:val="auto"/>
          <w:sz w:val="28"/>
          <w:szCs w:val="28"/>
        </w:rPr>
        <w:t>3.4. Управляющий Совет школы:</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содействует определению стратегических направлений развития системы образования в школе;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содействует реализации принципа общественного участия в управлении образованием в школе;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инициирует и участвует в организации конкурсов образовательных программ, конкурсов педагогического мастерства, образовательных технологий;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принимает участие в формировании информационных запросов основных пользователей системы оценки качества образования школы;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принимает участие в обсуждении системы показателей, характеризующих состояние и динамику развития системы образования;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принимает участие в экспертизе качества образовательных результатов, условий организации учебного процесса в школе;</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lastRenderedPageBreak/>
        <w:t>- участие в оценке качества и результативности труда работников школы, распределении выплат стимулирующего характера работникам и согласовании их распределения в порядке, устанавливаемом локальными актами школы.</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3.5. Педагогический совет школы:</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содействует организации работы по повышению квалификации педагогических</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работников, развитию их творческих инициатив;</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принимает участие в обсуждении системы показателей, характеризующих состояние и динамику развития системы образования в школе;</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заслушивает информацию и отчеты педагогических работников, доклады представителей организаций и учреждений, взаимодействующих со школой по вопросам образования и воспитания подрастающего поколения, в том числе сообщения о проверке соблюдения санитарно-гигиенического режима в школе, об охране труда, здоровья и жизни обучающихся и другие вопросы образовательной деятельности школы;</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принимает решение о перечне учебных предметов, выносимых на промежуточную аттестацию по результатам учебного года</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Реализация школьной системы оценки качества образования</w:t>
      </w:r>
    </w:p>
    <w:p w:rsidR="00E37DD8" w:rsidRPr="00D832C8" w:rsidRDefault="00E37DD8" w:rsidP="00E37DD8">
      <w:pPr>
        <w:spacing w:after="0" w:line="240" w:lineRule="auto"/>
        <w:ind w:left="0" w:right="0" w:firstLine="0"/>
        <w:jc w:val="left"/>
        <w:rPr>
          <w:rFonts w:eastAsia="Calibri"/>
          <w:color w:val="auto"/>
          <w:sz w:val="28"/>
          <w:szCs w:val="28"/>
        </w:rPr>
      </w:pP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Реализация школьной системы оценки качества образования осуществляется в соответствии с регламентом функционирования</w:t>
      </w:r>
      <w:r w:rsidRPr="00D832C8">
        <w:rPr>
          <w:rFonts w:eastAsia="Calibri"/>
          <w:color w:val="auto"/>
          <w:sz w:val="28"/>
          <w:szCs w:val="28"/>
          <w:lang w:val="en-US"/>
        </w:rPr>
        <w:t> </w:t>
      </w:r>
      <w:r w:rsidRPr="00D832C8">
        <w:rPr>
          <w:rFonts w:eastAsia="Calibri"/>
          <w:color w:val="auto"/>
          <w:sz w:val="28"/>
          <w:szCs w:val="28"/>
        </w:rPr>
        <w:t xml:space="preserve"> внутришкольной системы оценки качества</w:t>
      </w:r>
      <w:r w:rsidRPr="00D832C8">
        <w:rPr>
          <w:rFonts w:eastAsia="Calibri"/>
          <w:color w:val="auto"/>
          <w:sz w:val="28"/>
          <w:szCs w:val="28"/>
          <w:lang w:val="en-US"/>
        </w:rPr>
        <w:t> </w:t>
      </w:r>
      <w:r w:rsidRPr="00D832C8">
        <w:rPr>
          <w:rFonts w:eastAsia="Calibri"/>
          <w:color w:val="auto"/>
          <w:sz w:val="28"/>
          <w:szCs w:val="28"/>
        </w:rPr>
        <w:t xml:space="preserve"> образования (СОКО);</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Положением о системе оценки качества образования МБОУ Киселёвской СОШ им.Н.В.Попова, Положением о внутришкольном контроле, Положением о  мониторинге, Положением  о порядке проведения текущей и промежуточной аттестации в 1-11 классах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МБОУ Киселевской СОШ им. Н.В. Попова, Положением о системе оценивания учебных достижений школьников, Положением о безотметочной оценке результатов обучения и развития обучающихся 1-х, 2-х классов.</w:t>
      </w:r>
    </w:p>
    <w:p w:rsidR="00E37DD8" w:rsidRPr="00D832C8" w:rsidRDefault="00E37DD8" w:rsidP="00E37DD8">
      <w:pPr>
        <w:spacing w:after="0" w:line="240" w:lineRule="auto"/>
        <w:ind w:left="0" w:right="0" w:firstLine="0"/>
        <w:jc w:val="left"/>
        <w:rPr>
          <w:rFonts w:eastAsia="Calibri"/>
          <w:color w:val="auto"/>
          <w:sz w:val="28"/>
          <w:szCs w:val="28"/>
        </w:rPr>
      </w:pP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4.2. Мероприятия по реализации целей и задач СОКО планируются и осуществляются на основе проблемного анализа образовательного процесса школы, определения методологии, технологии и инструментария оценки качества образования.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4.3. Предметом системы оценки качества образования являются: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lastRenderedPageBreak/>
        <w:t>- качество образовательных результатов обучающихся (степень соответствия индивидуальных образовательных достижений и результатов освоения обучающимися образовательных программ государственному и социальному стандарту; ФГОС НОО);</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качество организации образовательного процесса, включающей условия организации образовательного процесса, в том числе доступность образования, условия комфортности получения образования, материально-техническое обеспечение образовательного процесса, организация питания и тд;</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качество основных и дополнительных образовательных программ, принятых и реализуемых в школе, условия их реализации;</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воспитательная работа;</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профессиональная компетентность педагогов, их деятельность по обеспечению требуемого качества результатов образования;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эффективность управления качеством образования и открытость деятельности школы;</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состояние здоровья обучающихся и т.д.</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4.4. Реализация школьной СОКО осуществляется посредством существующих процедур и экспертной оценки качества образования.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4.4.2. Содержание процедуры оценки качества организации образовательного процесса включает в себя: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результаты  государственной аккредитации;</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эффективность механизмов самооценки и внешней оценки деятельности путем анализа ежегодных публичных докладов;</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программно-информационное обеспечение, наличие школьного сайта, наличие Интернета, эффективность его использования в учебном процессе;</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оснащенность учебных кабинетов современным оборудованием, средствами обучения.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обеспеченность методической и учебной литературой;</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оценку соответствия обеспечения безопасности (ТБ, ОТ, ППБ,  антитеррористической безопасности, требований нормативных документов);</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оценку состояния условий обучения нормативам и требованиям СанПиН 2.4.2.2821-10</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диагностика уровня тревожности обучающихся 1, 5, 10 классов в период </w:t>
      </w:r>
      <w:r w:rsidRPr="00D832C8">
        <w:rPr>
          <w:rFonts w:eastAsia="Calibri"/>
          <w:color w:val="auto"/>
          <w:sz w:val="28"/>
          <w:szCs w:val="28"/>
          <w:lang w:val="en-US"/>
        </w:rPr>
        <w:t>     </w:t>
      </w:r>
      <w:r w:rsidRPr="00D832C8">
        <w:rPr>
          <w:rFonts w:eastAsia="Calibri"/>
          <w:color w:val="auto"/>
          <w:sz w:val="28"/>
          <w:szCs w:val="28"/>
        </w:rPr>
        <w:t xml:space="preserve"> адаптации;</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оценку отсева обучающихся на всех ступенях обучения и сохранение контингента обучающихся;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анализ результатов дальнейшего трудоустройства выпускников;</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lastRenderedPageBreak/>
        <w:t>- оценку открытости школы для родителей и общественных организаций анкетирование</w:t>
      </w:r>
      <w:r w:rsidRPr="00D832C8">
        <w:rPr>
          <w:rFonts w:eastAsia="Calibri"/>
          <w:color w:val="auto"/>
          <w:sz w:val="28"/>
          <w:szCs w:val="28"/>
          <w:lang w:val="en-US"/>
        </w:rPr>
        <w:t> </w:t>
      </w:r>
      <w:r w:rsidRPr="00D832C8">
        <w:rPr>
          <w:rFonts w:eastAsia="Calibri"/>
          <w:color w:val="auto"/>
          <w:sz w:val="28"/>
          <w:szCs w:val="28"/>
        </w:rPr>
        <w:t xml:space="preserve"> родителей и тд.</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4.4.3. Содержание процедуры оценки системы дополнительного образования включает в себя: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степень соответствия программ дополнительного образования нормативным требованиям;</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реализация направленности программ дополнительного образования, заявленной в лицензии;</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доля обучающихся (%), охваченных дополнительным образованием.</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4.4.4. Содержание процедуры оценки качества воспитательной работы включает в себя: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степень вовлеченности в воспитательный процесс педагогического коллектива и родителей;</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качество планирования воспитательной работы;</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охват обучающихся таким содержанием деятельности, которая соответствует их интересам и потребностям;</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наличие детского самоуправления;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удовлетворенность обучающихся и родителей воспитательным процессом;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исследование уровня воспитанности обучающихся;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положительная динамика количества правонарушений и преступлений обучающихся.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4.4.5. 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аттестацию педагогов;</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отношение и готовность к повышению педагогического мастерства (систематичность прохождения курсов, участие в работе районных методических объединений и т.д.);</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знание и использование современных педагогических методик и технологий;</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образовательные достижения учащихся;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подготовку и участие в качестве экспертов ЕГЭ, аттестационных комиссий, жюри и т.д.;</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участие в профессиональных конкурсах разного уровня.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4.4.6. Содержание процедуры оценки здоровья учащихся включает в себя: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наличие медицинского кабинета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регулярность и качество проведения санитарно-эпидемиологических профилактических мероприятий;</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оценку заболеваемости обучающихся, педагогических и других работников школы;</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оценку эффективности оздоровительной работы (здоровьесберегающие программы, режим дня, организация отдыха и оздоровления детей в каникулярное время);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оценку состояния физкультурно-оздоровительной работы;</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lastRenderedPageBreak/>
        <w:t>- диагностика состояния здоровья обучающихся.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4.5. Критерии выступают в качестве инструмента, призванного наполнить содержанием оценку и обеспечить измерение уровня достижений результатов деятельности школы.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4.6. Критерии представлены набором расчетных показателей, которые при необходимости могут корректироваться, источником расчета являются данные статистики.</w:t>
      </w:r>
    </w:p>
    <w:p w:rsidR="00E37DD8" w:rsidRPr="00D832C8" w:rsidRDefault="00E37DD8" w:rsidP="00E37DD8">
      <w:pPr>
        <w:spacing w:after="0" w:line="240" w:lineRule="auto"/>
        <w:ind w:left="0" w:right="0" w:firstLine="0"/>
        <w:jc w:val="left"/>
        <w:rPr>
          <w:rFonts w:eastAsia="Calibri"/>
          <w:color w:val="auto"/>
          <w:sz w:val="28"/>
          <w:szCs w:val="28"/>
        </w:rPr>
      </w:pPr>
    </w:p>
    <w:p w:rsidR="00E37DD8" w:rsidRPr="00D832C8" w:rsidRDefault="00E37DD8" w:rsidP="00E37DD8">
      <w:pPr>
        <w:spacing w:after="0" w:line="240" w:lineRule="auto"/>
        <w:ind w:left="0" w:right="0" w:firstLine="0"/>
        <w:jc w:val="left"/>
        <w:rPr>
          <w:rFonts w:eastAsia="Calibri"/>
          <w:color w:val="auto"/>
          <w:sz w:val="28"/>
          <w:szCs w:val="28"/>
        </w:rPr>
      </w:pPr>
    </w:p>
    <w:p w:rsidR="00E37DD8" w:rsidRPr="00D832C8" w:rsidRDefault="00E37DD8" w:rsidP="00E37DD8">
      <w:pPr>
        <w:spacing w:after="0" w:line="240" w:lineRule="auto"/>
        <w:ind w:left="0" w:right="0" w:firstLine="0"/>
        <w:jc w:val="left"/>
        <w:rPr>
          <w:rFonts w:eastAsia="Calibri"/>
          <w:color w:val="auto"/>
          <w:sz w:val="28"/>
          <w:szCs w:val="28"/>
        </w:rPr>
        <w:sectPr w:rsidR="00E37DD8" w:rsidRPr="00D832C8" w:rsidSect="003A5596">
          <w:footnotePr>
            <w:numRestart w:val="eachPage"/>
          </w:footnotePr>
          <w:pgSz w:w="16838" w:h="11906" w:orient="landscape"/>
          <w:pgMar w:top="1701" w:right="1134" w:bottom="851" w:left="1134" w:header="709" w:footer="709" w:gutter="0"/>
          <w:cols w:space="708"/>
          <w:titlePg/>
          <w:docGrid w:linePitch="360"/>
        </w:sectPr>
      </w:pPr>
    </w:p>
    <w:p w:rsidR="00E37DD8" w:rsidRPr="00D832C8" w:rsidRDefault="00E37DD8" w:rsidP="00E37DD8">
      <w:pPr>
        <w:spacing w:after="0" w:line="240" w:lineRule="auto"/>
        <w:ind w:left="0" w:right="0" w:firstLine="0"/>
        <w:jc w:val="left"/>
        <w:rPr>
          <w:rFonts w:eastAsia="SimSun"/>
          <w:color w:val="auto"/>
          <w:sz w:val="28"/>
          <w:szCs w:val="28"/>
          <w:lang w:eastAsia="zh-CN"/>
        </w:rPr>
      </w:pPr>
    </w:p>
    <w:p w:rsidR="00E37DD8" w:rsidRPr="00D832C8" w:rsidRDefault="00E37DD8" w:rsidP="00E37DD8">
      <w:pPr>
        <w:spacing w:after="0" w:line="259" w:lineRule="auto"/>
        <w:ind w:left="567" w:right="0" w:firstLine="0"/>
        <w:jc w:val="left"/>
        <w:rPr>
          <w:b/>
          <w:sz w:val="28"/>
          <w:szCs w:val="28"/>
        </w:rPr>
      </w:pPr>
    </w:p>
    <w:p w:rsidR="00E37DD8" w:rsidRPr="00D832C8" w:rsidRDefault="00E37DD8" w:rsidP="00E37DD8">
      <w:pPr>
        <w:spacing w:after="0" w:line="259" w:lineRule="auto"/>
        <w:ind w:left="567" w:right="0" w:firstLine="0"/>
        <w:jc w:val="left"/>
        <w:rPr>
          <w:sz w:val="28"/>
          <w:szCs w:val="28"/>
        </w:rPr>
      </w:pPr>
      <w:r w:rsidRPr="00D832C8">
        <w:rPr>
          <w:b/>
          <w:sz w:val="28"/>
          <w:szCs w:val="28"/>
        </w:rPr>
        <w:t xml:space="preserve"> </w:t>
      </w:r>
    </w:p>
    <w:p w:rsidR="00E37DD8" w:rsidRPr="00D832C8" w:rsidRDefault="00E37DD8" w:rsidP="00E37DD8">
      <w:pPr>
        <w:spacing w:after="5" w:line="236" w:lineRule="auto"/>
        <w:ind w:left="552" w:right="0" w:firstLine="238"/>
        <w:jc w:val="left"/>
        <w:rPr>
          <w:sz w:val="28"/>
          <w:szCs w:val="28"/>
        </w:rPr>
      </w:pPr>
      <w:r w:rsidRPr="00D832C8">
        <w:rPr>
          <w:b/>
          <w:color w:val="C00000"/>
          <w:sz w:val="28"/>
          <w:szCs w:val="28"/>
        </w:rPr>
        <w:t>Материально-технические условия реализации основной образовательной программы</w:t>
      </w:r>
      <w:r w:rsidRPr="00D832C8">
        <w:rPr>
          <w:color w:val="C00000"/>
          <w:sz w:val="28"/>
          <w:szCs w:val="28"/>
        </w:rPr>
        <w:t xml:space="preserve"> </w:t>
      </w:r>
      <w:r w:rsidRPr="00D832C8">
        <w:rPr>
          <w:sz w:val="28"/>
          <w:szCs w:val="28"/>
        </w:rPr>
        <w:t xml:space="preserve">      Материально – технически условия реализации программы обеспечивают: </w:t>
      </w:r>
      <w:r w:rsidRPr="00D832C8">
        <w:rPr>
          <w:b/>
          <w:sz w:val="28"/>
          <w:szCs w:val="28"/>
        </w:rPr>
        <w:t xml:space="preserve"> </w:t>
      </w:r>
    </w:p>
    <w:p w:rsidR="00E37DD8" w:rsidRPr="00D832C8" w:rsidRDefault="00E37DD8" w:rsidP="00233EFF">
      <w:pPr>
        <w:numPr>
          <w:ilvl w:val="0"/>
          <w:numId w:val="1"/>
        </w:numPr>
        <w:spacing w:line="245" w:lineRule="auto"/>
        <w:ind w:right="46" w:hanging="359"/>
        <w:jc w:val="left"/>
        <w:rPr>
          <w:sz w:val="28"/>
          <w:szCs w:val="28"/>
        </w:rPr>
      </w:pPr>
      <w:r w:rsidRPr="00D832C8">
        <w:rPr>
          <w:sz w:val="28"/>
          <w:szCs w:val="28"/>
        </w:rPr>
        <w:t xml:space="preserve">возможность достижения учащимися установленных Стандартом требований к результатам освоения основной образовательной программы основного общего образования; </w:t>
      </w:r>
    </w:p>
    <w:p w:rsidR="00E37DD8" w:rsidRPr="00D832C8" w:rsidRDefault="00E37DD8" w:rsidP="00233EFF">
      <w:pPr>
        <w:numPr>
          <w:ilvl w:val="0"/>
          <w:numId w:val="1"/>
        </w:numPr>
        <w:spacing w:line="245" w:lineRule="auto"/>
        <w:ind w:right="46" w:hanging="359"/>
        <w:jc w:val="left"/>
        <w:rPr>
          <w:sz w:val="28"/>
          <w:szCs w:val="28"/>
        </w:rPr>
      </w:pPr>
      <w:r w:rsidRPr="00D832C8">
        <w:rPr>
          <w:sz w:val="28"/>
          <w:szCs w:val="28"/>
        </w:rPr>
        <w:t>соблюдение: санитарно-гигиенических норм</w:t>
      </w:r>
      <w:r w:rsidRPr="00D832C8">
        <w:rPr>
          <w:color w:val="FF0000"/>
          <w:sz w:val="28"/>
          <w:szCs w:val="28"/>
        </w:rPr>
        <w:t xml:space="preserve"> </w:t>
      </w:r>
      <w:r w:rsidRPr="00D832C8">
        <w:rPr>
          <w:sz w:val="28"/>
          <w:szCs w:val="28"/>
        </w:rPr>
        <w:t>образовательной деятельности</w:t>
      </w:r>
      <w:r w:rsidRPr="00D832C8">
        <w:rPr>
          <w:color w:val="FF0000"/>
          <w:sz w:val="28"/>
          <w:szCs w:val="28"/>
        </w:rPr>
        <w:t xml:space="preserve"> </w:t>
      </w:r>
      <w:r w:rsidRPr="00D832C8">
        <w:rPr>
          <w:sz w:val="28"/>
          <w:szCs w:val="28"/>
        </w:rPr>
        <w:t>(требования к водоснабжению, канализации, освещению, воздушно-тепловому режиму и т. д.), санитарно-бытовых условий (наличие оборудованных гардеробов, санузлов, мест личной гигиены и т. д.),  социально-бытовых условий (наличие оборудованного рабочего места, учительской, кабинета психолога и социального педагога), пожарной и электробезопасности, требований</w:t>
      </w:r>
      <w:r w:rsidRPr="00D832C8">
        <w:rPr>
          <w:color w:val="FF0000"/>
          <w:sz w:val="28"/>
          <w:szCs w:val="28"/>
        </w:rPr>
        <w:t xml:space="preserve"> </w:t>
      </w:r>
      <w:r w:rsidRPr="00D832C8">
        <w:rPr>
          <w:sz w:val="28"/>
          <w:szCs w:val="28"/>
        </w:rPr>
        <w:t xml:space="preserve">охраны труда, своевременных сроков и необходимых объемов текущего и капитального ремонта;  </w:t>
      </w:r>
    </w:p>
    <w:p w:rsidR="00E37DD8" w:rsidRPr="00D832C8" w:rsidRDefault="00E37DD8" w:rsidP="00233EFF">
      <w:pPr>
        <w:numPr>
          <w:ilvl w:val="0"/>
          <w:numId w:val="1"/>
        </w:numPr>
        <w:ind w:right="46" w:hanging="359"/>
        <w:jc w:val="left"/>
        <w:rPr>
          <w:sz w:val="28"/>
          <w:szCs w:val="28"/>
        </w:rPr>
      </w:pPr>
      <w:r w:rsidRPr="00D832C8">
        <w:rPr>
          <w:sz w:val="28"/>
          <w:szCs w:val="28"/>
        </w:rPr>
        <w:t xml:space="preserve">возможность для беспрепятственного доступа учащихся с ограниченными возможностями здоровья к объектам инфраструктуры школы. </w:t>
      </w:r>
    </w:p>
    <w:p w:rsidR="00E37DD8" w:rsidRPr="00D832C8" w:rsidRDefault="00E37DD8" w:rsidP="00E37DD8">
      <w:pPr>
        <w:spacing w:after="5"/>
        <w:ind w:left="553" w:right="41" w:firstLine="0"/>
        <w:rPr>
          <w:sz w:val="28"/>
          <w:szCs w:val="28"/>
        </w:rPr>
      </w:pPr>
      <w:r w:rsidRPr="00D832C8">
        <w:rPr>
          <w:color w:val="00000A"/>
          <w:sz w:val="28"/>
          <w:szCs w:val="28"/>
        </w:rPr>
        <w:t xml:space="preserve">        Обучение в школе ведется по кабинетной системе. Всего учебных кабинетов для учащихся основной школы – 24.  </w:t>
      </w:r>
    </w:p>
    <w:p w:rsidR="00E37DD8" w:rsidRPr="00D832C8" w:rsidRDefault="00E37DD8" w:rsidP="00E37DD8">
      <w:pPr>
        <w:spacing w:after="5"/>
        <w:ind w:left="553" w:right="41" w:firstLine="0"/>
        <w:rPr>
          <w:sz w:val="28"/>
          <w:szCs w:val="28"/>
        </w:rPr>
      </w:pPr>
      <w:r w:rsidRPr="00D832C8">
        <w:rPr>
          <w:color w:val="00000A"/>
          <w:sz w:val="28"/>
          <w:szCs w:val="28"/>
        </w:rPr>
        <w:t xml:space="preserve">Также в школе имеется: </w:t>
      </w:r>
    </w:p>
    <w:p w:rsidR="00E37DD8" w:rsidRPr="00D832C8" w:rsidRDefault="00E37DD8" w:rsidP="00233EFF">
      <w:pPr>
        <w:numPr>
          <w:ilvl w:val="0"/>
          <w:numId w:val="2"/>
        </w:numPr>
        <w:spacing w:after="5"/>
        <w:ind w:right="41" w:firstLine="0"/>
        <w:rPr>
          <w:sz w:val="28"/>
          <w:szCs w:val="28"/>
        </w:rPr>
      </w:pPr>
      <w:r w:rsidRPr="00D832C8">
        <w:rPr>
          <w:color w:val="00000A"/>
          <w:sz w:val="28"/>
          <w:szCs w:val="28"/>
        </w:rPr>
        <w:t xml:space="preserve">спортивный зал (с раздевалками); </w:t>
      </w:r>
    </w:p>
    <w:p w:rsidR="00E37DD8" w:rsidRPr="00D832C8" w:rsidRDefault="00E37DD8" w:rsidP="00233EFF">
      <w:pPr>
        <w:numPr>
          <w:ilvl w:val="0"/>
          <w:numId w:val="2"/>
        </w:numPr>
        <w:spacing w:after="5"/>
        <w:ind w:right="41" w:firstLine="0"/>
        <w:rPr>
          <w:sz w:val="28"/>
          <w:szCs w:val="28"/>
        </w:rPr>
      </w:pPr>
      <w:r w:rsidRPr="00D832C8">
        <w:rPr>
          <w:color w:val="00000A"/>
          <w:sz w:val="28"/>
          <w:szCs w:val="28"/>
        </w:rPr>
        <w:t xml:space="preserve">спортивная площадка;  </w:t>
      </w:r>
    </w:p>
    <w:p w:rsidR="00E37DD8" w:rsidRPr="00D832C8" w:rsidRDefault="00E37DD8" w:rsidP="00233EFF">
      <w:pPr>
        <w:numPr>
          <w:ilvl w:val="0"/>
          <w:numId w:val="2"/>
        </w:numPr>
        <w:spacing w:after="5"/>
        <w:ind w:right="41" w:firstLine="0"/>
        <w:rPr>
          <w:sz w:val="28"/>
          <w:szCs w:val="28"/>
        </w:rPr>
      </w:pPr>
      <w:r w:rsidRPr="00D832C8">
        <w:rPr>
          <w:color w:val="00000A"/>
          <w:sz w:val="28"/>
          <w:szCs w:val="28"/>
        </w:rPr>
        <w:t xml:space="preserve">актовый зал; </w:t>
      </w:r>
    </w:p>
    <w:p w:rsidR="00E37DD8" w:rsidRPr="00D832C8" w:rsidRDefault="00E37DD8" w:rsidP="00233EFF">
      <w:pPr>
        <w:numPr>
          <w:ilvl w:val="0"/>
          <w:numId w:val="2"/>
        </w:numPr>
        <w:spacing w:after="5"/>
        <w:ind w:right="41" w:firstLine="0"/>
        <w:rPr>
          <w:sz w:val="28"/>
          <w:szCs w:val="28"/>
        </w:rPr>
      </w:pPr>
      <w:r w:rsidRPr="00D832C8">
        <w:rPr>
          <w:color w:val="00000A"/>
          <w:sz w:val="28"/>
          <w:szCs w:val="28"/>
        </w:rPr>
        <w:t xml:space="preserve">стоматологический кабинет; </w:t>
      </w:r>
    </w:p>
    <w:p w:rsidR="00E37DD8" w:rsidRPr="00D832C8" w:rsidRDefault="00E37DD8" w:rsidP="00233EFF">
      <w:pPr>
        <w:numPr>
          <w:ilvl w:val="0"/>
          <w:numId w:val="2"/>
        </w:numPr>
        <w:spacing w:after="5"/>
        <w:ind w:right="41" w:firstLine="0"/>
        <w:rPr>
          <w:sz w:val="28"/>
          <w:szCs w:val="28"/>
        </w:rPr>
      </w:pPr>
      <w:r w:rsidRPr="00D832C8">
        <w:rPr>
          <w:color w:val="00000A"/>
          <w:sz w:val="28"/>
          <w:szCs w:val="28"/>
        </w:rPr>
        <w:t xml:space="preserve">медицинский кабинет; </w:t>
      </w:r>
    </w:p>
    <w:p w:rsidR="00E37DD8" w:rsidRPr="00D832C8" w:rsidRDefault="00E37DD8" w:rsidP="00233EFF">
      <w:pPr>
        <w:numPr>
          <w:ilvl w:val="0"/>
          <w:numId w:val="2"/>
        </w:numPr>
        <w:spacing w:after="5"/>
        <w:ind w:right="41" w:firstLine="0"/>
        <w:rPr>
          <w:sz w:val="28"/>
          <w:szCs w:val="28"/>
        </w:rPr>
      </w:pPr>
      <w:r w:rsidRPr="00D832C8">
        <w:rPr>
          <w:color w:val="00000A"/>
          <w:sz w:val="28"/>
          <w:szCs w:val="28"/>
        </w:rPr>
        <w:t xml:space="preserve">процедурный кабинет;  </w:t>
      </w:r>
    </w:p>
    <w:p w:rsidR="00E37DD8" w:rsidRPr="00D832C8" w:rsidRDefault="00E37DD8" w:rsidP="00233EFF">
      <w:pPr>
        <w:numPr>
          <w:ilvl w:val="0"/>
          <w:numId w:val="2"/>
        </w:numPr>
        <w:spacing w:after="5"/>
        <w:ind w:right="41" w:firstLine="0"/>
        <w:rPr>
          <w:sz w:val="28"/>
          <w:szCs w:val="28"/>
        </w:rPr>
      </w:pPr>
      <w:r w:rsidRPr="00D832C8">
        <w:rPr>
          <w:color w:val="00000A"/>
          <w:sz w:val="28"/>
          <w:szCs w:val="28"/>
        </w:rPr>
        <w:t xml:space="preserve">учительская;  </w:t>
      </w:r>
    </w:p>
    <w:p w:rsidR="00E37DD8" w:rsidRPr="00D832C8" w:rsidRDefault="00E37DD8" w:rsidP="00233EFF">
      <w:pPr>
        <w:numPr>
          <w:ilvl w:val="0"/>
          <w:numId w:val="2"/>
        </w:numPr>
        <w:spacing w:after="5"/>
        <w:ind w:right="41" w:firstLine="0"/>
        <w:rPr>
          <w:sz w:val="28"/>
          <w:szCs w:val="28"/>
        </w:rPr>
      </w:pPr>
      <w:r w:rsidRPr="00D832C8">
        <w:rPr>
          <w:color w:val="00000A"/>
          <w:sz w:val="28"/>
          <w:szCs w:val="28"/>
        </w:rPr>
        <w:t xml:space="preserve">кабинет педагога – психолога: </w:t>
      </w:r>
    </w:p>
    <w:p w:rsidR="00E37DD8" w:rsidRPr="00D832C8" w:rsidRDefault="00E37DD8" w:rsidP="00233EFF">
      <w:pPr>
        <w:numPr>
          <w:ilvl w:val="0"/>
          <w:numId w:val="2"/>
        </w:numPr>
        <w:spacing w:after="5"/>
        <w:ind w:right="41" w:firstLine="0"/>
        <w:rPr>
          <w:sz w:val="28"/>
          <w:szCs w:val="28"/>
        </w:rPr>
      </w:pPr>
      <w:r w:rsidRPr="00D832C8">
        <w:rPr>
          <w:color w:val="00000A"/>
          <w:sz w:val="28"/>
          <w:szCs w:val="28"/>
        </w:rPr>
        <w:t xml:space="preserve">кабинет логопеда;  - столовая.  </w:t>
      </w:r>
    </w:p>
    <w:p w:rsidR="00E37DD8" w:rsidRPr="00D832C8" w:rsidRDefault="00E37DD8" w:rsidP="00E37DD8">
      <w:pPr>
        <w:spacing w:after="5"/>
        <w:ind w:left="553" w:right="152" w:firstLine="356"/>
        <w:rPr>
          <w:sz w:val="28"/>
          <w:szCs w:val="28"/>
        </w:rPr>
      </w:pPr>
      <w:r w:rsidRPr="00D832C8">
        <w:rPr>
          <w:color w:val="00000A"/>
          <w:sz w:val="28"/>
          <w:szCs w:val="28"/>
        </w:rPr>
        <w:t xml:space="preserve">Образовательное учреждение оборудовано автоматической пожарной сигнализацией, системой оповещения о пожаре. Санитарное состояние кабинетов школы соответствует нормам СанПИНа.   </w:t>
      </w:r>
    </w:p>
    <w:p w:rsidR="00E37DD8" w:rsidRPr="00D832C8" w:rsidRDefault="00E37DD8" w:rsidP="00E37DD8">
      <w:pPr>
        <w:spacing w:after="5"/>
        <w:ind w:left="553" w:right="41" w:firstLine="0"/>
        <w:rPr>
          <w:sz w:val="28"/>
          <w:szCs w:val="28"/>
        </w:rPr>
      </w:pPr>
      <w:r w:rsidRPr="00D832C8">
        <w:rPr>
          <w:color w:val="00000A"/>
          <w:sz w:val="28"/>
          <w:szCs w:val="28"/>
        </w:rPr>
        <w:t xml:space="preserve">      Единое информационное образовательное пространство школы включает в себя:  </w:t>
      </w:r>
    </w:p>
    <w:p w:rsidR="00E37DD8" w:rsidRPr="00D832C8" w:rsidRDefault="00E37DD8" w:rsidP="00233EFF">
      <w:pPr>
        <w:numPr>
          <w:ilvl w:val="1"/>
          <w:numId w:val="2"/>
        </w:numPr>
        <w:spacing w:after="5"/>
        <w:ind w:right="42" w:hanging="359"/>
        <w:rPr>
          <w:sz w:val="28"/>
          <w:szCs w:val="28"/>
        </w:rPr>
      </w:pPr>
      <w:r w:rsidRPr="00D832C8">
        <w:rPr>
          <w:color w:val="00000A"/>
          <w:sz w:val="28"/>
          <w:szCs w:val="28"/>
        </w:rPr>
        <w:t xml:space="preserve">локальную сеть школы;  </w:t>
      </w:r>
    </w:p>
    <w:p w:rsidR="00E37DD8" w:rsidRPr="00D832C8" w:rsidRDefault="00E37DD8" w:rsidP="00233EFF">
      <w:pPr>
        <w:numPr>
          <w:ilvl w:val="1"/>
          <w:numId w:val="2"/>
        </w:numPr>
        <w:spacing w:after="5"/>
        <w:ind w:right="42" w:hanging="359"/>
        <w:rPr>
          <w:sz w:val="28"/>
          <w:szCs w:val="28"/>
        </w:rPr>
      </w:pPr>
      <w:r w:rsidRPr="00D832C8">
        <w:rPr>
          <w:color w:val="00000A"/>
          <w:sz w:val="28"/>
          <w:szCs w:val="28"/>
        </w:rPr>
        <w:t xml:space="preserve">кабинет информатики, обеспечивающий качественное обучение и внедрение в учебный процесс информационных технологий; </w:t>
      </w:r>
    </w:p>
    <w:p w:rsidR="00E37DD8" w:rsidRPr="00D832C8" w:rsidRDefault="00E37DD8" w:rsidP="00233EFF">
      <w:pPr>
        <w:numPr>
          <w:ilvl w:val="1"/>
          <w:numId w:val="2"/>
        </w:numPr>
        <w:spacing w:line="245" w:lineRule="auto"/>
        <w:ind w:right="42" w:hanging="359"/>
        <w:rPr>
          <w:sz w:val="28"/>
          <w:szCs w:val="28"/>
        </w:rPr>
      </w:pPr>
      <w:r w:rsidRPr="00D832C8">
        <w:rPr>
          <w:color w:val="00000A"/>
          <w:sz w:val="28"/>
          <w:szCs w:val="28"/>
        </w:rPr>
        <w:lastRenderedPageBreak/>
        <w:t xml:space="preserve">библиотеку, оснащённую компьютерами с выходом в Интернет;  </w:t>
      </w:r>
      <w:r w:rsidRPr="00D832C8">
        <w:rPr>
          <w:rFonts w:ascii="Wingdings" w:eastAsia="Wingdings" w:hAnsi="Wingdings" w:cs="Wingdings"/>
          <w:color w:val="00000A"/>
          <w:sz w:val="28"/>
          <w:szCs w:val="28"/>
        </w:rPr>
        <w:t></w:t>
      </w:r>
      <w:r w:rsidRPr="00D832C8">
        <w:rPr>
          <w:rFonts w:ascii="Arial" w:eastAsia="Arial" w:hAnsi="Arial" w:cs="Arial"/>
          <w:color w:val="00000A"/>
          <w:sz w:val="28"/>
          <w:szCs w:val="28"/>
        </w:rPr>
        <w:t xml:space="preserve"> </w:t>
      </w:r>
      <w:r w:rsidRPr="00D832C8">
        <w:rPr>
          <w:color w:val="00000A"/>
          <w:sz w:val="28"/>
          <w:szCs w:val="28"/>
        </w:rPr>
        <w:t xml:space="preserve">сайт образовательного учреждения;  </w:t>
      </w:r>
      <w:r w:rsidRPr="00D832C8">
        <w:rPr>
          <w:rFonts w:ascii="Wingdings" w:eastAsia="Wingdings" w:hAnsi="Wingdings" w:cs="Wingdings"/>
          <w:color w:val="00000A"/>
          <w:sz w:val="28"/>
          <w:szCs w:val="28"/>
        </w:rPr>
        <w:t></w:t>
      </w:r>
      <w:r w:rsidRPr="00D832C8">
        <w:rPr>
          <w:rFonts w:ascii="Arial" w:eastAsia="Arial" w:hAnsi="Arial" w:cs="Arial"/>
          <w:color w:val="00000A"/>
          <w:sz w:val="28"/>
          <w:szCs w:val="28"/>
        </w:rPr>
        <w:t xml:space="preserve"> </w:t>
      </w:r>
      <w:r w:rsidRPr="00D832C8">
        <w:rPr>
          <w:color w:val="00000A"/>
          <w:sz w:val="28"/>
          <w:szCs w:val="28"/>
        </w:rPr>
        <w:t xml:space="preserve">электронную почту. </w:t>
      </w:r>
    </w:p>
    <w:p w:rsidR="00E37DD8" w:rsidRPr="00D832C8" w:rsidRDefault="00E37DD8" w:rsidP="00E37DD8">
      <w:pPr>
        <w:spacing w:line="245" w:lineRule="auto"/>
        <w:ind w:left="562" w:right="49" w:hanging="10"/>
        <w:jc w:val="left"/>
        <w:rPr>
          <w:sz w:val="28"/>
          <w:szCs w:val="28"/>
        </w:rPr>
      </w:pPr>
      <w:r w:rsidRPr="00D832C8">
        <w:rPr>
          <w:color w:val="00000A"/>
          <w:sz w:val="28"/>
          <w:szCs w:val="28"/>
        </w:rPr>
        <w:t xml:space="preserve">      Постоянная закупка материальных ценностей и оборудования, проведение косметических и ремонтных работ, позволяют поддерживать помещения и территорию школы на хорошем уровне, создавая и улучшая условия для успешной учёбы и активного отдыха обучающихся.          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а также соответствующие методические рекомендации, в том числе: </w:t>
      </w:r>
    </w:p>
    <w:p w:rsidR="00E37DD8" w:rsidRPr="00D832C8" w:rsidRDefault="00E37DD8" w:rsidP="00233EFF">
      <w:pPr>
        <w:numPr>
          <w:ilvl w:val="1"/>
          <w:numId w:val="2"/>
        </w:numPr>
        <w:spacing w:line="245" w:lineRule="auto"/>
        <w:ind w:right="42" w:hanging="359"/>
        <w:rPr>
          <w:sz w:val="28"/>
          <w:szCs w:val="28"/>
        </w:rPr>
      </w:pPr>
      <w:r w:rsidRPr="00D832C8">
        <w:rPr>
          <w:sz w:val="28"/>
          <w:szCs w:val="28"/>
        </w:rPr>
        <w:t xml:space="preserve">письмо Департамента государственной политики в сфере образования Минобранауки России от 1 апреля 2005 г. № 03-417 «О Перечне учебного и компьютерного оборудования для оснащения общеобразовательных учреждений»; </w:t>
      </w:r>
    </w:p>
    <w:p w:rsidR="00E37DD8" w:rsidRPr="00D832C8" w:rsidRDefault="00E37DD8" w:rsidP="00233EFF">
      <w:pPr>
        <w:numPr>
          <w:ilvl w:val="1"/>
          <w:numId w:val="2"/>
        </w:numPr>
        <w:ind w:right="42" w:hanging="359"/>
        <w:rPr>
          <w:sz w:val="28"/>
          <w:szCs w:val="28"/>
        </w:rPr>
      </w:pPr>
      <w:r w:rsidRPr="00D832C8">
        <w:rPr>
          <w:sz w:val="28"/>
          <w:szCs w:val="28"/>
        </w:rPr>
        <w:t xml:space="preserve">перечни рекомендуемой учебной литературы и цифровых образовательных ресурсов. </w:t>
      </w:r>
    </w:p>
    <w:p w:rsidR="00E37DD8" w:rsidRPr="00D832C8" w:rsidRDefault="00E37DD8" w:rsidP="00E37DD8">
      <w:pPr>
        <w:spacing w:after="0" w:line="259" w:lineRule="auto"/>
        <w:ind w:left="569" w:right="0" w:firstLine="0"/>
        <w:jc w:val="center"/>
        <w:rPr>
          <w:sz w:val="28"/>
          <w:szCs w:val="28"/>
        </w:rPr>
      </w:pPr>
      <w:r w:rsidRPr="00D832C8">
        <w:rPr>
          <w:b/>
          <w:color w:val="00000A"/>
          <w:sz w:val="28"/>
          <w:szCs w:val="28"/>
        </w:rPr>
        <w:t xml:space="preserve"> </w:t>
      </w:r>
    </w:p>
    <w:p w:rsidR="00E37DD8" w:rsidRPr="00D832C8" w:rsidRDefault="00E37DD8" w:rsidP="00E37DD8">
      <w:pPr>
        <w:spacing w:after="0" w:line="259" w:lineRule="auto"/>
        <w:ind w:left="569" w:right="0" w:firstLine="0"/>
        <w:jc w:val="center"/>
        <w:rPr>
          <w:sz w:val="28"/>
          <w:szCs w:val="28"/>
        </w:rPr>
      </w:pPr>
      <w:r w:rsidRPr="00D832C8">
        <w:rPr>
          <w:b/>
          <w:color w:val="00000A"/>
          <w:sz w:val="28"/>
          <w:szCs w:val="28"/>
        </w:rPr>
        <w:t xml:space="preserve"> </w:t>
      </w:r>
    </w:p>
    <w:tbl>
      <w:tblPr>
        <w:tblW w:w="52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2872"/>
        <w:gridCol w:w="2584"/>
        <w:gridCol w:w="2487"/>
        <w:gridCol w:w="2569"/>
        <w:gridCol w:w="2259"/>
        <w:gridCol w:w="2472"/>
        <w:gridCol w:w="2324"/>
      </w:tblGrid>
      <w:tr w:rsidR="00E37DD8" w:rsidRPr="00D832C8" w:rsidTr="00E37DD8">
        <w:trPr>
          <w:tblHeader/>
          <w:jc w:val="center"/>
        </w:trPr>
        <w:tc>
          <w:tcPr>
            <w:tcW w:w="660" w:type="pct"/>
            <w:tcBorders>
              <w:top w:val="single" w:sz="4" w:space="0" w:color="auto"/>
              <w:left w:val="single" w:sz="4" w:space="0" w:color="auto"/>
              <w:bottom w:val="single" w:sz="4" w:space="0" w:color="auto"/>
              <w:right w:val="single" w:sz="4" w:space="0" w:color="auto"/>
            </w:tcBorders>
            <w:vAlign w:val="center"/>
            <w:hideMark/>
          </w:tcPr>
          <w:p w:rsidR="00E37DD8" w:rsidRPr="00D832C8" w:rsidRDefault="00E37DD8" w:rsidP="00E37DD8">
            <w:pPr>
              <w:spacing w:after="0" w:line="240" w:lineRule="auto"/>
              <w:ind w:left="0" w:right="0" w:firstLine="0"/>
              <w:jc w:val="center"/>
              <w:rPr>
                <w:color w:val="auto"/>
                <w:sz w:val="28"/>
                <w:szCs w:val="28"/>
              </w:rPr>
            </w:pPr>
            <w:r w:rsidRPr="00D832C8">
              <w:rPr>
                <w:b/>
                <w:color w:val="auto"/>
                <w:sz w:val="28"/>
                <w:szCs w:val="28"/>
              </w:rPr>
              <w:t>Направление ВШК</w:t>
            </w:r>
          </w:p>
        </w:tc>
        <w:tc>
          <w:tcPr>
            <w:tcW w:w="689" w:type="pct"/>
            <w:tcBorders>
              <w:top w:val="single" w:sz="4" w:space="0" w:color="auto"/>
              <w:left w:val="single" w:sz="4" w:space="0" w:color="auto"/>
              <w:bottom w:val="single" w:sz="4" w:space="0" w:color="auto"/>
              <w:right w:val="single" w:sz="4" w:space="0" w:color="auto"/>
            </w:tcBorders>
            <w:vAlign w:val="center"/>
            <w:hideMark/>
          </w:tcPr>
          <w:p w:rsidR="00E37DD8" w:rsidRPr="00D832C8" w:rsidRDefault="00E37DD8" w:rsidP="00E37DD8">
            <w:pPr>
              <w:spacing w:after="0" w:line="240" w:lineRule="auto"/>
              <w:ind w:left="0" w:right="0" w:firstLine="0"/>
              <w:jc w:val="center"/>
              <w:rPr>
                <w:color w:val="auto"/>
                <w:sz w:val="28"/>
                <w:szCs w:val="28"/>
              </w:rPr>
            </w:pPr>
            <w:r w:rsidRPr="00D832C8">
              <w:rPr>
                <w:b/>
                <w:color w:val="auto"/>
                <w:sz w:val="28"/>
                <w:szCs w:val="28"/>
              </w:rPr>
              <w:t>Вопросы, подлежащие контролю:</w:t>
            </w:r>
          </w:p>
        </w:tc>
        <w:tc>
          <w:tcPr>
            <w:tcW w:w="622" w:type="pct"/>
            <w:tcBorders>
              <w:top w:val="single" w:sz="4" w:space="0" w:color="auto"/>
              <w:left w:val="single" w:sz="4" w:space="0" w:color="auto"/>
              <w:bottom w:val="single" w:sz="4" w:space="0" w:color="auto"/>
              <w:right w:val="single" w:sz="4" w:space="0" w:color="auto"/>
            </w:tcBorders>
            <w:vAlign w:val="center"/>
            <w:hideMark/>
          </w:tcPr>
          <w:p w:rsidR="00E37DD8" w:rsidRPr="00D832C8" w:rsidRDefault="00E37DD8" w:rsidP="00E37DD8">
            <w:pPr>
              <w:spacing w:after="0" w:line="240" w:lineRule="auto"/>
              <w:ind w:left="0" w:right="0" w:firstLine="0"/>
              <w:jc w:val="center"/>
              <w:rPr>
                <w:color w:val="auto"/>
                <w:sz w:val="28"/>
                <w:szCs w:val="28"/>
              </w:rPr>
            </w:pPr>
            <w:r w:rsidRPr="00D832C8">
              <w:rPr>
                <w:b/>
                <w:color w:val="auto"/>
                <w:sz w:val="28"/>
                <w:szCs w:val="28"/>
              </w:rPr>
              <w:t>Цель контроля:</w:t>
            </w:r>
          </w:p>
        </w:tc>
        <w:tc>
          <w:tcPr>
            <w:tcW w:w="599" w:type="pct"/>
            <w:tcBorders>
              <w:top w:val="single" w:sz="4" w:space="0" w:color="auto"/>
              <w:left w:val="single" w:sz="4" w:space="0" w:color="auto"/>
              <w:bottom w:val="single" w:sz="4" w:space="0" w:color="auto"/>
              <w:right w:val="single" w:sz="4" w:space="0" w:color="auto"/>
            </w:tcBorders>
            <w:vAlign w:val="center"/>
            <w:hideMark/>
          </w:tcPr>
          <w:p w:rsidR="00E37DD8" w:rsidRPr="00D832C8" w:rsidRDefault="00E37DD8" w:rsidP="00E37DD8">
            <w:pPr>
              <w:spacing w:after="0" w:line="240" w:lineRule="auto"/>
              <w:ind w:left="0" w:right="0" w:firstLine="0"/>
              <w:jc w:val="center"/>
              <w:rPr>
                <w:color w:val="auto"/>
                <w:sz w:val="28"/>
                <w:szCs w:val="28"/>
              </w:rPr>
            </w:pPr>
            <w:r w:rsidRPr="00D832C8">
              <w:rPr>
                <w:b/>
                <w:color w:val="auto"/>
                <w:sz w:val="28"/>
                <w:szCs w:val="28"/>
              </w:rPr>
              <w:t>Объекты контроля:</w:t>
            </w:r>
          </w:p>
        </w:tc>
        <w:tc>
          <w:tcPr>
            <w:tcW w:w="619" w:type="pct"/>
            <w:tcBorders>
              <w:top w:val="single" w:sz="4" w:space="0" w:color="auto"/>
              <w:left w:val="single" w:sz="4" w:space="0" w:color="auto"/>
              <w:bottom w:val="single" w:sz="4" w:space="0" w:color="auto"/>
              <w:right w:val="single" w:sz="4" w:space="0" w:color="auto"/>
            </w:tcBorders>
            <w:vAlign w:val="center"/>
            <w:hideMark/>
          </w:tcPr>
          <w:p w:rsidR="00E37DD8" w:rsidRPr="00D832C8" w:rsidRDefault="00E37DD8" w:rsidP="00E37DD8">
            <w:pPr>
              <w:spacing w:after="0" w:line="240" w:lineRule="auto"/>
              <w:ind w:left="0" w:right="0" w:firstLine="0"/>
              <w:jc w:val="center"/>
              <w:rPr>
                <w:color w:val="auto"/>
                <w:sz w:val="28"/>
                <w:szCs w:val="28"/>
              </w:rPr>
            </w:pPr>
            <w:r w:rsidRPr="00D832C8">
              <w:rPr>
                <w:b/>
                <w:color w:val="auto"/>
                <w:sz w:val="28"/>
                <w:szCs w:val="28"/>
              </w:rPr>
              <w:t>Вид контроля:</w:t>
            </w:r>
          </w:p>
        </w:tc>
        <w:tc>
          <w:tcPr>
            <w:tcW w:w="546" w:type="pct"/>
            <w:tcBorders>
              <w:top w:val="single" w:sz="4" w:space="0" w:color="auto"/>
              <w:left w:val="single" w:sz="4" w:space="0" w:color="auto"/>
              <w:bottom w:val="single" w:sz="4" w:space="0" w:color="auto"/>
              <w:right w:val="single" w:sz="4" w:space="0" w:color="auto"/>
            </w:tcBorders>
            <w:vAlign w:val="center"/>
            <w:hideMark/>
          </w:tcPr>
          <w:p w:rsidR="00E37DD8" w:rsidRPr="00D832C8" w:rsidRDefault="00E37DD8" w:rsidP="00E37DD8">
            <w:pPr>
              <w:spacing w:after="0" w:line="240" w:lineRule="auto"/>
              <w:ind w:left="0" w:right="0" w:firstLine="0"/>
              <w:jc w:val="center"/>
              <w:rPr>
                <w:color w:val="auto"/>
                <w:sz w:val="28"/>
                <w:szCs w:val="28"/>
              </w:rPr>
            </w:pPr>
            <w:r w:rsidRPr="00D832C8">
              <w:rPr>
                <w:b/>
                <w:color w:val="auto"/>
                <w:sz w:val="28"/>
                <w:szCs w:val="28"/>
              </w:rPr>
              <w:t>Методы контроля:</w:t>
            </w:r>
          </w:p>
        </w:tc>
        <w:tc>
          <w:tcPr>
            <w:tcW w:w="596" w:type="pct"/>
            <w:tcBorders>
              <w:top w:val="single" w:sz="4" w:space="0" w:color="auto"/>
              <w:left w:val="single" w:sz="4" w:space="0" w:color="auto"/>
              <w:bottom w:val="single" w:sz="4" w:space="0" w:color="auto"/>
              <w:right w:val="single" w:sz="4" w:space="0" w:color="auto"/>
            </w:tcBorders>
            <w:vAlign w:val="center"/>
            <w:hideMark/>
          </w:tcPr>
          <w:p w:rsidR="00E37DD8" w:rsidRPr="00D832C8" w:rsidRDefault="00E37DD8" w:rsidP="00E37DD8">
            <w:pPr>
              <w:spacing w:after="0" w:line="240" w:lineRule="auto"/>
              <w:ind w:left="0" w:right="0" w:firstLine="0"/>
              <w:jc w:val="center"/>
              <w:rPr>
                <w:color w:val="auto"/>
                <w:sz w:val="28"/>
                <w:szCs w:val="28"/>
              </w:rPr>
            </w:pPr>
            <w:r w:rsidRPr="00D832C8">
              <w:rPr>
                <w:b/>
                <w:color w:val="auto"/>
                <w:sz w:val="28"/>
                <w:szCs w:val="28"/>
              </w:rPr>
              <w:t>Ответственные лица:</w:t>
            </w:r>
          </w:p>
        </w:tc>
        <w:tc>
          <w:tcPr>
            <w:tcW w:w="669" w:type="pct"/>
            <w:tcBorders>
              <w:top w:val="single" w:sz="4" w:space="0" w:color="auto"/>
              <w:left w:val="single" w:sz="4" w:space="0" w:color="auto"/>
              <w:bottom w:val="single" w:sz="4" w:space="0" w:color="auto"/>
              <w:right w:val="single" w:sz="4" w:space="0" w:color="auto"/>
            </w:tcBorders>
            <w:vAlign w:val="center"/>
            <w:hideMark/>
          </w:tcPr>
          <w:p w:rsidR="00E37DD8" w:rsidRPr="00D832C8" w:rsidRDefault="00E37DD8" w:rsidP="00E37DD8">
            <w:pPr>
              <w:spacing w:after="0" w:line="240" w:lineRule="auto"/>
              <w:ind w:left="0" w:right="0" w:firstLine="0"/>
              <w:jc w:val="center"/>
              <w:rPr>
                <w:color w:val="auto"/>
                <w:sz w:val="28"/>
                <w:szCs w:val="28"/>
              </w:rPr>
            </w:pPr>
            <w:r w:rsidRPr="00D832C8">
              <w:rPr>
                <w:b/>
                <w:color w:val="auto"/>
                <w:sz w:val="28"/>
                <w:szCs w:val="28"/>
              </w:rPr>
              <w:t>Результаты контроля, место подведения итогов:</w:t>
            </w:r>
          </w:p>
        </w:tc>
      </w:tr>
      <w:tr w:rsidR="00E37DD8" w:rsidRPr="00D832C8" w:rsidTr="00E37DD8">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jc w:val="center"/>
              <w:rPr>
                <w:color w:val="auto"/>
                <w:sz w:val="28"/>
                <w:szCs w:val="28"/>
              </w:rPr>
            </w:pPr>
            <w:bookmarkStart w:id="167" w:name="август"/>
            <w:bookmarkEnd w:id="167"/>
            <w:r w:rsidRPr="00D832C8">
              <w:rPr>
                <w:b/>
                <w:color w:val="auto"/>
                <w:sz w:val="28"/>
                <w:szCs w:val="28"/>
              </w:rPr>
              <w:t>Август</w:t>
            </w:r>
          </w:p>
        </w:tc>
      </w:tr>
      <w:tr w:rsidR="00E37DD8" w:rsidRPr="00D832C8" w:rsidTr="00E37DD8">
        <w:trPr>
          <w:jc w:val="center"/>
        </w:trPr>
        <w:tc>
          <w:tcPr>
            <w:tcW w:w="660" w:type="pct"/>
            <w:vMerge w:val="restar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Контроль условий организации УВП</w:t>
            </w:r>
          </w:p>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 </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Комплектование контингента </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1 класса</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Соблюдение Федерального Закона «Об образовании в Российской Федерации».</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Ознакомление родителей обучающихся с локальными актами школы.</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Защита персональных данных обучающихся.</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Соблюдение правил приёма обучающихся в школу.</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Документация первоклассников.</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Обзорный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contextualSpacing/>
              <w:rPr>
                <w:color w:val="auto"/>
                <w:sz w:val="28"/>
                <w:szCs w:val="28"/>
              </w:rPr>
            </w:pPr>
            <w:r w:rsidRPr="00D832C8">
              <w:rPr>
                <w:color w:val="auto"/>
                <w:sz w:val="28"/>
                <w:szCs w:val="28"/>
              </w:rPr>
              <w:t>изучение документов первоклассников</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Белянская О.Н.</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Ромахова М.М.</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Кошельнякова Н.И.</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оформление личных дел обучающихся</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w:t>
            </w:r>
          </w:p>
        </w:tc>
      </w:tr>
      <w:tr w:rsidR="00E37DD8" w:rsidRPr="00D832C8" w:rsidTr="00E37DD8">
        <w:trPr>
          <w:trHeight w:val="2318"/>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E37DD8" w:rsidRPr="00D832C8" w:rsidRDefault="00E37DD8" w:rsidP="00E37DD8">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Составление расписания занятий на уровнях начального общего образования, основного общего образования, среднего общего образования</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Установление соответствия расписания занятий требованиям СанПиНов.</w:t>
            </w: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Расписание занятий на уровнях начального общего образования, основного общего образования, среднего общего образования</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Анализ расписания</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 Н.В.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Оперативное совещание.</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w:t>
            </w:r>
          </w:p>
        </w:tc>
      </w:tr>
      <w:tr w:rsidR="00E37DD8" w:rsidRPr="00D832C8" w:rsidTr="00E37DD8">
        <w:trPr>
          <w:jc w:val="center"/>
        </w:trPr>
        <w:tc>
          <w:tcPr>
            <w:tcW w:w="660" w:type="pct"/>
            <w:vMerge w:val="restar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lastRenderedPageBreak/>
              <w:t>Контроль работы педагогических кадров.</w:t>
            </w:r>
          </w:p>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 </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Повышение квалификации педагогических работников. </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Уточнить, скорректировать списки учителей, желающих пройти курсовую переподготовку, и учителей, которым необходима курсовая переподготовка.</w:t>
            </w:r>
          </w:p>
          <w:p w:rsidR="00E37DD8" w:rsidRPr="00D832C8" w:rsidRDefault="00E37DD8" w:rsidP="00E37DD8">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Уровень профессиональной переподготовки учителей.</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Предварительный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Собеседование с педагогами, изучение сведений о курсовой подготовке за 3 года</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 Н.В.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информация  на</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оперативном совещании, справка</w:t>
            </w:r>
          </w:p>
        </w:tc>
      </w:tr>
      <w:tr w:rsidR="00E37DD8" w:rsidRPr="00D832C8" w:rsidTr="00E37DD8">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E37DD8" w:rsidRPr="00D832C8" w:rsidRDefault="00E37DD8" w:rsidP="00E37DD8">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Аттестация педагогических и руководящих работников</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Организация аттестации педагогов.</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Уровень квалификации педагогов</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Предварительный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Собеседование, заявления на аттестацию, изучение аттестационных материалов.</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 Н.В.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информация  на</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оперативном совещании, справка</w:t>
            </w:r>
          </w:p>
        </w:tc>
      </w:tr>
      <w:tr w:rsidR="00E37DD8" w:rsidRPr="00D832C8" w:rsidTr="00E37DD8">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jc w:val="center"/>
              <w:rPr>
                <w:color w:val="auto"/>
                <w:sz w:val="28"/>
                <w:szCs w:val="28"/>
              </w:rPr>
            </w:pPr>
            <w:bookmarkStart w:id="168" w:name="сентябрь"/>
            <w:bookmarkEnd w:id="168"/>
            <w:r w:rsidRPr="00D832C8">
              <w:rPr>
                <w:b/>
                <w:color w:val="auto"/>
                <w:sz w:val="28"/>
                <w:szCs w:val="28"/>
              </w:rPr>
              <w:t>Сентябрь</w:t>
            </w:r>
          </w:p>
        </w:tc>
      </w:tr>
      <w:tr w:rsidR="00E37DD8" w:rsidRPr="00D832C8" w:rsidTr="00E37DD8">
        <w:trPr>
          <w:jc w:val="center"/>
        </w:trPr>
        <w:tc>
          <w:tcPr>
            <w:tcW w:w="660" w:type="pct"/>
            <w:vMerge w:val="restar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Контроль школьной документации</w:t>
            </w:r>
          </w:p>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 </w:t>
            </w:r>
          </w:p>
          <w:p w:rsidR="00E37DD8" w:rsidRPr="00D832C8" w:rsidRDefault="00E37DD8" w:rsidP="00E37DD8">
            <w:pPr>
              <w:spacing w:after="0" w:line="240" w:lineRule="auto"/>
              <w:ind w:left="0" w:right="0" w:firstLine="0"/>
              <w:rPr>
                <w:b/>
                <w:color w:val="auto"/>
                <w:sz w:val="28"/>
                <w:szCs w:val="28"/>
              </w:rPr>
            </w:pPr>
          </w:p>
          <w:p w:rsidR="00E37DD8" w:rsidRPr="00D832C8" w:rsidRDefault="00E37DD8" w:rsidP="00E37DD8">
            <w:pPr>
              <w:spacing w:after="0" w:line="240" w:lineRule="auto"/>
              <w:ind w:left="0" w:right="0" w:firstLine="0"/>
              <w:rPr>
                <w:b/>
                <w:color w:val="auto"/>
                <w:sz w:val="28"/>
                <w:szCs w:val="28"/>
              </w:rPr>
            </w:pPr>
          </w:p>
          <w:p w:rsidR="00E37DD8" w:rsidRPr="00D832C8" w:rsidRDefault="00E37DD8" w:rsidP="00E37DD8">
            <w:pPr>
              <w:spacing w:after="0" w:line="240" w:lineRule="auto"/>
              <w:ind w:left="0" w:right="0" w:firstLine="0"/>
              <w:rPr>
                <w:b/>
                <w:color w:val="auto"/>
                <w:sz w:val="28"/>
                <w:szCs w:val="28"/>
              </w:rPr>
            </w:pPr>
          </w:p>
          <w:p w:rsidR="00E37DD8" w:rsidRPr="00D832C8" w:rsidRDefault="00E37DD8" w:rsidP="00E37DD8">
            <w:pPr>
              <w:spacing w:after="0" w:line="240" w:lineRule="auto"/>
              <w:ind w:left="0" w:right="0" w:firstLine="0"/>
              <w:rPr>
                <w:b/>
                <w:color w:val="auto"/>
                <w:sz w:val="28"/>
                <w:szCs w:val="28"/>
              </w:rPr>
            </w:pPr>
          </w:p>
          <w:p w:rsidR="00E37DD8" w:rsidRPr="00D832C8" w:rsidRDefault="00E37DD8" w:rsidP="00E37DD8">
            <w:pPr>
              <w:spacing w:after="0" w:line="240" w:lineRule="auto"/>
              <w:ind w:left="0" w:right="0" w:firstLine="0"/>
              <w:rPr>
                <w:b/>
                <w:color w:val="auto"/>
                <w:sz w:val="28"/>
                <w:szCs w:val="28"/>
              </w:rPr>
            </w:pPr>
          </w:p>
          <w:p w:rsidR="00E37DD8" w:rsidRPr="00D832C8" w:rsidRDefault="00E37DD8" w:rsidP="00E37DD8">
            <w:pPr>
              <w:spacing w:after="0" w:line="240" w:lineRule="auto"/>
              <w:ind w:left="0" w:right="0" w:firstLine="0"/>
              <w:rPr>
                <w:b/>
                <w:color w:val="auto"/>
                <w:sz w:val="28"/>
                <w:szCs w:val="28"/>
              </w:rPr>
            </w:pPr>
          </w:p>
          <w:p w:rsidR="00E37DD8" w:rsidRPr="00D832C8" w:rsidRDefault="00E37DD8" w:rsidP="00E37DD8">
            <w:pPr>
              <w:spacing w:after="0" w:line="240" w:lineRule="auto"/>
              <w:ind w:left="0" w:right="0" w:firstLine="0"/>
              <w:rPr>
                <w:b/>
                <w:color w:val="auto"/>
                <w:sz w:val="28"/>
                <w:szCs w:val="28"/>
              </w:rPr>
            </w:pPr>
          </w:p>
          <w:p w:rsidR="00E37DD8" w:rsidRPr="00D832C8" w:rsidRDefault="00E37DD8" w:rsidP="00E37DD8">
            <w:pPr>
              <w:spacing w:after="0" w:line="240" w:lineRule="auto"/>
              <w:ind w:left="0" w:right="0" w:firstLine="0"/>
              <w:rPr>
                <w:b/>
                <w:color w:val="auto"/>
                <w:sz w:val="28"/>
                <w:szCs w:val="28"/>
              </w:rPr>
            </w:pPr>
          </w:p>
          <w:p w:rsidR="00E37DD8" w:rsidRPr="00D832C8" w:rsidRDefault="00E37DD8" w:rsidP="00E37DD8">
            <w:pPr>
              <w:spacing w:after="0" w:line="240" w:lineRule="auto"/>
              <w:ind w:left="0" w:right="0" w:firstLine="0"/>
              <w:rPr>
                <w:b/>
                <w:color w:val="auto"/>
                <w:sz w:val="28"/>
                <w:szCs w:val="28"/>
              </w:rPr>
            </w:pPr>
          </w:p>
          <w:p w:rsidR="00E37DD8" w:rsidRPr="00D832C8" w:rsidRDefault="00E37DD8" w:rsidP="00E37DD8">
            <w:pPr>
              <w:spacing w:after="0" w:line="240" w:lineRule="auto"/>
              <w:ind w:left="0" w:right="0" w:firstLine="0"/>
              <w:rPr>
                <w:b/>
                <w:color w:val="auto"/>
                <w:sz w:val="28"/>
                <w:szCs w:val="28"/>
              </w:rPr>
            </w:pPr>
          </w:p>
          <w:p w:rsidR="00E37DD8" w:rsidRPr="00D832C8" w:rsidRDefault="00E37DD8" w:rsidP="00E37DD8">
            <w:pPr>
              <w:spacing w:after="0" w:line="240" w:lineRule="auto"/>
              <w:ind w:left="0" w:right="0" w:firstLine="0"/>
              <w:rPr>
                <w:b/>
                <w:color w:val="auto"/>
                <w:sz w:val="28"/>
                <w:szCs w:val="28"/>
              </w:rPr>
            </w:pPr>
          </w:p>
          <w:p w:rsidR="00E37DD8" w:rsidRPr="00D832C8" w:rsidRDefault="00E37DD8" w:rsidP="00E37DD8">
            <w:pPr>
              <w:spacing w:after="0" w:line="240" w:lineRule="auto"/>
              <w:ind w:left="0" w:right="0" w:firstLine="0"/>
              <w:rPr>
                <w:b/>
                <w:color w:val="auto"/>
                <w:sz w:val="28"/>
                <w:szCs w:val="28"/>
              </w:rPr>
            </w:pPr>
          </w:p>
          <w:p w:rsidR="00E37DD8" w:rsidRPr="00D832C8" w:rsidRDefault="00E37DD8" w:rsidP="00E37DD8">
            <w:pPr>
              <w:spacing w:after="0" w:line="240" w:lineRule="auto"/>
              <w:ind w:left="0" w:right="0" w:firstLine="0"/>
              <w:rPr>
                <w:b/>
                <w:color w:val="auto"/>
                <w:sz w:val="28"/>
                <w:szCs w:val="28"/>
              </w:rPr>
            </w:pPr>
          </w:p>
          <w:p w:rsidR="00E37DD8" w:rsidRPr="00D832C8" w:rsidRDefault="00E37DD8" w:rsidP="00E37DD8">
            <w:pPr>
              <w:spacing w:after="0" w:line="240" w:lineRule="auto"/>
              <w:ind w:left="0" w:right="0" w:firstLine="0"/>
              <w:rPr>
                <w:b/>
                <w:color w:val="auto"/>
                <w:sz w:val="28"/>
                <w:szCs w:val="28"/>
              </w:rPr>
            </w:pPr>
          </w:p>
          <w:p w:rsidR="00E37DD8" w:rsidRPr="00D832C8" w:rsidRDefault="00E37DD8" w:rsidP="00E37DD8">
            <w:pPr>
              <w:spacing w:after="0" w:line="240" w:lineRule="auto"/>
              <w:ind w:left="0" w:right="0" w:firstLine="0"/>
              <w:rPr>
                <w:b/>
                <w:color w:val="auto"/>
                <w:sz w:val="28"/>
                <w:szCs w:val="28"/>
              </w:rPr>
            </w:pPr>
          </w:p>
          <w:p w:rsidR="00E37DD8" w:rsidRPr="00D832C8" w:rsidRDefault="00E37DD8" w:rsidP="00E37DD8">
            <w:pPr>
              <w:spacing w:after="0" w:line="240" w:lineRule="auto"/>
              <w:ind w:left="0" w:right="0" w:firstLine="0"/>
              <w:rPr>
                <w:b/>
                <w:color w:val="auto"/>
                <w:sz w:val="28"/>
                <w:szCs w:val="28"/>
              </w:rPr>
            </w:pPr>
          </w:p>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Контроль школьной документации</w:t>
            </w:r>
          </w:p>
          <w:p w:rsidR="00E37DD8" w:rsidRPr="00D832C8" w:rsidRDefault="00E37DD8" w:rsidP="00E37DD8">
            <w:pPr>
              <w:spacing w:after="0" w:line="240" w:lineRule="auto"/>
              <w:ind w:left="0" w:right="0" w:firstLine="0"/>
              <w:rPr>
                <w:b/>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Работа с персональными данными обучающихся.</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Оценить правильность и качество оформления личных дел обучающихся, алфавитной книги на начало учебного года.</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 xml:space="preserve">Защита персональных данных обучающихся. </w:t>
            </w:r>
          </w:p>
          <w:p w:rsidR="00E37DD8" w:rsidRPr="00D832C8" w:rsidRDefault="00E37DD8" w:rsidP="00E37DD8">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Личные дела обучюащихся  1-11кл.</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Алфавитная книга.</w:t>
            </w:r>
          </w:p>
          <w:p w:rsidR="00E37DD8" w:rsidRPr="00D832C8" w:rsidRDefault="00E37DD8" w:rsidP="00E37DD8">
            <w:pPr>
              <w:spacing w:after="0" w:line="240" w:lineRule="auto"/>
              <w:ind w:left="0" w:right="0" w:firstLine="0"/>
              <w:rPr>
                <w:color w:val="auto"/>
                <w:sz w:val="28"/>
                <w:szCs w:val="28"/>
              </w:rPr>
            </w:pP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Проверка личных дел обучающихся, алфавитной книги</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Ромахова М.М.</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Справка.</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Совещание при  директоре </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w:t>
            </w:r>
          </w:p>
        </w:tc>
      </w:tr>
      <w:tr w:rsidR="00E37DD8" w:rsidRPr="00D832C8" w:rsidTr="00E37DD8">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E37DD8" w:rsidRPr="00D832C8" w:rsidRDefault="00E37DD8" w:rsidP="00E37DD8">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Оформление журналов </w:t>
            </w: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Соблюдение единых требований к оформлению журналов.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Журналы (1-11-е классы)</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Фронтальный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Изучение журналов</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 Н.В.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Правила оформления журналов. Оперативное совещание при зам. директора по</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 УВР.</w:t>
            </w:r>
          </w:p>
        </w:tc>
      </w:tr>
      <w:tr w:rsidR="00E37DD8" w:rsidRPr="00D832C8" w:rsidTr="00E37DD8">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E37DD8" w:rsidRPr="00D832C8" w:rsidRDefault="00E37DD8" w:rsidP="00E37DD8">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Проверка ведения дневников обучающихся</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Правильность заполнения дневников. Работа классного руководителя с дневниками</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2-11классы</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Выборочный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изучение дневников обучающихся</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СкрынниковаН.В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Московченко В.Н.</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Бондаренко О.В.,Ковалева В.В.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Справка, беседа с кл. рук.</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Контроль выполнения требований гос. стандарта и ФГОС НОО</w:t>
            </w:r>
          </w:p>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 </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Планирование учебно-воспитательного процесса на 2021-2022учебный год</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Соответствие планирования учебным планам, программам к началу нового учебного года.</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Обеспечение координации деятельности классных руководителей поставленной цели.</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Календарно-тематическое планирование по всем предметам и элективным курсам учебного плана 1-11 класс;</w:t>
            </w: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Проверка рабочих программ, воспитательных планов классных руководителей.</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СкрынниковаН.В.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Фарахова М.В.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Заседания МС,МО</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Контроль работы педагогических кадров.</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Адаптация обучающихся 5  класса.</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Отслеживание адаптации обучающихся 5 класса на уровне основного общего образования..  </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Анализ развития общеучебных умений и навыков </w:t>
            </w:r>
            <w:r w:rsidRPr="00D832C8">
              <w:rPr>
                <w:color w:val="auto"/>
                <w:sz w:val="28"/>
                <w:szCs w:val="28"/>
              </w:rPr>
              <w:lastRenderedPageBreak/>
              <w:t>школьников 5 класса:</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 -учебно-организационных (организация учебного места);</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 -учебно-интеллектуальных (систематизация);</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 -учебно-информационных (работа с учебником);</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 -учебно-коммуникативных (выделение главного).</w:t>
            </w:r>
          </w:p>
          <w:p w:rsidR="00E37DD8" w:rsidRPr="00D832C8" w:rsidRDefault="00E37DD8" w:rsidP="00E37DD8">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 xml:space="preserve">Методическая компетенция учителей, работающих в 5классе. </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Готовность обучающихся к обучению.</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Классно-обобщающий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Посещение уроков, проведение опросов. </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СкрынниковаН.В.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Московченко В.Н.</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Бондаренко 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педагогический консилиум</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lastRenderedPageBreak/>
              <w:t>Контроль условий организации УВП</w:t>
            </w:r>
          </w:p>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 </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Обеспеченность обучающихся учебниками.</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Выполнение Закона «Об образовании в РФ».</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Изучение уровня обеспеченности учебниками образовательного процесса за счёт школьного фонда.</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Формирование заявки на учебники на следующий учебный год.</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Библиотечный фонд</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Обзорный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Предоставление отчетов  о получении учебников библиотекарем.</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Низева В.В.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Информация на оперативном совещании. Справка</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Контроль работы педагогов с учащимися «группы риска»</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Работа со слабоуспевающими учащимися.</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Оценить эффективность методических приёмов, формирующих прочность знаний и ликвидация пробелов.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Организация взаимодействия участников образовательных отношений. Предупреждение неуспешности обучения.</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Обучающиеся, требующие индивидуального подхода в обучении.</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Фронтальный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Наблюдение, посещение уроков.</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СкрынниковаН.В.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Московченко В.Н.</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Бондаренко О.В.Ковалева В.В.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Фарахова М.В.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Беседа с классными руководителями, учителями - предметниками. Индивидуальные планы работы с </w:t>
            </w:r>
            <w:r w:rsidRPr="00D832C8">
              <w:rPr>
                <w:color w:val="auto"/>
                <w:sz w:val="28"/>
                <w:szCs w:val="28"/>
              </w:rPr>
              <w:lastRenderedPageBreak/>
              <w:t>обучающимися «группы риска»</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lastRenderedPageBreak/>
              <w:t>Контроль  сохранения здоровья обучающихся</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Оформление листов здоровья</w:t>
            </w: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Изучение состояния здоровья обучающихся классов</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Состояние здоровья обучающихся</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фронтальный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Анализ листов здоровья</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Медсестра, классные руководители</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Листы здоровья</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Контроль подготовки к государственной итоговой аттестации обучающихся</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Планирование учителями работы по подготовке к  ГИА .</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Согласование организационно-педагогических мер по повышению качества подготовки обучающихся к  ГИА .</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Календарно-тематические планы, рабочие программы, планы руководителей ШМО</w:t>
            </w: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собеседование с учителями</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 Н.В.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информация на заседании педагогического совета,МС,МО</w:t>
            </w:r>
          </w:p>
        </w:tc>
      </w:tr>
      <w:tr w:rsidR="00E37DD8" w:rsidRPr="00D832C8" w:rsidTr="00E37DD8">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jc w:val="center"/>
              <w:rPr>
                <w:color w:val="auto"/>
                <w:sz w:val="28"/>
                <w:szCs w:val="28"/>
              </w:rPr>
            </w:pPr>
            <w:bookmarkStart w:id="169" w:name="октябрь"/>
            <w:bookmarkEnd w:id="169"/>
            <w:r w:rsidRPr="00D832C8">
              <w:rPr>
                <w:b/>
                <w:color w:val="auto"/>
                <w:sz w:val="28"/>
                <w:szCs w:val="28"/>
              </w:rPr>
              <w:t>Октябрь</w:t>
            </w:r>
          </w:p>
        </w:tc>
      </w:tr>
      <w:tr w:rsidR="00E37DD8" w:rsidRPr="00D832C8" w:rsidTr="00E37DD8">
        <w:trPr>
          <w:jc w:val="center"/>
        </w:trPr>
        <w:tc>
          <w:tcPr>
            <w:tcW w:w="660" w:type="pct"/>
            <w:vMerge w:val="restar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Контроль школьной документации</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Состояние рабочих тетрадей обучающихся. </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Соблюдение требований положения о проверке тетрадей и единого орфографического режима, качество проверки тетрадей учителями математики.</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5,9 классы</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математика</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Контрольно-оценочный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Проверка тетрадей по математике</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СкрынниковаН.В.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Московченко В.Н.</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Бондаренко 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Справка, беседа с учителями</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w:t>
            </w:r>
          </w:p>
        </w:tc>
      </w:tr>
      <w:tr w:rsidR="00E37DD8" w:rsidRPr="00D832C8" w:rsidTr="00E37DD8">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E37DD8" w:rsidRPr="00D832C8" w:rsidRDefault="00E37DD8" w:rsidP="00E37DD8">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Состояние классных журналов.</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Соответствие записей уроков тарификационной нагрузке, рабочим программам учителей, накопляемость отметок, </w:t>
            </w:r>
            <w:r w:rsidRPr="00D832C8">
              <w:rPr>
                <w:color w:val="auto"/>
                <w:sz w:val="28"/>
                <w:szCs w:val="28"/>
              </w:rPr>
              <w:lastRenderedPageBreak/>
              <w:t>посещаемость уроков.</w:t>
            </w: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Классные журналы 1-11 классов</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Предупредительно-обзорный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Проверка журналов</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 Н.В.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Совещание при зам.директоре по УВР, запись в журналах на стр. «Замечания по ведению классных журналов».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 </w:t>
            </w:r>
          </w:p>
        </w:tc>
      </w:tr>
      <w:tr w:rsidR="00E37DD8" w:rsidRPr="00D832C8" w:rsidTr="00E37DD8">
        <w:trPr>
          <w:jc w:val="center"/>
        </w:trPr>
        <w:tc>
          <w:tcPr>
            <w:tcW w:w="660" w:type="pct"/>
            <w:vMerge w:val="restar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lastRenderedPageBreak/>
              <w:t>Контроль состояния преподавания учебных предметов и выполнения требований федерального уровня государственного образовательного стандарта  общего образования</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Качество преподавания предметов малоопытными педагогами</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Оценка перспективности и оказание методической помощи малоопытным учителям и оценка профессионального уровня, коррекция методов и приемов, используемых на уроках.</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малоопытные и вновь прибывшие учителя.</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Персональный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Посещение уроков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Изучение документации.</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СкрынниковаН.В.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Московченко В.Н.</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Бондаренко 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собеседование с педагогами, справка, сообщение на заседании педагогического совета</w:t>
            </w:r>
          </w:p>
        </w:tc>
      </w:tr>
      <w:tr w:rsidR="00E37DD8" w:rsidRPr="00D832C8" w:rsidTr="00E37DD8">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E37DD8" w:rsidRPr="00D832C8" w:rsidRDefault="00E37DD8" w:rsidP="00E37DD8">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Выполнение образовательных программ за 1 четверть</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Корректировка календарно-тематического планирования</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Рабочие программы.</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Классные журналы</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Проверка журналов, анализ выполнения программ</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 Н.В.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справка, сообщение на заседании педагогического совета</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 xml:space="preserve">Мониторинг учебных достижений обучающихся. </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промежуточная аттестация обучающихся по итогам 1 четверти</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Выявление уровня сформированности знаний, умений и навыков за 1 четверть (государственный образовательный стандарт).</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Оценить уровень обученности обучающихся на конец первой четверти.</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Корректировка педагогической работы учителей школы.</w:t>
            </w: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2-9 классы</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Анализ успеваемости обучающихся по итогам 1 четверти.</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 Н.В.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справка, сообщение на заседании педагогического совета</w:t>
            </w:r>
          </w:p>
        </w:tc>
      </w:tr>
      <w:tr w:rsidR="00E37DD8" w:rsidRPr="00D832C8" w:rsidTr="00E37DD8">
        <w:trPr>
          <w:jc w:val="center"/>
        </w:trPr>
        <w:tc>
          <w:tcPr>
            <w:tcW w:w="660" w:type="pct"/>
            <w:vMerge w:val="restar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lastRenderedPageBreak/>
              <w:t>Контроль работы педагогических кадров.</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Индивидуальная работа с одарёнными детьми. </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Выявление одарённых учащихся и использование их потенциала знаний. </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Проведение школьных олимпиад и подготовка к творческим проектам.</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Деятельность учителей-предметников</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Собеседование с учителями-предметниками</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СкрынниковаН.В.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Московченко В.Н.</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Бондаренко 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справка, сообщение на заседании педагогического совета</w:t>
            </w:r>
          </w:p>
        </w:tc>
      </w:tr>
      <w:tr w:rsidR="00E37DD8" w:rsidRPr="00D832C8" w:rsidTr="00E37DD8">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E37DD8" w:rsidRPr="00D832C8" w:rsidRDefault="00E37DD8" w:rsidP="00E37DD8">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Организация   самоподготовки обучающихся</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Определение соответствия дозировки домашнего задания и времени его выполнения </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Выполнение домашнего задания </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Посещение занятий, наблюдение</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СкрынниковаН.В.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Московченко В.Н.</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Бондаренко 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Оперативное совещание.</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Справка</w:t>
            </w:r>
          </w:p>
          <w:p w:rsidR="00E37DD8" w:rsidRPr="00D832C8" w:rsidRDefault="00E37DD8" w:rsidP="00E37DD8">
            <w:pPr>
              <w:spacing w:after="0" w:line="240" w:lineRule="auto"/>
              <w:ind w:left="0" w:right="0" w:firstLine="0"/>
              <w:rPr>
                <w:color w:val="auto"/>
                <w:sz w:val="28"/>
                <w:szCs w:val="28"/>
              </w:rPr>
            </w:pPr>
          </w:p>
        </w:tc>
      </w:tr>
      <w:tr w:rsidR="00E37DD8" w:rsidRPr="00D832C8" w:rsidTr="00E37DD8">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E37DD8" w:rsidRPr="00D832C8" w:rsidRDefault="00E37DD8" w:rsidP="00E37DD8">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Оформление аттестационных документов педагогов для повышения квалификации.</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Повышение квалификации аттестуемых педагогов</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Работа аттестуемых учителей</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Открытые уроки и мероприятия по учебным предметам</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 Н.В.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Анализ уроков</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 xml:space="preserve">Контроль подготовки к итоговой аттестации обучающихся </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Уровень готовности учащихся к государственной итоговой аттестации.</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Оценка уровня подготовки к ГИА обучающихся  по материалам входного контроля.</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Выявление обучающихся «группы риска» и определение </w:t>
            </w:r>
            <w:r w:rsidRPr="00D832C8">
              <w:rPr>
                <w:color w:val="auto"/>
                <w:sz w:val="28"/>
                <w:szCs w:val="28"/>
              </w:rPr>
              <w:lastRenderedPageBreak/>
              <w:t>направлений в работе с ними по ликвидации «пробелов знаний»</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анализ входного контроля ЗУН обучающихся 9,11классов.</w:t>
            </w: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Предварительный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собеседование с учителями</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СкрынниковаН.В.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Московченко В.Н.</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Бондаренко 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Информация на оперативном заседании</w:t>
            </w:r>
          </w:p>
        </w:tc>
      </w:tr>
      <w:tr w:rsidR="00E37DD8" w:rsidRPr="00D832C8" w:rsidTr="00E37DD8">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jc w:val="center"/>
              <w:rPr>
                <w:color w:val="auto"/>
                <w:sz w:val="28"/>
                <w:szCs w:val="28"/>
              </w:rPr>
            </w:pPr>
            <w:bookmarkStart w:id="170" w:name="ноябрь"/>
            <w:bookmarkEnd w:id="170"/>
            <w:r w:rsidRPr="00D832C8">
              <w:rPr>
                <w:b/>
                <w:color w:val="auto"/>
                <w:sz w:val="28"/>
                <w:szCs w:val="28"/>
              </w:rPr>
              <w:lastRenderedPageBreak/>
              <w:t>Ноябрь</w:t>
            </w:r>
          </w:p>
        </w:tc>
      </w:tr>
      <w:tr w:rsidR="00E37DD8" w:rsidRPr="00D832C8" w:rsidTr="00E37DD8">
        <w:trPr>
          <w:jc w:val="center"/>
        </w:trPr>
        <w:tc>
          <w:tcPr>
            <w:tcW w:w="660" w:type="pct"/>
            <w:vMerge w:val="restar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Контроль школьной документации</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Состояние классных журналов</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Соответствие записей уроков рабочим программам, объективность выставления оценок за 1 четверть.</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Классные журналы </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Фронтальный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Проверка журналов</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Зам. директора по УВР </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Справка</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w:t>
            </w:r>
          </w:p>
        </w:tc>
      </w:tr>
      <w:tr w:rsidR="00E37DD8" w:rsidRPr="00D832C8" w:rsidTr="00E37DD8">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E37DD8" w:rsidRPr="00D832C8" w:rsidRDefault="00E37DD8" w:rsidP="00E37DD8">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Состояние рабочих тетрадей обучающихся. </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Соблюдение требований единого орфографического режима, качество проверки тетрадей учителями русского языка</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6, 7, 8, классы</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русский язык</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Контрольно-оценочный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Проверка тетрадей по русскому языку</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 Н.В.руководители ШМО</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Справка</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Контроль работы педагогов с обучающимися «группы риска»</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Состояние работы с родителями детей «группы риска»</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Анализ работы классных руководителей, их связи с родителями по вопросу успеваемости обучающихся.</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Координация усилий участников образовательных отношений</w:t>
            </w: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Работа с детьми группы риска, посещаемость занятий обучающимися</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Наблюдение, собеседование</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Классные руководители</w:t>
            </w:r>
          </w:p>
          <w:p w:rsidR="00E37DD8" w:rsidRPr="00D832C8" w:rsidRDefault="00E37DD8" w:rsidP="00E37DD8">
            <w:pPr>
              <w:spacing w:after="0" w:line="240" w:lineRule="auto"/>
              <w:ind w:left="0" w:right="0" w:firstLine="0"/>
              <w:rPr>
                <w:color w:val="auto"/>
                <w:sz w:val="28"/>
                <w:szCs w:val="28"/>
              </w:rPr>
            </w:pP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Заседание совета по профилактике</w:t>
            </w:r>
          </w:p>
        </w:tc>
      </w:tr>
      <w:tr w:rsidR="00E37DD8" w:rsidRPr="00D832C8" w:rsidTr="00E37DD8">
        <w:trPr>
          <w:jc w:val="center"/>
        </w:trPr>
        <w:tc>
          <w:tcPr>
            <w:tcW w:w="660" w:type="pct"/>
            <w:vMerge w:val="restar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lastRenderedPageBreak/>
              <w:t>Контроль работы педагогических кадров.</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Адаптация первоклассников  к школьной жизни.</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Оценка уровня организации адаптационного периода первоклассников в школе. Оценка работы педагогов по ФГОС на уровне начального общего образования</w:t>
            </w:r>
          </w:p>
          <w:p w:rsidR="00E37DD8" w:rsidRPr="00D832C8" w:rsidRDefault="00E37DD8" w:rsidP="00E37DD8">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1 класс</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Контрольно-оценочный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Посещение уроков, наблюдение. собеседование с учителями. </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Зам. директора по УВР</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Педагогический консилиум</w:t>
            </w:r>
          </w:p>
        </w:tc>
      </w:tr>
      <w:tr w:rsidR="00E37DD8" w:rsidRPr="00D832C8" w:rsidTr="00E37DD8">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E37DD8" w:rsidRPr="00D832C8" w:rsidRDefault="00E37DD8" w:rsidP="00E37DD8">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 Работа педагогов по ФГОС на уровне начального общего образования</w:t>
            </w:r>
          </w:p>
          <w:p w:rsidR="00E37DD8" w:rsidRPr="00D832C8" w:rsidRDefault="00E37DD8" w:rsidP="00E37DD8">
            <w:pPr>
              <w:spacing w:after="0" w:line="240" w:lineRule="auto"/>
              <w:ind w:left="0" w:right="0" w:firstLine="0"/>
              <w:rPr>
                <w:color w:val="auto"/>
                <w:sz w:val="28"/>
                <w:szCs w:val="28"/>
              </w:rPr>
            </w:pP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Оценка работы педагогов по ФГОС на уровне начального общего образования</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Деятельность обучающихся на уроках.</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1-4 классы</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Контрольно-оценочный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Посещение уроков, наблюдение. собеседование с учителями. </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Зам. директора по УВР</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Справка по итогам контроля</w:t>
            </w:r>
          </w:p>
        </w:tc>
      </w:tr>
      <w:tr w:rsidR="00E37DD8" w:rsidRPr="00D832C8" w:rsidTr="00E37DD8">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E37DD8" w:rsidRPr="00D832C8" w:rsidRDefault="00E37DD8" w:rsidP="00E37DD8">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Внеурочная деятельность учащихся в рамках ФГОС на уровне начального общего образования</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Реализация плана внеурочной деятельности</w:t>
            </w: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Оценка работы педагогов и обучающихся.</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1-4 классы</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Контрольно-оценочный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Посещение занятий в школе, собеседование с учителями.</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СкрынниковаН.В.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Справка по итогам контроля</w:t>
            </w:r>
          </w:p>
        </w:tc>
      </w:tr>
      <w:tr w:rsidR="00E37DD8" w:rsidRPr="00D832C8" w:rsidTr="00E37DD8">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E37DD8" w:rsidRPr="00D832C8" w:rsidRDefault="00E37DD8" w:rsidP="00E37DD8">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Организация индивидуальных занятий с обучающимися</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Своевременность проведения учителями индивидуальных занятий с обучающимися</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журналы индивидуальных занятий</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Наблюдения, анализ документации, собеседование</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зам.директора по УВР</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Оперативное совещание, заседания МО</w:t>
            </w:r>
          </w:p>
        </w:tc>
      </w:tr>
      <w:tr w:rsidR="00E37DD8" w:rsidRPr="00D832C8" w:rsidTr="00E37DD8">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E37DD8" w:rsidRPr="00D832C8" w:rsidRDefault="00E37DD8" w:rsidP="00E37DD8">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Качество преподавания предметов малоопытными педагогами</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Оценка перспективности и оказание методической помощи малоопытным учителям и оценка профессионального уровня, коррекция методов и приемов, используемых на уроках.</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малоопытные и вновь прибывшие учителя.</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Персональный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Посещение уроков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Изучение документации.</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СкрынниковаН.В.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Московченко В.Н.</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Бондаренко 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собеседование с педагогами, справки</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Контроль методической работы</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Работа учителей по темам самообразования и работа над единой методической темой.</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Реализация педагогами темы самообразования на практике.</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Работа учителей по теме самообразования</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Посещение уроков,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беседа</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Московченко В.Н.</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Бондаренко 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Справка</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Контроль  сохранения здоровья обучающихся</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Психологическое благополучие уч-ся 1 класса.</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Изучение состояния психологического состояния первоклассников в период адаптации. </w:t>
            </w: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Деятельность  классного руководителя. </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тематическая</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диагностический контроль</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Московченко В.Н.</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Бондаренко 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собеседование с учителями</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lastRenderedPageBreak/>
              <w:t xml:space="preserve">Контроль подготовки к государственной итоговой аттестации обучающихся </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Уровень готовности обучающихся к государственной итоговой аттестации</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Выявить проблемные «зоны» в подготовке обучающихся к ГИА и выработать организационно-педагогические  меры по их ликвидации.</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обучающиеся 9,11 классов</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контрольно-оценочный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анализ пробного тестирования по материалам ГИА</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СкрынниковаН.В.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Московченко В.Н.</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Бондаренко О.В.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собеседование с учителями по материалам анализа, сообщение на заседании педагогического совета</w:t>
            </w:r>
          </w:p>
        </w:tc>
      </w:tr>
      <w:tr w:rsidR="00E37DD8" w:rsidRPr="00D832C8" w:rsidTr="00E37DD8">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jc w:val="center"/>
              <w:rPr>
                <w:color w:val="auto"/>
                <w:sz w:val="28"/>
                <w:szCs w:val="28"/>
              </w:rPr>
            </w:pPr>
            <w:bookmarkStart w:id="171" w:name="декабрь"/>
            <w:bookmarkEnd w:id="171"/>
            <w:r w:rsidRPr="00D832C8">
              <w:rPr>
                <w:b/>
                <w:color w:val="auto"/>
                <w:sz w:val="28"/>
                <w:szCs w:val="28"/>
              </w:rPr>
              <w:t>Декабрь</w:t>
            </w:r>
          </w:p>
        </w:tc>
      </w:tr>
      <w:tr w:rsidR="00E37DD8" w:rsidRPr="00D832C8" w:rsidTr="00E37DD8">
        <w:trPr>
          <w:jc w:val="center"/>
        </w:trPr>
        <w:tc>
          <w:tcPr>
            <w:tcW w:w="660" w:type="pct"/>
            <w:vMerge w:val="restar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Контроль школьной документации</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Состояние классных журналов</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Соблюдение графика контрольных работ, работа со слабоуспевающими учащимися, дозировка домашних заданий, объективность выставления оценок за 2 четверть.</w:t>
            </w:r>
          </w:p>
          <w:p w:rsidR="00E37DD8" w:rsidRPr="00D832C8" w:rsidRDefault="00E37DD8" w:rsidP="00E37DD8">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Классные журналы 1-11 класс</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Фронтальный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Проверка журналов</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 Н.В.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Совещание при зам.директоре по УВР, запись в журналах на стр. «Замечания по ведению классных журналов».</w:t>
            </w:r>
          </w:p>
          <w:p w:rsidR="00E37DD8" w:rsidRPr="00D832C8" w:rsidRDefault="00E37DD8" w:rsidP="00E37DD8">
            <w:pPr>
              <w:spacing w:after="0" w:line="240" w:lineRule="auto"/>
              <w:ind w:left="0" w:right="0" w:firstLine="0"/>
              <w:rPr>
                <w:color w:val="auto"/>
                <w:sz w:val="28"/>
                <w:szCs w:val="28"/>
              </w:rPr>
            </w:pPr>
          </w:p>
        </w:tc>
      </w:tr>
      <w:tr w:rsidR="00E37DD8" w:rsidRPr="00D832C8" w:rsidTr="00E37DD8">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E37DD8" w:rsidRPr="00D832C8" w:rsidRDefault="00E37DD8" w:rsidP="00E37DD8">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Состояние рабочих тетрадей обучающихся. </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Соблюдение требований единого орфографического режима, качество проверки тетрадей учителями  истории</w:t>
            </w: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5-11 классы (выборочно)</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Контрольно-оценочный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Проверка тетрадей по истории</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СкрынниковаН.В.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Московченко В.Н.</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Бондаренко О.В.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Справка</w:t>
            </w:r>
          </w:p>
          <w:p w:rsidR="00E37DD8" w:rsidRPr="00D832C8" w:rsidRDefault="00E37DD8" w:rsidP="00E37DD8">
            <w:pPr>
              <w:spacing w:after="0" w:line="240" w:lineRule="auto"/>
              <w:ind w:left="0" w:right="0" w:firstLine="0"/>
              <w:rPr>
                <w:color w:val="auto"/>
                <w:sz w:val="28"/>
                <w:szCs w:val="28"/>
              </w:rPr>
            </w:pPr>
          </w:p>
        </w:tc>
      </w:tr>
      <w:tr w:rsidR="00E37DD8" w:rsidRPr="00D832C8" w:rsidTr="00E37DD8">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E37DD8" w:rsidRPr="00D832C8" w:rsidRDefault="00E37DD8" w:rsidP="00E37DD8">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Состояние дневников.</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Своевременность заполнения и аккуратность </w:t>
            </w:r>
            <w:r w:rsidRPr="00D832C8">
              <w:rPr>
                <w:color w:val="auto"/>
                <w:sz w:val="28"/>
                <w:szCs w:val="28"/>
              </w:rPr>
              <w:lastRenderedPageBreak/>
              <w:t>ведения дневников, выставление текущих оценок предметниками.</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Дневники 5-11 классов</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Проверка дневников</w:t>
            </w:r>
          </w:p>
          <w:p w:rsidR="00E37DD8" w:rsidRPr="00D832C8" w:rsidRDefault="00E37DD8" w:rsidP="00E37DD8">
            <w:pPr>
              <w:spacing w:after="0" w:line="240" w:lineRule="auto"/>
              <w:ind w:left="0" w:right="0" w:firstLine="0"/>
              <w:contextualSpacing/>
              <w:rPr>
                <w:color w:val="auto"/>
                <w:sz w:val="28"/>
                <w:szCs w:val="28"/>
              </w:rPr>
            </w:pPr>
            <w:r w:rsidRPr="00D832C8">
              <w:rPr>
                <w:color w:val="auto"/>
                <w:sz w:val="28"/>
                <w:szCs w:val="28"/>
              </w:rPr>
              <w:t> </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СкрынниковаН.В.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Московченко В.Н.</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Бондаренко 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 xml:space="preserve">Справки, индивидуальные беседы с </w:t>
            </w:r>
            <w:r w:rsidRPr="00D832C8">
              <w:rPr>
                <w:color w:val="auto"/>
                <w:sz w:val="28"/>
                <w:szCs w:val="28"/>
              </w:rPr>
              <w:lastRenderedPageBreak/>
              <w:t>классными руководителями.</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lastRenderedPageBreak/>
              <w:t xml:space="preserve">Мониторинг учебных достижений обучающихся. </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Промежуточная аттестация обучающихся 2-9 классов за 1 полугодие</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 xml:space="preserve">Оценить уровень обученности и качество знаний обучающихся по предметам. </w:t>
            </w:r>
          </w:p>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Анализ итогов успеваемости обучающихся за первое полугодие.</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2-11классы</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Контрольно-оценочный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Тестирование, контрольные работы и диктанты. </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СкрынниковаН.В.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Московченко В.Н.</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Бондаренко 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Справка.</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Сообщение на заседании педагогического совета</w:t>
            </w:r>
          </w:p>
          <w:p w:rsidR="00E37DD8" w:rsidRPr="00D832C8" w:rsidRDefault="00E37DD8" w:rsidP="00E37DD8">
            <w:pPr>
              <w:spacing w:after="0" w:line="240" w:lineRule="auto"/>
              <w:ind w:left="0" w:right="0" w:firstLine="0"/>
              <w:rPr>
                <w:color w:val="auto"/>
                <w:sz w:val="28"/>
                <w:szCs w:val="28"/>
              </w:rPr>
            </w:pP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Контроль работы педагогических кадров.</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Выполнение образовательных программ в первом полугодии</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Выполнение программ по предметам и  выявление причин отставания за первое полугодие, объективность выставления четвертных оценок</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Классные журналы, журналы индивидуального обучения (1-11-е классы)</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Персональный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Анализ документации, собеседование</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СкрынниковаН.В.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Московченко В.Н.</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Бондаренко 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Кошельнякова Н.И.</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Справка.</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Сообщение на заседании педагогического совета</w:t>
            </w:r>
          </w:p>
          <w:p w:rsidR="00E37DD8" w:rsidRPr="00D832C8" w:rsidRDefault="00E37DD8" w:rsidP="00E37DD8">
            <w:pPr>
              <w:spacing w:after="0" w:line="240" w:lineRule="auto"/>
              <w:ind w:left="0" w:right="0" w:firstLine="0"/>
              <w:rPr>
                <w:color w:val="auto"/>
                <w:sz w:val="28"/>
                <w:szCs w:val="28"/>
              </w:rPr>
            </w:pP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Контроль методической работы</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Результативность работы по УМК «Школа России»1, 2,3 классы</w:t>
            </w:r>
          </w:p>
          <w:p w:rsidR="00E37DD8" w:rsidRPr="00D832C8" w:rsidRDefault="00E37DD8" w:rsidP="00E37DD8">
            <w:pPr>
              <w:spacing w:after="0" w:line="240" w:lineRule="auto"/>
              <w:ind w:left="0" w:right="0" w:firstLine="0"/>
              <w:jc w:val="left"/>
              <w:rPr>
                <w:color w:val="auto"/>
                <w:sz w:val="28"/>
                <w:szCs w:val="28"/>
              </w:rPr>
            </w:pPr>
          </w:p>
          <w:p w:rsidR="00E37DD8" w:rsidRPr="00D832C8" w:rsidRDefault="00E37DD8" w:rsidP="00E37DD8">
            <w:pPr>
              <w:spacing w:after="0" w:line="240" w:lineRule="auto"/>
              <w:ind w:left="0" w:right="0" w:firstLine="0"/>
              <w:jc w:val="left"/>
              <w:rPr>
                <w:color w:val="auto"/>
                <w:sz w:val="28"/>
                <w:szCs w:val="28"/>
              </w:rPr>
            </w:pPr>
          </w:p>
          <w:p w:rsidR="00E37DD8" w:rsidRPr="00D832C8" w:rsidRDefault="00E37DD8" w:rsidP="00E37DD8">
            <w:pPr>
              <w:spacing w:after="0" w:line="240" w:lineRule="auto"/>
              <w:ind w:left="0" w:right="0" w:firstLine="0"/>
              <w:jc w:val="left"/>
              <w:rPr>
                <w:color w:val="auto"/>
                <w:sz w:val="28"/>
                <w:szCs w:val="28"/>
              </w:rPr>
            </w:pPr>
          </w:p>
          <w:p w:rsidR="00E37DD8" w:rsidRPr="00D832C8" w:rsidRDefault="00E37DD8" w:rsidP="00E37DD8">
            <w:pPr>
              <w:spacing w:after="0" w:line="240" w:lineRule="auto"/>
              <w:ind w:left="0" w:right="0" w:firstLine="0"/>
              <w:jc w:val="left"/>
              <w:rPr>
                <w:color w:val="auto"/>
                <w:sz w:val="28"/>
                <w:szCs w:val="28"/>
              </w:rPr>
            </w:pPr>
          </w:p>
          <w:p w:rsidR="00E37DD8" w:rsidRPr="00D832C8" w:rsidRDefault="00E37DD8" w:rsidP="00E37DD8">
            <w:pPr>
              <w:spacing w:after="0" w:line="240" w:lineRule="auto"/>
              <w:ind w:left="0" w:right="0" w:firstLine="0"/>
              <w:jc w:val="left"/>
              <w:rPr>
                <w:color w:val="auto"/>
                <w:sz w:val="28"/>
                <w:szCs w:val="28"/>
              </w:rPr>
            </w:pPr>
          </w:p>
          <w:p w:rsidR="00E37DD8" w:rsidRPr="00D832C8" w:rsidRDefault="00E37DD8" w:rsidP="00E37DD8">
            <w:pPr>
              <w:spacing w:after="0" w:line="240" w:lineRule="auto"/>
              <w:ind w:left="0" w:right="0" w:firstLine="0"/>
              <w:jc w:val="left"/>
              <w:rPr>
                <w:color w:val="auto"/>
                <w:sz w:val="28"/>
                <w:szCs w:val="28"/>
              </w:rPr>
            </w:pPr>
          </w:p>
          <w:p w:rsidR="00E37DD8" w:rsidRPr="00D832C8" w:rsidRDefault="00E37DD8" w:rsidP="00E37DD8">
            <w:pPr>
              <w:spacing w:after="0" w:line="240" w:lineRule="auto"/>
              <w:ind w:left="0" w:right="0" w:firstLine="0"/>
              <w:jc w:val="left"/>
              <w:rPr>
                <w:color w:val="auto"/>
                <w:sz w:val="28"/>
                <w:szCs w:val="28"/>
              </w:rPr>
            </w:pP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Качество и уровень методической теоретической подготовки учителей, качество знаний обучающихся.</w:t>
            </w:r>
          </w:p>
          <w:p w:rsidR="00E37DD8" w:rsidRPr="00D832C8" w:rsidRDefault="00E37DD8" w:rsidP="00E37DD8">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Работа учителя.</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Обученность обучающихся </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Персональный</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Наблюдение</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Посещение уроков</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СкрынниковаН.В.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Московченко В.Н.</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Бондаренко 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МО</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Информационная справка </w:t>
            </w:r>
          </w:p>
        </w:tc>
      </w:tr>
      <w:tr w:rsidR="00E37DD8" w:rsidRPr="00D832C8" w:rsidTr="00E37DD8">
        <w:trPr>
          <w:jc w:val="center"/>
        </w:trPr>
        <w:tc>
          <w:tcPr>
            <w:tcW w:w="660" w:type="pct"/>
            <w:vMerge w:val="restar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Контроль  сохранения здоровья обучающихся</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Обеспечение техники безопасности на уроках труда, физики, химии, физкультуры.</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Выполнение инструкций по охране труда жизни и здоровья детей.</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Условия УВП</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Фронтальный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Изучение документации.</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Комиссия по охране труда</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Комиссия по охране труда</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w:t>
            </w:r>
          </w:p>
        </w:tc>
      </w:tr>
      <w:tr w:rsidR="00E37DD8" w:rsidRPr="00D832C8" w:rsidTr="00E37DD8">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E37DD8" w:rsidRPr="00D832C8" w:rsidRDefault="00E37DD8" w:rsidP="00E37DD8">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Активизация оздоровительной работы в начальной школе</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Работа педагогов, направленная на сохранение здоровья обучающихся</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Работа педагогов</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Посещение занятий, наблюдение</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Зам. директора по УВР </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Справка</w:t>
            </w:r>
          </w:p>
        </w:tc>
      </w:tr>
      <w:tr w:rsidR="00E37DD8" w:rsidRPr="00D832C8" w:rsidTr="00E37DD8">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jc w:val="center"/>
              <w:rPr>
                <w:color w:val="auto"/>
                <w:sz w:val="28"/>
                <w:szCs w:val="28"/>
              </w:rPr>
            </w:pPr>
            <w:bookmarkStart w:id="172" w:name="январь"/>
            <w:bookmarkEnd w:id="172"/>
            <w:r w:rsidRPr="00D832C8">
              <w:rPr>
                <w:b/>
                <w:color w:val="auto"/>
                <w:sz w:val="28"/>
                <w:szCs w:val="28"/>
              </w:rPr>
              <w:lastRenderedPageBreak/>
              <w:t>Январь</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Контроль школьной документации</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Проверка журналов (классных, элективных курсов)</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Соблюдение единых требований к оформлению журналов.</w:t>
            </w:r>
            <w:r w:rsidRPr="00D832C8">
              <w:rPr>
                <w:color w:val="auto"/>
                <w:sz w:val="28"/>
                <w:szCs w:val="28"/>
              </w:rPr>
              <w:br/>
              <w:t>Исправление ошибок в ведении журналов.</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Журналы 1-11классов</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Фронтальный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Изучение документации</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 Н.В.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Справка</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Контроль всеобуча</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Движение обучающихся за первое полугодие.</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Соблюдение законности перевода и приёма обучающихся.</w:t>
            </w: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порядок отчисления и зачисления обучающихся</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книги приказов по обучающимся, справки-подтверждения и т.д.</w:t>
            </w: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Белянская О.Н.</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отчёт по движению в ОУ.</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Контроль работы педагогических кадров.</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1. Оценка качества и результативности деятельности педагогов.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2. Использование воспитательного потенциала на уроках </w:t>
            </w:r>
            <w:r w:rsidRPr="00D832C8">
              <w:rPr>
                <w:color w:val="auto"/>
                <w:sz w:val="28"/>
                <w:szCs w:val="28"/>
              </w:rPr>
              <w:lastRenderedPageBreak/>
              <w:t>предметов гуманитарного цикла.</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Оценить уровень качества и результативности деятельности педагогов.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Стимулировать профессиональный рост педагогов.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2. Использование потенциала предметов гуманитарного цикла на повышение уровня воспитанности обучающихся </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Профессиональная деятельность педагогов.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 Работа учителя </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контрольно-оценочный</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w:t>
            </w: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Персональный </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Экспертная оценка</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Посещение уроков </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СкрынниковаН.В.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Московченко В.Н.</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Бондаренко 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Оперативное совещание. Справка</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lastRenderedPageBreak/>
              <w:t>Контроль методической работы</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Проведение предметных недель по планам работы  ШМО</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Влияние предметной недели на развитие интереса у обучающихся к изучаемому предмету, повышение образовательного уровня, обучение школьников самостоятельности и развитие у них творчества</w:t>
            </w: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Работа ШМО</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Посещение уроков и внеклассных мероприятий</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Фарахова М.В. руководители ШМО</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Обсуждение итогов предметных недель на заседаниях</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ШМО</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 xml:space="preserve">Контроль выполнения требований государственного образовательного </w:t>
            </w:r>
            <w:r w:rsidRPr="00D832C8">
              <w:rPr>
                <w:b/>
                <w:color w:val="auto"/>
                <w:sz w:val="28"/>
                <w:szCs w:val="28"/>
              </w:rPr>
              <w:lastRenderedPageBreak/>
              <w:t>стандарта общего образования</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 xml:space="preserve">Сформированность ведущих знаний, умений и навыков обучающихся по иностранному языку </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Оценка уровня выполнения требований государственного образовательного стандарта </w:t>
            </w:r>
            <w:r w:rsidRPr="00D832C8">
              <w:rPr>
                <w:color w:val="auto"/>
                <w:sz w:val="28"/>
                <w:szCs w:val="28"/>
              </w:rPr>
              <w:lastRenderedPageBreak/>
              <w:t>образования по предмету.</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Изучение учебно-педагогической деятельности учителей иностранного языка.</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текущая успеваемость обучающихся, рабочие тетради обучающихся,</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контрольные работы, рабочие программы.</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персональный, предметный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тестирование обучающихся, анализ рабочих программ, собеседование с учителями, </w:t>
            </w:r>
            <w:r w:rsidRPr="00D832C8">
              <w:rPr>
                <w:color w:val="auto"/>
                <w:sz w:val="28"/>
                <w:szCs w:val="28"/>
              </w:rPr>
              <w:lastRenderedPageBreak/>
              <w:t>посещение уроков.</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СкрынниковаН.В.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Московченко В.Н.</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Бондаренко 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Справка, беседа с учителями.</w:t>
            </w:r>
          </w:p>
        </w:tc>
      </w:tr>
      <w:tr w:rsidR="00E37DD8" w:rsidRPr="00D832C8" w:rsidTr="00E37DD8">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jc w:val="center"/>
              <w:rPr>
                <w:color w:val="auto"/>
                <w:sz w:val="28"/>
                <w:szCs w:val="28"/>
              </w:rPr>
            </w:pPr>
            <w:bookmarkStart w:id="173" w:name="февраль"/>
            <w:bookmarkEnd w:id="173"/>
            <w:r w:rsidRPr="00D832C8">
              <w:rPr>
                <w:b/>
                <w:color w:val="auto"/>
                <w:sz w:val="28"/>
                <w:szCs w:val="28"/>
              </w:rPr>
              <w:lastRenderedPageBreak/>
              <w:t>Февраль</w:t>
            </w:r>
          </w:p>
        </w:tc>
      </w:tr>
      <w:tr w:rsidR="00E37DD8" w:rsidRPr="00D832C8" w:rsidTr="00E37DD8">
        <w:trPr>
          <w:jc w:val="center"/>
        </w:trPr>
        <w:tc>
          <w:tcPr>
            <w:tcW w:w="660" w:type="pct"/>
            <w:vMerge w:val="restar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Контроль школьной документации</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Состояние классных журналов</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Соблюдение единых требований к оформлению журналов.</w:t>
            </w:r>
            <w:r w:rsidRPr="00D832C8">
              <w:rPr>
                <w:color w:val="auto"/>
                <w:sz w:val="28"/>
                <w:szCs w:val="28"/>
              </w:rPr>
              <w:br/>
              <w:t>Исправление ошибок в ведении журналов.</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Классные журналы 5, 9,11 классов</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Проверка журналов</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 Н.В.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Совещание при зам.директоре по УВР, запись в журналах на стр. «Замечания по ведению классных журналов».</w:t>
            </w:r>
          </w:p>
          <w:p w:rsidR="00E37DD8" w:rsidRPr="00D832C8" w:rsidRDefault="00E37DD8" w:rsidP="00E37DD8">
            <w:pPr>
              <w:spacing w:after="0" w:line="240" w:lineRule="auto"/>
              <w:ind w:left="0" w:right="0" w:firstLine="0"/>
              <w:rPr>
                <w:color w:val="auto"/>
                <w:sz w:val="28"/>
                <w:szCs w:val="28"/>
              </w:rPr>
            </w:pPr>
          </w:p>
        </w:tc>
      </w:tr>
      <w:tr w:rsidR="00E37DD8" w:rsidRPr="00D832C8" w:rsidTr="00E37DD8">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E37DD8" w:rsidRPr="00D832C8" w:rsidRDefault="00E37DD8" w:rsidP="00E37DD8">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Состояние рабочих тетрадей обучающихся. </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Соблюдение требований к проверке, качество проверки тетрадей учителями физики, химии, биологии.</w:t>
            </w: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тетради обучающихся 5-11 классов (выборочно)</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Контрольно-оценочный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Проверка тетрадей  по физике, химии, биологии.</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СкрынниковаН.В.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Московченко В.Н.</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Бондаренко 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Справка</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Контроль выполнения требований государственного образовательного стандарта общего образования</w:t>
            </w:r>
          </w:p>
          <w:p w:rsidR="00E37DD8" w:rsidRPr="00D832C8" w:rsidRDefault="00E37DD8" w:rsidP="00E37DD8">
            <w:pPr>
              <w:spacing w:after="0" w:line="240" w:lineRule="auto"/>
              <w:ind w:left="0" w:right="0" w:firstLine="0"/>
              <w:rPr>
                <w:b/>
                <w:color w:val="auto"/>
                <w:sz w:val="28"/>
                <w:szCs w:val="28"/>
              </w:rPr>
            </w:pPr>
          </w:p>
          <w:p w:rsidR="00E37DD8" w:rsidRPr="00D832C8" w:rsidRDefault="00E37DD8" w:rsidP="00E37DD8">
            <w:pPr>
              <w:spacing w:after="0" w:line="240" w:lineRule="auto"/>
              <w:ind w:left="0" w:right="0" w:firstLine="0"/>
              <w:rPr>
                <w:b/>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Сформированность ведущих знаний, умений и навыков обучающихся по физике, информатике</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Оценка уровня выполнения требований государственного образовательного стандарта по предмету.</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Изучение учебно-педагогической деятельности учителей физики, информатики</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текущая успеваемость учащихся, рабочие тетради обучающихся,</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контрольные работы, рабочие программы.</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персональный, предметный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тестирование обучающихся, анализ рабочих программ, собеседование с учителем, </w:t>
            </w:r>
            <w:r w:rsidRPr="00D832C8">
              <w:rPr>
                <w:color w:val="auto"/>
                <w:sz w:val="28"/>
                <w:szCs w:val="28"/>
              </w:rPr>
              <w:lastRenderedPageBreak/>
              <w:t>посещение уроков.</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СкрынниковаН.В.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Московченко В.Н.</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Бондаренко 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Справка, беседа с учителем.</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lastRenderedPageBreak/>
              <w:t>Контроль условий организации образовательных отношений</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Использование лицензированных программных средств обучения на ПК школы.</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Соблюдение условий использования лицензионного программного обеспечения на ПК в школе.</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Устранение выявленных нарушений.</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Программное обеспечение ПК.</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Обследование программных продуктов ПК школы.</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Белянская О.Н.</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Сообщение на совещании при директоре</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Контроль работы педагогических кадров.</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Работа учителей  начальных классов с рабочими тетрадями к учебникам.  </w:t>
            </w: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Оценить уровень использования учителями начальных классов рабочих тетрадей в процессе организации образовательных отношений</w:t>
            </w: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Рабочие тетради   учащихся 1-4 -х классов (выборочный)</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Анализ работы с рабочими тетрадями, собеседование с учителями</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СкрынниковаН.В.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Московченко В.Н.</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Бондаренко 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Сообщение на МО</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Контроль методической работы</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Повышение профессиональной компетентности в условиях обновления школьного образования.</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Анализ участия педагогов в конкурсах и мероприятиях.</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Участие в конкурсах и мероприятиях</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Беседа, мониторинг участия педагогов</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администрация</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Информация на методическом  совете,</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сообщение на педагогическом совете</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 xml:space="preserve">Контроль  сохранения </w:t>
            </w:r>
            <w:r w:rsidRPr="00D832C8">
              <w:rPr>
                <w:b/>
                <w:color w:val="auto"/>
                <w:sz w:val="28"/>
                <w:szCs w:val="28"/>
              </w:rPr>
              <w:lastRenderedPageBreak/>
              <w:t>здоровья обучающихся</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 xml:space="preserve">Проверка дозировки домашних заданий по всем предметам  </w:t>
            </w:r>
            <w:r w:rsidRPr="00D832C8">
              <w:rPr>
                <w:color w:val="auto"/>
                <w:sz w:val="28"/>
                <w:szCs w:val="28"/>
              </w:rPr>
              <w:lastRenderedPageBreak/>
              <w:t>учебного цикла в1-8 классах</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 xml:space="preserve">Определение объема д/з по всем предметам и во </w:t>
            </w:r>
            <w:r w:rsidRPr="00D832C8">
              <w:rPr>
                <w:color w:val="auto"/>
                <w:sz w:val="28"/>
                <w:szCs w:val="28"/>
              </w:rPr>
              <w:lastRenderedPageBreak/>
              <w:t>всех классах, ежедневной нагрузки с учетом школьного расписания, выявление и анализ причин перегрузки обучающихся</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обучающиеся1-8 классов</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Анкетирование, собеседование, сравнение </w:t>
            </w:r>
            <w:r w:rsidRPr="00D832C8">
              <w:rPr>
                <w:color w:val="auto"/>
                <w:sz w:val="28"/>
                <w:szCs w:val="28"/>
              </w:rPr>
              <w:lastRenderedPageBreak/>
              <w:t>объема учебного материала, пройденного на уроке и заданного на дом (по дневникам)</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СкрынниковаН.В.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Московченко В.Н.</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Бондаренко 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 xml:space="preserve">Информация руководителей ШМО </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lastRenderedPageBreak/>
              <w:t xml:space="preserve">Контроль подготовки к государственной итоговой аттестации обучающихся </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Работа по подготовке обучающихся к государственной итоговой аттестации</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Выявить проблемные «зоны» в подготовке обучающихся к ГИА и выработать организационно-педагогические  меры по их ликвидации.</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обучающиеся  9,11 классов</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контрольно-оценочный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анализ пробного тестирования по материалам  ГИА </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СкрынниковаН.В.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Московченко В.Н.</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Бондаренко 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Анализ пробного тестирования.</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Собеседование с учителями по материалам анализа</w:t>
            </w:r>
          </w:p>
        </w:tc>
      </w:tr>
      <w:tr w:rsidR="00E37DD8" w:rsidRPr="00D832C8" w:rsidTr="00E37DD8">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jc w:val="center"/>
              <w:rPr>
                <w:color w:val="auto"/>
                <w:sz w:val="28"/>
                <w:szCs w:val="28"/>
              </w:rPr>
            </w:pPr>
            <w:bookmarkStart w:id="174" w:name="март"/>
            <w:bookmarkEnd w:id="174"/>
            <w:r w:rsidRPr="00D832C8">
              <w:rPr>
                <w:b/>
                <w:color w:val="auto"/>
                <w:sz w:val="28"/>
                <w:szCs w:val="28"/>
              </w:rPr>
              <w:t>Март</w:t>
            </w:r>
          </w:p>
        </w:tc>
      </w:tr>
      <w:tr w:rsidR="00E37DD8" w:rsidRPr="00D832C8" w:rsidTr="00E37DD8">
        <w:trPr>
          <w:jc w:val="center"/>
        </w:trPr>
        <w:tc>
          <w:tcPr>
            <w:tcW w:w="660" w:type="pct"/>
            <w:vMerge w:val="restart"/>
            <w:tcBorders>
              <w:top w:val="single" w:sz="4" w:space="0" w:color="auto"/>
              <w:left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Контроль школьной документации</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w:t>
            </w:r>
          </w:p>
          <w:p w:rsidR="00E37DD8" w:rsidRPr="00D832C8" w:rsidRDefault="00E37DD8" w:rsidP="00E37DD8">
            <w:pPr>
              <w:spacing w:after="0" w:line="240" w:lineRule="auto"/>
              <w:ind w:left="0" w:right="0" w:firstLine="0"/>
              <w:rPr>
                <w:b/>
                <w:color w:val="auto"/>
                <w:sz w:val="28"/>
                <w:szCs w:val="28"/>
              </w:rPr>
            </w:pPr>
            <w:r w:rsidRPr="00D832C8">
              <w:rPr>
                <w:color w:val="auto"/>
                <w:sz w:val="28"/>
                <w:szCs w:val="28"/>
              </w:rPr>
              <w:t> </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Состояние классных журналов</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Соблюдение единых требований к оформлению журналов.</w:t>
            </w:r>
            <w:r w:rsidRPr="00D832C8">
              <w:rPr>
                <w:color w:val="auto"/>
                <w:sz w:val="28"/>
                <w:szCs w:val="28"/>
              </w:rPr>
              <w:br/>
              <w:t>Исправление ошибок в ведении журналов.</w:t>
            </w:r>
          </w:p>
          <w:p w:rsidR="00E37DD8" w:rsidRPr="00D832C8" w:rsidRDefault="00E37DD8" w:rsidP="00E37DD8">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Классные журналы </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Фронтальный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Проверка журналов</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Зам. директора по УВР </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Справка</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w:t>
            </w:r>
          </w:p>
        </w:tc>
      </w:tr>
      <w:tr w:rsidR="00E37DD8" w:rsidRPr="00D832C8" w:rsidTr="00E37DD8">
        <w:trPr>
          <w:jc w:val="center"/>
        </w:trPr>
        <w:tc>
          <w:tcPr>
            <w:tcW w:w="660" w:type="pct"/>
            <w:vMerge/>
            <w:tcBorders>
              <w:left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Состояние тетрадей обучающихся. </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Соблюдение требований единого орфографического режима, качество проверки тетрадей учителями технологии, географии</w:t>
            </w: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тетради обучающихся 5-11 кл.</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Контрольно-оценочный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Проверка тетрадей по технологии, географии</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СкрынниковаН.В.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Московченко В.Н.</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Бондаренко 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Сообщение на совещании при директоре</w:t>
            </w:r>
          </w:p>
        </w:tc>
      </w:tr>
      <w:tr w:rsidR="00E37DD8" w:rsidRPr="00D832C8" w:rsidTr="00E37DD8">
        <w:trPr>
          <w:jc w:val="center"/>
        </w:trPr>
        <w:tc>
          <w:tcPr>
            <w:tcW w:w="660" w:type="pct"/>
            <w:vMerge w:val="restar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lastRenderedPageBreak/>
              <w:t>Контроль выполнения обязательного минимума содержания общего образования</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Использование новых технологий и активных форм обучения при преподавании элективных курсов</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Отслеживание качества процесса преподавания элективных курсов.</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Учителя, ведущие элективные курсы</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текущий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Анкетирование педагогов, направленное наблюдение и анализ элективных курсов</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СкрынниковаН.В.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Московченко В.Н.</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Бондаренко 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Справка. </w:t>
            </w:r>
          </w:p>
        </w:tc>
      </w:tr>
      <w:tr w:rsidR="00E37DD8" w:rsidRPr="00D832C8" w:rsidTr="00E37DD8">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E37DD8" w:rsidRPr="00D832C8" w:rsidRDefault="00E37DD8" w:rsidP="00E37DD8">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Формирование коммуникативных навыков обучающихся 6 класса на уроках иностранного языка.</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Изучение педагогической деятельности учителя по формированию коммуникативных навыков обучающихся.</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деятельность учителя</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персональный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посещение уроков, анализ КТП и РП, собеседование.</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СкрынниковаН.В.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Московченко В.Н.</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Бондаренко 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Справка.беседа с учителями.</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Контроль всеобуча</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Движение обучающихся за первое полугодие.</w:t>
            </w: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Соблюдение законности перевода и приёма обучающихся.</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порядок отчисления и зачисления обучающихся</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книги приказов по обучающимся, справки-подтверждения и т.д.</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 Н.В.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отчёт по движению в ОУ.</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Контроль условий организации УВП</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Состояние материально-технической базы учебных кабинетов </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Выявление и устранение недостатков в оборудовании кабинетов.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Паспортизация учебных кабинетов.</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Учебные кабинеты </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фронтальный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Проверка паспорта кабинета</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Комиссия</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Справка, оперативное совещание.</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 xml:space="preserve">Мониторинг учебных достижений обучающихся. </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Промежуточная аттестация обучающихся по итогам 3 четверти.</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 xml:space="preserve">Оценить уровень обученности и качество знаний обучающихся по предметам. </w:t>
            </w:r>
          </w:p>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lastRenderedPageBreak/>
              <w:t>Анализ итогов успеваемости обучающихся за первое полугодие.</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2-11 классы</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Контрольно-оценочный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Промежуточная  аттестация обучающихся. Тестирование, контрольные </w:t>
            </w:r>
            <w:r w:rsidRPr="00D832C8">
              <w:rPr>
                <w:color w:val="auto"/>
                <w:sz w:val="28"/>
                <w:szCs w:val="28"/>
              </w:rPr>
              <w:lastRenderedPageBreak/>
              <w:t xml:space="preserve">работы и диктанты. </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 xml:space="preserve">Зам. директора по УВР, руководители ШМО </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Справка.</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Сообщение на заседании педагогического совета</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lastRenderedPageBreak/>
              <w:t>Контроль работы педагогических кадров.</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Психолого-педагогическая компетентность учителя.</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Изучить уровень психолого-педагогической компетентности учителей школы.</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компетентность учителя</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соц. исследование</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Зам. директора по УВР, руководители ШМО</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Справка.</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анализ работы школы, педагогический совет.</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Контроль методической работы</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Работа руководителей ШМО</w:t>
            </w: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Оценить организационно-методическую деятельность руководителей ШМО по руководству методическими объединениями.</w:t>
            </w: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деятельность руководителей ШМО</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Контрольно-оценочный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Собеседование по выполнению плана работы ШМО</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 Н.В.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Отчёт на методическом совете</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 xml:space="preserve">Контроль подготовки к государственной итоговой аттестации обучающихся </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Прохождение государственных программ </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Проанализировать выполнение  учителями государственных программ по предметам учебного плана обучающихся  4,9,11классов.</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Классные журналы,  рабочие программы.</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Текущий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Отчёт учителей, собеседование с учителями.</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Зам. директора по УВР, руководители ШМО</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Справка.</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Сообщение на заседании педагогического совета</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w:t>
            </w:r>
          </w:p>
        </w:tc>
      </w:tr>
      <w:tr w:rsidR="00E37DD8" w:rsidRPr="00D832C8" w:rsidTr="00E37DD8">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jc w:val="center"/>
              <w:rPr>
                <w:color w:val="auto"/>
                <w:sz w:val="28"/>
                <w:szCs w:val="28"/>
              </w:rPr>
            </w:pPr>
            <w:bookmarkStart w:id="175" w:name="апрель"/>
            <w:bookmarkEnd w:id="175"/>
            <w:r w:rsidRPr="00D832C8">
              <w:rPr>
                <w:b/>
                <w:color w:val="auto"/>
                <w:sz w:val="28"/>
                <w:szCs w:val="28"/>
              </w:rPr>
              <w:t>Апрель</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Контроль школьной документации</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Состояние классных журналов</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Соблюдение единых требований к оформлению журналов.</w:t>
            </w:r>
            <w:r w:rsidRPr="00D832C8">
              <w:rPr>
                <w:color w:val="auto"/>
                <w:sz w:val="28"/>
                <w:szCs w:val="28"/>
              </w:rPr>
              <w:br/>
              <w:t xml:space="preserve">Исправление </w:t>
            </w:r>
            <w:r w:rsidRPr="00D832C8">
              <w:rPr>
                <w:color w:val="auto"/>
                <w:sz w:val="28"/>
                <w:szCs w:val="28"/>
              </w:rPr>
              <w:lastRenderedPageBreak/>
              <w:t>ошибок в ведении журналов.</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 xml:space="preserve">Классные журналы </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Фронтальный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Проверка журналов</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Зам. директора по УВР </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Совещание при зам.директоре по УВР, запись в журналах на стр. «Замечания по </w:t>
            </w:r>
            <w:r w:rsidRPr="00D832C8">
              <w:rPr>
                <w:color w:val="auto"/>
                <w:sz w:val="28"/>
                <w:szCs w:val="28"/>
              </w:rPr>
              <w:lastRenderedPageBreak/>
              <w:t>ведению классных журналов».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lastRenderedPageBreak/>
              <w:t>Контроль выполнения требований государственного образовательного стандарта начального общего образования</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Качество знаний обучающихся 4 класса по предмету «Окружающий мир»</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Оценка качества усвоения обучающимися содержания предмета.</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Изучение педагогической деятельности учителя по преподаванию предмета.</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ЗУН учащихся</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контрольно-оценочный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контрольная работа по предмету.</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Сообщение на заседании МО</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Контроль условий организации УВП</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Работа школьной библиотеки</w:t>
            </w: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Выполнение плана работы, эффективность работы библиотеки, выявление самых активных учащихся</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Зав. библиотекой</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Персональный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Проверка читательских формуляров, беседа с библиотекарем школы, учащимися, классными руководителями</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Низева В.В.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Сообщение на совещании при директоре</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Мониторинг качества образования</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Экспертиза качества реализации основных образовательных программ на всех уровнях образовательных отношении(начальное общее, основное общее ,среднее общее образование)</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Выявить соответствие </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качества образования в школе ФГОС</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Нормативно-правовые документы, основные образовательные программы, материально-техническая база,</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Механизмы реализации ООП</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мониторинг</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экспертиза</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 Н.В.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Аналитические справки</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lastRenderedPageBreak/>
              <w:t>Контроль методической работы</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Организационно-методические потребности педагогов</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Выявить методические потребности педагогов школы.</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Планирование методической работы на следующий год.</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Оценить уровень удовлетворённости методической работой в школе.</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методические потребности педагогов</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мониторинг</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опрос- исследование.</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руководители ШМО</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Заседание ШМО </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b/>
                <w:color w:val="auto"/>
                <w:sz w:val="28"/>
                <w:szCs w:val="28"/>
              </w:rPr>
              <w:t xml:space="preserve">Контроль подготовки к итоговой аттестации обучающихся </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Готовность обучающихся к государственной итоговой аттестации</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Оценка уровня готовности выпускников </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обучающиеся  9,11классов</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контрольно-оценочный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анализ пробного тестирования по материалам ГИА.</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Скрынникова Н.В.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руководители ШМО</w:t>
            </w:r>
          </w:p>
          <w:p w:rsidR="00E37DD8" w:rsidRPr="00D832C8" w:rsidRDefault="00E37DD8" w:rsidP="00E37DD8">
            <w:pPr>
              <w:spacing w:after="0" w:line="240" w:lineRule="auto"/>
              <w:ind w:left="0" w:right="0" w:firstLine="0"/>
              <w:rPr>
                <w:color w:val="auto"/>
                <w:sz w:val="28"/>
                <w:szCs w:val="28"/>
              </w:rPr>
            </w:pP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Анализ готовности обучающихся.</w:t>
            </w:r>
          </w:p>
          <w:p w:rsidR="00E37DD8" w:rsidRPr="00D832C8" w:rsidRDefault="00E37DD8" w:rsidP="00E37DD8">
            <w:pPr>
              <w:spacing w:after="0" w:line="240" w:lineRule="auto"/>
              <w:ind w:left="0" w:right="0" w:firstLine="0"/>
              <w:rPr>
                <w:color w:val="auto"/>
                <w:sz w:val="28"/>
                <w:szCs w:val="28"/>
              </w:rPr>
            </w:pPr>
          </w:p>
        </w:tc>
      </w:tr>
      <w:tr w:rsidR="00E37DD8" w:rsidRPr="00D832C8" w:rsidTr="00E37DD8">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jc w:val="center"/>
              <w:rPr>
                <w:color w:val="auto"/>
                <w:sz w:val="28"/>
                <w:szCs w:val="28"/>
              </w:rPr>
            </w:pPr>
            <w:bookmarkStart w:id="176" w:name="май"/>
            <w:bookmarkEnd w:id="176"/>
            <w:r w:rsidRPr="00D832C8">
              <w:rPr>
                <w:b/>
                <w:color w:val="auto"/>
                <w:sz w:val="28"/>
                <w:szCs w:val="28"/>
              </w:rPr>
              <w:t>Май</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Контроль школьной документации</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Состояние классных журналов</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Соблюдение единых требований к оформлению журналов.</w:t>
            </w:r>
            <w:r w:rsidRPr="00D832C8">
              <w:rPr>
                <w:color w:val="auto"/>
                <w:sz w:val="28"/>
                <w:szCs w:val="28"/>
              </w:rPr>
              <w:br/>
              <w:t>Исправление ошибок в ведении журналов.</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Классные журналы </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Фронтальный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Проверка журналов</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Зам. директора по УВР </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Совещание при зам.директоре по УВР, запись в журналах на стр. «Замечания по ведению классных журналов».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Мониторинг качества образования</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Удовлетворённость участников образовательных отношений качеством образования</w:t>
            </w: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Выявить проблемы, потребности, мотивы участников образовательных отношений.</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Общественная оценка качества образования в школе.</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общественное мнение родителей, обучающихся, учителей.</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мониторинг</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социологическое исследование</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 Н.В.</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Фарахова М.В. руководители ШМО</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Анализ работы школы, педагогический совет.</w:t>
            </w:r>
          </w:p>
        </w:tc>
      </w:tr>
      <w:tr w:rsidR="00E37DD8" w:rsidRPr="00D832C8" w:rsidTr="00E37DD8">
        <w:trPr>
          <w:jc w:val="center"/>
        </w:trPr>
        <w:tc>
          <w:tcPr>
            <w:tcW w:w="660" w:type="pct"/>
            <w:vMerge w:val="restar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b/>
                <w:color w:val="auto"/>
                <w:sz w:val="28"/>
                <w:szCs w:val="28"/>
              </w:rPr>
            </w:pPr>
            <w:r w:rsidRPr="00D832C8">
              <w:rPr>
                <w:b/>
                <w:color w:val="auto"/>
                <w:sz w:val="28"/>
                <w:szCs w:val="28"/>
              </w:rPr>
              <w:t xml:space="preserve">Мониторинг учебных </w:t>
            </w:r>
            <w:r w:rsidRPr="00D832C8">
              <w:rPr>
                <w:b/>
                <w:color w:val="auto"/>
                <w:sz w:val="28"/>
                <w:szCs w:val="28"/>
              </w:rPr>
              <w:lastRenderedPageBreak/>
              <w:t xml:space="preserve">достижений обучающихся. </w:t>
            </w: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 xml:space="preserve">Промежуточная аттестация обучающихся, по </w:t>
            </w:r>
            <w:r w:rsidRPr="00D832C8">
              <w:rPr>
                <w:color w:val="auto"/>
                <w:sz w:val="28"/>
                <w:szCs w:val="28"/>
              </w:rPr>
              <w:lastRenderedPageBreak/>
              <w:t>итогам 4 четверти второго полугодия, года.</w:t>
            </w: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lastRenderedPageBreak/>
              <w:t xml:space="preserve">Оценить уровень обученности и качество знаний </w:t>
            </w:r>
            <w:r w:rsidRPr="00D832C8">
              <w:rPr>
                <w:color w:val="auto"/>
                <w:sz w:val="28"/>
                <w:szCs w:val="28"/>
              </w:rPr>
              <w:lastRenderedPageBreak/>
              <w:t xml:space="preserve">обучающихся по предметам. </w:t>
            </w:r>
          </w:p>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Анализ итогов успеваемости обучающихся за второе полугодие.</w:t>
            </w: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 </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2-11 классы</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Контрольно-оценочный</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 xml:space="preserve">Промежуточная аттестация обучащихся. </w:t>
            </w:r>
            <w:r w:rsidRPr="00D832C8">
              <w:rPr>
                <w:color w:val="auto"/>
                <w:sz w:val="28"/>
                <w:szCs w:val="28"/>
              </w:rPr>
              <w:lastRenderedPageBreak/>
              <w:t xml:space="preserve">Тестирование, контрольные работы и диктанты. </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 xml:space="preserve">Зам. директора по УВР, </w:t>
            </w:r>
            <w:r w:rsidRPr="00D832C8">
              <w:rPr>
                <w:color w:val="auto"/>
                <w:sz w:val="28"/>
                <w:szCs w:val="28"/>
              </w:rPr>
              <w:lastRenderedPageBreak/>
              <w:t xml:space="preserve">руководители ШМО </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lastRenderedPageBreak/>
              <w:t xml:space="preserve">Педагогический совет. Приказ о переводе </w:t>
            </w:r>
            <w:r w:rsidRPr="00D832C8">
              <w:rPr>
                <w:color w:val="auto"/>
                <w:sz w:val="28"/>
                <w:szCs w:val="28"/>
              </w:rPr>
              <w:lastRenderedPageBreak/>
              <w:t>обучающихся в следующий класс</w:t>
            </w:r>
          </w:p>
        </w:tc>
      </w:tr>
      <w:tr w:rsidR="00E37DD8" w:rsidRPr="00D832C8" w:rsidTr="00E37DD8">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E37DD8" w:rsidRPr="00D832C8" w:rsidRDefault="00E37DD8" w:rsidP="00E37DD8">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Промежуточная (итоговая)аттестация обучащихся по итогам обучения за год.</w:t>
            </w: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Государственная итоговая аттестация</w:t>
            </w: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Оценить уровень освоения обучающимися учебных программ</w:t>
            </w: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Анализ прохождения обучающимися государственной итоговой аттестации</w:t>
            </w: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2-4, 5-8классы.</w:t>
            </w: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9,11 классы</w:t>
            </w: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контрольно-оценочный</w:t>
            </w: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мониторинг</w:t>
            </w: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промежуточная аттестация обучающихся за год.</w:t>
            </w: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Анализ прохождения обучающимися государственной итоговой аттестации</w:t>
            </w: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 Н.В..руководители ШМО</w:t>
            </w: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Скрынникова Н.В.</w:t>
            </w: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r w:rsidRPr="00D832C8">
              <w:rPr>
                <w:color w:val="auto"/>
                <w:sz w:val="28"/>
                <w:szCs w:val="28"/>
              </w:rPr>
              <w:t>педагогический совет.</w:t>
            </w: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p>
          <w:p w:rsidR="00E37DD8" w:rsidRPr="00D832C8" w:rsidRDefault="00E37DD8" w:rsidP="00E37DD8">
            <w:pPr>
              <w:spacing w:after="0" w:line="240" w:lineRule="auto"/>
              <w:ind w:left="0" w:right="0" w:firstLine="0"/>
              <w:rPr>
                <w:color w:val="auto"/>
                <w:sz w:val="28"/>
                <w:szCs w:val="28"/>
              </w:rPr>
            </w:pPr>
            <w:r w:rsidRPr="00D832C8">
              <w:rPr>
                <w:color w:val="auto"/>
                <w:sz w:val="28"/>
                <w:szCs w:val="28"/>
              </w:rPr>
              <w:t>Педагогический совет. Справка </w:t>
            </w:r>
          </w:p>
        </w:tc>
      </w:tr>
      <w:tr w:rsidR="00E37DD8" w:rsidRPr="00D832C8" w:rsidTr="00E37DD8">
        <w:trPr>
          <w:jc w:val="center"/>
        </w:trPr>
        <w:tc>
          <w:tcPr>
            <w:tcW w:w="660" w:type="pct"/>
            <w:tcBorders>
              <w:top w:val="single" w:sz="4" w:space="0" w:color="auto"/>
              <w:left w:val="single" w:sz="4" w:space="0" w:color="auto"/>
              <w:bottom w:val="single" w:sz="4" w:space="0" w:color="auto"/>
              <w:right w:val="single" w:sz="4" w:space="0" w:color="auto"/>
            </w:tcBorders>
            <w:vAlign w:val="center"/>
            <w:hideMark/>
          </w:tcPr>
          <w:p w:rsidR="00E37DD8" w:rsidRPr="00D832C8" w:rsidRDefault="00E37DD8" w:rsidP="00E37DD8">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p>
        </w:tc>
        <w:tc>
          <w:tcPr>
            <w:tcW w:w="622"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p>
        </w:tc>
        <w:tc>
          <w:tcPr>
            <w:tcW w:w="61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p>
        </w:tc>
        <w:tc>
          <w:tcPr>
            <w:tcW w:w="54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p>
        </w:tc>
        <w:tc>
          <w:tcPr>
            <w:tcW w:w="596"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p>
        </w:tc>
        <w:tc>
          <w:tcPr>
            <w:tcW w:w="669" w:type="pct"/>
            <w:tcBorders>
              <w:top w:val="single" w:sz="4" w:space="0" w:color="auto"/>
              <w:left w:val="single" w:sz="4" w:space="0" w:color="auto"/>
              <w:bottom w:val="single" w:sz="4" w:space="0" w:color="auto"/>
              <w:right w:val="single" w:sz="4" w:space="0" w:color="auto"/>
            </w:tcBorders>
            <w:hideMark/>
          </w:tcPr>
          <w:p w:rsidR="00E37DD8" w:rsidRPr="00D832C8" w:rsidRDefault="00E37DD8" w:rsidP="00E37DD8">
            <w:pPr>
              <w:spacing w:after="0" w:line="240" w:lineRule="auto"/>
              <w:ind w:left="0" w:right="0" w:firstLine="0"/>
              <w:rPr>
                <w:color w:val="auto"/>
                <w:sz w:val="28"/>
                <w:szCs w:val="28"/>
              </w:rPr>
            </w:pPr>
          </w:p>
        </w:tc>
      </w:tr>
    </w:tbl>
    <w:p w:rsidR="00E37DD8" w:rsidRPr="00D832C8" w:rsidRDefault="00E37DD8" w:rsidP="00E37DD8">
      <w:pPr>
        <w:spacing w:after="0" w:line="259" w:lineRule="auto"/>
        <w:ind w:left="569" w:right="0" w:firstLine="0"/>
        <w:jc w:val="center"/>
        <w:rPr>
          <w:sz w:val="28"/>
          <w:szCs w:val="28"/>
        </w:rPr>
      </w:pPr>
      <w:r w:rsidRPr="00D832C8">
        <w:rPr>
          <w:b/>
          <w:color w:val="00000A"/>
          <w:sz w:val="28"/>
          <w:szCs w:val="28"/>
        </w:rPr>
        <w:t xml:space="preserve">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4.8. Для проведения оценки качества образования  из всего спектра получаемых в рамках информационной системы СОКО показателей определяется набор ключевых показателей, позволяющих провести сопоставительный анализ образовательной системы школы. Совокупность показателей обеспечивает возможность описания состояния системы, дает общую оценку результативности ее деятельности.</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4.9. Периодичность проведения оценки качества образования, субъекты оценочной деятельности, формы результатов оценивания, а также номенклатура показателей и параметров качества устанавливаются в соответствии с Положением о системе оценки качества образования МБОУ Киселёвской СОШ им.Н.В.Попова, Положением о внутришкольном контроле, Положением о  мониторинге, Положением  о порядке проведения текущей и промежуточной аттестации в 1-11 классах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МБОУ Киселевской СОШ им. Н.В. Попова, Положением о системе оценивания учебных достижений школьников, Положением о безотметочной </w:t>
      </w:r>
      <w:r w:rsidRPr="00D832C8">
        <w:rPr>
          <w:rFonts w:eastAsia="Calibri"/>
          <w:color w:val="auto"/>
          <w:sz w:val="28"/>
          <w:szCs w:val="28"/>
        </w:rPr>
        <w:lastRenderedPageBreak/>
        <w:t>оценке результатов обучения и развития обучающихся 5-х-9-х классов, Положением о внутришкольном контроле.</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4.10. Диагностические и оценочные процедуры в рамках СОКО могут проводиться с привлечением профессиональных и общественных экспертов (экспертных сообществ).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lang w:val="en-US"/>
        </w:rPr>
        <w:t>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Общественное участие  в оценке и  контроле качества образования</w:t>
      </w:r>
    </w:p>
    <w:p w:rsidR="00E37DD8" w:rsidRPr="00D832C8" w:rsidRDefault="00E37DD8" w:rsidP="00E37DD8">
      <w:pPr>
        <w:spacing w:after="0" w:line="240" w:lineRule="auto"/>
        <w:ind w:left="0" w:right="0" w:firstLine="0"/>
        <w:jc w:val="left"/>
        <w:rPr>
          <w:rFonts w:eastAsia="Calibri"/>
          <w:color w:val="auto"/>
          <w:sz w:val="28"/>
          <w:szCs w:val="28"/>
        </w:rPr>
      </w:pP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5.1. Придание гласности и информационной открытости результатам оценки качества образования осуществляется путем предоставления информации:</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основным потребителям результатов СОКО;</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средствам массовой информации через публичный доклад директора школы;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размещение  аналитических материалов, результатов  оценки качества образования на официальном сайте школы.</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5.2.  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 Требования к экспертам, привлекаемым к оценке качества образования, устанавливаются нормативными документами, регламентирующими  реализацию процедур контроля и  оценки качества образования.</w:t>
      </w:r>
    </w:p>
    <w:p w:rsidR="00E37DD8" w:rsidRPr="00D832C8" w:rsidRDefault="00E37DD8" w:rsidP="00E37DD8">
      <w:pPr>
        <w:spacing w:after="0" w:line="240" w:lineRule="auto"/>
        <w:ind w:left="0" w:right="0" w:firstLine="0"/>
        <w:jc w:val="left"/>
        <w:rPr>
          <w:rFonts w:eastAsia="Calibri"/>
          <w:color w:val="auto"/>
          <w:sz w:val="28"/>
          <w:szCs w:val="28"/>
        </w:rPr>
      </w:pPr>
    </w:p>
    <w:p w:rsidR="00E37DD8" w:rsidRPr="00D832C8" w:rsidRDefault="00E37DD8" w:rsidP="00E37DD8">
      <w:pPr>
        <w:spacing w:after="0" w:line="240" w:lineRule="auto"/>
        <w:ind w:left="0" w:right="0" w:firstLine="0"/>
        <w:jc w:val="left"/>
        <w:rPr>
          <w:rFonts w:eastAsia="Calibri"/>
          <w:color w:val="auto"/>
          <w:sz w:val="28"/>
          <w:szCs w:val="28"/>
        </w:rPr>
      </w:pP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b/>
          <w:color w:val="auto"/>
          <w:sz w:val="28"/>
          <w:szCs w:val="28"/>
        </w:rPr>
        <w:t>3.1. Финансовое обеспечение реализации образовательной программы основного общего образования</w:t>
      </w:r>
      <w:r w:rsidRPr="00D832C8">
        <w:rPr>
          <w:rFonts w:eastAsia="Calibri"/>
          <w:color w:val="auto"/>
          <w:sz w:val="28"/>
          <w:szCs w:val="28"/>
        </w:rPr>
        <w:t xml:space="preserve">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Финансовое обеспечение реализации образовательной программы начального общего образования МБОУ Киселевской СОШ им.Н.В.Попова осуществляется исходя из расходных обязательств на основе муниципального задания по оказанию муниципальных образовательных услуг.</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ОО осуществляется в соответствии с нормативами, определяемыми органами государственной власти субъектов Российской Федерации.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w:t>
      </w:r>
      <w:r w:rsidRPr="00D832C8">
        <w:rPr>
          <w:rFonts w:eastAsia="Calibri"/>
          <w:color w:val="auto"/>
          <w:sz w:val="28"/>
          <w:szCs w:val="28"/>
        </w:rPr>
        <w:lastRenderedPageBreak/>
        <w:t>для реализации образовательной программы основного общего образования, включая: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расходы на оплату труда работников, реализующих образовательную программу начального общего образования;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расходы на приобретение учебников и учебных пособий, средств обучения, игр, игрушек;</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Органы местного самоуправления вправе осуществлять за счет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организациям и развитием сетевого взаимодействия для реализации основной образовательной программы общего образования.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Реализация подхода нормативного финансирования в расчете на одного обучающегося осуществляется на трех следующих уровнях:</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межбюджетные отношения (бюджет субъекта Российской Федерации – местный бюджет);</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внутрибюджетные отношения (местный бюджет – муниципальная общеобразовательная организация);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общеобразовательная организация.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Порядок определения и доведения до общеобразовательных организаций бюджетных ассигнований, рассчитанных с использованием нормативов </w:t>
      </w:r>
      <w:r w:rsidRPr="00D832C8">
        <w:rPr>
          <w:rFonts w:eastAsia="Calibri"/>
          <w:color w:val="auto"/>
          <w:sz w:val="28"/>
          <w:szCs w:val="28"/>
        </w:rPr>
        <w:lastRenderedPageBreak/>
        <w:t>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начального общего образования для детей с ОВЗ учитывает расходы необходимые для коррекции нарушения развития.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В связи с требованиями ФГОС НОО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Формирование фонда оплаты труда МБОУ Киселевской СОШ им.Н.В.Попова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w:t>
      </w:r>
      <w:r w:rsidRPr="00D832C8">
        <w:rPr>
          <w:rFonts w:eastAsia="Calibri"/>
          <w:color w:val="auto"/>
          <w:sz w:val="28"/>
          <w:szCs w:val="28"/>
        </w:rPr>
        <w:lastRenderedPageBreak/>
        <w:t>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Справочно: в соответствии с установленным порядком финансирования оплаты труда работников образовательных организаций:</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базовая часть фонда оплаты труда обеспечивает гарантированную заработную плату работников;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общая часть фонда оплаты труда обеспечивает гарантированную оплату труда педагогического работника.</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Образовательная организация самостоятельно определяет:</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соотношение базовой и стимулирующей части фонда оплаты труда;</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соотношение общей и специальной частей внутри базовой части фонда оплаты труда;</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В распределении стимулирующей части фонда оплаты труда учитывается мнение коллегиальных органов управления образовательной организации </w:t>
      </w:r>
      <w:r w:rsidRPr="00D832C8">
        <w:rPr>
          <w:rFonts w:eastAsia="Calibri"/>
          <w:color w:val="auto"/>
          <w:sz w:val="28"/>
          <w:szCs w:val="28"/>
        </w:rPr>
        <w:lastRenderedPageBreak/>
        <w:t>(например, Общественного совета образовательной организации), выборного органа первичной профсоюзной организации.</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1) проводит экономический расчет стоимости обеспечения требований ФГОС;</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3) определяет величину затрат на обеспечение требований к условиям реализации образовательной программы основного общего образования;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4) 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начального общего образования;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Примерный расчет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lastRenderedPageBreak/>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2) нормативные затраты на горячее водоснабжение;</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3) нормативные затраты на потребление электрической энергии;</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Нормативные затраты на содержание недвижимого имущества включают в себя: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нормативные затраты на эксплуатацию системы охранной сигнализации и противопожарной безопасности;</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нормативные затраты на аренду недвижимого имущества;</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нормативные затраты на проведение текущего ремонта объектов недвижимого имущества;</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нормативные затраты на содержание прилегающих территорий в соответствии с утвержденными санитарными правилами и нормами;</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прочие нормативные затраты на содержание недвижимого имущества.</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lastRenderedPageBreak/>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E37DD8" w:rsidRPr="00D832C8" w:rsidRDefault="00E37DD8" w:rsidP="00E37DD8">
      <w:pPr>
        <w:spacing w:after="0" w:line="240" w:lineRule="auto"/>
        <w:ind w:left="0" w:right="0" w:firstLine="0"/>
        <w:jc w:val="left"/>
        <w:rPr>
          <w:rFonts w:eastAsia="Calibri"/>
          <w:b/>
          <w:color w:val="auto"/>
          <w:sz w:val="28"/>
          <w:szCs w:val="28"/>
        </w:rPr>
      </w:pPr>
      <w:bookmarkStart w:id="177" w:name="_Toc288394113"/>
      <w:bookmarkStart w:id="178" w:name="_Toc288410580"/>
      <w:bookmarkStart w:id="179" w:name="_Toc288410709"/>
      <w:bookmarkStart w:id="180" w:name="_Toc424564348"/>
      <w:r w:rsidRPr="00D832C8">
        <w:rPr>
          <w:rFonts w:eastAsia="Calibri"/>
          <w:b/>
          <w:color w:val="auto"/>
          <w:sz w:val="28"/>
          <w:szCs w:val="28"/>
        </w:rPr>
        <w:t>3.2. Материально-технические условия реализации основной образовательной программы</w:t>
      </w:r>
      <w:bookmarkEnd w:id="177"/>
      <w:bookmarkEnd w:id="178"/>
      <w:bookmarkEnd w:id="179"/>
      <w:bookmarkEnd w:id="180"/>
    </w:p>
    <w:p w:rsidR="00E37DD8" w:rsidRPr="00D832C8" w:rsidRDefault="00E37DD8" w:rsidP="00E37DD8">
      <w:pPr>
        <w:spacing w:after="0" w:line="240" w:lineRule="auto"/>
        <w:ind w:left="0" w:right="0" w:firstLine="0"/>
        <w:jc w:val="left"/>
        <w:rPr>
          <w:rFonts w:eastAsia="Calibri"/>
          <w:color w:val="auto"/>
          <w:sz w:val="28"/>
          <w:szCs w:val="28"/>
        </w:rPr>
      </w:pP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Материально­техническая база образовательной организации приведена в соответствие с задачами по обеспечению реализации основной образовательной программы образовательной организации и созданию соответствующей образовательной и социальной среды.</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Критериальными источниками оценки учебно­материального обеспечения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2013г. №966, а также соответствующие приказы и методические рекомендации, в том числе:</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перечни рекомендуемой учебной литературы и цифровых образовательных ресурсов;</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аналогичные перечни, утвержденные региональными нормативными актами и локальными актами образовательной организации,разработанные с учетом особенностей реализации основной образовательной программы в образовательной организации.</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В соответствии с требованиями ФГОС ООО для обеспечения всех предметных областей и внеурочной деятельности образовательная организация, реализующая основную образовательную программу начального общего образования обеспечена необходимой  мебелью, презентационным оборудованием, освещением, хозяйственным инвентарем и оборудована:</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учебными кабинетами с рабочими местами обучающихся и педагогических работников;</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помещениями для занятий моделированием, техническим творчеством, иностранными языками;</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помещениями (кабинетами, мастерскими, студиями) для занятий музыкой, хореографией и изобразительным искусством;</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помещением библиотеки с рабочими зонами, оборудованным читальным залом и книгохранилищем, обеспечивающий сохранность книжного фонда, медиатекой;</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актовым залом;</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lastRenderedPageBreak/>
        <w:t>спортивными сооружениями (комплексами, залами, бассейнами, стадионами, спортивными площадками, тирами), оснащенными игровым, спортивным оборудованием и инвентарем;</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административными и иными помещениями, оснащенными необходимым оборудованием, в том числе для организации учебной деятельности процесса с детьми­инвалидами и детьми с ОВЗ (оборудован пандус для детей с ОВЗ, рабочим местом для слабовидящих и слабослыщащих детей);</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гардеробами, санузлами, местами личной гигиены;</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участком (территорией) с необходимым набором оснащенных зон.</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В школе имеется:  </w:t>
      </w:r>
    </w:p>
    <w:p w:rsidR="00E37DD8" w:rsidRPr="00D832C8" w:rsidRDefault="00E37DD8" w:rsidP="00E37DD8">
      <w:pPr>
        <w:spacing w:after="0" w:line="240" w:lineRule="auto"/>
        <w:ind w:left="0" w:right="0" w:firstLine="0"/>
        <w:jc w:val="left"/>
        <w:rPr>
          <w:rFonts w:eastAsia="Calibri"/>
          <w:color w:val="auto"/>
          <w:sz w:val="28"/>
          <w:szCs w:val="28"/>
          <w:lang w:eastAsia="en-US"/>
        </w:rPr>
      </w:pPr>
      <w:r w:rsidRPr="00D832C8">
        <w:rPr>
          <w:rFonts w:eastAsia="Calibri"/>
          <w:color w:val="auto"/>
          <w:sz w:val="28"/>
          <w:szCs w:val="28"/>
          <w:lang w:eastAsia="en-US"/>
        </w:rPr>
        <w:t xml:space="preserve">3 спортплощадки (Открытая плоскостная спортивная площадка с твердым покрытием, построена в рамках социальной программы «Газпром – детям»; спортивная площадка с полем для игры в ручной мяч, баскетбол, волейбол, беговой дорожкой, ямой для прыжка в длину, турниками; игровая площадка-с полем для игры в футбол, турниками, полосой препятствий);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sym w:font="Symbol" w:char="F0B7"/>
      </w:r>
      <w:r w:rsidRPr="00D832C8">
        <w:rPr>
          <w:rFonts w:eastAsia="Calibri"/>
          <w:color w:val="auto"/>
          <w:sz w:val="28"/>
          <w:szCs w:val="28"/>
        </w:rPr>
        <w:t xml:space="preserve">  1 спортзал  площадью 288 кв.м. с комплектом всего необходимого оборудования;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sym w:font="Symbol" w:char="F0B7"/>
      </w:r>
      <w:r w:rsidRPr="00D832C8">
        <w:rPr>
          <w:rFonts w:eastAsia="Calibri"/>
          <w:color w:val="auto"/>
          <w:sz w:val="28"/>
          <w:szCs w:val="28"/>
        </w:rPr>
        <w:t xml:space="preserve">  1 столовая на 60 посадочных мест;</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sym w:font="Symbol" w:char="F0B7"/>
      </w:r>
      <w:r w:rsidRPr="00D832C8">
        <w:rPr>
          <w:rFonts w:eastAsia="Calibri"/>
          <w:color w:val="auto"/>
          <w:sz w:val="28"/>
          <w:szCs w:val="28"/>
        </w:rPr>
        <w:t xml:space="preserve">  17 учебных кабинетов;</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sym w:font="Symbol" w:char="F0B7"/>
      </w:r>
      <w:r w:rsidRPr="00D832C8">
        <w:rPr>
          <w:rFonts w:eastAsia="Calibri"/>
          <w:color w:val="auto"/>
          <w:sz w:val="28"/>
          <w:szCs w:val="28"/>
        </w:rPr>
        <w:t xml:space="preserve">  1 медицинский кабинет;</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sym w:font="Symbol" w:char="F0B7"/>
      </w:r>
      <w:r w:rsidRPr="00D832C8">
        <w:rPr>
          <w:rFonts w:eastAsia="Calibri"/>
          <w:color w:val="auto"/>
          <w:sz w:val="28"/>
          <w:szCs w:val="28"/>
        </w:rPr>
        <w:t xml:space="preserve">  1 мастерская.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sym w:font="Symbol" w:char="F0B7"/>
      </w:r>
      <w:r w:rsidRPr="00D832C8">
        <w:rPr>
          <w:rFonts w:eastAsia="Calibri"/>
          <w:color w:val="auto"/>
          <w:sz w:val="28"/>
          <w:szCs w:val="28"/>
        </w:rPr>
        <w:t xml:space="preserve">  1 библиотека (фонд учебников – 2580 экземпляров, 100%-для начальной)</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Обеспеченность образовательного процесса учебниками</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и учебно-методической литературой</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МБОУ Киселевская СОШ им.Н.В.Попова  располагает библиотекой, расположенной в 1-</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м помещении с читальным залом на 12 посадочных мест.</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Помещение оснащено стеллажами и необходимым библиотечным оборудованием. В Читальном</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зале имеются компьютер с выходом в интернет. В библиотеке имеются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картотеки: газетных и журнальных статей, учёта периодических изданий, учёта учебников, тематические картотеки газетных и журнальных статей. Тематические папки по периодическим изданиям.</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Анализ фонда библиотеки</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Главная функция библиотеки - информационная поддержка образовательного процесса.</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Основной задачей библиотеки в школе является развитие информационной грамотности обучающихся.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Основная образовательная программа основного общего образования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МБОУ Киселевской СОШ им.Н.В.Попова</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lastRenderedPageBreak/>
        <w:t>Каждый учитель школы выбирает учебники и УМК в соответствии с федеральным перечнем</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рекомендованных и допущенных учебников. Ежегодно на предметных МО рассматривается список учебников, используемых в образовательном процессе, принимается педагогическим советом, утверждается приказом директора.</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Обучающиеся школы обеспечены учебниками по всем предметам учебного плана. Соблюдается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преемственность предметных линий и ступеней обучения.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Общее количество книг в школьной библиотеке, включая учебники -7193</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Оснащенность библиотеки учебниками для начальной школы- 100%</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Все учебники соответствуют Федеральному перечню учебников, рекомендованных</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Министерством Образования и науки РФ к использованию в образовательном процессе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Электронные образовательные ресурсы по предметным областям пополнились.</w:t>
      </w:r>
    </w:p>
    <w:p w:rsidR="00E37DD8" w:rsidRPr="00D832C8" w:rsidRDefault="00E37DD8" w:rsidP="00E37DD8">
      <w:pPr>
        <w:spacing w:after="0" w:line="240" w:lineRule="auto"/>
        <w:ind w:left="0" w:right="0" w:firstLine="0"/>
        <w:jc w:val="left"/>
        <w:rPr>
          <w:rFonts w:eastAsia="Calibri"/>
          <w:color w:val="auto"/>
          <w:sz w:val="28"/>
          <w:szCs w:val="28"/>
        </w:rPr>
      </w:pP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Основная школа использует современные формы представления детских результатов урочной и внеурочной занятости: организованы классные стенды, т.е. оформлено средовое пространство: в коридорах есть стенды, на которых все учителя организуют выставки детского творчества. </w:t>
      </w:r>
    </w:p>
    <w:p w:rsidR="00E37DD8" w:rsidRPr="00D832C8" w:rsidRDefault="00E37DD8" w:rsidP="00E37DD8">
      <w:pPr>
        <w:spacing w:after="0" w:line="240" w:lineRule="auto"/>
        <w:ind w:left="0" w:right="0" w:firstLine="0"/>
        <w:jc w:val="left"/>
        <w:rPr>
          <w:rFonts w:eastAsia="Calibri"/>
          <w:color w:val="auto"/>
          <w:sz w:val="28"/>
          <w:szCs w:val="28"/>
        </w:rPr>
      </w:pP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Образовательная организация обеспечена комплектом средств обучения, поддерживаемых инструктивно­методическими материалами и модулем программы повышения квалификации по использованию комплекта в образовательной деятельности, обеспечивающей реализацию основных образовательных программ в соответствии с требованиями ФГОС НОО.</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Состав комплекта средств обучения входит современные (инновационные)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Состав комплекта формируется с учетом:</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возрастных, психолого­педагогических особенностей обучающихся; </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его необходимости и достаточности;</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необходимости единого интерфейса подключения и обеспечения эргономичного режима работы участников образовательных отношений;</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lastRenderedPageBreak/>
        <w:t>согласованности совместного использования (содержательной, функциональной, программной и</w:t>
      </w:r>
      <w:r w:rsidRPr="00D832C8">
        <w:rPr>
          <w:rFonts w:eastAsia="Calibri"/>
          <w:color w:val="auto"/>
          <w:sz w:val="28"/>
          <w:szCs w:val="28"/>
        </w:rPr>
        <w:t> </w:t>
      </w:r>
      <w:r w:rsidRPr="00D832C8">
        <w:rPr>
          <w:rFonts w:eastAsia="Calibri"/>
          <w:color w:val="auto"/>
          <w:sz w:val="28"/>
          <w:szCs w:val="28"/>
        </w:rPr>
        <w:t>пр.).</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Инновационные средства обучения  содержат:</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аппаратную часть, включающую: управления и тиражирования информации, организации эффективного взаимодействия всех участников образовательных отношений; модульную систему экспериментов, систему контроля и мониторинга качества знаний;</w:t>
      </w:r>
    </w:p>
    <w:p w:rsidR="00E37DD8" w:rsidRPr="00D832C8" w:rsidRDefault="00E37DD8" w:rsidP="00E37DD8">
      <w:pPr>
        <w:spacing w:after="0" w:line="240" w:lineRule="auto"/>
        <w:ind w:left="0" w:right="0" w:firstLine="0"/>
        <w:jc w:val="left"/>
        <w:rPr>
          <w:rFonts w:eastAsia="Calibri"/>
          <w:color w:val="auto"/>
          <w:sz w:val="28"/>
          <w:szCs w:val="28"/>
        </w:rPr>
      </w:pPr>
      <w:r w:rsidRPr="00D832C8">
        <w:rPr>
          <w:rFonts w:eastAsia="Calibri"/>
          <w:color w:val="auto"/>
          <w:sz w:val="28"/>
          <w:szCs w:val="28"/>
        </w:rPr>
        <w:t>электронные образовательные ресурсы по предметным областям.</w:t>
      </w:r>
    </w:p>
    <w:p w:rsidR="00E37DD8" w:rsidRPr="00D832C8" w:rsidRDefault="00E37DD8" w:rsidP="00E37DD8">
      <w:pPr>
        <w:spacing w:after="0" w:line="240" w:lineRule="auto"/>
        <w:ind w:left="0" w:right="0" w:firstLine="0"/>
        <w:jc w:val="left"/>
        <w:rPr>
          <w:rFonts w:eastAsia="Calibri"/>
          <w:color w:val="auto"/>
          <w:sz w:val="28"/>
          <w:szCs w:val="28"/>
        </w:rPr>
      </w:pPr>
    </w:p>
    <w:p w:rsidR="00E37DD8" w:rsidRPr="00D832C8" w:rsidRDefault="00E37DD8" w:rsidP="00E37DD8">
      <w:pPr>
        <w:autoSpaceDE w:val="0"/>
        <w:autoSpaceDN w:val="0"/>
        <w:adjustRightInd w:val="0"/>
        <w:spacing w:after="0" w:line="240" w:lineRule="auto"/>
        <w:ind w:left="0" w:right="0" w:firstLine="0"/>
        <w:textAlignment w:val="center"/>
        <w:rPr>
          <w:bCs/>
          <w:color w:val="auto"/>
          <w:sz w:val="28"/>
          <w:szCs w:val="28"/>
        </w:rPr>
      </w:pPr>
      <w:r w:rsidRPr="00D832C8">
        <w:rPr>
          <w:bCs/>
          <w:color w:val="auto"/>
          <w:sz w:val="28"/>
          <w:szCs w:val="28"/>
        </w:rPr>
        <w:t>Спортивный зал МБОУ Киселевской СОШ им.Н.В.Попова оснащен всем необходимым оборудованием.</w:t>
      </w:r>
    </w:p>
    <w:p w:rsidR="00E37DD8" w:rsidRPr="00D832C8" w:rsidRDefault="00E37DD8" w:rsidP="00E37DD8">
      <w:pPr>
        <w:autoSpaceDE w:val="0"/>
        <w:autoSpaceDN w:val="0"/>
        <w:adjustRightInd w:val="0"/>
        <w:spacing w:after="0" w:line="240" w:lineRule="auto"/>
        <w:ind w:left="0" w:right="0" w:firstLine="851"/>
        <w:textAlignment w:val="center"/>
        <w:rPr>
          <w:color w:val="auto"/>
          <w:sz w:val="28"/>
          <w:szCs w:val="28"/>
        </w:rPr>
      </w:pPr>
      <w:r w:rsidRPr="00D832C8">
        <w:rPr>
          <w:color w:val="auto"/>
          <w:spacing w:val="2"/>
          <w:sz w:val="28"/>
          <w:szCs w:val="28"/>
        </w:rPr>
        <w:t>В соответствии СанПиН  в МБОУ Киселевской СОШ им.Н.В.Попова составлена  дефектная ведомость зданий и помещений школы  и образовательное учреждение ожидает капитальный ремонт.</w:t>
      </w:r>
    </w:p>
    <w:p w:rsidR="00E37DD8" w:rsidRPr="00D832C8" w:rsidRDefault="00E37DD8" w:rsidP="00E37DD8">
      <w:pPr>
        <w:spacing w:after="0" w:line="240" w:lineRule="auto"/>
        <w:ind w:left="0" w:right="0" w:firstLine="709"/>
        <w:rPr>
          <w:color w:val="auto"/>
          <w:sz w:val="28"/>
          <w:szCs w:val="28"/>
        </w:rPr>
      </w:pPr>
      <w:r w:rsidRPr="00D832C8">
        <w:rPr>
          <w:color w:val="auto"/>
          <w:sz w:val="28"/>
          <w:szCs w:val="28"/>
        </w:rPr>
        <w:t xml:space="preserve">Материально-технические условия реализации основной образовательной программы </w:t>
      </w:r>
      <w:r w:rsidRPr="00D832C8">
        <w:rPr>
          <w:rFonts w:eastAsia="Calibri"/>
          <w:color w:val="auto"/>
          <w:sz w:val="28"/>
          <w:szCs w:val="28"/>
        </w:rPr>
        <w:t>основного</w:t>
      </w:r>
      <w:r w:rsidRPr="00D832C8">
        <w:rPr>
          <w:color w:val="auto"/>
          <w:sz w:val="28"/>
          <w:szCs w:val="28"/>
        </w:rPr>
        <w:t xml:space="preserve"> общего образования обеспечивают:</w:t>
      </w:r>
    </w:p>
    <w:p w:rsidR="00E37DD8" w:rsidRPr="00D832C8" w:rsidRDefault="00E37DD8" w:rsidP="00233EFF">
      <w:pPr>
        <w:numPr>
          <w:ilvl w:val="0"/>
          <w:numId w:val="7"/>
        </w:numPr>
        <w:tabs>
          <w:tab w:val="left" w:pos="993"/>
        </w:tabs>
        <w:spacing w:after="0" w:line="240" w:lineRule="auto"/>
        <w:ind w:left="0" w:right="0" w:firstLine="709"/>
        <w:jc w:val="left"/>
        <w:rPr>
          <w:rFonts w:eastAsia="Calibri"/>
          <w:color w:val="auto"/>
          <w:sz w:val="28"/>
          <w:szCs w:val="28"/>
          <w:lang w:eastAsia="en-US"/>
        </w:rPr>
      </w:pPr>
      <w:r w:rsidRPr="00D832C8">
        <w:rPr>
          <w:rFonts w:eastAsia="Calibri"/>
          <w:color w:val="auto"/>
          <w:sz w:val="28"/>
          <w:szCs w:val="28"/>
          <w:lang w:eastAsia="en-US"/>
        </w:rPr>
        <w:t>реализации индивидуальных учебных планов обучающихся, осуществления самостоятельной познавательной деятельности обучающихся;</w:t>
      </w:r>
    </w:p>
    <w:p w:rsidR="00E37DD8" w:rsidRPr="00D832C8" w:rsidRDefault="00E37DD8" w:rsidP="00233EFF">
      <w:pPr>
        <w:numPr>
          <w:ilvl w:val="0"/>
          <w:numId w:val="7"/>
        </w:numPr>
        <w:tabs>
          <w:tab w:val="left" w:pos="993"/>
        </w:tabs>
        <w:spacing w:after="0" w:line="240" w:lineRule="auto"/>
        <w:ind w:left="0" w:right="0" w:firstLine="709"/>
        <w:jc w:val="left"/>
        <w:rPr>
          <w:rFonts w:eastAsia="Calibri"/>
          <w:color w:val="auto"/>
          <w:sz w:val="28"/>
          <w:szCs w:val="28"/>
          <w:lang w:eastAsia="en-US"/>
        </w:rPr>
      </w:pPr>
      <w:r w:rsidRPr="00D832C8">
        <w:rPr>
          <w:rFonts w:eastAsia="Calibri"/>
          <w:color w:val="auto"/>
          <w:sz w:val="28"/>
          <w:szCs w:val="28"/>
          <w:lang w:eastAsia="en-US"/>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E37DD8" w:rsidRPr="00D832C8" w:rsidRDefault="00E37DD8" w:rsidP="00233EFF">
      <w:pPr>
        <w:numPr>
          <w:ilvl w:val="0"/>
          <w:numId w:val="7"/>
        </w:numPr>
        <w:tabs>
          <w:tab w:val="left" w:pos="993"/>
        </w:tabs>
        <w:spacing w:after="0" w:line="240" w:lineRule="auto"/>
        <w:ind w:left="0" w:right="0" w:firstLine="709"/>
        <w:jc w:val="left"/>
        <w:rPr>
          <w:rFonts w:eastAsia="Calibri"/>
          <w:color w:val="auto"/>
          <w:sz w:val="28"/>
          <w:szCs w:val="28"/>
          <w:lang w:eastAsia="en-US"/>
        </w:rPr>
      </w:pPr>
      <w:r w:rsidRPr="00D832C8">
        <w:rPr>
          <w:rFonts w:eastAsia="Calibri"/>
          <w:color w:val="auto"/>
          <w:sz w:val="28"/>
          <w:szCs w:val="28"/>
          <w:lang w:eastAsia="en-US"/>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E37DD8" w:rsidRPr="00D832C8" w:rsidRDefault="00E37DD8" w:rsidP="00233EFF">
      <w:pPr>
        <w:numPr>
          <w:ilvl w:val="0"/>
          <w:numId w:val="7"/>
        </w:numPr>
        <w:tabs>
          <w:tab w:val="left" w:pos="993"/>
        </w:tabs>
        <w:spacing w:after="0" w:line="240" w:lineRule="auto"/>
        <w:ind w:left="0" w:right="0" w:firstLine="709"/>
        <w:jc w:val="left"/>
        <w:rPr>
          <w:rFonts w:eastAsia="Calibri"/>
          <w:color w:val="auto"/>
          <w:sz w:val="28"/>
          <w:szCs w:val="28"/>
          <w:lang w:eastAsia="en-US"/>
        </w:rPr>
      </w:pPr>
      <w:r w:rsidRPr="00D832C8">
        <w:rPr>
          <w:rFonts w:eastAsia="Calibri"/>
          <w:color w:val="auto"/>
          <w:sz w:val="28"/>
          <w:szCs w:val="28"/>
          <w:lang w:eastAsia="en-US"/>
        </w:rPr>
        <w:t>создания материальных объектов, в том числе произведений искусства;</w:t>
      </w:r>
    </w:p>
    <w:p w:rsidR="00E37DD8" w:rsidRPr="00D832C8" w:rsidRDefault="00E37DD8" w:rsidP="00233EFF">
      <w:pPr>
        <w:numPr>
          <w:ilvl w:val="0"/>
          <w:numId w:val="7"/>
        </w:numPr>
        <w:tabs>
          <w:tab w:val="left" w:pos="993"/>
        </w:tabs>
        <w:spacing w:after="0" w:line="240" w:lineRule="auto"/>
        <w:ind w:left="0" w:right="0" w:firstLine="709"/>
        <w:jc w:val="left"/>
        <w:rPr>
          <w:rFonts w:eastAsia="Calibri"/>
          <w:color w:val="auto"/>
          <w:sz w:val="28"/>
          <w:szCs w:val="28"/>
          <w:lang w:eastAsia="en-US"/>
        </w:rPr>
      </w:pPr>
      <w:r w:rsidRPr="00D832C8">
        <w:rPr>
          <w:rFonts w:eastAsia="Calibri"/>
          <w:color w:val="auto"/>
          <w:sz w:val="28"/>
          <w:szCs w:val="28"/>
          <w:lang w:eastAsia="en-US"/>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E37DD8" w:rsidRPr="00D832C8" w:rsidRDefault="00E37DD8" w:rsidP="00233EFF">
      <w:pPr>
        <w:numPr>
          <w:ilvl w:val="0"/>
          <w:numId w:val="7"/>
        </w:numPr>
        <w:tabs>
          <w:tab w:val="left" w:pos="993"/>
        </w:tabs>
        <w:spacing w:after="0" w:line="240" w:lineRule="auto"/>
        <w:ind w:left="0" w:right="0" w:firstLine="709"/>
        <w:jc w:val="left"/>
        <w:rPr>
          <w:rFonts w:eastAsia="Calibri"/>
          <w:color w:val="auto"/>
          <w:sz w:val="28"/>
          <w:szCs w:val="28"/>
          <w:lang w:eastAsia="en-US"/>
        </w:rPr>
      </w:pPr>
      <w:r w:rsidRPr="00D832C8">
        <w:rPr>
          <w:rFonts w:eastAsia="Calibri"/>
          <w:color w:val="auto"/>
          <w:sz w:val="28"/>
          <w:szCs w:val="28"/>
          <w:lang w:eastAsia="en-US"/>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E37DD8" w:rsidRPr="00D832C8" w:rsidRDefault="00E37DD8" w:rsidP="00233EFF">
      <w:pPr>
        <w:numPr>
          <w:ilvl w:val="0"/>
          <w:numId w:val="7"/>
        </w:numPr>
        <w:tabs>
          <w:tab w:val="left" w:pos="993"/>
        </w:tabs>
        <w:spacing w:after="0" w:line="240" w:lineRule="auto"/>
        <w:ind w:left="0" w:right="0" w:firstLine="709"/>
        <w:jc w:val="left"/>
        <w:rPr>
          <w:rFonts w:eastAsia="Calibri"/>
          <w:color w:val="auto"/>
          <w:sz w:val="28"/>
          <w:szCs w:val="28"/>
          <w:lang w:eastAsia="en-US"/>
        </w:rPr>
      </w:pPr>
      <w:r w:rsidRPr="00D832C8">
        <w:rPr>
          <w:rFonts w:eastAsia="Calibri"/>
          <w:color w:val="auto"/>
          <w:sz w:val="28"/>
          <w:szCs w:val="28"/>
          <w:lang w:eastAsia="en-US"/>
        </w:rPr>
        <w:t>получения информации различными способами (поиск информации в сети Интернет, работа в библиотеке и др.);</w:t>
      </w:r>
    </w:p>
    <w:p w:rsidR="00E37DD8" w:rsidRPr="00D832C8" w:rsidRDefault="00E37DD8" w:rsidP="00233EFF">
      <w:pPr>
        <w:numPr>
          <w:ilvl w:val="0"/>
          <w:numId w:val="7"/>
        </w:numPr>
        <w:tabs>
          <w:tab w:val="left" w:pos="993"/>
        </w:tabs>
        <w:spacing w:after="0" w:line="240" w:lineRule="auto"/>
        <w:ind w:left="0" w:right="0" w:firstLine="709"/>
        <w:jc w:val="left"/>
        <w:rPr>
          <w:rFonts w:eastAsia="Calibri"/>
          <w:color w:val="auto"/>
          <w:sz w:val="28"/>
          <w:szCs w:val="28"/>
          <w:lang w:eastAsia="en-US"/>
        </w:rPr>
      </w:pPr>
      <w:r w:rsidRPr="00D832C8">
        <w:rPr>
          <w:rFonts w:eastAsia="Calibri"/>
          <w:color w:val="auto"/>
          <w:sz w:val="28"/>
          <w:szCs w:val="28"/>
          <w:lang w:eastAsia="en-US"/>
        </w:rPr>
        <w:t>наблюдения, наглядного представления и анализа данных; использования цифровых планов и карт, спутниковых изображений;</w:t>
      </w:r>
    </w:p>
    <w:p w:rsidR="00E37DD8" w:rsidRPr="00D832C8" w:rsidRDefault="00E37DD8" w:rsidP="00233EFF">
      <w:pPr>
        <w:numPr>
          <w:ilvl w:val="0"/>
          <w:numId w:val="7"/>
        </w:numPr>
        <w:tabs>
          <w:tab w:val="left" w:pos="993"/>
        </w:tabs>
        <w:spacing w:after="0" w:line="240" w:lineRule="auto"/>
        <w:ind w:left="0" w:right="0" w:firstLine="709"/>
        <w:jc w:val="left"/>
        <w:rPr>
          <w:rFonts w:eastAsia="Calibri"/>
          <w:color w:val="auto"/>
          <w:sz w:val="28"/>
          <w:szCs w:val="28"/>
          <w:lang w:eastAsia="en-US"/>
        </w:rPr>
      </w:pPr>
      <w:r w:rsidRPr="00D832C8">
        <w:rPr>
          <w:rFonts w:eastAsia="Calibri"/>
          <w:color w:val="auto"/>
          <w:sz w:val="28"/>
          <w:szCs w:val="28"/>
          <w:lang w:eastAsia="en-US"/>
        </w:rPr>
        <w:t>физического развития, участия в спортивных соревнованиях и играх;</w:t>
      </w:r>
    </w:p>
    <w:p w:rsidR="00E37DD8" w:rsidRPr="00D832C8" w:rsidRDefault="00E37DD8" w:rsidP="00233EFF">
      <w:pPr>
        <w:numPr>
          <w:ilvl w:val="0"/>
          <w:numId w:val="7"/>
        </w:numPr>
        <w:tabs>
          <w:tab w:val="left" w:pos="993"/>
        </w:tabs>
        <w:spacing w:after="0" w:line="240" w:lineRule="auto"/>
        <w:ind w:left="0" w:right="0" w:firstLine="709"/>
        <w:jc w:val="left"/>
        <w:rPr>
          <w:rFonts w:eastAsia="Calibri"/>
          <w:color w:val="auto"/>
          <w:sz w:val="28"/>
          <w:szCs w:val="28"/>
          <w:lang w:eastAsia="en-US"/>
        </w:rPr>
      </w:pPr>
      <w:r w:rsidRPr="00D832C8">
        <w:rPr>
          <w:rFonts w:eastAsia="Calibri"/>
          <w:color w:val="auto"/>
          <w:sz w:val="28"/>
          <w:szCs w:val="28"/>
          <w:lang w:eastAsia="en-US"/>
        </w:rPr>
        <w:t>исполнения, сочинения и аранжировки музыкальных произведений с применением традиционных инструментов и цифровых технологий;</w:t>
      </w:r>
    </w:p>
    <w:p w:rsidR="00E37DD8" w:rsidRPr="00D832C8" w:rsidRDefault="00E37DD8" w:rsidP="00233EFF">
      <w:pPr>
        <w:numPr>
          <w:ilvl w:val="0"/>
          <w:numId w:val="7"/>
        </w:numPr>
        <w:tabs>
          <w:tab w:val="left" w:pos="993"/>
        </w:tabs>
        <w:spacing w:after="0" w:line="240" w:lineRule="auto"/>
        <w:ind w:left="0" w:right="0" w:firstLine="709"/>
        <w:jc w:val="left"/>
        <w:rPr>
          <w:rFonts w:eastAsia="Calibri"/>
          <w:color w:val="auto"/>
          <w:sz w:val="28"/>
          <w:szCs w:val="28"/>
          <w:lang w:eastAsia="en-US"/>
        </w:rPr>
      </w:pPr>
      <w:r w:rsidRPr="00D832C8">
        <w:rPr>
          <w:rFonts w:eastAsia="Calibri"/>
          <w:color w:val="auto"/>
          <w:sz w:val="28"/>
          <w:szCs w:val="28"/>
          <w:lang w:eastAsia="en-US"/>
        </w:rPr>
        <w:lastRenderedPageBreak/>
        <w:t>занятий по изучению правил дорожного движения с использованием игр, оборудования, а также компьютерных технологий;</w:t>
      </w:r>
    </w:p>
    <w:p w:rsidR="00E37DD8" w:rsidRPr="00D832C8" w:rsidRDefault="00E37DD8" w:rsidP="00233EFF">
      <w:pPr>
        <w:numPr>
          <w:ilvl w:val="0"/>
          <w:numId w:val="7"/>
        </w:numPr>
        <w:tabs>
          <w:tab w:val="left" w:pos="993"/>
        </w:tabs>
        <w:spacing w:after="0" w:line="240" w:lineRule="auto"/>
        <w:ind w:left="0" w:right="0" w:firstLine="709"/>
        <w:jc w:val="left"/>
        <w:rPr>
          <w:rFonts w:eastAsia="Calibri"/>
          <w:color w:val="auto"/>
          <w:sz w:val="28"/>
          <w:szCs w:val="28"/>
          <w:lang w:eastAsia="en-US"/>
        </w:rPr>
      </w:pPr>
      <w:r w:rsidRPr="00D832C8">
        <w:rPr>
          <w:rFonts w:eastAsia="Calibri"/>
          <w:color w:val="auto"/>
          <w:sz w:val="28"/>
          <w:szCs w:val="28"/>
          <w:lang w:eastAsia="en-US"/>
        </w:rPr>
        <w:t>планирования учебной деятельности, фиксирования ее реализации в целом и отдельных этапов (выступлений, дискуссий, экспериментов);</w:t>
      </w:r>
    </w:p>
    <w:p w:rsidR="00E37DD8" w:rsidRPr="00D832C8" w:rsidRDefault="00E37DD8" w:rsidP="00233EFF">
      <w:pPr>
        <w:numPr>
          <w:ilvl w:val="0"/>
          <w:numId w:val="7"/>
        </w:numPr>
        <w:tabs>
          <w:tab w:val="left" w:pos="993"/>
        </w:tabs>
        <w:spacing w:after="0" w:line="240" w:lineRule="auto"/>
        <w:ind w:left="0" w:right="0" w:firstLine="709"/>
        <w:jc w:val="left"/>
        <w:rPr>
          <w:rFonts w:eastAsia="Calibri"/>
          <w:color w:val="auto"/>
          <w:sz w:val="28"/>
          <w:szCs w:val="28"/>
          <w:lang w:eastAsia="en-US"/>
        </w:rPr>
      </w:pPr>
      <w:r w:rsidRPr="00D832C8">
        <w:rPr>
          <w:rFonts w:eastAsia="Calibri"/>
          <w:color w:val="auto"/>
          <w:sz w:val="28"/>
          <w:szCs w:val="28"/>
          <w:lang w:eastAsia="en-US"/>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E37DD8" w:rsidRPr="00D832C8" w:rsidRDefault="00E37DD8" w:rsidP="00233EFF">
      <w:pPr>
        <w:numPr>
          <w:ilvl w:val="0"/>
          <w:numId w:val="7"/>
        </w:numPr>
        <w:tabs>
          <w:tab w:val="left" w:pos="993"/>
        </w:tabs>
        <w:spacing w:after="0" w:line="240" w:lineRule="auto"/>
        <w:ind w:left="0" w:right="0" w:firstLine="709"/>
        <w:jc w:val="left"/>
        <w:rPr>
          <w:rFonts w:eastAsia="Calibri"/>
          <w:color w:val="auto"/>
          <w:sz w:val="28"/>
          <w:szCs w:val="28"/>
          <w:lang w:eastAsia="en-US"/>
        </w:rPr>
      </w:pPr>
      <w:r w:rsidRPr="00D832C8">
        <w:rPr>
          <w:rFonts w:eastAsia="Calibri"/>
          <w:color w:val="auto"/>
          <w:sz w:val="28"/>
          <w:szCs w:val="28"/>
          <w:lang w:eastAsia="en-US"/>
        </w:rPr>
        <w:t>размещения своих материалов и работ в информационной среде организации, осуществляющей образовательную деятельность;</w:t>
      </w:r>
    </w:p>
    <w:p w:rsidR="00E37DD8" w:rsidRPr="00D832C8" w:rsidRDefault="00E37DD8" w:rsidP="00233EFF">
      <w:pPr>
        <w:numPr>
          <w:ilvl w:val="0"/>
          <w:numId w:val="7"/>
        </w:numPr>
        <w:tabs>
          <w:tab w:val="left" w:pos="993"/>
        </w:tabs>
        <w:spacing w:after="0" w:line="240" w:lineRule="auto"/>
        <w:ind w:left="0" w:right="0" w:firstLine="709"/>
        <w:jc w:val="left"/>
        <w:rPr>
          <w:rFonts w:eastAsia="Calibri"/>
          <w:color w:val="auto"/>
          <w:sz w:val="28"/>
          <w:szCs w:val="28"/>
          <w:lang w:eastAsia="en-US"/>
        </w:rPr>
      </w:pPr>
      <w:r w:rsidRPr="00D832C8">
        <w:rPr>
          <w:rFonts w:eastAsia="Calibri"/>
          <w:color w:val="auto"/>
          <w:sz w:val="28"/>
          <w:szCs w:val="28"/>
          <w:lang w:eastAsia="en-US"/>
        </w:rPr>
        <w:t>выпуска школьных печатных изданий, работы школьного сайта;</w:t>
      </w:r>
    </w:p>
    <w:p w:rsidR="00E37DD8" w:rsidRPr="00D832C8" w:rsidRDefault="00E37DD8" w:rsidP="00233EFF">
      <w:pPr>
        <w:numPr>
          <w:ilvl w:val="0"/>
          <w:numId w:val="7"/>
        </w:numPr>
        <w:tabs>
          <w:tab w:val="left" w:pos="993"/>
        </w:tabs>
        <w:spacing w:after="0" w:line="240" w:lineRule="auto"/>
        <w:ind w:left="0" w:right="0" w:firstLine="709"/>
        <w:jc w:val="left"/>
        <w:rPr>
          <w:rFonts w:eastAsia="Calibri"/>
          <w:color w:val="auto"/>
          <w:sz w:val="28"/>
          <w:szCs w:val="28"/>
          <w:lang w:eastAsia="en-US"/>
        </w:rPr>
      </w:pPr>
      <w:r w:rsidRPr="00D832C8">
        <w:rPr>
          <w:rFonts w:eastAsia="Calibri"/>
          <w:color w:val="auto"/>
          <w:sz w:val="28"/>
          <w:szCs w:val="28"/>
          <w:lang w:eastAsia="en-US"/>
        </w:rPr>
        <w:t>организации качественного горячего питания, медицинского обслуживания и отдыха обучающихся и педагогических работников.</w:t>
      </w:r>
    </w:p>
    <w:p w:rsidR="00E37DD8" w:rsidRPr="00D832C8" w:rsidRDefault="00E37DD8" w:rsidP="00E37DD8">
      <w:pPr>
        <w:spacing w:after="0" w:line="240" w:lineRule="auto"/>
        <w:ind w:left="0" w:right="0" w:firstLine="709"/>
        <w:rPr>
          <w:color w:val="auto"/>
          <w:sz w:val="28"/>
          <w:szCs w:val="28"/>
        </w:rPr>
      </w:pPr>
      <w:r w:rsidRPr="00D832C8">
        <w:rPr>
          <w:color w:val="auto"/>
          <w:sz w:val="28"/>
          <w:szCs w:val="28"/>
        </w:rPr>
        <w:t>Все указанные виды деятельности обеспечены расходными материалами.</w:t>
      </w:r>
    </w:p>
    <w:p w:rsidR="00E37DD8" w:rsidRPr="00D832C8" w:rsidRDefault="00E37DD8" w:rsidP="00E37DD8">
      <w:pPr>
        <w:spacing w:after="0" w:line="240" w:lineRule="auto"/>
        <w:ind w:left="0" w:right="0" w:firstLine="0"/>
        <w:jc w:val="left"/>
        <w:rPr>
          <w:b/>
          <w:color w:val="auto"/>
          <w:sz w:val="28"/>
          <w:szCs w:val="28"/>
        </w:rPr>
      </w:pPr>
      <w:r w:rsidRPr="00D832C8">
        <w:rPr>
          <w:b/>
          <w:color w:val="auto"/>
          <w:sz w:val="28"/>
          <w:szCs w:val="28"/>
        </w:rPr>
        <w:t>Механизмы достижения целевых ориентиров в системе условий реализации ООП ООО</w:t>
      </w:r>
    </w:p>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содержа</w:t>
      </w:r>
      <w:r w:rsidRPr="00D832C8">
        <w:rPr>
          <w:color w:val="auto"/>
          <w:sz w:val="28"/>
          <w:szCs w:val="28"/>
        </w:rPr>
        <w:softHyphen/>
        <w:t>тельности реализуемой ООП ООО, механизмы достижения целевых ориентиров направлены на решение следующих задач:</w:t>
      </w:r>
    </w:p>
    <w:p w:rsidR="00E37DD8" w:rsidRPr="00D832C8" w:rsidRDefault="00E37DD8" w:rsidP="00233EFF">
      <w:pPr>
        <w:numPr>
          <w:ilvl w:val="0"/>
          <w:numId w:val="14"/>
        </w:numPr>
        <w:spacing w:after="0" w:line="240" w:lineRule="auto"/>
        <w:ind w:right="0"/>
        <w:jc w:val="left"/>
        <w:rPr>
          <w:color w:val="auto"/>
          <w:sz w:val="28"/>
          <w:szCs w:val="28"/>
        </w:rPr>
      </w:pPr>
      <w:r w:rsidRPr="00D832C8">
        <w:rPr>
          <w:color w:val="auto"/>
          <w:sz w:val="28"/>
          <w:szCs w:val="28"/>
        </w:rPr>
        <w:t>развитие учительского потенциала через обеспечение соответствующе</w:t>
      </w:r>
      <w:r w:rsidRPr="00D832C8">
        <w:rPr>
          <w:color w:val="auto"/>
          <w:sz w:val="28"/>
          <w:szCs w:val="28"/>
        </w:rPr>
        <w:softHyphen/>
        <w:t>го современным требованиям качества повы</w:t>
      </w:r>
      <w:r w:rsidRPr="00D832C8">
        <w:rPr>
          <w:color w:val="auto"/>
          <w:sz w:val="28"/>
          <w:szCs w:val="28"/>
        </w:rPr>
        <w:softHyphen/>
        <w:t>шения квалификации учителей, привлечение молодых педагогов в школу;</w:t>
      </w:r>
    </w:p>
    <w:p w:rsidR="00E37DD8" w:rsidRPr="00D832C8" w:rsidRDefault="00E37DD8" w:rsidP="00233EFF">
      <w:pPr>
        <w:numPr>
          <w:ilvl w:val="0"/>
          <w:numId w:val="14"/>
        </w:numPr>
        <w:spacing w:after="0" w:line="240" w:lineRule="auto"/>
        <w:ind w:right="0"/>
        <w:jc w:val="left"/>
        <w:rPr>
          <w:color w:val="auto"/>
          <w:sz w:val="28"/>
          <w:szCs w:val="28"/>
        </w:rPr>
      </w:pPr>
      <w:r w:rsidRPr="00D832C8">
        <w:rPr>
          <w:color w:val="auto"/>
          <w:sz w:val="28"/>
          <w:szCs w:val="28"/>
        </w:rPr>
        <w:t>совершенствование системы стимулирования работников Учреждения и оценки качества их труда;</w:t>
      </w:r>
    </w:p>
    <w:p w:rsidR="00E37DD8" w:rsidRPr="00D832C8" w:rsidRDefault="00E37DD8" w:rsidP="00233EFF">
      <w:pPr>
        <w:numPr>
          <w:ilvl w:val="0"/>
          <w:numId w:val="14"/>
        </w:numPr>
        <w:spacing w:after="0" w:line="240" w:lineRule="auto"/>
        <w:ind w:right="0"/>
        <w:jc w:val="left"/>
        <w:rPr>
          <w:color w:val="auto"/>
          <w:sz w:val="28"/>
          <w:szCs w:val="28"/>
        </w:rPr>
      </w:pPr>
      <w:r w:rsidRPr="00D832C8">
        <w:rPr>
          <w:color w:val="auto"/>
          <w:sz w:val="28"/>
          <w:szCs w:val="28"/>
        </w:rPr>
        <w:t>совершенствование школьной инфраструктуры с целью создания ком</w:t>
      </w:r>
      <w:r w:rsidRPr="00D832C8">
        <w:rPr>
          <w:color w:val="auto"/>
          <w:sz w:val="28"/>
          <w:szCs w:val="28"/>
        </w:rPr>
        <w:softHyphen/>
        <w:t>фортных и безопасных условий образовательного процесса в соответствии с требованиями СанПиН;</w:t>
      </w:r>
    </w:p>
    <w:p w:rsidR="00E37DD8" w:rsidRPr="00D832C8" w:rsidRDefault="00E37DD8" w:rsidP="00233EFF">
      <w:pPr>
        <w:numPr>
          <w:ilvl w:val="0"/>
          <w:numId w:val="14"/>
        </w:numPr>
        <w:spacing w:after="0" w:line="240" w:lineRule="auto"/>
        <w:ind w:right="0"/>
        <w:jc w:val="left"/>
        <w:rPr>
          <w:color w:val="auto"/>
          <w:sz w:val="28"/>
          <w:szCs w:val="28"/>
        </w:rPr>
      </w:pPr>
      <w:r w:rsidRPr="00D832C8">
        <w:rPr>
          <w:color w:val="auto"/>
          <w:sz w:val="28"/>
          <w:szCs w:val="28"/>
        </w:rPr>
        <w:t>оснащение школ современным оборудованием, обеспечение школьных библиотек учебниками (в том числе электронными) и художественной лите</w:t>
      </w:r>
      <w:r w:rsidRPr="00D832C8">
        <w:rPr>
          <w:color w:val="auto"/>
          <w:sz w:val="28"/>
          <w:szCs w:val="28"/>
        </w:rPr>
        <w:softHyphen/>
        <w:t>ратурой для реализации ФГОС;</w:t>
      </w:r>
    </w:p>
    <w:p w:rsidR="00E37DD8" w:rsidRPr="00D832C8" w:rsidRDefault="00E37DD8" w:rsidP="00233EFF">
      <w:pPr>
        <w:numPr>
          <w:ilvl w:val="0"/>
          <w:numId w:val="14"/>
        </w:numPr>
        <w:spacing w:after="0" w:line="240" w:lineRule="auto"/>
        <w:ind w:right="0"/>
        <w:jc w:val="left"/>
        <w:rPr>
          <w:color w:val="auto"/>
          <w:sz w:val="28"/>
          <w:szCs w:val="28"/>
        </w:rPr>
      </w:pPr>
      <w:r w:rsidRPr="00D832C8">
        <w:rPr>
          <w:color w:val="auto"/>
          <w:sz w:val="28"/>
          <w:szCs w:val="28"/>
        </w:rPr>
        <w:t xml:space="preserve">развитие информационной образовательной среды; </w:t>
      </w:r>
    </w:p>
    <w:p w:rsidR="00E37DD8" w:rsidRPr="00D832C8" w:rsidRDefault="00E37DD8" w:rsidP="00233EFF">
      <w:pPr>
        <w:numPr>
          <w:ilvl w:val="0"/>
          <w:numId w:val="14"/>
        </w:numPr>
        <w:spacing w:after="0" w:line="240" w:lineRule="auto"/>
        <w:ind w:right="0"/>
        <w:jc w:val="left"/>
        <w:rPr>
          <w:color w:val="auto"/>
          <w:sz w:val="28"/>
          <w:szCs w:val="28"/>
        </w:rPr>
      </w:pPr>
      <w:r w:rsidRPr="00D832C8">
        <w:rPr>
          <w:color w:val="auto"/>
          <w:sz w:val="28"/>
          <w:szCs w:val="28"/>
        </w:rPr>
        <w:t>повышение энергоэффективности при эксплуатации здания;</w:t>
      </w:r>
    </w:p>
    <w:p w:rsidR="00E37DD8" w:rsidRPr="00D832C8" w:rsidRDefault="00E37DD8" w:rsidP="00233EFF">
      <w:pPr>
        <w:numPr>
          <w:ilvl w:val="0"/>
          <w:numId w:val="14"/>
        </w:numPr>
        <w:spacing w:after="0" w:line="240" w:lineRule="auto"/>
        <w:ind w:right="0"/>
        <w:jc w:val="left"/>
        <w:rPr>
          <w:color w:val="auto"/>
          <w:sz w:val="28"/>
          <w:szCs w:val="28"/>
        </w:rPr>
      </w:pPr>
      <w:r w:rsidRPr="00D832C8">
        <w:rPr>
          <w:color w:val="auto"/>
          <w:sz w:val="28"/>
          <w:szCs w:val="28"/>
        </w:rPr>
        <w:t>развитие системы оценки качества образования;</w:t>
      </w:r>
    </w:p>
    <w:p w:rsidR="00E37DD8" w:rsidRPr="00D832C8" w:rsidRDefault="00E37DD8" w:rsidP="00233EFF">
      <w:pPr>
        <w:numPr>
          <w:ilvl w:val="0"/>
          <w:numId w:val="14"/>
        </w:numPr>
        <w:spacing w:after="0" w:line="240" w:lineRule="auto"/>
        <w:ind w:right="0"/>
        <w:jc w:val="left"/>
        <w:rPr>
          <w:color w:val="auto"/>
          <w:sz w:val="28"/>
          <w:szCs w:val="28"/>
        </w:rPr>
      </w:pPr>
      <w:r w:rsidRPr="00D832C8">
        <w:rPr>
          <w:color w:val="auto"/>
          <w:sz w:val="28"/>
          <w:szCs w:val="28"/>
        </w:rPr>
        <w:t>создание условий для достижения выпускниками начальной ступени школы высокого уров</w:t>
      </w:r>
      <w:r w:rsidRPr="00D832C8">
        <w:rPr>
          <w:color w:val="auto"/>
          <w:sz w:val="28"/>
          <w:szCs w:val="28"/>
        </w:rPr>
        <w:softHyphen/>
        <w:t>ня готовности к обучению в среднем звене и их личностного развития через обнов</w:t>
      </w:r>
      <w:r w:rsidRPr="00D832C8">
        <w:rPr>
          <w:color w:val="auto"/>
          <w:sz w:val="28"/>
          <w:szCs w:val="28"/>
        </w:rPr>
        <w:softHyphen/>
        <w:t>ление программ воспитания и дополнительного образования;</w:t>
      </w:r>
    </w:p>
    <w:p w:rsidR="00E37DD8" w:rsidRPr="00D832C8" w:rsidRDefault="00E37DD8" w:rsidP="00233EFF">
      <w:pPr>
        <w:numPr>
          <w:ilvl w:val="0"/>
          <w:numId w:val="14"/>
        </w:numPr>
        <w:spacing w:after="0" w:line="240" w:lineRule="auto"/>
        <w:ind w:right="0"/>
        <w:jc w:val="left"/>
        <w:rPr>
          <w:color w:val="auto"/>
          <w:sz w:val="28"/>
          <w:szCs w:val="28"/>
        </w:rPr>
      </w:pPr>
      <w:r w:rsidRPr="00D832C8">
        <w:rPr>
          <w:color w:val="auto"/>
          <w:sz w:val="28"/>
          <w:szCs w:val="28"/>
        </w:rPr>
        <w:lastRenderedPageBreak/>
        <w:t>повышение информационной открытости образования, введение электронных журналов и дневников.</w:t>
      </w:r>
    </w:p>
    <w:p w:rsidR="00E37DD8" w:rsidRPr="00D832C8" w:rsidRDefault="00E37DD8" w:rsidP="00E37DD8">
      <w:pPr>
        <w:spacing w:after="0" w:line="240" w:lineRule="auto"/>
        <w:ind w:left="0" w:right="0" w:firstLine="0"/>
        <w:jc w:val="left"/>
        <w:rPr>
          <w:color w:val="auto"/>
          <w:sz w:val="28"/>
          <w:szCs w:val="28"/>
        </w:rPr>
      </w:pPr>
    </w:p>
    <w:p w:rsidR="00E37DD8" w:rsidRPr="00D832C8" w:rsidRDefault="00E37DD8" w:rsidP="00E37DD8">
      <w:pPr>
        <w:spacing w:after="0" w:line="240" w:lineRule="auto"/>
        <w:ind w:left="-5" w:right="0" w:hanging="10"/>
        <w:rPr>
          <w:color w:val="auto"/>
          <w:sz w:val="28"/>
          <w:szCs w:val="28"/>
        </w:rPr>
      </w:pPr>
      <w:r w:rsidRPr="00D832C8">
        <w:rPr>
          <w:b/>
          <w:color w:val="auto"/>
          <w:sz w:val="28"/>
          <w:szCs w:val="28"/>
        </w:rPr>
        <w:t xml:space="preserve">. Обоснование необходимых изменений в имеющихся условиях в соответствии с приоритетами основной образовательной программы </w:t>
      </w:r>
      <w:r w:rsidRPr="00D832C8">
        <w:rPr>
          <w:rFonts w:eastAsia="Calibri"/>
          <w:b/>
          <w:color w:val="auto"/>
          <w:sz w:val="28"/>
          <w:szCs w:val="28"/>
        </w:rPr>
        <w:t>основного</w:t>
      </w:r>
      <w:r w:rsidRPr="00D832C8">
        <w:rPr>
          <w:b/>
          <w:color w:val="auto"/>
          <w:sz w:val="28"/>
          <w:szCs w:val="28"/>
        </w:rPr>
        <w:t xml:space="preserve"> общего образования.</w:t>
      </w:r>
    </w:p>
    <w:p w:rsidR="00E37DD8" w:rsidRPr="00D832C8" w:rsidRDefault="00E37DD8" w:rsidP="00E37DD8">
      <w:pPr>
        <w:spacing w:after="0" w:line="240" w:lineRule="auto"/>
        <w:ind w:left="-5" w:right="0" w:hanging="10"/>
        <w:rPr>
          <w:color w:val="auto"/>
          <w:sz w:val="28"/>
          <w:szCs w:val="28"/>
        </w:rPr>
      </w:pPr>
      <w:r w:rsidRPr="00D832C8">
        <w:rPr>
          <w:color w:val="auto"/>
          <w:sz w:val="28"/>
          <w:szCs w:val="28"/>
        </w:rPr>
        <w:t xml:space="preserve">Область изменения:  </w:t>
      </w:r>
    </w:p>
    <w:p w:rsidR="00E37DD8" w:rsidRPr="00D832C8" w:rsidRDefault="00E37DD8" w:rsidP="00233EFF">
      <w:pPr>
        <w:numPr>
          <w:ilvl w:val="0"/>
          <w:numId w:val="15"/>
        </w:numPr>
        <w:spacing w:after="0" w:line="240" w:lineRule="auto"/>
        <w:ind w:right="11"/>
        <w:jc w:val="left"/>
        <w:rPr>
          <w:color w:val="auto"/>
          <w:sz w:val="28"/>
          <w:szCs w:val="28"/>
        </w:rPr>
      </w:pPr>
      <w:r w:rsidRPr="00D832C8">
        <w:rPr>
          <w:color w:val="auto"/>
          <w:sz w:val="28"/>
          <w:szCs w:val="28"/>
        </w:rPr>
        <w:t xml:space="preserve">принципы и организационные механизмы управления педагогическим коллективом образовательной организации;  </w:t>
      </w:r>
    </w:p>
    <w:p w:rsidR="00E37DD8" w:rsidRPr="00D832C8" w:rsidRDefault="00E37DD8" w:rsidP="00E37DD8">
      <w:pPr>
        <w:spacing w:after="0" w:line="240" w:lineRule="auto"/>
        <w:ind w:left="0" w:right="11" w:firstLine="0"/>
        <w:rPr>
          <w:color w:val="auto"/>
          <w:sz w:val="28"/>
          <w:szCs w:val="28"/>
        </w:rPr>
      </w:pPr>
      <w:r w:rsidRPr="00D832C8">
        <w:rPr>
          <w:color w:val="auto"/>
          <w:sz w:val="28"/>
          <w:szCs w:val="28"/>
        </w:rPr>
        <w:t xml:space="preserve">• нормативно-правовая база МБОУ Киселевской СОШ им. Н.В.Попова;  </w:t>
      </w:r>
    </w:p>
    <w:p w:rsidR="00E37DD8" w:rsidRPr="00D832C8" w:rsidRDefault="00E37DD8" w:rsidP="00233EFF">
      <w:pPr>
        <w:numPr>
          <w:ilvl w:val="0"/>
          <w:numId w:val="15"/>
        </w:numPr>
        <w:spacing w:after="0" w:line="240" w:lineRule="auto"/>
        <w:ind w:right="11"/>
        <w:jc w:val="left"/>
        <w:rPr>
          <w:color w:val="auto"/>
          <w:sz w:val="28"/>
          <w:szCs w:val="28"/>
        </w:rPr>
      </w:pPr>
      <w:r w:rsidRPr="00D832C8">
        <w:rPr>
          <w:color w:val="auto"/>
          <w:sz w:val="28"/>
          <w:szCs w:val="28"/>
        </w:rPr>
        <w:t xml:space="preserve">профессиональная готовность педагогических работников школы к реализации ФГОС ООО;  </w:t>
      </w:r>
    </w:p>
    <w:p w:rsidR="00E37DD8" w:rsidRPr="00D832C8" w:rsidRDefault="00E37DD8" w:rsidP="00233EFF">
      <w:pPr>
        <w:numPr>
          <w:ilvl w:val="0"/>
          <w:numId w:val="15"/>
        </w:numPr>
        <w:spacing w:after="0" w:line="240" w:lineRule="auto"/>
        <w:ind w:right="11"/>
        <w:jc w:val="left"/>
        <w:rPr>
          <w:color w:val="auto"/>
          <w:sz w:val="28"/>
          <w:szCs w:val="28"/>
        </w:rPr>
      </w:pPr>
      <w:r w:rsidRPr="00D832C8">
        <w:rPr>
          <w:color w:val="auto"/>
          <w:sz w:val="28"/>
          <w:szCs w:val="28"/>
        </w:rPr>
        <w:t xml:space="preserve">система методической работы образовательной организации;  </w:t>
      </w:r>
    </w:p>
    <w:p w:rsidR="00E37DD8" w:rsidRPr="00D832C8" w:rsidRDefault="00E37DD8" w:rsidP="00233EFF">
      <w:pPr>
        <w:numPr>
          <w:ilvl w:val="0"/>
          <w:numId w:val="15"/>
        </w:numPr>
        <w:spacing w:after="0" w:line="240" w:lineRule="auto"/>
        <w:ind w:right="11"/>
        <w:jc w:val="left"/>
        <w:rPr>
          <w:color w:val="auto"/>
          <w:sz w:val="28"/>
          <w:szCs w:val="28"/>
        </w:rPr>
      </w:pPr>
      <w:r w:rsidRPr="00D832C8">
        <w:rPr>
          <w:color w:val="auto"/>
          <w:sz w:val="28"/>
          <w:szCs w:val="28"/>
        </w:rPr>
        <w:t xml:space="preserve">взаимодействие с внешней средой (социальное и сетевое партнерство);  </w:t>
      </w:r>
    </w:p>
    <w:p w:rsidR="00E37DD8" w:rsidRPr="00D832C8" w:rsidRDefault="00E37DD8" w:rsidP="00E37DD8">
      <w:pPr>
        <w:spacing w:after="0" w:line="240" w:lineRule="auto"/>
        <w:ind w:left="0" w:right="11" w:firstLine="0"/>
        <w:rPr>
          <w:color w:val="auto"/>
          <w:sz w:val="28"/>
          <w:szCs w:val="28"/>
        </w:rPr>
      </w:pPr>
      <w:r w:rsidRPr="00D832C8">
        <w:rPr>
          <w:color w:val="auto"/>
          <w:sz w:val="28"/>
          <w:szCs w:val="28"/>
        </w:rPr>
        <w:t xml:space="preserve">• материально-техническая база. </w:t>
      </w:r>
    </w:p>
    <w:p w:rsidR="00E37DD8" w:rsidRPr="00D832C8" w:rsidRDefault="00E37DD8" w:rsidP="00E37DD8">
      <w:pPr>
        <w:spacing w:after="0" w:line="240" w:lineRule="auto"/>
        <w:ind w:left="0" w:right="11" w:firstLine="0"/>
        <w:rPr>
          <w:color w:val="auto"/>
          <w:sz w:val="28"/>
          <w:szCs w:val="28"/>
        </w:rPr>
      </w:pPr>
      <w:r w:rsidRPr="00D832C8">
        <w:rPr>
          <w:color w:val="auto"/>
          <w:sz w:val="28"/>
          <w:szCs w:val="28"/>
        </w:rPr>
        <w:t xml:space="preserve">С целью учета приоритетов ООП ООО необходимо обеспечить:  </w:t>
      </w:r>
    </w:p>
    <w:p w:rsidR="00E37DD8" w:rsidRPr="00D832C8" w:rsidRDefault="00E37DD8" w:rsidP="00233EFF">
      <w:pPr>
        <w:numPr>
          <w:ilvl w:val="0"/>
          <w:numId w:val="15"/>
        </w:numPr>
        <w:spacing w:after="0" w:line="240" w:lineRule="auto"/>
        <w:ind w:right="11"/>
        <w:jc w:val="left"/>
        <w:rPr>
          <w:color w:val="auto"/>
          <w:sz w:val="28"/>
          <w:szCs w:val="28"/>
        </w:rPr>
      </w:pPr>
      <w:r w:rsidRPr="00D832C8">
        <w:rPr>
          <w:color w:val="auto"/>
          <w:sz w:val="28"/>
          <w:szCs w:val="28"/>
        </w:rPr>
        <w:t xml:space="preserve">курсовую переподготовку по ФГОС всех педагогов, работающих на уровне </w:t>
      </w:r>
      <w:r w:rsidRPr="00D832C8">
        <w:rPr>
          <w:rFonts w:eastAsia="Calibri"/>
          <w:color w:val="auto"/>
          <w:sz w:val="28"/>
          <w:szCs w:val="28"/>
        </w:rPr>
        <w:t>основного</w:t>
      </w:r>
      <w:r w:rsidRPr="00D832C8">
        <w:rPr>
          <w:color w:val="auto"/>
          <w:sz w:val="28"/>
          <w:szCs w:val="28"/>
        </w:rPr>
        <w:t xml:space="preserve"> общего образования;  </w:t>
      </w:r>
    </w:p>
    <w:p w:rsidR="00E37DD8" w:rsidRPr="00D832C8" w:rsidRDefault="00E37DD8" w:rsidP="00233EFF">
      <w:pPr>
        <w:numPr>
          <w:ilvl w:val="0"/>
          <w:numId w:val="15"/>
        </w:numPr>
        <w:spacing w:after="0" w:line="240" w:lineRule="auto"/>
        <w:ind w:right="11"/>
        <w:jc w:val="left"/>
        <w:rPr>
          <w:color w:val="auto"/>
          <w:sz w:val="28"/>
          <w:szCs w:val="28"/>
        </w:rPr>
      </w:pPr>
      <w:r w:rsidRPr="00D832C8">
        <w:rPr>
          <w:color w:val="auto"/>
          <w:sz w:val="28"/>
          <w:szCs w:val="28"/>
        </w:rPr>
        <w:t xml:space="preserve">регулярное информирование родителей (законных представителей) и общественности в соответствии с основными приоритетами ООП ООО;  </w:t>
      </w:r>
    </w:p>
    <w:p w:rsidR="00E37DD8" w:rsidRPr="00D832C8" w:rsidRDefault="00E37DD8" w:rsidP="00233EFF">
      <w:pPr>
        <w:numPr>
          <w:ilvl w:val="0"/>
          <w:numId w:val="15"/>
        </w:numPr>
        <w:spacing w:after="0" w:line="240" w:lineRule="auto"/>
        <w:ind w:right="11"/>
        <w:jc w:val="left"/>
        <w:rPr>
          <w:color w:val="auto"/>
          <w:sz w:val="28"/>
          <w:szCs w:val="28"/>
        </w:rPr>
      </w:pPr>
      <w:r w:rsidRPr="00D832C8">
        <w:rPr>
          <w:color w:val="auto"/>
          <w:sz w:val="28"/>
          <w:szCs w:val="28"/>
        </w:rPr>
        <w:t xml:space="preserve">ведение мониторинга развития обучающихся в соответствии с основными приоритетами ООП НОО;  </w:t>
      </w:r>
    </w:p>
    <w:p w:rsidR="00E37DD8" w:rsidRPr="00D832C8" w:rsidRDefault="00E37DD8" w:rsidP="00233EFF">
      <w:pPr>
        <w:numPr>
          <w:ilvl w:val="0"/>
          <w:numId w:val="15"/>
        </w:numPr>
        <w:spacing w:after="0" w:line="240" w:lineRule="auto"/>
        <w:ind w:right="11"/>
        <w:jc w:val="left"/>
        <w:rPr>
          <w:color w:val="auto"/>
          <w:sz w:val="28"/>
          <w:szCs w:val="28"/>
        </w:rPr>
      </w:pPr>
      <w:r w:rsidRPr="00D832C8">
        <w:rPr>
          <w:color w:val="auto"/>
          <w:sz w:val="28"/>
          <w:szCs w:val="28"/>
        </w:rPr>
        <w:t xml:space="preserve">укрепление материально - технической базы образовательной организации. Критерии эффективности системы условий:  </w:t>
      </w:r>
    </w:p>
    <w:p w:rsidR="00E37DD8" w:rsidRPr="00D832C8" w:rsidRDefault="00E37DD8" w:rsidP="00233EFF">
      <w:pPr>
        <w:numPr>
          <w:ilvl w:val="0"/>
          <w:numId w:val="15"/>
        </w:numPr>
        <w:spacing w:after="0" w:line="240" w:lineRule="auto"/>
        <w:ind w:right="11"/>
        <w:jc w:val="left"/>
        <w:rPr>
          <w:color w:val="auto"/>
          <w:sz w:val="28"/>
          <w:szCs w:val="28"/>
        </w:rPr>
      </w:pPr>
      <w:r w:rsidRPr="00D832C8">
        <w:rPr>
          <w:color w:val="auto"/>
          <w:sz w:val="28"/>
          <w:szCs w:val="28"/>
        </w:rPr>
        <w:t xml:space="preserve">достижение планируемых результатов освоения ООП ООО всеми обучающимися образовательной организации;  </w:t>
      </w:r>
    </w:p>
    <w:p w:rsidR="00E37DD8" w:rsidRPr="00D832C8" w:rsidRDefault="00E37DD8" w:rsidP="00233EFF">
      <w:pPr>
        <w:numPr>
          <w:ilvl w:val="0"/>
          <w:numId w:val="15"/>
        </w:numPr>
        <w:spacing w:after="0" w:line="240" w:lineRule="auto"/>
        <w:ind w:right="11"/>
        <w:jc w:val="left"/>
        <w:rPr>
          <w:color w:val="auto"/>
          <w:sz w:val="28"/>
          <w:szCs w:val="28"/>
        </w:rPr>
      </w:pPr>
      <w:r w:rsidRPr="00D832C8">
        <w:rPr>
          <w:color w:val="auto"/>
          <w:sz w:val="28"/>
          <w:szCs w:val="28"/>
        </w:rPr>
        <w:t xml:space="preserve">выявление и развитие способностей обучающихся через подготовку и участие школьников в олимпиадах, научно - практических и краеведческих конференциях, творческих конкурсах, создание учебных проектов;  </w:t>
      </w:r>
    </w:p>
    <w:p w:rsidR="00E37DD8" w:rsidRPr="00D832C8" w:rsidRDefault="00E37DD8" w:rsidP="00233EFF">
      <w:pPr>
        <w:numPr>
          <w:ilvl w:val="0"/>
          <w:numId w:val="15"/>
        </w:numPr>
        <w:spacing w:after="0" w:line="240" w:lineRule="auto"/>
        <w:ind w:right="11"/>
        <w:jc w:val="left"/>
        <w:rPr>
          <w:color w:val="auto"/>
          <w:sz w:val="28"/>
          <w:szCs w:val="28"/>
        </w:rPr>
      </w:pPr>
      <w:r w:rsidRPr="00D832C8">
        <w:rPr>
          <w:color w:val="auto"/>
          <w:sz w:val="28"/>
          <w:szCs w:val="28"/>
        </w:rPr>
        <w:t xml:space="preserve">участие обучающихся, родителей (законных представителей), педагогических работников и общественности в развитии внутришкольной социальной среды;  </w:t>
      </w:r>
    </w:p>
    <w:p w:rsidR="00E37DD8" w:rsidRPr="00D832C8" w:rsidRDefault="00E37DD8" w:rsidP="00233EFF">
      <w:pPr>
        <w:numPr>
          <w:ilvl w:val="0"/>
          <w:numId w:val="15"/>
        </w:numPr>
        <w:spacing w:after="0" w:line="240" w:lineRule="auto"/>
        <w:ind w:right="11"/>
        <w:jc w:val="left"/>
        <w:rPr>
          <w:color w:val="auto"/>
          <w:sz w:val="28"/>
          <w:szCs w:val="28"/>
        </w:rPr>
      </w:pPr>
      <w:r w:rsidRPr="00D832C8">
        <w:rPr>
          <w:color w:val="auto"/>
          <w:sz w:val="28"/>
          <w:szCs w:val="28"/>
        </w:rPr>
        <w:t xml:space="preserve">эффективное использование времени, отведенного на реализацию ООП ООО, формируемой участниками образовательных отношений, в соответствии с запросами обучающихся и их родителей (законных представителей);  </w:t>
      </w:r>
    </w:p>
    <w:p w:rsidR="00E37DD8" w:rsidRPr="00D832C8" w:rsidRDefault="00E37DD8" w:rsidP="00233EFF">
      <w:pPr>
        <w:numPr>
          <w:ilvl w:val="0"/>
          <w:numId w:val="15"/>
        </w:numPr>
        <w:spacing w:after="0" w:line="240" w:lineRule="auto"/>
        <w:ind w:right="11"/>
        <w:jc w:val="left"/>
        <w:rPr>
          <w:color w:val="auto"/>
          <w:sz w:val="28"/>
          <w:szCs w:val="28"/>
        </w:rPr>
      </w:pPr>
      <w:r w:rsidRPr="00D832C8">
        <w:rPr>
          <w:color w:val="auto"/>
          <w:sz w:val="28"/>
          <w:szCs w:val="28"/>
        </w:rPr>
        <w:t xml:space="preserve">использование </w:t>
      </w:r>
      <w:r w:rsidRPr="00D832C8">
        <w:rPr>
          <w:color w:val="auto"/>
          <w:sz w:val="28"/>
          <w:szCs w:val="28"/>
        </w:rPr>
        <w:tab/>
        <w:t xml:space="preserve">в </w:t>
      </w:r>
      <w:r w:rsidRPr="00D832C8">
        <w:rPr>
          <w:color w:val="auto"/>
          <w:sz w:val="28"/>
          <w:szCs w:val="28"/>
        </w:rPr>
        <w:tab/>
        <w:t xml:space="preserve">образовательной </w:t>
      </w:r>
      <w:r w:rsidRPr="00D832C8">
        <w:rPr>
          <w:color w:val="auto"/>
          <w:sz w:val="28"/>
          <w:szCs w:val="28"/>
        </w:rPr>
        <w:tab/>
        <w:t xml:space="preserve">деятельности </w:t>
      </w:r>
      <w:r w:rsidRPr="00D832C8">
        <w:rPr>
          <w:color w:val="auto"/>
          <w:sz w:val="28"/>
          <w:szCs w:val="28"/>
        </w:rPr>
        <w:tab/>
        <w:t xml:space="preserve">современных образовательных технологий. </w:t>
      </w:r>
    </w:p>
    <w:p w:rsidR="00E37DD8" w:rsidRPr="00D832C8" w:rsidRDefault="00E37DD8" w:rsidP="00E37DD8">
      <w:pPr>
        <w:spacing w:after="0" w:line="240" w:lineRule="auto"/>
        <w:ind w:left="10" w:right="6" w:hanging="10"/>
        <w:jc w:val="center"/>
        <w:rPr>
          <w:color w:val="auto"/>
          <w:sz w:val="28"/>
          <w:szCs w:val="28"/>
        </w:rPr>
      </w:pPr>
      <w:r w:rsidRPr="00D832C8">
        <w:rPr>
          <w:color w:val="auto"/>
          <w:sz w:val="28"/>
          <w:szCs w:val="28"/>
        </w:rPr>
        <w:t xml:space="preserve">Перечень необходимых изменений по направлениям </w:t>
      </w:r>
    </w:p>
    <w:tbl>
      <w:tblPr>
        <w:tblStyle w:val="TableGrid1"/>
        <w:tblW w:w="9347" w:type="dxa"/>
        <w:tblInd w:w="-108" w:type="dxa"/>
        <w:tblCellMar>
          <w:top w:w="62" w:type="dxa"/>
          <w:left w:w="106" w:type="dxa"/>
          <w:right w:w="68" w:type="dxa"/>
        </w:tblCellMar>
        <w:tblLook w:val="04A0" w:firstRow="1" w:lastRow="0" w:firstColumn="1" w:lastColumn="0" w:noHBand="0" w:noVBand="1"/>
      </w:tblPr>
      <w:tblGrid>
        <w:gridCol w:w="4673"/>
        <w:gridCol w:w="4674"/>
      </w:tblGrid>
      <w:tr w:rsidR="00E37DD8" w:rsidRPr="00D832C8" w:rsidTr="00E37DD8">
        <w:trPr>
          <w:trHeight w:val="331"/>
        </w:trPr>
        <w:tc>
          <w:tcPr>
            <w:tcW w:w="4673"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40" w:lineRule="auto"/>
              <w:ind w:left="2" w:right="0" w:firstLine="0"/>
              <w:jc w:val="left"/>
              <w:rPr>
                <w:color w:val="auto"/>
                <w:sz w:val="28"/>
                <w:szCs w:val="28"/>
              </w:rPr>
            </w:pPr>
            <w:r w:rsidRPr="00D832C8">
              <w:rPr>
                <w:color w:val="auto"/>
                <w:sz w:val="28"/>
                <w:szCs w:val="28"/>
              </w:rPr>
              <w:t xml:space="preserve">Направление  </w:t>
            </w:r>
          </w:p>
        </w:tc>
        <w:tc>
          <w:tcPr>
            <w:tcW w:w="4674"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 xml:space="preserve">Мероприятие </w:t>
            </w:r>
          </w:p>
        </w:tc>
      </w:tr>
      <w:tr w:rsidR="00E37DD8" w:rsidRPr="00D832C8" w:rsidTr="00E37DD8">
        <w:trPr>
          <w:trHeight w:val="1620"/>
        </w:trPr>
        <w:tc>
          <w:tcPr>
            <w:tcW w:w="4673"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40" w:lineRule="auto"/>
              <w:ind w:left="2" w:right="0" w:firstLine="0"/>
              <w:jc w:val="left"/>
              <w:rPr>
                <w:color w:val="auto"/>
                <w:sz w:val="28"/>
                <w:szCs w:val="28"/>
              </w:rPr>
            </w:pPr>
            <w:r w:rsidRPr="00D832C8">
              <w:rPr>
                <w:color w:val="auto"/>
                <w:sz w:val="28"/>
                <w:szCs w:val="28"/>
              </w:rPr>
              <w:lastRenderedPageBreak/>
              <w:t xml:space="preserve">Нормативное обеспечение </w:t>
            </w:r>
          </w:p>
        </w:tc>
        <w:tc>
          <w:tcPr>
            <w:tcW w:w="4674"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 xml:space="preserve">Внесение изменений в локальные нормативные акты, обеспечивающие реализацию ООП ООО.  </w:t>
            </w:r>
          </w:p>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 xml:space="preserve">Внесение изменений и дополнений в ООП ООО. </w:t>
            </w:r>
          </w:p>
        </w:tc>
      </w:tr>
      <w:tr w:rsidR="00E37DD8" w:rsidRPr="00D832C8" w:rsidTr="00E37DD8">
        <w:trPr>
          <w:trHeight w:val="331"/>
        </w:trPr>
        <w:tc>
          <w:tcPr>
            <w:tcW w:w="4673"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40" w:lineRule="auto"/>
              <w:ind w:left="2" w:right="0" w:firstLine="0"/>
              <w:jc w:val="left"/>
              <w:rPr>
                <w:color w:val="auto"/>
                <w:sz w:val="28"/>
                <w:szCs w:val="28"/>
              </w:rPr>
            </w:pPr>
            <w:r w:rsidRPr="00D832C8">
              <w:rPr>
                <w:color w:val="auto"/>
                <w:sz w:val="28"/>
                <w:szCs w:val="28"/>
              </w:rPr>
              <w:t xml:space="preserve">Финансовое обеспечение </w:t>
            </w:r>
          </w:p>
        </w:tc>
        <w:tc>
          <w:tcPr>
            <w:tcW w:w="4674"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 xml:space="preserve">Определение объёма расходов, </w:t>
            </w:r>
          </w:p>
        </w:tc>
      </w:tr>
    </w:tbl>
    <w:p w:rsidR="00E37DD8" w:rsidRPr="00D832C8" w:rsidRDefault="00E37DD8" w:rsidP="00E37DD8">
      <w:pPr>
        <w:spacing w:after="0" w:line="240" w:lineRule="auto"/>
        <w:ind w:left="-1702" w:right="262" w:firstLine="0"/>
        <w:jc w:val="left"/>
        <w:rPr>
          <w:color w:val="auto"/>
          <w:sz w:val="28"/>
          <w:szCs w:val="28"/>
        </w:rPr>
      </w:pPr>
    </w:p>
    <w:tbl>
      <w:tblPr>
        <w:tblStyle w:val="TableGrid1"/>
        <w:tblW w:w="9347" w:type="dxa"/>
        <w:tblInd w:w="-108" w:type="dxa"/>
        <w:tblCellMar>
          <w:top w:w="63" w:type="dxa"/>
          <w:left w:w="106" w:type="dxa"/>
          <w:right w:w="48" w:type="dxa"/>
        </w:tblCellMar>
        <w:tblLook w:val="04A0" w:firstRow="1" w:lastRow="0" w:firstColumn="1" w:lastColumn="0" w:noHBand="0" w:noVBand="1"/>
      </w:tblPr>
      <w:tblGrid>
        <w:gridCol w:w="4673"/>
        <w:gridCol w:w="4674"/>
      </w:tblGrid>
      <w:tr w:rsidR="00E37DD8" w:rsidRPr="00D832C8" w:rsidTr="00E37DD8">
        <w:trPr>
          <w:trHeight w:val="3231"/>
        </w:trPr>
        <w:tc>
          <w:tcPr>
            <w:tcW w:w="4673" w:type="dxa"/>
            <w:tcBorders>
              <w:top w:val="single" w:sz="4" w:space="0" w:color="000000"/>
              <w:left w:val="single" w:sz="4" w:space="0" w:color="000000"/>
              <w:bottom w:val="single" w:sz="4" w:space="0" w:color="000000"/>
              <w:right w:val="single" w:sz="4" w:space="0" w:color="000000"/>
            </w:tcBorders>
            <w:vAlign w:val="bottom"/>
          </w:tcPr>
          <w:p w:rsidR="00E37DD8" w:rsidRPr="00D832C8" w:rsidRDefault="00E37DD8" w:rsidP="00E37DD8">
            <w:pPr>
              <w:spacing w:after="0" w:line="240" w:lineRule="auto"/>
              <w:ind w:left="0" w:right="0" w:firstLine="0"/>
              <w:jc w:val="left"/>
              <w:rPr>
                <w:color w:val="auto"/>
                <w:sz w:val="28"/>
                <w:szCs w:val="28"/>
              </w:rPr>
            </w:pPr>
          </w:p>
        </w:tc>
        <w:tc>
          <w:tcPr>
            <w:tcW w:w="4674"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 xml:space="preserve">необходимых для реализации ООП ООО и достижения планируемых результатов, а также механизма их формирования. Разработка локальных нормативных актов (внесение изменений в них), регламентирующих установление заработной платы работников образовательной организации, в том числе стимулирующих выплат. </w:t>
            </w:r>
          </w:p>
        </w:tc>
      </w:tr>
      <w:tr w:rsidR="00E37DD8" w:rsidRPr="00D832C8" w:rsidTr="00E37DD8">
        <w:trPr>
          <w:trHeight w:val="636"/>
        </w:trPr>
        <w:tc>
          <w:tcPr>
            <w:tcW w:w="4673"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40" w:lineRule="auto"/>
              <w:ind w:left="2" w:right="0" w:firstLine="0"/>
              <w:jc w:val="left"/>
              <w:rPr>
                <w:color w:val="auto"/>
                <w:sz w:val="28"/>
                <w:szCs w:val="28"/>
              </w:rPr>
            </w:pPr>
            <w:r w:rsidRPr="00D832C8">
              <w:rPr>
                <w:color w:val="auto"/>
                <w:sz w:val="28"/>
                <w:szCs w:val="28"/>
              </w:rPr>
              <w:t xml:space="preserve">Организационное обеспечение </w:t>
            </w:r>
          </w:p>
        </w:tc>
        <w:tc>
          <w:tcPr>
            <w:tcW w:w="4674"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 xml:space="preserve">Ежегодное формирование:  </w:t>
            </w:r>
          </w:p>
          <w:p w:rsidR="00E37DD8" w:rsidRPr="00D832C8" w:rsidRDefault="00E37DD8" w:rsidP="00233EFF">
            <w:pPr>
              <w:numPr>
                <w:ilvl w:val="0"/>
                <w:numId w:val="16"/>
              </w:numPr>
              <w:spacing w:after="0" w:line="240" w:lineRule="auto"/>
              <w:ind w:right="72"/>
              <w:jc w:val="left"/>
              <w:rPr>
                <w:color w:val="auto"/>
                <w:sz w:val="28"/>
                <w:szCs w:val="28"/>
              </w:rPr>
            </w:pPr>
            <w:r w:rsidRPr="00D832C8">
              <w:rPr>
                <w:color w:val="auto"/>
                <w:sz w:val="28"/>
                <w:szCs w:val="28"/>
              </w:rPr>
              <w:t xml:space="preserve">учебного плана;  </w:t>
            </w:r>
          </w:p>
          <w:p w:rsidR="00E37DD8" w:rsidRPr="00D832C8" w:rsidRDefault="00E37DD8" w:rsidP="00233EFF">
            <w:pPr>
              <w:numPr>
                <w:ilvl w:val="0"/>
                <w:numId w:val="16"/>
              </w:numPr>
              <w:spacing w:after="0" w:line="240" w:lineRule="auto"/>
              <w:ind w:right="72"/>
              <w:jc w:val="left"/>
              <w:rPr>
                <w:color w:val="auto"/>
                <w:sz w:val="28"/>
                <w:szCs w:val="28"/>
              </w:rPr>
            </w:pPr>
            <w:r w:rsidRPr="00D832C8">
              <w:rPr>
                <w:color w:val="auto"/>
                <w:sz w:val="28"/>
                <w:szCs w:val="28"/>
              </w:rPr>
              <w:t xml:space="preserve">плана внеурочной деятельности; </w:t>
            </w:r>
          </w:p>
          <w:p w:rsidR="00E37DD8" w:rsidRPr="00D832C8" w:rsidRDefault="00E37DD8" w:rsidP="00E37DD8">
            <w:pPr>
              <w:spacing w:after="0" w:line="240" w:lineRule="auto"/>
              <w:ind w:left="0" w:right="72" w:firstLine="0"/>
              <w:rPr>
                <w:color w:val="auto"/>
                <w:sz w:val="28"/>
                <w:szCs w:val="28"/>
              </w:rPr>
            </w:pPr>
            <w:r w:rsidRPr="00D832C8">
              <w:rPr>
                <w:color w:val="auto"/>
                <w:sz w:val="28"/>
                <w:szCs w:val="28"/>
              </w:rPr>
              <w:t xml:space="preserve"> - рабочих программ отдельных учебных предметов (курсов), программ внеурочной деятельности в части календарно - тематического планирования; </w:t>
            </w:r>
          </w:p>
          <w:p w:rsidR="00E37DD8" w:rsidRPr="00D832C8" w:rsidRDefault="00E37DD8" w:rsidP="00233EFF">
            <w:pPr>
              <w:numPr>
                <w:ilvl w:val="0"/>
                <w:numId w:val="16"/>
              </w:numPr>
              <w:spacing w:after="0" w:line="240" w:lineRule="auto"/>
              <w:ind w:right="72"/>
              <w:jc w:val="left"/>
              <w:rPr>
                <w:color w:val="auto"/>
                <w:sz w:val="28"/>
                <w:szCs w:val="28"/>
              </w:rPr>
            </w:pPr>
            <w:r w:rsidRPr="00D832C8">
              <w:rPr>
                <w:color w:val="auto"/>
                <w:sz w:val="28"/>
                <w:szCs w:val="28"/>
              </w:rPr>
              <w:t xml:space="preserve">календарного учебного графика;  </w:t>
            </w:r>
          </w:p>
          <w:p w:rsidR="00E37DD8" w:rsidRPr="00D832C8" w:rsidRDefault="00E37DD8" w:rsidP="00E37DD8">
            <w:pPr>
              <w:spacing w:after="0" w:line="240" w:lineRule="auto"/>
              <w:ind w:left="0" w:right="72" w:firstLine="0"/>
              <w:rPr>
                <w:color w:val="auto"/>
                <w:sz w:val="28"/>
                <w:szCs w:val="28"/>
              </w:rPr>
            </w:pPr>
            <w:r w:rsidRPr="00D832C8">
              <w:rPr>
                <w:color w:val="auto"/>
                <w:sz w:val="28"/>
                <w:szCs w:val="28"/>
              </w:rPr>
              <w:t xml:space="preserve">- режима работы образовательной организации;  </w:t>
            </w:r>
          </w:p>
          <w:p w:rsidR="00E37DD8" w:rsidRPr="00D832C8" w:rsidRDefault="00E37DD8" w:rsidP="00233EFF">
            <w:pPr>
              <w:numPr>
                <w:ilvl w:val="0"/>
                <w:numId w:val="16"/>
              </w:numPr>
              <w:spacing w:after="0" w:line="240" w:lineRule="auto"/>
              <w:ind w:right="72"/>
              <w:jc w:val="left"/>
              <w:rPr>
                <w:color w:val="auto"/>
                <w:sz w:val="28"/>
                <w:szCs w:val="28"/>
              </w:rPr>
            </w:pPr>
            <w:r w:rsidRPr="00D832C8">
              <w:rPr>
                <w:color w:val="auto"/>
                <w:sz w:val="28"/>
                <w:szCs w:val="28"/>
              </w:rPr>
              <w:t xml:space="preserve">расписания уроков и занятий внеурочной деятельности. Приведение материально - технической базы образовательной организации в соответствие с действующими санитарными и противопожарными нормами, нормами охраны труда. Приведение учебно-методического и информационного обеспечения образовательной деятельности в </w:t>
            </w:r>
            <w:r w:rsidRPr="00D832C8">
              <w:rPr>
                <w:color w:val="auto"/>
                <w:sz w:val="28"/>
                <w:szCs w:val="28"/>
              </w:rPr>
              <w:lastRenderedPageBreak/>
              <w:t xml:space="preserve">соответствие требованиями ООП ООО. </w:t>
            </w:r>
          </w:p>
          <w:p w:rsidR="00E37DD8" w:rsidRPr="00D832C8" w:rsidRDefault="00E37DD8" w:rsidP="00E37DD8">
            <w:pPr>
              <w:spacing w:after="0" w:line="240" w:lineRule="auto"/>
              <w:ind w:left="0" w:right="72" w:firstLine="0"/>
              <w:rPr>
                <w:color w:val="auto"/>
                <w:sz w:val="28"/>
                <w:szCs w:val="28"/>
              </w:rPr>
            </w:pPr>
            <w:r w:rsidRPr="00D832C8">
              <w:rPr>
                <w:color w:val="auto"/>
                <w:sz w:val="28"/>
                <w:szCs w:val="28"/>
              </w:rPr>
              <w:t xml:space="preserve">Обновление информационнообразовательной среды образовательной организации. Комплектование фонда библиотеки для реализации ФГОС ООО </w:t>
            </w:r>
          </w:p>
        </w:tc>
      </w:tr>
      <w:tr w:rsidR="00E37DD8" w:rsidRPr="00D832C8" w:rsidTr="00E37DD8">
        <w:trPr>
          <w:trHeight w:val="2263"/>
        </w:trPr>
        <w:tc>
          <w:tcPr>
            <w:tcW w:w="4673"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40" w:lineRule="auto"/>
              <w:ind w:left="2" w:right="0" w:firstLine="0"/>
              <w:jc w:val="left"/>
              <w:rPr>
                <w:color w:val="auto"/>
                <w:sz w:val="28"/>
                <w:szCs w:val="28"/>
              </w:rPr>
            </w:pPr>
            <w:r w:rsidRPr="00D832C8">
              <w:rPr>
                <w:color w:val="auto"/>
                <w:sz w:val="28"/>
                <w:szCs w:val="28"/>
              </w:rPr>
              <w:lastRenderedPageBreak/>
              <w:t xml:space="preserve">Кадровое обеспечение  </w:t>
            </w:r>
          </w:p>
        </w:tc>
        <w:tc>
          <w:tcPr>
            <w:tcW w:w="4674"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 xml:space="preserve">Обеспечение условий для непрерывного профессионального развития педагогических работников образовательной организации Обеспечение условий для прохождения аттестации педагогических работников </w:t>
            </w:r>
          </w:p>
        </w:tc>
      </w:tr>
      <w:tr w:rsidR="00E37DD8" w:rsidRPr="00D832C8" w:rsidTr="00E37DD8">
        <w:trPr>
          <w:trHeight w:val="3231"/>
        </w:trPr>
        <w:tc>
          <w:tcPr>
            <w:tcW w:w="4673"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40" w:lineRule="auto"/>
              <w:ind w:left="2" w:right="0" w:firstLine="0"/>
              <w:jc w:val="left"/>
              <w:rPr>
                <w:color w:val="auto"/>
                <w:sz w:val="28"/>
                <w:szCs w:val="28"/>
              </w:rPr>
            </w:pPr>
            <w:r w:rsidRPr="00D832C8">
              <w:rPr>
                <w:color w:val="auto"/>
                <w:sz w:val="28"/>
                <w:szCs w:val="28"/>
              </w:rPr>
              <w:t xml:space="preserve">Информационное обеспечение  </w:t>
            </w:r>
          </w:p>
        </w:tc>
        <w:tc>
          <w:tcPr>
            <w:tcW w:w="4674"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 xml:space="preserve">Размещение на сайте образовательной организации информационных материалов о реализации ФГОС ООО. Информирование родительской общественности о ходе реализации ФГОС ООО. Наличие публичной отчётности образовательной </w:t>
            </w:r>
          </w:p>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 xml:space="preserve">организации о ходе и результатах введения ФГОС ООО </w:t>
            </w:r>
          </w:p>
        </w:tc>
      </w:tr>
      <w:tr w:rsidR="00E37DD8" w:rsidRPr="00D832C8" w:rsidTr="00E37DD8">
        <w:trPr>
          <w:trHeight w:val="3553"/>
        </w:trPr>
        <w:tc>
          <w:tcPr>
            <w:tcW w:w="4673"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40" w:lineRule="auto"/>
              <w:ind w:left="2" w:right="0" w:firstLine="0"/>
              <w:jc w:val="left"/>
              <w:rPr>
                <w:color w:val="auto"/>
                <w:sz w:val="28"/>
                <w:szCs w:val="28"/>
              </w:rPr>
            </w:pPr>
            <w:r w:rsidRPr="00D832C8">
              <w:rPr>
                <w:color w:val="auto"/>
                <w:sz w:val="28"/>
                <w:szCs w:val="28"/>
              </w:rPr>
              <w:t xml:space="preserve">Материально техническое обеспечение  </w:t>
            </w:r>
          </w:p>
        </w:tc>
        <w:tc>
          <w:tcPr>
            <w:tcW w:w="4674"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 xml:space="preserve">Приобретение учебно -  лабораторного и компьютерного оборудования. Пополнение фонда библиотеки МБОУ Киселевской СОШ им. Н.В.Попова печатными и электронными образовательными ресурсами. Обеспечение контролируемого доступа участников образовательных отношений к информационным образовательным ресурсам в сети «Интернет» </w:t>
            </w:r>
          </w:p>
        </w:tc>
      </w:tr>
    </w:tbl>
    <w:p w:rsidR="00E37DD8" w:rsidRPr="00D832C8" w:rsidRDefault="00E37DD8" w:rsidP="00E37DD8">
      <w:pPr>
        <w:spacing w:after="5" w:line="250" w:lineRule="auto"/>
        <w:ind w:left="605" w:right="25" w:hanging="10"/>
        <w:jc w:val="center"/>
        <w:rPr>
          <w:b/>
          <w:color w:val="C00000"/>
          <w:sz w:val="28"/>
          <w:szCs w:val="28"/>
        </w:rPr>
      </w:pPr>
    </w:p>
    <w:p w:rsidR="00E37DD8" w:rsidRPr="00D832C8" w:rsidRDefault="00E37DD8" w:rsidP="00E37DD8">
      <w:pPr>
        <w:spacing w:after="5" w:line="250" w:lineRule="auto"/>
        <w:ind w:left="605" w:right="25" w:hanging="10"/>
        <w:jc w:val="center"/>
        <w:rPr>
          <w:color w:val="auto"/>
          <w:sz w:val="28"/>
          <w:szCs w:val="28"/>
        </w:rPr>
      </w:pPr>
      <w:r w:rsidRPr="00D832C8">
        <w:rPr>
          <w:b/>
          <w:color w:val="auto"/>
          <w:sz w:val="28"/>
          <w:szCs w:val="28"/>
        </w:rPr>
        <w:t xml:space="preserve">Информационно-методические условия реализации основной образовательной программы основного общего образования </w:t>
      </w:r>
      <w:r w:rsidRPr="00D832C8">
        <w:rPr>
          <w:color w:val="auto"/>
          <w:sz w:val="28"/>
          <w:szCs w:val="28"/>
        </w:rPr>
        <w:t xml:space="preserve"> </w:t>
      </w:r>
    </w:p>
    <w:p w:rsidR="00E37DD8" w:rsidRPr="00D832C8" w:rsidRDefault="00E37DD8" w:rsidP="00E37DD8">
      <w:pPr>
        <w:spacing w:line="245" w:lineRule="auto"/>
        <w:ind w:left="562" w:right="49" w:hanging="10"/>
        <w:jc w:val="left"/>
        <w:rPr>
          <w:sz w:val="28"/>
          <w:szCs w:val="28"/>
        </w:rPr>
      </w:pPr>
      <w:r w:rsidRPr="00D832C8">
        <w:rPr>
          <w:color w:val="00000A"/>
          <w:sz w:val="28"/>
          <w:szCs w:val="28"/>
        </w:rPr>
        <w:t xml:space="preserve">       Под </w:t>
      </w:r>
      <w:r w:rsidRPr="00D832C8">
        <w:rPr>
          <w:b/>
          <w:color w:val="00000A"/>
          <w:sz w:val="28"/>
          <w:szCs w:val="28"/>
        </w:rPr>
        <w:t xml:space="preserve">информационно-образовательной средой </w:t>
      </w:r>
      <w:r w:rsidRPr="00D832C8">
        <w:rPr>
          <w:color w:val="00000A"/>
          <w:sz w:val="28"/>
          <w:szCs w:val="28"/>
        </w:rPr>
        <w:t xml:space="preserve">(или </w:t>
      </w:r>
      <w:r w:rsidRPr="00D832C8">
        <w:rPr>
          <w:b/>
          <w:color w:val="00000A"/>
          <w:sz w:val="28"/>
          <w:szCs w:val="28"/>
        </w:rPr>
        <w:t xml:space="preserve">ИОС) </w:t>
      </w:r>
      <w:r w:rsidRPr="00D832C8">
        <w:rPr>
          <w:color w:val="00000A"/>
          <w:sz w:val="28"/>
          <w:szCs w:val="28"/>
        </w:rPr>
        <w:t xml:space="preserve">понимается открытая педагогическая система, сформированная на основе разнообразных информационных образовательных ресурсов, </w:t>
      </w:r>
      <w:r w:rsidRPr="00D832C8">
        <w:rPr>
          <w:color w:val="00000A"/>
          <w:sz w:val="28"/>
          <w:szCs w:val="28"/>
        </w:rPr>
        <w:lastRenderedPageBreak/>
        <w:t>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r w:rsidRPr="00D832C8">
        <w:rPr>
          <w:color w:val="0070C0"/>
          <w:sz w:val="28"/>
          <w:szCs w:val="28"/>
        </w:rPr>
        <w:t xml:space="preserve"> </w:t>
      </w:r>
    </w:p>
    <w:p w:rsidR="00E37DD8" w:rsidRPr="00D832C8" w:rsidRDefault="00E37DD8" w:rsidP="00E37DD8">
      <w:pPr>
        <w:spacing w:after="5"/>
        <w:ind w:left="553" w:right="41" w:firstLine="0"/>
        <w:rPr>
          <w:sz w:val="28"/>
          <w:szCs w:val="28"/>
        </w:rPr>
      </w:pPr>
      <w:r w:rsidRPr="00D832C8">
        <w:rPr>
          <w:color w:val="00000A"/>
          <w:sz w:val="28"/>
          <w:szCs w:val="28"/>
        </w:rPr>
        <w:t xml:space="preserve">       Создаваемая в школе ИОС, строится в соответствии со следующей иерархией: </w:t>
      </w:r>
    </w:p>
    <w:p w:rsidR="00E37DD8" w:rsidRPr="00D832C8" w:rsidRDefault="00E37DD8" w:rsidP="00233EFF">
      <w:pPr>
        <w:numPr>
          <w:ilvl w:val="1"/>
          <w:numId w:val="3"/>
        </w:numPr>
        <w:ind w:right="42" w:hanging="359"/>
        <w:rPr>
          <w:sz w:val="28"/>
          <w:szCs w:val="28"/>
        </w:rPr>
      </w:pPr>
      <w:r w:rsidRPr="00D832C8">
        <w:rPr>
          <w:sz w:val="28"/>
          <w:szCs w:val="28"/>
        </w:rPr>
        <w:t xml:space="preserve">единая информационно-образовательная среда страны; </w:t>
      </w:r>
    </w:p>
    <w:p w:rsidR="00E37DD8" w:rsidRPr="00D832C8" w:rsidRDefault="00E37DD8" w:rsidP="00233EFF">
      <w:pPr>
        <w:numPr>
          <w:ilvl w:val="1"/>
          <w:numId w:val="3"/>
        </w:numPr>
        <w:ind w:right="42" w:hanging="359"/>
        <w:rPr>
          <w:sz w:val="28"/>
          <w:szCs w:val="28"/>
        </w:rPr>
      </w:pPr>
      <w:r w:rsidRPr="00D832C8">
        <w:rPr>
          <w:sz w:val="28"/>
          <w:szCs w:val="28"/>
        </w:rPr>
        <w:t xml:space="preserve">единая информационно-образовательная среда региона; </w:t>
      </w:r>
    </w:p>
    <w:p w:rsidR="00E37DD8" w:rsidRPr="00D832C8" w:rsidRDefault="00E37DD8" w:rsidP="00233EFF">
      <w:pPr>
        <w:numPr>
          <w:ilvl w:val="1"/>
          <w:numId w:val="3"/>
        </w:numPr>
        <w:ind w:right="42" w:hanging="359"/>
        <w:rPr>
          <w:sz w:val="28"/>
          <w:szCs w:val="28"/>
        </w:rPr>
      </w:pPr>
      <w:r w:rsidRPr="00D832C8">
        <w:rPr>
          <w:sz w:val="28"/>
          <w:szCs w:val="28"/>
        </w:rPr>
        <w:t xml:space="preserve">информационно-образовательная среда образовательной организации; </w:t>
      </w:r>
      <w:r w:rsidRPr="00D832C8">
        <w:rPr>
          <w:rFonts w:ascii="Segoe UI Symbol" w:eastAsia="Segoe UI Symbol" w:hAnsi="Segoe UI Symbol" w:cs="Segoe UI Symbol"/>
          <w:sz w:val="28"/>
          <w:szCs w:val="28"/>
        </w:rPr>
        <w:t>•</w:t>
      </w:r>
      <w:r w:rsidRPr="00D832C8">
        <w:rPr>
          <w:rFonts w:ascii="Arial" w:eastAsia="Arial" w:hAnsi="Arial" w:cs="Arial"/>
          <w:sz w:val="28"/>
          <w:szCs w:val="28"/>
        </w:rPr>
        <w:t xml:space="preserve"> </w:t>
      </w:r>
      <w:r w:rsidRPr="00D832C8">
        <w:rPr>
          <w:sz w:val="28"/>
          <w:szCs w:val="28"/>
        </w:rPr>
        <w:t xml:space="preserve">предметная информационно-образовательная среда; </w:t>
      </w:r>
    </w:p>
    <w:p w:rsidR="00E37DD8" w:rsidRPr="00D832C8" w:rsidRDefault="00E37DD8" w:rsidP="00233EFF">
      <w:pPr>
        <w:numPr>
          <w:ilvl w:val="1"/>
          <w:numId w:val="3"/>
        </w:numPr>
        <w:ind w:right="42" w:hanging="359"/>
        <w:rPr>
          <w:sz w:val="28"/>
          <w:szCs w:val="28"/>
        </w:rPr>
      </w:pPr>
      <w:r w:rsidRPr="00D832C8">
        <w:rPr>
          <w:sz w:val="28"/>
          <w:szCs w:val="28"/>
        </w:rPr>
        <w:t xml:space="preserve">информационно-образовательная среда УМК. </w:t>
      </w:r>
    </w:p>
    <w:p w:rsidR="00E37DD8" w:rsidRPr="00D832C8" w:rsidRDefault="00E37DD8" w:rsidP="00E37DD8">
      <w:pPr>
        <w:spacing w:after="5"/>
        <w:ind w:left="553" w:right="41" w:firstLine="0"/>
        <w:rPr>
          <w:sz w:val="28"/>
          <w:szCs w:val="28"/>
        </w:rPr>
      </w:pPr>
      <w:r w:rsidRPr="00D832C8">
        <w:rPr>
          <w:color w:val="00000A"/>
          <w:sz w:val="28"/>
          <w:szCs w:val="28"/>
        </w:rPr>
        <w:t xml:space="preserve">       Основными элементами ИОС являются: </w:t>
      </w:r>
    </w:p>
    <w:p w:rsidR="00E37DD8" w:rsidRPr="00D832C8" w:rsidRDefault="00E37DD8" w:rsidP="00233EFF">
      <w:pPr>
        <w:numPr>
          <w:ilvl w:val="1"/>
          <w:numId w:val="3"/>
        </w:numPr>
        <w:ind w:right="42" w:hanging="359"/>
        <w:rPr>
          <w:sz w:val="28"/>
          <w:szCs w:val="28"/>
        </w:rPr>
      </w:pPr>
      <w:r w:rsidRPr="00D832C8">
        <w:rPr>
          <w:sz w:val="28"/>
          <w:szCs w:val="28"/>
        </w:rPr>
        <w:t xml:space="preserve">информационно-образовательные ресурсы в виде печатной продукции; </w:t>
      </w:r>
    </w:p>
    <w:p w:rsidR="00E37DD8" w:rsidRPr="00D832C8" w:rsidRDefault="00E37DD8" w:rsidP="00233EFF">
      <w:pPr>
        <w:numPr>
          <w:ilvl w:val="1"/>
          <w:numId w:val="3"/>
        </w:numPr>
        <w:ind w:right="42" w:hanging="359"/>
        <w:rPr>
          <w:sz w:val="28"/>
          <w:szCs w:val="28"/>
        </w:rPr>
      </w:pPr>
      <w:r w:rsidRPr="00D832C8">
        <w:rPr>
          <w:sz w:val="28"/>
          <w:szCs w:val="28"/>
        </w:rPr>
        <w:t xml:space="preserve">информационно-образовательные ресурсы на электронных носителях; </w:t>
      </w:r>
    </w:p>
    <w:p w:rsidR="00E37DD8" w:rsidRPr="00D832C8" w:rsidRDefault="00E37DD8" w:rsidP="00233EFF">
      <w:pPr>
        <w:numPr>
          <w:ilvl w:val="1"/>
          <w:numId w:val="3"/>
        </w:numPr>
        <w:ind w:right="42" w:hanging="359"/>
        <w:rPr>
          <w:sz w:val="28"/>
          <w:szCs w:val="28"/>
        </w:rPr>
      </w:pPr>
      <w:r w:rsidRPr="00D832C8">
        <w:rPr>
          <w:sz w:val="28"/>
          <w:szCs w:val="28"/>
        </w:rPr>
        <w:t xml:space="preserve">информационно-образовательные ресурсы сети Интернет; </w:t>
      </w:r>
    </w:p>
    <w:p w:rsidR="00E37DD8" w:rsidRPr="00D832C8" w:rsidRDefault="00E37DD8" w:rsidP="00233EFF">
      <w:pPr>
        <w:numPr>
          <w:ilvl w:val="1"/>
          <w:numId w:val="3"/>
        </w:numPr>
        <w:ind w:right="42" w:hanging="359"/>
        <w:rPr>
          <w:sz w:val="28"/>
          <w:szCs w:val="28"/>
        </w:rPr>
      </w:pPr>
      <w:r w:rsidRPr="00D832C8">
        <w:rPr>
          <w:sz w:val="28"/>
          <w:szCs w:val="28"/>
        </w:rPr>
        <w:t xml:space="preserve">вычислительная и информационно-телекоммуникационная инфраструктура; </w:t>
      </w:r>
    </w:p>
    <w:p w:rsidR="00E37DD8" w:rsidRPr="00D832C8" w:rsidRDefault="00E37DD8" w:rsidP="00233EFF">
      <w:pPr>
        <w:numPr>
          <w:ilvl w:val="1"/>
          <w:numId w:val="3"/>
        </w:numPr>
        <w:spacing w:line="245" w:lineRule="auto"/>
        <w:ind w:right="42" w:hanging="359"/>
        <w:rPr>
          <w:sz w:val="28"/>
          <w:szCs w:val="28"/>
        </w:rPr>
      </w:pPr>
      <w:r w:rsidRPr="00D832C8">
        <w:rPr>
          <w:sz w:val="28"/>
          <w:szCs w:val="28"/>
        </w:rPr>
        <w:t xml:space="preserve">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 </w:t>
      </w:r>
    </w:p>
    <w:p w:rsidR="00E37DD8" w:rsidRPr="00D832C8" w:rsidRDefault="00E37DD8" w:rsidP="00E37DD8">
      <w:pPr>
        <w:spacing w:after="5"/>
        <w:ind w:left="553" w:right="41" w:firstLine="0"/>
        <w:rPr>
          <w:sz w:val="28"/>
          <w:szCs w:val="28"/>
        </w:rPr>
      </w:pPr>
      <w:r w:rsidRPr="00D832C8">
        <w:rPr>
          <w:color w:val="00000A"/>
          <w:sz w:val="28"/>
          <w:szCs w:val="28"/>
        </w:rPr>
        <w:t xml:space="preserve">          Необходимое для использования ИКТ оборудование  отвечает современным требованиям и обеспечивает использование ИКТ: </w:t>
      </w:r>
    </w:p>
    <w:p w:rsidR="00E37DD8" w:rsidRPr="00D832C8" w:rsidRDefault="00E37DD8" w:rsidP="00233EFF">
      <w:pPr>
        <w:numPr>
          <w:ilvl w:val="1"/>
          <w:numId w:val="3"/>
        </w:numPr>
        <w:ind w:right="42" w:hanging="359"/>
        <w:rPr>
          <w:sz w:val="28"/>
          <w:szCs w:val="28"/>
        </w:rPr>
      </w:pPr>
      <w:r w:rsidRPr="00D832C8">
        <w:rPr>
          <w:sz w:val="28"/>
          <w:szCs w:val="28"/>
        </w:rPr>
        <w:t xml:space="preserve">в учебной деятельности; </w:t>
      </w:r>
    </w:p>
    <w:p w:rsidR="00E37DD8" w:rsidRPr="00D832C8" w:rsidRDefault="00E37DD8" w:rsidP="00233EFF">
      <w:pPr>
        <w:numPr>
          <w:ilvl w:val="1"/>
          <w:numId w:val="3"/>
        </w:numPr>
        <w:ind w:right="42" w:hanging="359"/>
        <w:rPr>
          <w:sz w:val="28"/>
          <w:szCs w:val="28"/>
        </w:rPr>
      </w:pPr>
      <w:r w:rsidRPr="00D832C8">
        <w:rPr>
          <w:sz w:val="28"/>
          <w:szCs w:val="28"/>
        </w:rPr>
        <w:t xml:space="preserve">во внеурочной деятельности; </w:t>
      </w:r>
    </w:p>
    <w:p w:rsidR="00E37DD8" w:rsidRPr="00D832C8" w:rsidRDefault="00E37DD8" w:rsidP="00233EFF">
      <w:pPr>
        <w:numPr>
          <w:ilvl w:val="1"/>
          <w:numId w:val="3"/>
        </w:numPr>
        <w:ind w:right="42" w:hanging="359"/>
        <w:rPr>
          <w:sz w:val="28"/>
          <w:szCs w:val="28"/>
        </w:rPr>
      </w:pPr>
      <w:r w:rsidRPr="00D832C8">
        <w:rPr>
          <w:sz w:val="28"/>
          <w:szCs w:val="28"/>
        </w:rPr>
        <w:t xml:space="preserve">в исследовательской и проектной деятельности; </w:t>
      </w:r>
    </w:p>
    <w:p w:rsidR="00E37DD8" w:rsidRPr="00D832C8" w:rsidRDefault="00E37DD8" w:rsidP="00233EFF">
      <w:pPr>
        <w:numPr>
          <w:ilvl w:val="1"/>
          <w:numId w:val="3"/>
        </w:numPr>
        <w:ind w:right="42" w:hanging="359"/>
        <w:rPr>
          <w:sz w:val="28"/>
          <w:szCs w:val="28"/>
        </w:rPr>
      </w:pPr>
      <w:r w:rsidRPr="00D832C8">
        <w:rPr>
          <w:sz w:val="28"/>
          <w:szCs w:val="28"/>
        </w:rPr>
        <w:t xml:space="preserve">при измерении, контроле и оценке результатов образования; </w:t>
      </w:r>
    </w:p>
    <w:p w:rsidR="00E37DD8" w:rsidRPr="00D832C8" w:rsidRDefault="00E37DD8" w:rsidP="00233EFF">
      <w:pPr>
        <w:numPr>
          <w:ilvl w:val="1"/>
          <w:numId w:val="3"/>
        </w:numPr>
        <w:spacing w:line="245" w:lineRule="auto"/>
        <w:ind w:right="42" w:hanging="359"/>
        <w:rPr>
          <w:sz w:val="28"/>
          <w:szCs w:val="28"/>
        </w:rPr>
      </w:pPr>
      <w:r w:rsidRPr="00D832C8">
        <w:rPr>
          <w:sz w:val="28"/>
          <w:szCs w:val="28"/>
        </w:rPr>
        <w:t xml:space="preserve">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 </w:t>
      </w:r>
    </w:p>
    <w:p w:rsidR="00E37DD8" w:rsidRPr="00D832C8" w:rsidRDefault="00E37DD8" w:rsidP="00E37DD8">
      <w:pPr>
        <w:spacing w:after="5"/>
        <w:ind w:left="553" w:right="41" w:firstLine="0"/>
        <w:rPr>
          <w:sz w:val="28"/>
          <w:szCs w:val="28"/>
        </w:rPr>
      </w:pPr>
      <w:r w:rsidRPr="00D832C8">
        <w:rPr>
          <w:color w:val="00000A"/>
          <w:sz w:val="28"/>
          <w:szCs w:val="28"/>
        </w:rPr>
        <w:t xml:space="preserve">          Учебно-методическое и информационное оснащение образовательного процесса обеспечивает возможность: </w:t>
      </w:r>
    </w:p>
    <w:p w:rsidR="00E37DD8" w:rsidRPr="00D832C8" w:rsidRDefault="00E37DD8" w:rsidP="00233EFF">
      <w:pPr>
        <w:numPr>
          <w:ilvl w:val="1"/>
          <w:numId w:val="3"/>
        </w:numPr>
        <w:ind w:right="42" w:hanging="359"/>
        <w:rPr>
          <w:sz w:val="28"/>
          <w:szCs w:val="28"/>
        </w:rPr>
      </w:pPr>
      <w:r w:rsidRPr="00D832C8">
        <w:rPr>
          <w:sz w:val="28"/>
          <w:szCs w:val="28"/>
        </w:rPr>
        <w:lastRenderedPageBreak/>
        <w:t xml:space="preserve">реализации индивидуальных образовательных планов обучающихся, осуществления их самостоятельной образовательной деятельности; </w:t>
      </w:r>
    </w:p>
    <w:p w:rsidR="00E37DD8" w:rsidRPr="00D832C8" w:rsidRDefault="00E37DD8" w:rsidP="00233EFF">
      <w:pPr>
        <w:numPr>
          <w:ilvl w:val="1"/>
          <w:numId w:val="3"/>
        </w:numPr>
        <w:spacing w:line="245" w:lineRule="auto"/>
        <w:ind w:right="42" w:hanging="359"/>
        <w:rPr>
          <w:sz w:val="28"/>
          <w:szCs w:val="28"/>
        </w:rPr>
      </w:pPr>
      <w:r w:rsidRPr="00D832C8">
        <w:rPr>
          <w:sz w:val="28"/>
          <w:szCs w:val="28"/>
        </w:rPr>
        <w:t xml:space="preserve">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w:t>
      </w:r>
    </w:p>
    <w:p w:rsidR="00E37DD8" w:rsidRPr="00D832C8" w:rsidRDefault="00E37DD8" w:rsidP="00233EFF">
      <w:pPr>
        <w:numPr>
          <w:ilvl w:val="1"/>
          <w:numId w:val="3"/>
        </w:numPr>
        <w:spacing w:line="245" w:lineRule="auto"/>
        <w:ind w:right="42" w:hanging="359"/>
        <w:rPr>
          <w:sz w:val="28"/>
          <w:szCs w:val="28"/>
        </w:rPr>
      </w:pPr>
      <w:r w:rsidRPr="00D832C8">
        <w:rPr>
          <w:sz w:val="28"/>
          <w:szCs w:val="28"/>
        </w:rPr>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 </w:t>
      </w:r>
    </w:p>
    <w:p w:rsidR="00E37DD8" w:rsidRPr="00D832C8" w:rsidRDefault="00E37DD8" w:rsidP="00233EFF">
      <w:pPr>
        <w:numPr>
          <w:ilvl w:val="1"/>
          <w:numId w:val="3"/>
        </w:numPr>
        <w:spacing w:line="245" w:lineRule="auto"/>
        <w:ind w:right="42" w:hanging="359"/>
        <w:rPr>
          <w:sz w:val="28"/>
          <w:szCs w:val="28"/>
        </w:rPr>
      </w:pPr>
      <w:r w:rsidRPr="00D832C8">
        <w:rPr>
          <w:sz w:val="28"/>
          <w:szCs w:val="28"/>
        </w:rPr>
        <w:t xml:space="preserve">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 </w:t>
      </w:r>
    </w:p>
    <w:p w:rsidR="00E37DD8" w:rsidRPr="00D832C8" w:rsidRDefault="00E37DD8" w:rsidP="00233EFF">
      <w:pPr>
        <w:numPr>
          <w:ilvl w:val="1"/>
          <w:numId w:val="3"/>
        </w:numPr>
        <w:spacing w:line="245" w:lineRule="auto"/>
        <w:ind w:right="42" w:hanging="359"/>
        <w:rPr>
          <w:sz w:val="28"/>
          <w:szCs w:val="28"/>
        </w:rPr>
      </w:pPr>
      <w:r w:rsidRPr="00D832C8">
        <w:rPr>
          <w:sz w:val="28"/>
          <w:szCs w:val="28"/>
        </w:rPr>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 </w:t>
      </w:r>
    </w:p>
    <w:p w:rsidR="00E37DD8" w:rsidRPr="00D832C8" w:rsidRDefault="00E37DD8" w:rsidP="00233EFF">
      <w:pPr>
        <w:numPr>
          <w:ilvl w:val="1"/>
          <w:numId w:val="3"/>
        </w:numPr>
        <w:ind w:right="42" w:hanging="359"/>
        <w:rPr>
          <w:sz w:val="28"/>
          <w:szCs w:val="28"/>
        </w:rPr>
      </w:pPr>
      <w:r w:rsidRPr="00D832C8">
        <w:rPr>
          <w:sz w:val="28"/>
          <w:szCs w:val="28"/>
        </w:rPr>
        <w:t xml:space="preserve">выступления с аудио-, видео - и графическим экранным сопровождением; </w:t>
      </w:r>
    </w:p>
    <w:p w:rsidR="00E37DD8" w:rsidRPr="00D832C8" w:rsidRDefault="00E37DD8" w:rsidP="00233EFF">
      <w:pPr>
        <w:numPr>
          <w:ilvl w:val="1"/>
          <w:numId w:val="3"/>
        </w:numPr>
        <w:ind w:right="42" w:hanging="359"/>
        <w:rPr>
          <w:sz w:val="28"/>
          <w:szCs w:val="28"/>
        </w:rPr>
      </w:pPr>
      <w:r w:rsidRPr="00D832C8">
        <w:rPr>
          <w:sz w:val="28"/>
          <w:szCs w:val="28"/>
        </w:rPr>
        <w:t xml:space="preserve">вывода информации на бумагу и т.п. и в трехмерную материальную среду (печать); </w:t>
      </w:r>
    </w:p>
    <w:p w:rsidR="00E37DD8" w:rsidRPr="00D832C8" w:rsidRDefault="00E37DD8" w:rsidP="00233EFF">
      <w:pPr>
        <w:numPr>
          <w:ilvl w:val="1"/>
          <w:numId w:val="3"/>
        </w:numPr>
        <w:spacing w:line="245" w:lineRule="auto"/>
        <w:ind w:right="42" w:hanging="359"/>
        <w:rPr>
          <w:sz w:val="28"/>
          <w:szCs w:val="28"/>
        </w:rPr>
      </w:pPr>
      <w:r w:rsidRPr="00D832C8">
        <w:rPr>
          <w:sz w:val="28"/>
          <w:szCs w:val="28"/>
        </w:rPr>
        <w:t xml:space="preserve">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 </w:t>
      </w:r>
    </w:p>
    <w:p w:rsidR="00E37DD8" w:rsidRPr="00D832C8" w:rsidRDefault="00E37DD8" w:rsidP="00233EFF">
      <w:pPr>
        <w:numPr>
          <w:ilvl w:val="1"/>
          <w:numId w:val="3"/>
        </w:numPr>
        <w:ind w:right="42" w:hanging="359"/>
        <w:rPr>
          <w:sz w:val="28"/>
          <w:szCs w:val="28"/>
        </w:rPr>
      </w:pPr>
      <w:r w:rsidRPr="00D832C8">
        <w:rPr>
          <w:sz w:val="28"/>
          <w:szCs w:val="28"/>
        </w:rPr>
        <w:t xml:space="preserve">поиска и получения информации; </w:t>
      </w:r>
    </w:p>
    <w:p w:rsidR="00E37DD8" w:rsidRPr="00D832C8" w:rsidRDefault="00E37DD8" w:rsidP="00233EFF">
      <w:pPr>
        <w:numPr>
          <w:ilvl w:val="1"/>
          <w:numId w:val="3"/>
        </w:numPr>
        <w:ind w:right="42" w:hanging="359"/>
        <w:rPr>
          <w:sz w:val="28"/>
          <w:szCs w:val="28"/>
        </w:rPr>
      </w:pPr>
      <w:r w:rsidRPr="00D832C8">
        <w:rPr>
          <w:sz w:val="28"/>
          <w:szCs w:val="28"/>
        </w:rPr>
        <w:t xml:space="preserve">использования источников информации на бумажных и цифровых носителях (в том числе в справочниках, словарях, поисковых системах); </w:t>
      </w:r>
    </w:p>
    <w:p w:rsidR="00E37DD8" w:rsidRPr="00D832C8" w:rsidRDefault="00E37DD8" w:rsidP="00233EFF">
      <w:pPr>
        <w:numPr>
          <w:ilvl w:val="1"/>
          <w:numId w:val="3"/>
        </w:numPr>
        <w:ind w:right="42" w:hanging="359"/>
        <w:rPr>
          <w:sz w:val="28"/>
          <w:szCs w:val="28"/>
        </w:rPr>
      </w:pPr>
      <w:r w:rsidRPr="00D832C8">
        <w:rPr>
          <w:sz w:val="28"/>
          <w:szCs w:val="28"/>
        </w:rPr>
        <w:t xml:space="preserve">вещания (подкастинга), использования носимых аудио-, видеоустройств для учебной деятельности на уроке и вне урока; </w:t>
      </w:r>
    </w:p>
    <w:p w:rsidR="00E37DD8" w:rsidRPr="00D832C8" w:rsidRDefault="00E37DD8" w:rsidP="00233EFF">
      <w:pPr>
        <w:numPr>
          <w:ilvl w:val="1"/>
          <w:numId w:val="3"/>
        </w:numPr>
        <w:ind w:right="42" w:hanging="359"/>
        <w:rPr>
          <w:sz w:val="28"/>
          <w:szCs w:val="28"/>
        </w:rPr>
      </w:pPr>
      <w:r w:rsidRPr="00D832C8">
        <w:rPr>
          <w:sz w:val="28"/>
          <w:szCs w:val="28"/>
        </w:rPr>
        <w:t xml:space="preserve">общения в Интернете, взаимодействия в социальных группах и сетях, участия в форумах, групповой работы над сообщениями (вики); </w:t>
      </w:r>
    </w:p>
    <w:p w:rsidR="00E37DD8" w:rsidRPr="00D832C8" w:rsidRDefault="00E37DD8" w:rsidP="00233EFF">
      <w:pPr>
        <w:numPr>
          <w:ilvl w:val="1"/>
          <w:numId w:val="3"/>
        </w:numPr>
        <w:ind w:right="42" w:hanging="359"/>
        <w:rPr>
          <w:sz w:val="28"/>
          <w:szCs w:val="28"/>
        </w:rPr>
      </w:pPr>
      <w:r w:rsidRPr="00D832C8">
        <w:rPr>
          <w:sz w:val="28"/>
          <w:szCs w:val="28"/>
        </w:rPr>
        <w:lastRenderedPageBreak/>
        <w:t xml:space="preserve">создания, заполнения и анализа баз данных, в том числе определителей, их наглядного представления; </w:t>
      </w:r>
    </w:p>
    <w:p w:rsidR="00E37DD8" w:rsidRPr="00D832C8" w:rsidRDefault="00E37DD8" w:rsidP="00233EFF">
      <w:pPr>
        <w:numPr>
          <w:ilvl w:val="1"/>
          <w:numId w:val="3"/>
        </w:numPr>
        <w:spacing w:line="245" w:lineRule="auto"/>
        <w:ind w:right="42" w:hanging="359"/>
        <w:rPr>
          <w:sz w:val="28"/>
          <w:szCs w:val="28"/>
        </w:rPr>
      </w:pPr>
      <w:r w:rsidRPr="00D832C8">
        <w:rPr>
          <w:sz w:val="28"/>
          <w:szCs w:val="28"/>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 </w:t>
      </w:r>
    </w:p>
    <w:p w:rsidR="00E37DD8" w:rsidRPr="00D832C8" w:rsidRDefault="00E37DD8" w:rsidP="00233EFF">
      <w:pPr>
        <w:numPr>
          <w:ilvl w:val="1"/>
          <w:numId w:val="3"/>
        </w:numPr>
        <w:spacing w:line="245" w:lineRule="auto"/>
        <w:ind w:right="42" w:hanging="359"/>
        <w:rPr>
          <w:sz w:val="28"/>
          <w:szCs w:val="28"/>
        </w:rPr>
      </w:pPr>
      <w:r w:rsidRPr="00D832C8">
        <w:rPr>
          <w:sz w:val="28"/>
          <w:szCs w:val="28"/>
        </w:rPr>
        <w:t xml:space="preserve">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 </w:t>
      </w:r>
    </w:p>
    <w:p w:rsidR="00E37DD8" w:rsidRPr="00D832C8" w:rsidRDefault="00E37DD8" w:rsidP="00233EFF">
      <w:pPr>
        <w:numPr>
          <w:ilvl w:val="1"/>
          <w:numId w:val="3"/>
        </w:numPr>
        <w:spacing w:line="245" w:lineRule="auto"/>
        <w:ind w:right="42" w:hanging="359"/>
        <w:rPr>
          <w:sz w:val="28"/>
          <w:szCs w:val="28"/>
        </w:rPr>
      </w:pPr>
      <w:r w:rsidRPr="00D832C8">
        <w:rPr>
          <w:sz w:val="28"/>
          <w:szCs w:val="28"/>
        </w:rPr>
        <w:t xml:space="preserve">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 </w:t>
      </w:r>
    </w:p>
    <w:p w:rsidR="00E37DD8" w:rsidRPr="00D832C8" w:rsidRDefault="00E37DD8" w:rsidP="00233EFF">
      <w:pPr>
        <w:numPr>
          <w:ilvl w:val="1"/>
          <w:numId w:val="3"/>
        </w:numPr>
        <w:spacing w:line="245" w:lineRule="auto"/>
        <w:ind w:right="42" w:hanging="359"/>
        <w:rPr>
          <w:sz w:val="28"/>
          <w:szCs w:val="28"/>
        </w:rPr>
      </w:pPr>
      <w:r w:rsidRPr="00D832C8">
        <w:rPr>
          <w:sz w:val="28"/>
          <w:szCs w:val="28"/>
        </w:rPr>
        <w:t xml:space="preserve">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w:t>
      </w:r>
    </w:p>
    <w:p w:rsidR="00E37DD8" w:rsidRPr="00D832C8" w:rsidRDefault="00E37DD8" w:rsidP="00233EFF">
      <w:pPr>
        <w:numPr>
          <w:ilvl w:val="1"/>
          <w:numId w:val="3"/>
        </w:numPr>
        <w:spacing w:line="245" w:lineRule="auto"/>
        <w:ind w:right="42" w:hanging="359"/>
        <w:rPr>
          <w:sz w:val="28"/>
          <w:szCs w:val="28"/>
        </w:rPr>
      </w:pPr>
      <w:r w:rsidRPr="00D832C8">
        <w:rPr>
          <w:sz w:val="28"/>
          <w:szCs w:val="28"/>
        </w:rPr>
        <w:t xml:space="preserve">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 </w:t>
      </w:r>
    </w:p>
    <w:p w:rsidR="00E37DD8" w:rsidRPr="00D832C8" w:rsidRDefault="00E37DD8" w:rsidP="00233EFF">
      <w:pPr>
        <w:numPr>
          <w:ilvl w:val="1"/>
          <w:numId w:val="3"/>
        </w:numPr>
        <w:ind w:right="42" w:hanging="359"/>
        <w:rPr>
          <w:sz w:val="28"/>
          <w:szCs w:val="28"/>
        </w:rPr>
      </w:pPr>
      <w:r w:rsidRPr="00D832C8">
        <w:rPr>
          <w:sz w:val="28"/>
          <w:szCs w:val="28"/>
        </w:rPr>
        <w:t xml:space="preserve">занятий по изучению правил дорожного движения с использованием игр, оборудования, а также компьютерных тренажеров; </w:t>
      </w:r>
    </w:p>
    <w:p w:rsidR="00E37DD8" w:rsidRPr="00D832C8" w:rsidRDefault="00E37DD8" w:rsidP="00233EFF">
      <w:pPr>
        <w:numPr>
          <w:ilvl w:val="1"/>
          <w:numId w:val="3"/>
        </w:numPr>
        <w:spacing w:line="245" w:lineRule="auto"/>
        <w:ind w:right="42" w:hanging="359"/>
        <w:rPr>
          <w:sz w:val="28"/>
          <w:szCs w:val="28"/>
        </w:rPr>
      </w:pPr>
      <w:r w:rsidRPr="00D832C8">
        <w:rPr>
          <w:sz w:val="28"/>
          <w:szCs w:val="28"/>
        </w:rPr>
        <w:t xml:space="preserve">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 </w:t>
      </w:r>
    </w:p>
    <w:p w:rsidR="00E37DD8" w:rsidRPr="00D832C8" w:rsidRDefault="00E37DD8" w:rsidP="00233EFF">
      <w:pPr>
        <w:numPr>
          <w:ilvl w:val="1"/>
          <w:numId w:val="3"/>
        </w:numPr>
        <w:spacing w:line="245" w:lineRule="auto"/>
        <w:ind w:right="42" w:hanging="359"/>
        <w:rPr>
          <w:sz w:val="28"/>
          <w:szCs w:val="28"/>
        </w:rPr>
      </w:pPr>
      <w:r w:rsidRPr="00D832C8">
        <w:rPr>
          <w:sz w:val="28"/>
          <w:szCs w:val="28"/>
        </w:rPr>
        <w:t xml:space="preserve">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 </w:t>
      </w:r>
    </w:p>
    <w:p w:rsidR="00E37DD8" w:rsidRPr="00D832C8" w:rsidRDefault="00E37DD8" w:rsidP="00233EFF">
      <w:pPr>
        <w:numPr>
          <w:ilvl w:val="1"/>
          <w:numId w:val="3"/>
        </w:numPr>
        <w:spacing w:line="245" w:lineRule="auto"/>
        <w:ind w:right="42" w:hanging="359"/>
        <w:rPr>
          <w:sz w:val="28"/>
          <w:szCs w:val="28"/>
        </w:rPr>
      </w:pPr>
      <w:r w:rsidRPr="00D832C8">
        <w:rPr>
          <w:sz w:val="28"/>
          <w:szCs w:val="28"/>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w:t>
      </w:r>
      <w:r w:rsidRPr="00D832C8">
        <w:rPr>
          <w:sz w:val="28"/>
          <w:szCs w:val="28"/>
        </w:rPr>
        <w:lastRenderedPageBreak/>
        <w:t xml:space="preserve">результатов творческой, научноисследовательской и проектной деятельности обучающихся; </w:t>
      </w:r>
    </w:p>
    <w:p w:rsidR="00E37DD8" w:rsidRPr="00D832C8" w:rsidRDefault="00E37DD8" w:rsidP="00233EFF">
      <w:pPr>
        <w:numPr>
          <w:ilvl w:val="1"/>
          <w:numId w:val="3"/>
        </w:numPr>
        <w:spacing w:line="245" w:lineRule="auto"/>
        <w:ind w:right="42" w:hanging="359"/>
        <w:rPr>
          <w:sz w:val="28"/>
          <w:szCs w:val="28"/>
        </w:rPr>
      </w:pPr>
      <w:r w:rsidRPr="00D832C8">
        <w:rPr>
          <w:sz w:val="28"/>
          <w:szCs w:val="28"/>
        </w:rPr>
        <w:t xml:space="preserve">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 </w:t>
      </w:r>
    </w:p>
    <w:p w:rsidR="00E37DD8" w:rsidRPr="00D832C8" w:rsidRDefault="00E37DD8" w:rsidP="00E37DD8">
      <w:pPr>
        <w:spacing w:line="245" w:lineRule="auto"/>
        <w:ind w:left="562" w:right="49" w:hanging="10"/>
        <w:jc w:val="left"/>
        <w:rPr>
          <w:sz w:val="28"/>
          <w:szCs w:val="28"/>
        </w:rPr>
      </w:pPr>
      <w:r w:rsidRPr="00D832C8">
        <w:rPr>
          <w:color w:val="00000A"/>
          <w:sz w:val="28"/>
          <w:szCs w:val="28"/>
        </w:rPr>
        <w:t xml:space="preserve">       Необходимость информатизации всего образовательной деятельности, формирования ИКТ - компетентности педагогов и учащихся и требования оптимизации ресурсов приводит к конфигурации, в которой в дополнение к предыдущему оснащению, сформированы рабочие места (стационарные) учителей-предметников, каждый предметный кабинет оснащён проектором и экраном (стационарные).</w:t>
      </w:r>
      <w:r w:rsidRPr="00D832C8">
        <w:rPr>
          <w:color w:val="0070C0"/>
          <w:sz w:val="28"/>
          <w:szCs w:val="28"/>
        </w:rPr>
        <w:t xml:space="preserve"> </w:t>
      </w:r>
    </w:p>
    <w:p w:rsidR="00E37DD8" w:rsidRPr="00D832C8" w:rsidRDefault="00E37DD8" w:rsidP="00E37DD8">
      <w:pPr>
        <w:spacing w:line="245" w:lineRule="auto"/>
        <w:ind w:left="562" w:right="49" w:hanging="10"/>
        <w:jc w:val="left"/>
        <w:rPr>
          <w:sz w:val="28"/>
          <w:szCs w:val="28"/>
        </w:rPr>
      </w:pPr>
      <w:r w:rsidRPr="00D832C8">
        <w:rPr>
          <w:color w:val="00000A"/>
          <w:sz w:val="28"/>
          <w:szCs w:val="28"/>
        </w:rPr>
        <w:t xml:space="preserve">     Все программные средства, установленные на компьютерах, лицензированы, в том числе операционная система (Windows), имеются файловые менеджеры в составе операционной системы, антивирусная программа.  </w:t>
      </w:r>
    </w:p>
    <w:p w:rsidR="00E37DD8" w:rsidRPr="00D832C8" w:rsidRDefault="00E37DD8" w:rsidP="00E37DD8">
      <w:pPr>
        <w:spacing w:line="245" w:lineRule="auto"/>
        <w:ind w:left="562" w:right="49" w:hanging="10"/>
        <w:jc w:val="left"/>
        <w:rPr>
          <w:sz w:val="28"/>
          <w:szCs w:val="28"/>
        </w:rPr>
      </w:pPr>
      <w:r w:rsidRPr="00D832C8">
        <w:rPr>
          <w:b/>
          <w:color w:val="00000A"/>
          <w:sz w:val="28"/>
          <w:szCs w:val="28"/>
        </w:rPr>
        <w:t xml:space="preserve">        </w:t>
      </w:r>
      <w:r w:rsidRPr="00D832C8">
        <w:rPr>
          <w:color w:val="00000A"/>
          <w:sz w:val="28"/>
          <w:szCs w:val="28"/>
        </w:rPr>
        <w:t>Учебно-методическое и информационное обеспечение</w:t>
      </w:r>
      <w:r w:rsidRPr="00D832C8">
        <w:rPr>
          <w:b/>
          <w:color w:val="00000A"/>
          <w:sz w:val="28"/>
          <w:szCs w:val="28"/>
        </w:rPr>
        <w:t xml:space="preserve"> </w:t>
      </w:r>
      <w:r w:rsidRPr="00D832C8">
        <w:rPr>
          <w:color w:val="00000A"/>
          <w:sz w:val="28"/>
          <w:szCs w:val="28"/>
        </w:rPr>
        <w:t xml:space="preserve">реализации основной образовательной программы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 </w:t>
      </w:r>
    </w:p>
    <w:p w:rsidR="00E37DD8" w:rsidRPr="00D832C8" w:rsidRDefault="00E37DD8" w:rsidP="00E37DD8">
      <w:pPr>
        <w:spacing w:after="5"/>
        <w:ind w:left="553" w:right="41" w:firstLine="711"/>
        <w:rPr>
          <w:sz w:val="28"/>
          <w:szCs w:val="28"/>
        </w:rPr>
      </w:pPr>
      <w:r w:rsidRPr="00D832C8">
        <w:rPr>
          <w:color w:val="00000A"/>
          <w:sz w:val="28"/>
          <w:szCs w:val="28"/>
        </w:rPr>
        <w:t xml:space="preserve">Школа  обеспечена учебниками, учебно-методической литературой и материалами по  всем учебным предметам основной образовательной программы основного общего образования. </w:t>
      </w:r>
    </w:p>
    <w:p w:rsidR="00E37DD8" w:rsidRPr="00D832C8" w:rsidRDefault="00E37DD8" w:rsidP="00E37DD8">
      <w:pPr>
        <w:spacing w:after="0" w:line="259" w:lineRule="auto"/>
        <w:ind w:left="567" w:right="0" w:firstLine="0"/>
        <w:jc w:val="left"/>
        <w:rPr>
          <w:color w:val="auto"/>
          <w:sz w:val="28"/>
          <w:szCs w:val="28"/>
        </w:rPr>
      </w:pPr>
      <w:r w:rsidRPr="00D832C8">
        <w:rPr>
          <w:b/>
          <w:sz w:val="28"/>
          <w:szCs w:val="28"/>
        </w:rPr>
        <w:t xml:space="preserve"> </w:t>
      </w:r>
    </w:p>
    <w:p w:rsidR="00E37DD8" w:rsidRPr="00D832C8" w:rsidRDefault="00E37DD8" w:rsidP="00E37DD8">
      <w:pPr>
        <w:spacing w:after="5" w:line="250" w:lineRule="auto"/>
        <w:ind w:left="605" w:right="83" w:hanging="10"/>
        <w:jc w:val="center"/>
        <w:rPr>
          <w:sz w:val="28"/>
          <w:szCs w:val="28"/>
        </w:rPr>
      </w:pPr>
      <w:r w:rsidRPr="00D832C8">
        <w:rPr>
          <w:b/>
          <w:color w:val="auto"/>
          <w:sz w:val="28"/>
          <w:szCs w:val="28"/>
        </w:rPr>
        <w:t>Учебно-методическое обеспечение</w:t>
      </w:r>
      <w:r w:rsidRPr="00D832C8">
        <w:rPr>
          <w:color w:val="auto"/>
          <w:sz w:val="28"/>
          <w:szCs w:val="28"/>
        </w:rPr>
        <w:t xml:space="preserve"> </w:t>
      </w:r>
    </w:p>
    <w:p w:rsidR="00E37DD8" w:rsidRPr="00D832C8" w:rsidRDefault="00E37DD8" w:rsidP="00E37DD8">
      <w:pPr>
        <w:spacing w:after="0" w:line="259" w:lineRule="auto"/>
        <w:ind w:left="567" w:right="0" w:firstLine="0"/>
        <w:jc w:val="left"/>
        <w:rPr>
          <w:sz w:val="28"/>
          <w:szCs w:val="28"/>
        </w:rPr>
      </w:pPr>
      <w:r w:rsidRPr="00D832C8">
        <w:rPr>
          <w:b/>
          <w:sz w:val="28"/>
          <w:szCs w:val="28"/>
        </w:rPr>
        <w:t xml:space="preserve"> </w:t>
      </w:r>
    </w:p>
    <w:p w:rsidR="00E37DD8" w:rsidRPr="00D832C8" w:rsidRDefault="00E37DD8" w:rsidP="00E37DD8">
      <w:pPr>
        <w:spacing w:after="0" w:line="259" w:lineRule="auto"/>
        <w:ind w:left="1023" w:right="0" w:firstLine="0"/>
        <w:jc w:val="center"/>
        <w:rPr>
          <w:sz w:val="28"/>
          <w:szCs w:val="28"/>
        </w:rPr>
      </w:pPr>
      <w:r w:rsidRPr="00D832C8">
        <w:rPr>
          <w:b/>
          <w:i/>
          <w:sz w:val="28"/>
          <w:szCs w:val="28"/>
        </w:rPr>
        <w:t xml:space="preserve"> </w:t>
      </w:r>
    </w:p>
    <w:tbl>
      <w:tblPr>
        <w:tblStyle w:val="TableGrid"/>
        <w:tblW w:w="9777" w:type="dxa"/>
        <w:tblInd w:w="639" w:type="dxa"/>
        <w:tblCellMar>
          <w:top w:w="125" w:type="dxa"/>
          <w:left w:w="45" w:type="dxa"/>
        </w:tblCellMar>
        <w:tblLook w:val="04A0" w:firstRow="1" w:lastRow="0" w:firstColumn="1" w:lastColumn="0" w:noHBand="0" w:noVBand="1"/>
      </w:tblPr>
      <w:tblGrid>
        <w:gridCol w:w="555"/>
        <w:gridCol w:w="2269"/>
        <w:gridCol w:w="3980"/>
        <w:gridCol w:w="850"/>
        <w:gridCol w:w="2123"/>
      </w:tblGrid>
      <w:tr w:rsidR="00E37DD8" w:rsidRPr="00D832C8" w:rsidTr="00E37DD8">
        <w:trPr>
          <w:trHeight w:val="644"/>
        </w:trPr>
        <w:tc>
          <w:tcPr>
            <w:tcW w:w="555" w:type="dxa"/>
            <w:tcBorders>
              <w:top w:val="single" w:sz="8" w:space="0" w:color="000000"/>
              <w:left w:val="single" w:sz="8" w:space="0" w:color="000000"/>
              <w:bottom w:val="single" w:sz="8" w:space="0" w:color="000000"/>
              <w:right w:val="single" w:sz="8" w:space="0" w:color="000000"/>
            </w:tcBorders>
            <w:shd w:val="clear" w:color="auto" w:fill="E2EFD9"/>
            <w:vAlign w:val="center"/>
          </w:tcPr>
          <w:p w:rsidR="00E37DD8" w:rsidRPr="00D832C8" w:rsidRDefault="00E37DD8" w:rsidP="00E37DD8">
            <w:pPr>
              <w:spacing w:after="0" w:line="259" w:lineRule="auto"/>
              <w:ind w:left="68" w:right="0" w:firstLine="0"/>
              <w:jc w:val="left"/>
              <w:rPr>
                <w:sz w:val="28"/>
                <w:szCs w:val="28"/>
              </w:rPr>
            </w:pPr>
            <w:r w:rsidRPr="00D832C8">
              <w:rPr>
                <w:b/>
                <w:sz w:val="28"/>
                <w:szCs w:val="28"/>
              </w:rPr>
              <w:t xml:space="preserve">№ </w:t>
            </w:r>
          </w:p>
        </w:tc>
        <w:tc>
          <w:tcPr>
            <w:tcW w:w="2269" w:type="dxa"/>
            <w:tcBorders>
              <w:top w:val="single" w:sz="8" w:space="0" w:color="000000"/>
              <w:left w:val="single" w:sz="8" w:space="0" w:color="000000"/>
              <w:bottom w:val="single" w:sz="8" w:space="0" w:color="000000"/>
              <w:right w:val="single" w:sz="8" w:space="0" w:color="000000"/>
            </w:tcBorders>
            <w:shd w:val="clear" w:color="auto" w:fill="E2EFD9"/>
          </w:tcPr>
          <w:p w:rsidR="00E37DD8" w:rsidRPr="00D832C8" w:rsidRDefault="00E37DD8" w:rsidP="00E37DD8">
            <w:pPr>
              <w:spacing w:after="0" w:line="259" w:lineRule="auto"/>
              <w:ind w:left="0" w:right="0" w:firstLine="0"/>
              <w:jc w:val="center"/>
              <w:rPr>
                <w:sz w:val="28"/>
                <w:szCs w:val="28"/>
              </w:rPr>
            </w:pPr>
            <w:r w:rsidRPr="00D832C8">
              <w:rPr>
                <w:b/>
                <w:sz w:val="28"/>
                <w:szCs w:val="28"/>
              </w:rPr>
              <w:t xml:space="preserve">Автор/авторский коллектив </w:t>
            </w:r>
          </w:p>
        </w:tc>
        <w:tc>
          <w:tcPr>
            <w:tcW w:w="3980" w:type="dxa"/>
            <w:tcBorders>
              <w:top w:val="single" w:sz="8" w:space="0" w:color="000000"/>
              <w:left w:val="single" w:sz="8" w:space="0" w:color="000000"/>
              <w:bottom w:val="single" w:sz="8" w:space="0" w:color="000000"/>
              <w:right w:val="single" w:sz="8" w:space="0" w:color="000000"/>
            </w:tcBorders>
            <w:shd w:val="clear" w:color="auto" w:fill="E2EFD9"/>
            <w:vAlign w:val="center"/>
          </w:tcPr>
          <w:p w:rsidR="00E37DD8" w:rsidRPr="00D832C8" w:rsidRDefault="00E37DD8" w:rsidP="00E37DD8">
            <w:pPr>
              <w:spacing w:after="0" w:line="259" w:lineRule="auto"/>
              <w:ind w:left="0" w:right="29" w:firstLine="0"/>
              <w:jc w:val="center"/>
              <w:rPr>
                <w:sz w:val="28"/>
                <w:szCs w:val="28"/>
              </w:rPr>
            </w:pPr>
            <w:r w:rsidRPr="00D832C8">
              <w:rPr>
                <w:b/>
                <w:sz w:val="28"/>
                <w:szCs w:val="28"/>
              </w:rPr>
              <w:t xml:space="preserve">Наименование учебника </w:t>
            </w:r>
          </w:p>
        </w:tc>
        <w:tc>
          <w:tcPr>
            <w:tcW w:w="850" w:type="dxa"/>
            <w:tcBorders>
              <w:top w:val="single" w:sz="8" w:space="0" w:color="000000"/>
              <w:left w:val="single" w:sz="8" w:space="0" w:color="000000"/>
              <w:bottom w:val="single" w:sz="8" w:space="0" w:color="000000"/>
              <w:right w:val="single" w:sz="8" w:space="0" w:color="000000"/>
            </w:tcBorders>
            <w:shd w:val="clear" w:color="auto" w:fill="E2EFD9"/>
            <w:vAlign w:val="center"/>
          </w:tcPr>
          <w:p w:rsidR="00E37DD8" w:rsidRPr="00D832C8" w:rsidRDefault="00E37DD8" w:rsidP="00E37DD8">
            <w:pPr>
              <w:spacing w:after="0" w:line="259" w:lineRule="auto"/>
              <w:ind w:left="33" w:right="0" w:firstLine="0"/>
              <w:jc w:val="left"/>
              <w:rPr>
                <w:sz w:val="28"/>
                <w:szCs w:val="28"/>
              </w:rPr>
            </w:pPr>
            <w:r w:rsidRPr="00D832C8">
              <w:rPr>
                <w:b/>
                <w:sz w:val="28"/>
                <w:szCs w:val="28"/>
              </w:rPr>
              <w:t xml:space="preserve">Класс </w:t>
            </w:r>
          </w:p>
        </w:tc>
        <w:tc>
          <w:tcPr>
            <w:tcW w:w="2123" w:type="dxa"/>
            <w:tcBorders>
              <w:top w:val="single" w:sz="8" w:space="0" w:color="000000"/>
              <w:left w:val="single" w:sz="8" w:space="0" w:color="000000"/>
              <w:bottom w:val="single" w:sz="8" w:space="0" w:color="000000"/>
              <w:right w:val="single" w:sz="8" w:space="0" w:color="000000"/>
            </w:tcBorders>
            <w:shd w:val="clear" w:color="auto" w:fill="E2EFD9"/>
          </w:tcPr>
          <w:p w:rsidR="00E37DD8" w:rsidRPr="00D832C8" w:rsidRDefault="00E37DD8" w:rsidP="00E37DD8">
            <w:pPr>
              <w:spacing w:after="0" w:line="259" w:lineRule="auto"/>
              <w:ind w:left="0" w:right="0" w:firstLine="0"/>
              <w:jc w:val="center"/>
              <w:rPr>
                <w:sz w:val="28"/>
                <w:szCs w:val="28"/>
              </w:rPr>
            </w:pPr>
            <w:r w:rsidRPr="00D832C8">
              <w:rPr>
                <w:b/>
                <w:sz w:val="28"/>
                <w:szCs w:val="28"/>
              </w:rPr>
              <w:t xml:space="preserve">Наименование издателя учебника </w:t>
            </w:r>
          </w:p>
        </w:tc>
      </w:tr>
      <w:tr w:rsidR="00E37DD8" w:rsidRPr="00D832C8" w:rsidTr="00E37DD8">
        <w:trPr>
          <w:trHeight w:val="565"/>
        </w:trPr>
        <w:tc>
          <w:tcPr>
            <w:tcW w:w="555" w:type="dxa"/>
            <w:tcBorders>
              <w:top w:val="single" w:sz="8" w:space="0" w:color="000000"/>
              <w:left w:val="single" w:sz="8" w:space="0" w:color="000000"/>
              <w:bottom w:val="single" w:sz="8" w:space="0" w:color="000000"/>
              <w:right w:val="nil"/>
            </w:tcBorders>
          </w:tcPr>
          <w:p w:rsidR="00E37DD8" w:rsidRPr="00D832C8" w:rsidRDefault="00E37DD8" w:rsidP="00E37DD8">
            <w:pPr>
              <w:spacing w:after="160" w:line="259" w:lineRule="auto"/>
              <w:ind w:left="0" w:right="0" w:firstLine="0"/>
              <w:jc w:val="left"/>
              <w:rPr>
                <w:sz w:val="28"/>
                <w:szCs w:val="28"/>
              </w:rPr>
            </w:pPr>
          </w:p>
        </w:tc>
        <w:tc>
          <w:tcPr>
            <w:tcW w:w="2269" w:type="dxa"/>
            <w:tcBorders>
              <w:top w:val="single" w:sz="8" w:space="0" w:color="000000"/>
              <w:left w:val="nil"/>
              <w:bottom w:val="single" w:sz="8" w:space="0" w:color="000000"/>
              <w:right w:val="nil"/>
            </w:tcBorders>
          </w:tcPr>
          <w:p w:rsidR="00E37DD8" w:rsidRPr="00D832C8" w:rsidRDefault="00E37DD8" w:rsidP="00E37DD8">
            <w:pPr>
              <w:spacing w:after="160" w:line="259" w:lineRule="auto"/>
              <w:ind w:left="0" w:right="0" w:firstLine="0"/>
              <w:jc w:val="left"/>
              <w:rPr>
                <w:sz w:val="28"/>
                <w:szCs w:val="28"/>
              </w:rPr>
            </w:pPr>
          </w:p>
        </w:tc>
        <w:tc>
          <w:tcPr>
            <w:tcW w:w="3980" w:type="dxa"/>
            <w:tcBorders>
              <w:top w:val="single" w:sz="8" w:space="0" w:color="000000"/>
              <w:left w:val="nil"/>
              <w:bottom w:val="single" w:sz="8" w:space="0" w:color="000000"/>
              <w:right w:val="nil"/>
            </w:tcBorders>
            <w:vAlign w:val="center"/>
          </w:tcPr>
          <w:p w:rsidR="00E37DD8" w:rsidRPr="00D832C8" w:rsidRDefault="00E37DD8" w:rsidP="00E37DD8">
            <w:pPr>
              <w:spacing w:after="0" w:line="259" w:lineRule="auto"/>
              <w:ind w:left="121" w:right="0" w:firstLine="0"/>
              <w:jc w:val="center"/>
              <w:rPr>
                <w:sz w:val="28"/>
                <w:szCs w:val="28"/>
              </w:rPr>
            </w:pPr>
            <w:r w:rsidRPr="00D832C8">
              <w:rPr>
                <w:b/>
                <w:sz w:val="28"/>
                <w:szCs w:val="28"/>
              </w:rPr>
              <w:t xml:space="preserve">Основное общее образование </w:t>
            </w:r>
          </w:p>
        </w:tc>
        <w:tc>
          <w:tcPr>
            <w:tcW w:w="850" w:type="dxa"/>
            <w:tcBorders>
              <w:top w:val="single" w:sz="8" w:space="0" w:color="000000"/>
              <w:left w:val="nil"/>
              <w:bottom w:val="single" w:sz="8" w:space="0" w:color="000000"/>
              <w:right w:val="nil"/>
            </w:tcBorders>
          </w:tcPr>
          <w:p w:rsidR="00E37DD8" w:rsidRPr="00D832C8" w:rsidRDefault="00E37DD8" w:rsidP="00E37DD8">
            <w:pPr>
              <w:spacing w:after="160" w:line="259" w:lineRule="auto"/>
              <w:ind w:left="0" w:right="0" w:firstLine="0"/>
              <w:jc w:val="left"/>
              <w:rPr>
                <w:sz w:val="28"/>
                <w:szCs w:val="28"/>
              </w:rPr>
            </w:pPr>
          </w:p>
        </w:tc>
        <w:tc>
          <w:tcPr>
            <w:tcW w:w="2123" w:type="dxa"/>
            <w:tcBorders>
              <w:top w:val="single" w:sz="8" w:space="0" w:color="000000"/>
              <w:left w:val="nil"/>
              <w:bottom w:val="single" w:sz="8" w:space="0" w:color="000000"/>
              <w:right w:val="single" w:sz="8" w:space="0" w:color="000000"/>
            </w:tcBorders>
          </w:tcPr>
          <w:p w:rsidR="00E37DD8" w:rsidRPr="00D832C8" w:rsidRDefault="00E37DD8" w:rsidP="00E37DD8">
            <w:pPr>
              <w:spacing w:after="160" w:line="259" w:lineRule="auto"/>
              <w:ind w:left="0" w:right="0" w:firstLine="0"/>
              <w:jc w:val="left"/>
              <w:rPr>
                <w:sz w:val="28"/>
                <w:szCs w:val="28"/>
              </w:rPr>
            </w:pPr>
          </w:p>
        </w:tc>
      </w:tr>
      <w:tr w:rsidR="00E37DD8" w:rsidRPr="00D832C8" w:rsidTr="00E37DD8">
        <w:trPr>
          <w:trHeight w:val="474"/>
        </w:trPr>
        <w:tc>
          <w:tcPr>
            <w:tcW w:w="555" w:type="dxa"/>
            <w:tcBorders>
              <w:top w:val="single" w:sz="8" w:space="0" w:color="000000"/>
              <w:left w:val="single" w:sz="8" w:space="0" w:color="000000"/>
              <w:bottom w:val="single" w:sz="8" w:space="0" w:color="000000"/>
              <w:right w:val="nil"/>
            </w:tcBorders>
          </w:tcPr>
          <w:p w:rsidR="00E37DD8" w:rsidRPr="00D832C8" w:rsidRDefault="00E37DD8" w:rsidP="00E37DD8">
            <w:pPr>
              <w:spacing w:after="160" w:line="259" w:lineRule="auto"/>
              <w:ind w:left="0" w:right="0" w:firstLine="0"/>
              <w:jc w:val="left"/>
              <w:rPr>
                <w:sz w:val="28"/>
                <w:szCs w:val="28"/>
              </w:rPr>
            </w:pPr>
          </w:p>
        </w:tc>
        <w:tc>
          <w:tcPr>
            <w:tcW w:w="2269" w:type="dxa"/>
            <w:tcBorders>
              <w:top w:val="single" w:sz="8" w:space="0" w:color="000000"/>
              <w:left w:val="nil"/>
              <w:bottom w:val="single" w:sz="8" w:space="0" w:color="000000"/>
              <w:right w:val="nil"/>
            </w:tcBorders>
          </w:tcPr>
          <w:p w:rsidR="00E37DD8" w:rsidRPr="00D832C8" w:rsidRDefault="00E37DD8" w:rsidP="00E37DD8">
            <w:pPr>
              <w:spacing w:after="160" w:line="259" w:lineRule="auto"/>
              <w:ind w:left="0" w:right="0" w:firstLine="0"/>
              <w:jc w:val="left"/>
              <w:rPr>
                <w:sz w:val="28"/>
                <w:szCs w:val="28"/>
              </w:rPr>
            </w:pPr>
          </w:p>
        </w:tc>
        <w:tc>
          <w:tcPr>
            <w:tcW w:w="3980" w:type="dxa"/>
            <w:tcBorders>
              <w:top w:val="single" w:sz="8" w:space="0" w:color="000000"/>
              <w:left w:val="nil"/>
              <w:bottom w:val="single" w:sz="8" w:space="0" w:color="000000"/>
              <w:right w:val="nil"/>
            </w:tcBorders>
            <w:vAlign w:val="center"/>
          </w:tcPr>
          <w:p w:rsidR="00E37DD8" w:rsidRPr="00D832C8" w:rsidRDefault="00E37DD8" w:rsidP="00E37DD8">
            <w:pPr>
              <w:spacing w:after="0" w:line="259" w:lineRule="auto"/>
              <w:ind w:left="122" w:right="0" w:firstLine="0"/>
              <w:jc w:val="center"/>
              <w:rPr>
                <w:sz w:val="28"/>
                <w:szCs w:val="28"/>
              </w:rPr>
            </w:pPr>
            <w:r w:rsidRPr="00D832C8">
              <w:rPr>
                <w:b/>
                <w:sz w:val="28"/>
                <w:szCs w:val="28"/>
              </w:rPr>
              <w:t>Учебный предмет: русский язык</w:t>
            </w:r>
            <w:r w:rsidRPr="00D832C8">
              <w:rPr>
                <w:sz w:val="28"/>
                <w:szCs w:val="28"/>
              </w:rPr>
              <w:t xml:space="preserve"> </w:t>
            </w:r>
          </w:p>
        </w:tc>
        <w:tc>
          <w:tcPr>
            <w:tcW w:w="850" w:type="dxa"/>
            <w:tcBorders>
              <w:top w:val="single" w:sz="8" w:space="0" w:color="000000"/>
              <w:left w:val="nil"/>
              <w:bottom w:val="single" w:sz="8" w:space="0" w:color="000000"/>
              <w:right w:val="nil"/>
            </w:tcBorders>
          </w:tcPr>
          <w:p w:rsidR="00E37DD8" w:rsidRPr="00D832C8" w:rsidRDefault="00E37DD8" w:rsidP="00E37DD8">
            <w:pPr>
              <w:spacing w:after="160" w:line="259" w:lineRule="auto"/>
              <w:ind w:left="0" w:right="0" w:firstLine="0"/>
              <w:jc w:val="left"/>
              <w:rPr>
                <w:sz w:val="28"/>
                <w:szCs w:val="28"/>
              </w:rPr>
            </w:pPr>
          </w:p>
        </w:tc>
        <w:tc>
          <w:tcPr>
            <w:tcW w:w="2123" w:type="dxa"/>
            <w:tcBorders>
              <w:top w:val="single" w:sz="8" w:space="0" w:color="000000"/>
              <w:left w:val="nil"/>
              <w:bottom w:val="single" w:sz="8" w:space="0" w:color="000000"/>
              <w:right w:val="single" w:sz="8" w:space="0" w:color="000000"/>
            </w:tcBorders>
          </w:tcPr>
          <w:p w:rsidR="00E37DD8" w:rsidRPr="00D832C8" w:rsidRDefault="00E37DD8" w:rsidP="00E37DD8">
            <w:pPr>
              <w:spacing w:after="160" w:line="259" w:lineRule="auto"/>
              <w:ind w:left="0" w:right="0" w:firstLine="0"/>
              <w:jc w:val="left"/>
              <w:rPr>
                <w:sz w:val="28"/>
                <w:szCs w:val="28"/>
              </w:rPr>
            </w:pPr>
          </w:p>
        </w:tc>
      </w:tr>
      <w:tr w:rsidR="00E37DD8" w:rsidRPr="00D832C8" w:rsidTr="00E37DD8">
        <w:trPr>
          <w:trHeight w:val="725"/>
        </w:trPr>
        <w:tc>
          <w:tcPr>
            <w:tcW w:w="555"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0" w:right="0" w:firstLine="0"/>
              <w:jc w:val="left"/>
              <w:rPr>
                <w:sz w:val="28"/>
                <w:szCs w:val="28"/>
              </w:rPr>
            </w:pPr>
            <w:r w:rsidRPr="00D832C8">
              <w:rPr>
                <w:sz w:val="28"/>
                <w:szCs w:val="28"/>
              </w:rPr>
              <w:lastRenderedPageBreak/>
              <w:t xml:space="preserve"> </w:t>
            </w:r>
          </w:p>
        </w:tc>
        <w:tc>
          <w:tcPr>
            <w:tcW w:w="2269"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2" w:right="0" w:firstLine="0"/>
              <w:jc w:val="left"/>
              <w:rPr>
                <w:sz w:val="28"/>
                <w:szCs w:val="28"/>
              </w:rPr>
            </w:pPr>
            <w:r w:rsidRPr="00D832C8">
              <w:rPr>
                <w:sz w:val="28"/>
                <w:szCs w:val="28"/>
              </w:rPr>
              <w:t xml:space="preserve">Галунчикова Н.Г. Якубовская Э.В. </w:t>
            </w:r>
          </w:p>
        </w:tc>
        <w:tc>
          <w:tcPr>
            <w:tcW w:w="3980"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Русский язык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0" w:right="31" w:firstLine="0"/>
              <w:jc w:val="center"/>
              <w:rPr>
                <w:sz w:val="28"/>
                <w:szCs w:val="28"/>
              </w:rPr>
            </w:pPr>
            <w:r w:rsidRPr="00D832C8">
              <w:rPr>
                <w:sz w:val="28"/>
                <w:szCs w:val="28"/>
              </w:rPr>
              <w:t xml:space="preserve">5 </w:t>
            </w:r>
          </w:p>
        </w:tc>
        <w:tc>
          <w:tcPr>
            <w:tcW w:w="2123"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E37DD8" w:rsidRPr="00D832C8" w:rsidTr="00E37DD8">
        <w:trPr>
          <w:trHeight w:val="727"/>
        </w:trPr>
        <w:tc>
          <w:tcPr>
            <w:tcW w:w="555"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0" w:right="0" w:firstLine="0"/>
              <w:jc w:val="left"/>
              <w:rPr>
                <w:sz w:val="28"/>
                <w:szCs w:val="28"/>
              </w:rPr>
            </w:pPr>
            <w:r w:rsidRPr="00D832C8">
              <w:rPr>
                <w:sz w:val="28"/>
                <w:szCs w:val="28"/>
              </w:rPr>
              <w:t xml:space="preserve"> </w:t>
            </w:r>
          </w:p>
        </w:tc>
        <w:tc>
          <w:tcPr>
            <w:tcW w:w="2269"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2" w:right="0" w:firstLine="0"/>
              <w:jc w:val="left"/>
              <w:rPr>
                <w:sz w:val="28"/>
                <w:szCs w:val="28"/>
              </w:rPr>
            </w:pPr>
            <w:r w:rsidRPr="00D832C8">
              <w:rPr>
                <w:sz w:val="28"/>
                <w:szCs w:val="28"/>
              </w:rPr>
              <w:t xml:space="preserve">Галунчикова Н.Г. Якубовская Э.В. </w:t>
            </w:r>
          </w:p>
        </w:tc>
        <w:tc>
          <w:tcPr>
            <w:tcW w:w="3980"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Русский язык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0" w:right="31" w:firstLine="0"/>
              <w:jc w:val="center"/>
              <w:rPr>
                <w:sz w:val="28"/>
                <w:szCs w:val="28"/>
              </w:rPr>
            </w:pPr>
            <w:r w:rsidRPr="00D832C8">
              <w:rPr>
                <w:sz w:val="28"/>
                <w:szCs w:val="28"/>
              </w:rPr>
              <w:t xml:space="preserve">6 </w:t>
            </w:r>
          </w:p>
        </w:tc>
        <w:tc>
          <w:tcPr>
            <w:tcW w:w="2123"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E37DD8" w:rsidRPr="00D832C8" w:rsidTr="00E37DD8">
        <w:trPr>
          <w:trHeight w:val="725"/>
        </w:trPr>
        <w:tc>
          <w:tcPr>
            <w:tcW w:w="555"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0" w:right="0" w:firstLine="0"/>
              <w:jc w:val="left"/>
              <w:rPr>
                <w:sz w:val="28"/>
                <w:szCs w:val="28"/>
              </w:rPr>
            </w:pPr>
            <w:r w:rsidRPr="00D832C8">
              <w:rPr>
                <w:sz w:val="28"/>
                <w:szCs w:val="28"/>
              </w:rPr>
              <w:t xml:space="preserve"> </w:t>
            </w:r>
          </w:p>
        </w:tc>
        <w:tc>
          <w:tcPr>
            <w:tcW w:w="2269"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2" w:right="0" w:firstLine="0"/>
              <w:jc w:val="left"/>
              <w:rPr>
                <w:sz w:val="28"/>
                <w:szCs w:val="28"/>
              </w:rPr>
            </w:pPr>
            <w:r w:rsidRPr="00D832C8">
              <w:rPr>
                <w:sz w:val="28"/>
                <w:szCs w:val="28"/>
              </w:rPr>
              <w:t xml:space="preserve">Галунчикова Н.Г. Якубовская Э.В. </w:t>
            </w:r>
          </w:p>
        </w:tc>
        <w:tc>
          <w:tcPr>
            <w:tcW w:w="3980"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Русский язык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0" w:right="31" w:firstLine="0"/>
              <w:jc w:val="center"/>
              <w:rPr>
                <w:sz w:val="28"/>
                <w:szCs w:val="28"/>
              </w:rPr>
            </w:pPr>
            <w:r w:rsidRPr="00D832C8">
              <w:rPr>
                <w:sz w:val="28"/>
                <w:szCs w:val="28"/>
              </w:rPr>
              <w:t xml:space="preserve">7 </w:t>
            </w:r>
          </w:p>
        </w:tc>
        <w:tc>
          <w:tcPr>
            <w:tcW w:w="2123"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E37DD8" w:rsidRPr="00D832C8" w:rsidTr="00E37DD8">
        <w:trPr>
          <w:trHeight w:val="727"/>
        </w:trPr>
        <w:tc>
          <w:tcPr>
            <w:tcW w:w="555"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0" w:right="0" w:firstLine="0"/>
              <w:jc w:val="left"/>
              <w:rPr>
                <w:sz w:val="28"/>
                <w:szCs w:val="28"/>
              </w:rPr>
            </w:pPr>
            <w:r w:rsidRPr="00D832C8">
              <w:rPr>
                <w:sz w:val="28"/>
                <w:szCs w:val="28"/>
              </w:rPr>
              <w:t xml:space="preserve"> </w:t>
            </w:r>
          </w:p>
        </w:tc>
        <w:tc>
          <w:tcPr>
            <w:tcW w:w="2269"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2" w:right="0" w:firstLine="0"/>
              <w:jc w:val="left"/>
              <w:rPr>
                <w:sz w:val="28"/>
                <w:szCs w:val="28"/>
              </w:rPr>
            </w:pPr>
            <w:r w:rsidRPr="00D832C8">
              <w:rPr>
                <w:sz w:val="28"/>
                <w:szCs w:val="28"/>
              </w:rPr>
              <w:t xml:space="preserve">Галунчикова Н.Г. Якубовская Э.В. </w:t>
            </w:r>
          </w:p>
        </w:tc>
        <w:tc>
          <w:tcPr>
            <w:tcW w:w="3980"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Русский язык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0" w:right="31" w:firstLine="0"/>
              <w:jc w:val="center"/>
              <w:rPr>
                <w:sz w:val="28"/>
                <w:szCs w:val="28"/>
              </w:rPr>
            </w:pPr>
            <w:r w:rsidRPr="00D832C8">
              <w:rPr>
                <w:sz w:val="28"/>
                <w:szCs w:val="28"/>
              </w:rPr>
              <w:t xml:space="preserve">8 </w:t>
            </w:r>
          </w:p>
        </w:tc>
        <w:tc>
          <w:tcPr>
            <w:tcW w:w="2123"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E37DD8" w:rsidRPr="00D832C8" w:rsidTr="00E37DD8">
        <w:trPr>
          <w:trHeight w:val="472"/>
        </w:trPr>
        <w:tc>
          <w:tcPr>
            <w:tcW w:w="555" w:type="dxa"/>
            <w:tcBorders>
              <w:top w:val="single" w:sz="8" w:space="0" w:color="000000"/>
              <w:left w:val="single" w:sz="8" w:space="0" w:color="000000"/>
              <w:bottom w:val="single" w:sz="8" w:space="0" w:color="000000"/>
              <w:right w:val="nil"/>
            </w:tcBorders>
          </w:tcPr>
          <w:p w:rsidR="00E37DD8" w:rsidRPr="00D832C8" w:rsidRDefault="00E37DD8" w:rsidP="00E37DD8">
            <w:pPr>
              <w:spacing w:after="160" w:line="259" w:lineRule="auto"/>
              <w:ind w:left="0" w:right="0" w:firstLine="0"/>
              <w:jc w:val="left"/>
              <w:rPr>
                <w:sz w:val="28"/>
                <w:szCs w:val="28"/>
              </w:rPr>
            </w:pPr>
          </w:p>
        </w:tc>
        <w:tc>
          <w:tcPr>
            <w:tcW w:w="2269" w:type="dxa"/>
            <w:tcBorders>
              <w:top w:val="single" w:sz="8" w:space="0" w:color="000000"/>
              <w:left w:val="nil"/>
              <w:bottom w:val="single" w:sz="8" w:space="0" w:color="000000"/>
              <w:right w:val="nil"/>
            </w:tcBorders>
          </w:tcPr>
          <w:p w:rsidR="00E37DD8" w:rsidRPr="00D832C8" w:rsidRDefault="00E37DD8" w:rsidP="00E37DD8">
            <w:pPr>
              <w:spacing w:after="160" w:line="259" w:lineRule="auto"/>
              <w:ind w:left="0" w:right="0" w:firstLine="0"/>
              <w:jc w:val="left"/>
              <w:rPr>
                <w:sz w:val="28"/>
                <w:szCs w:val="28"/>
              </w:rPr>
            </w:pPr>
          </w:p>
        </w:tc>
        <w:tc>
          <w:tcPr>
            <w:tcW w:w="3980" w:type="dxa"/>
            <w:tcBorders>
              <w:top w:val="single" w:sz="8" w:space="0" w:color="000000"/>
              <w:left w:val="nil"/>
              <w:bottom w:val="single" w:sz="8" w:space="0" w:color="000000"/>
              <w:right w:val="nil"/>
            </w:tcBorders>
            <w:vAlign w:val="center"/>
          </w:tcPr>
          <w:p w:rsidR="00E37DD8" w:rsidRPr="00D832C8" w:rsidRDefault="00E37DD8" w:rsidP="00E37DD8">
            <w:pPr>
              <w:spacing w:after="0" w:line="259" w:lineRule="auto"/>
              <w:ind w:left="124" w:right="0" w:firstLine="0"/>
              <w:jc w:val="center"/>
              <w:rPr>
                <w:sz w:val="28"/>
                <w:szCs w:val="28"/>
              </w:rPr>
            </w:pPr>
            <w:r w:rsidRPr="00D832C8">
              <w:rPr>
                <w:b/>
                <w:sz w:val="28"/>
                <w:szCs w:val="28"/>
              </w:rPr>
              <w:t>Учебный предмет: литература</w:t>
            </w:r>
            <w:r w:rsidRPr="00D832C8">
              <w:rPr>
                <w:sz w:val="28"/>
                <w:szCs w:val="28"/>
              </w:rPr>
              <w:t xml:space="preserve"> </w:t>
            </w:r>
          </w:p>
        </w:tc>
        <w:tc>
          <w:tcPr>
            <w:tcW w:w="850" w:type="dxa"/>
            <w:tcBorders>
              <w:top w:val="single" w:sz="8" w:space="0" w:color="000000"/>
              <w:left w:val="nil"/>
              <w:bottom w:val="single" w:sz="8" w:space="0" w:color="000000"/>
              <w:right w:val="nil"/>
            </w:tcBorders>
          </w:tcPr>
          <w:p w:rsidR="00E37DD8" w:rsidRPr="00D832C8" w:rsidRDefault="00E37DD8" w:rsidP="00E37DD8">
            <w:pPr>
              <w:spacing w:after="160" w:line="259" w:lineRule="auto"/>
              <w:ind w:left="0" w:right="0" w:firstLine="0"/>
              <w:jc w:val="left"/>
              <w:rPr>
                <w:sz w:val="28"/>
                <w:szCs w:val="28"/>
              </w:rPr>
            </w:pPr>
          </w:p>
        </w:tc>
        <w:tc>
          <w:tcPr>
            <w:tcW w:w="2123" w:type="dxa"/>
            <w:tcBorders>
              <w:top w:val="single" w:sz="8" w:space="0" w:color="000000"/>
              <w:left w:val="nil"/>
              <w:bottom w:val="single" w:sz="8" w:space="0" w:color="000000"/>
              <w:right w:val="single" w:sz="8" w:space="0" w:color="000000"/>
            </w:tcBorders>
          </w:tcPr>
          <w:p w:rsidR="00E37DD8" w:rsidRPr="00D832C8" w:rsidRDefault="00E37DD8" w:rsidP="00E37DD8">
            <w:pPr>
              <w:spacing w:after="160" w:line="259" w:lineRule="auto"/>
              <w:ind w:left="0" w:right="0" w:firstLine="0"/>
              <w:jc w:val="left"/>
              <w:rPr>
                <w:sz w:val="28"/>
                <w:szCs w:val="28"/>
              </w:rPr>
            </w:pPr>
          </w:p>
        </w:tc>
      </w:tr>
      <w:tr w:rsidR="00E37DD8" w:rsidRPr="00D832C8" w:rsidTr="00E37DD8">
        <w:trPr>
          <w:trHeight w:val="727"/>
        </w:trPr>
        <w:tc>
          <w:tcPr>
            <w:tcW w:w="555"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0" w:right="0" w:firstLine="0"/>
              <w:jc w:val="left"/>
              <w:rPr>
                <w:sz w:val="28"/>
                <w:szCs w:val="28"/>
              </w:rPr>
            </w:pPr>
            <w:r w:rsidRPr="00D832C8">
              <w:rPr>
                <w:sz w:val="28"/>
                <w:szCs w:val="28"/>
              </w:rPr>
              <w:t xml:space="preserve"> </w:t>
            </w:r>
          </w:p>
        </w:tc>
        <w:tc>
          <w:tcPr>
            <w:tcW w:w="2269"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2" w:right="0" w:firstLine="0"/>
              <w:jc w:val="left"/>
              <w:rPr>
                <w:sz w:val="28"/>
                <w:szCs w:val="28"/>
              </w:rPr>
            </w:pPr>
            <w:r w:rsidRPr="00D832C8">
              <w:rPr>
                <w:sz w:val="28"/>
                <w:szCs w:val="28"/>
              </w:rPr>
              <w:t xml:space="preserve">Малышева З.Ф. </w:t>
            </w:r>
          </w:p>
        </w:tc>
        <w:tc>
          <w:tcPr>
            <w:tcW w:w="3980"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Чтение (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0" w:right="31" w:firstLine="0"/>
              <w:jc w:val="center"/>
              <w:rPr>
                <w:sz w:val="28"/>
                <w:szCs w:val="28"/>
              </w:rPr>
            </w:pPr>
            <w:r w:rsidRPr="00D832C8">
              <w:rPr>
                <w:sz w:val="28"/>
                <w:szCs w:val="28"/>
              </w:rPr>
              <w:t xml:space="preserve">5 </w:t>
            </w:r>
          </w:p>
        </w:tc>
        <w:tc>
          <w:tcPr>
            <w:tcW w:w="2123"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E37DD8" w:rsidRPr="00D832C8" w:rsidTr="00E37DD8">
        <w:trPr>
          <w:trHeight w:val="725"/>
        </w:trPr>
        <w:tc>
          <w:tcPr>
            <w:tcW w:w="555"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0" w:right="0" w:firstLine="0"/>
              <w:jc w:val="left"/>
              <w:rPr>
                <w:sz w:val="28"/>
                <w:szCs w:val="28"/>
              </w:rPr>
            </w:pPr>
            <w:r w:rsidRPr="00D832C8">
              <w:rPr>
                <w:sz w:val="28"/>
                <w:szCs w:val="28"/>
              </w:rPr>
              <w:t xml:space="preserve"> </w:t>
            </w:r>
          </w:p>
        </w:tc>
        <w:tc>
          <w:tcPr>
            <w:tcW w:w="2269"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2" w:right="0" w:firstLine="0"/>
              <w:rPr>
                <w:sz w:val="28"/>
                <w:szCs w:val="28"/>
              </w:rPr>
            </w:pPr>
            <w:r w:rsidRPr="00D832C8">
              <w:rPr>
                <w:sz w:val="28"/>
                <w:szCs w:val="28"/>
              </w:rPr>
              <w:t xml:space="preserve">Бгажнокова И.М. Погостина Е.С. </w:t>
            </w:r>
          </w:p>
        </w:tc>
        <w:tc>
          <w:tcPr>
            <w:tcW w:w="3980"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Чтение (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0" w:right="31" w:firstLine="0"/>
              <w:jc w:val="center"/>
              <w:rPr>
                <w:sz w:val="28"/>
                <w:szCs w:val="28"/>
              </w:rPr>
            </w:pPr>
            <w:r w:rsidRPr="00D832C8">
              <w:rPr>
                <w:sz w:val="28"/>
                <w:szCs w:val="28"/>
              </w:rPr>
              <w:t xml:space="preserve">6 </w:t>
            </w:r>
          </w:p>
        </w:tc>
        <w:tc>
          <w:tcPr>
            <w:tcW w:w="2123"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E37DD8" w:rsidRPr="00D832C8" w:rsidTr="00E37DD8">
        <w:trPr>
          <w:trHeight w:val="727"/>
        </w:trPr>
        <w:tc>
          <w:tcPr>
            <w:tcW w:w="555"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0" w:right="0" w:firstLine="0"/>
              <w:jc w:val="left"/>
              <w:rPr>
                <w:sz w:val="28"/>
                <w:szCs w:val="28"/>
              </w:rPr>
            </w:pPr>
            <w:r w:rsidRPr="00D832C8">
              <w:rPr>
                <w:sz w:val="28"/>
                <w:szCs w:val="28"/>
              </w:rPr>
              <w:t xml:space="preserve"> </w:t>
            </w:r>
          </w:p>
        </w:tc>
        <w:tc>
          <w:tcPr>
            <w:tcW w:w="2269"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2" w:right="0" w:firstLine="0"/>
              <w:jc w:val="left"/>
              <w:rPr>
                <w:sz w:val="28"/>
                <w:szCs w:val="28"/>
              </w:rPr>
            </w:pPr>
            <w:r w:rsidRPr="00D832C8">
              <w:rPr>
                <w:sz w:val="28"/>
                <w:szCs w:val="28"/>
              </w:rPr>
              <w:t xml:space="preserve">Аксенова А.К. </w:t>
            </w:r>
          </w:p>
        </w:tc>
        <w:tc>
          <w:tcPr>
            <w:tcW w:w="3980"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Чтение (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0" w:right="31" w:firstLine="0"/>
              <w:jc w:val="center"/>
              <w:rPr>
                <w:sz w:val="28"/>
                <w:szCs w:val="28"/>
              </w:rPr>
            </w:pPr>
            <w:r w:rsidRPr="00D832C8">
              <w:rPr>
                <w:sz w:val="28"/>
                <w:szCs w:val="28"/>
              </w:rPr>
              <w:t xml:space="preserve">7 </w:t>
            </w:r>
          </w:p>
        </w:tc>
        <w:tc>
          <w:tcPr>
            <w:tcW w:w="2123"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E37DD8" w:rsidRPr="00D832C8" w:rsidTr="00E37DD8">
        <w:trPr>
          <w:trHeight w:val="727"/>
        </w:trPr>
        <w:tc>
          <w:tcPr>
            <w:tcW w:w="555"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0" w:right="0" w:firstLine="0"/>
              <w:jc w:val="left"/>
              <w:rPr>
                <w:sz w:val="28"/>
                <w:szCs w:val="28"/>
              </w:rPr>
            </w:pPr>
            <w:r w:rsidRPr="00D832C8">
              <w:rPr>
                <w:sz w:val="28"/>
                <w:szCs w:val="28"/>
              </w:rPr>
              <w:t xml:space="preserve"> </w:t>
            </w:r>
          </w:p>
        </w:tc>
        <w:tc>
          <w:tcPr>
            <w:tcW w:w="2269"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2" w:right="0" w:firstLine="0"/>
              <w:jc w:val="left"/>
              <w:rPr>
                <w:sz w:val="28"/>
                <w:szCs w:val="28"/>
              </w:rPr>
            </w:pPr>
            <w:r w:rsidRPr="00D832C8">
              <w:rPr>
                <w:sz w:val="28"/>
                <w:szCs w:val="28"/>
              </w:rPr>
              <w:t xml:space="preserve">Малышева З.Ф. </w:t>
            </w:r>
          </w:p>
        </w:tc>
        <w:tc>
          <w:tcPr>
            <w:tcW w:w="3980"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Чтение (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0" w:right="31" w:firstLine="0"/>
              <w:jc w:val="center"/>
              <w:rPr>
                <w:sz w:val="28"/>
                <w:szCs w:val="28"/>
              </w:rPr>
            </w:pPr>
            <w:r w:rsidRPr="00D832C8">
              <w:rPr>
                <w:sz w:val="28"/>
                <w:szCs w:val="28"/>
              </w:rPr>
              <w:t xml:space="preserve">8 </w:t>
            </w:r>
          </w:p>
        </w:tc>
        <w:tc>
          <w:tcPr>
            <w:tcW w:w="2123"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E37DD8" w:rsidRPr="00D832C8" w:rsidTr="00E37DD8">
        <w:trPr>
          <w:trHeight w:val="661"/>
        </w:trPr>
        <w:tc>
          <w:tcPr>
            <w:tcW w:w="555" w:type="dxa"/>
            <w:tcBorders>
              <w:top w:val="single" w:sz="8" w:space="0" w:color="000000"/>
              <w:left w:val="single" w:sz="8" w:space="0" w:color="000000"/>
              <w:bottom w:val="single" w:sz="8" w:space="0" w:color="000000"/>
              <w:right w:val="nil"/>
            </w:tcBorders>
          </w:tcPr>
          <w:p w:rsidR="00E37DD8" w:rsidRPr="00D832C8" w:rsidRDefault="00E37DD8" w:rsidP="00E37DD8">
            <w:pPr>
              <w:spacing w:after="160" w:line="259" w:lineRule="auto"/>
              <w:ind w:left="0" w:right="0" w:firstLine="0"/>
              <w:jc w:val="left"/>
              <w:rPr>
                <w:sz w:val="28"/>
                <w:szCs w:val="28"/>
              </w:rPr>
            </w:pPr>
          </w:p>
        </w:tc>
        <w:tc>
          <w:tcPr>
            <w:tcW w:w="2269" w:type="dxa"/>
            <w:tcBorders>
              <w:top w:val="single" w:sz="8" w:space="0" w:color="000000"/>
              <w:left w:val="nil"/>
              <w:bottom w:val="single" w:sz="8" w:space="0" w:color="000000"/>
              <w:right w:val="nil"/>
            </w:tcBorders>
          </w:tcPr>
          <w:p w:rsidR="00E37DD8" w:rsidRPr="00D832C8" w:rsidRDefault="00E37DD8" w:rsidP="00E37DD8">
            <w:pPr>
              <w:spacing w:after="160" w:line="259" w:lineRule="auto"/>
              <w:ind w:left="0" w:right="0" w:firstLine="0"/>
              <w:jc w:val="left"/>
              <w:rPr>
                <w:sz w:val="28"/>
                <w:szCs w:val="28"/>
              </w:rPr>
            </w:pPr>
          </w:p>
        </w:tc>
        <w:tc>
          <w:tcPr>
            <w:tcW w:w="3980" w:type="dxa"/>
            <w:tcBorders>
              <w:top w:val="single" w:sz="8" w:space="0" w:color="000000"/>
              <w:left w:val="nil"/>
              <w:bottom w:val="single" w:sz="8" w:space="0" w:color="000000"/>
              <w:right w:val="nil"/>
            </w:tcBorders>
          </w:tcPr>
          <w:p w:rsidR="00E37DD8" w:rsidRPr="00D832C8" w:rsidRDefault="00E37DD8" w:rsidP="00E37DD8">
            <w:pPr>
              <w:spacing w:after="0" w:line="259" w:lineRule="auto"/>
              <w:ind w:left="110" w:right="0" w:firstLine="0"/>
              <w:jc w:val="center"/>
              <w:rPr>
                <w:sz w:val="28"/>
                <w:szCs w:val="28"/>
              </w:rPr>
            </w:pPr>
            <w:r w:rsidRPr="00D832C8">
              <w:rPr>
                <w:b/>
                <w:sz w:val="28"/>
                <w:szCs w:val="28"/>
              </w:rPr>
              <w:t>Учебный предмет: история России</w:t>
            </w:r>
            <w:r w:rsidRPr="00D832C8">
              <w:rPr>
                <w:sz w:val="28"/>
                <w:szCs w:val="28"/>
              </w:rPr>
              <w:t xml:space="preserve"> </w:t>
            </w:r>
          </w:p>
        </w:tc>
        <w:tc>
          <w:tcPr>
            <w:tcW w:w="850" w:type="dxa"/>
            <w:tcBorders>
              <w:top w:val="single" w:sz="8" w:space="0" w:color="000000"/>
              <w:left w:val="nil"/>
              <w:bottom w:val="single" w:sz="8" w:space="0" w:color="000000"/>
              <w:right w:val="nil"/>
            </w:tcBorders>
          </w:tcPr>
          <w:p w:rsidR="00E37DD8" w:rsidRPr="00D832C8" w:rsidRDefault="00E37DD8" w:rsidP="00E37DD8">
            <w:pPr>
              <w:spacing w:after="160" w:line="259" w:lineRule="auto"/>
              <w:ind w:left="0" w:right="0" w:firstLine="0"/>
              <w:jc w:val="left"/>
              <w:rPr>
                <w:sz w:val="28"/>
                <w:szCs w:val="28"/>
              </w:rPr>
            </w:pPr>
          </w:p>
        </w:tc>
        <w:tc>
          <w:tcPr>
            <w:tcW w:w="2123" w:type="dxa"/>
            <w:tcBorders>
              <w:top w:val="single" w:sz="8" w:space="0" w:color="000000"/>
              <w:left w:val="nil"/>
              <w:bottom w:val="single" w:sz="8" w:space="0" w:color="000000"/>
              <w:right w:val="single" w:sz="8" w:space="0" w:color="000000"/>
            </w:tcBorders>
          </w:tcPr>
          <w:p w:rsidR="00E37DD8" w:rsidRPr="00D832C8" w:rsidRDefault="00E37DD8" w:rsidP="00E37DD8">
            <w:pPr>
              <w:spacing w:after="160" w:line="259" w:lineRule="auto"/>
              <w:ind w:left="0" w:right="0" w:firstLine="0"/>
              <w:jc w:val="left"/>
              <w:rPr>
                <w:sz w:val="28"/>
                <w:szCs w:val="28"/>
              </w:rPr>
            </w:pPr>
          </w:p>
        </w:tc>
      </w:tr>
      <w:tr w:rsidR="00E37DD8" w:rsidRPr="00D832C8" w:rsidTr="00E37DD8">
        <w:trPr>
          <w:trHeight w:val="725"/>
        </w:trPr>
        <w:tc>
          <w:tcPr>
            <w:tcW w:w="555"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57" w:right="0" w:firstLine="0"/>
              <w:jc w:val="left"/>
              <w:rPr>
                <w:sz w:val="28"/>
                <w:szCs w:val="28"/>
              </w:rPr>
            </w:pPr>
            <w:r w:rsidRPr="00D832C8">
              <w:rPr>
                <w:sz w:val="28"/>
                <w:szCs w:val="28"/>
              </w:rPr>
              <w:t xml:space="preserve">1. </w:t>
            </w:r>
          </w:p>
        </w:tc>
        <w:tc>
          <w:tcPr>
            <w:tcW w:w="2269"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57" w:right="0" w:firstLine="0"/>
              <w:jc w:val="left"/>
              <w:rPr>
                <w:sz w:val="28"/>
                <w:szCs w:val="28"/>
              </w:rPr>
            </w:pPr>
            <w:r w:rsidRPr="00D832C8">
              <w:rPr>
                <w:sz w:val="28"/>
                <w:szCs w:val="28"/>
              </w:rPr>
              <w:t xml:space="preserve">Бгажнокова И.М. Смирнова Л.В. </w:t>
            </w:r>
          </w:p>
        </w:tc>
        <w:tc>
          <w:tcPr>
            <w:tcW w:w="3980"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Мир истории (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0" w:right="44" w:firstLine="0"/>
              <w:jc w:val="center"/>
              <w:rPr>
                <w:sz w:val="28"/>
                <w:szCs w:val="28"/>
              </w:rPr>
            </w:pPr>
            <w:r w:rsidRPr="00D832C8">
              <w:rPr>
                <w:sz w:val="28"/>
                <w:szCs w:val="28"/>
              </w:rPr>
              <w:t xml:space="preserve">6 </w:t>
            </w:r>
          </w:p>
        </w:tc>
        <w:tc>
          <w:tcPr>
            <w:tcW w:w="2123"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E37DD8" w:rsidRPr="00D832C8" w:rsidTr="00E37DD8">
        <w:trPr>
          <w:trHeight w:val="727"/>
        </w:trPr>
        <w:tc>
          <w:tcPr>
            <w:tcW w:w="555"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57" w:right="0" w:firstLine="0"/>
              <w:jc w:val="left"/>
              <w:rPr>
                <w:sz w:val="28"/>
                <w:szCs w:val="28"/>
              </w:rPr>
            </w:pPr>
            <w:r w:rsidRPr="00D832C8">
              <w:rPr>
                <w:sz w:val="28"/>
                <w:szCs w:val="28"/>
              </w:rPr>
              <w:t xml:space="preserve">2. </w:t>
            </w:r>
          </w:p>
        </w:tc>
        <w:tc>
          <w:tcPr>
            <w:tcW w:w="2269"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57" w:right="0" w:firstLine="0"/>
              <w:jc w:val="left"/>
              <w:rPr>
                <w:sz w:val="28"/>
                <w:szCs w:val="28"/>
              </w:rPr>
            </w:pPr>
            <w:r w:rsidRPr="00D832C8">
              <w:rPr>
                <w:sz w:val="28"/>
                <w:szCs w:val="28"/>
              </w:rPr>
              <w:t xml:space="preserve">Бгажнокова И.М. Смирнова Л.В. </w:t>
            </w:r>
          </w:p>
        </w:tc>
        <w:tc>
          <w:tcPr>
            <w:tcW w:w="3980"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67" w:right="54" w:firstLine="0"/>
              <w:jc w:val="center"/>
              <w:rPr>
                <w:sz w:val="28"/>
                <w:szCs w:val="28"/>
              </w:rPr>
            </w:pPr>
            <w:r w:rsidRPr="00D832C8">
              <w:rPr>
                <w:sz w:val="28"/>
                <w:szCs w:val="28"/>
              </w:rPr>
              <w:t xml:space="preserve">История Отечества ( для обучающихся с </w:t>
            </w:r>
            <w:r w:rsidRPr="00D832C8">
              <w:rPr>
                <w:sz w:val="28"/>
                <w:szCs w:val="28"/>
              </w:rPr>
              <w:lastRenderedPageBreak/>
              <w:t xml:space="preserve">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0" w:right="44" w:firstLine="0"/>
              <w:jc w:val="center"/>
              <w:rPr>
                <w:sz w:val="28"/>
                <w:szCs w:val="28"/>
              </w:rPr>
            </w:pPr>
            <w:r w:rsidRPr="00D832C8">
              <w:rPr>
                <w:sz w:val="28"/>
                <w:szCs w:val="28"/>
              </w:rPr>
              <w:lastRenderedPageBreak/>
              <w:t xml:space="preserve">7 </w:t>
            </w:r>
          </w:p>
        </w:tc>
        <w:tc>
          <w:tcPr>
            <w:tcW w:w="2123"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E37DD8" w:rsidRPr="00D832C8" w:rsidTr="00E37DD8">
        <w:trPr>
          <w:trHeight w:val="727"/>
        </w:trPr>
        <w:tc>
          <w:tcPr>
            <w:tcW w:w="555"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57" w:right="0" w:firstLine="0"/>
              <w:jc w:val="left"/>
              <w:rPr>
                <w:sz w:val="28"/>
                <w:szCs w:val="28"/>
              </w:rPr>
            </w:pPr>
            <w:r w:rsidRPr="00D832C8">
              <w:rPr>
                <w:sz w:val="28"/>
                <w:szCs w:val="28"/>
              </w:rPr>
              <w:lastRenderedPageBreak/>
              <w:t xml:space="preserve">3. </w:t>
            </w:r>
          </w:p>
        </w:tc>
        <w:tc>
          <w:tcPr>
            <w:tcW w:w="2269"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57" w:right="0" w:firstLine="0"/>
              <w:jc w:val="left"/>
              <w:rPr>
                <w:sz w:val="28"/>
                <w:szCs w:val="28"/>
              </w:rPr>
            </w:pPr>
            <w:r w:rsidRPr="00D832C8">
              <w:rPr>
                <w:sz w:val="28"/>
                <w:szCs w:val="28"/>
              </w:rPr>
              <w:t xml:space="preserve">Бгажнокова И.М. Смирнова Л.В. </w:t>
            </w:r>
          </w:p>
        </w:tc>
        <w:tc>
          <w:tcPr>
            <w:tcW w:w="3980"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67" w:right="54" w:firstLine="0"/>
              <w:jc w:val="center"/>
              <w:rPr>
                <w:sz w:val="28"/>
                <w:szCs w:val="28"/>
              </w:rPr>
            </w:pPr>
            <w:r w:rsidRPr="00D832C8">
              <w:rPr>
                <w:sz w:val="28"/>
                <w:szCs w:val="28"/>
              </w:rPr>
              <w:t xml:space="preserve">История Отечества (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0" w:right="44" w:firstLine="0"/>
              <w:jc w:val="center"/>
              <w:rPr>
                <w:sz w:val="28"/>
                <w:szCs w:val="28"/>
              </w:rPr>
            </w:pPr>
            <w:r w:rsidRPr="00D832C8">
              <w:rPr>
                <w:sz w:val="28"/>
                <w:szCs w:val="28"/>
              </w:rPr>
              <w:t xml:space="preserve">8 </w:t>
            </w:r>
          </w:p>
        </w:tc>
        <w:tc>
          <w:tcPr>
            <w:tcW w:w="2123"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E37DD8" w:rsidRPr="00D832C8" w:rsidTr="00E37DD8">
        <w:trPr>
          <w:trHeight w:val="519"/>
        </w:trPr>
        <w:tc>
          <w:tcPr>
            <w:tcW w:w="555" w:type="dxa"/>
            <w:tcBorders>
              <w:top w:val="single" w:sz="8" w:space="0" w:color="000000"/>
              <w:left w:val="single" w:sz="8" w:space="0" w:color="000000"/>
              <w:bottom w:val="single" w:sz="8" w:space="0" w:color="000000"/>
              <w:right w:val="nil"/>
            </w:tcBorders>
          </w:tcPr>
          <w:p w:rsidR="00E37DD8" w:rsidRPr="00D832C8" w:rsidRDefault="00E37DD8" w:rsidP="00E37DD8">
            <w:pPr>
              <w:spacing w:after="160" w:line="259" w:lineRule="auto"/>
              <w:ind w:left="0" w:right="0" w:firstLine="0"/>
              <w:jc w:val="left"/>
              <w:rPr>
                <w:sz w:val="28"/>
                <w:szCs w:val="28"/>
              </w:rPr>
            </w:pPr>
          </w:p>
        </w:tc>
        <w:tc>
          <w:tcPr>
            <w:tcW w:w="2269" w:type="dxa"/>
            <w:tcBorders>
              <w:top w:val="single" w:sz="8" w:space="0" w:color="000000"/>
              <w:left w:val="nil"/>
              <w:bottom w:val="single" w:sz="8" w:space="0" w:color="000000"/>
              <w:right w:val="nil"/>
            </w:tcBorders>
          </w:tcPr>
          <w:p w:rsidR="00E37DD8" w:rsidRPr="00D832C8" w:rsidRDefault="00E37DD8" w:rsidP="00E37DD8">
            <w:pPr>
              <w:spacing w:after="160" w:line="259" w:lineRule="auto"/>
              <w:ind w:left="0" w:right="0" w:firstLine="0"/>
              <w:jc w:val="left"/>
              <w:rPr>
                <w:sz w:val="28"/>
                <w:szCs w:val="28"/>
              </w:rPr>
            </w:pPr>
          </w:p>
        </w:tc>
        <w:tc>
          <w:tcPr>
            <w:tcW w:w="3980" w:type="dxa"/>
            <w:tcBorders>
              <w:top w:val="single" w:sz="8" w:space="0" w:color="000000"/>
              <w:left w:val="nil"/>
              <w:bottom w:val="single" w:sz="8" w:space="0" w:color="000000"/>
              <w:right w:val="nil"/>
            </w:tcBorders>
            <w:vAlign w:val="center"/>
          </w:tcPr>
          <w:p w:rsidR="00E37DD8" w:rsidRPr="00D832C8" w:rsidRDefault="00E37DD8" w:rsidP="00E37DD8">
            <w:pPr>
              <w:spacing w:after="0" w:line="259" w:lineRule="auto"/>
              <w:ind w:left="107" w:right="0" w:firstLine="0"/>
              <w:jc w:val="center"/>
              <w:rPr>
                <w:sz w:val="28"/>
                <w:szCs w:val="28"/>
              </w:rPr>
            </w:pPr>
            <w:r w:rsidRPr="00D832C8">
              <w:rPr>
                <w:b/>
                <w:sz w:val="28"/>
                <w:szCs w:val="28"/>
              </w:rPr>
              <w:t>Учебный предмет: география</w:t>
            </w:r>
            <w:r w:rsidRPr="00D832C8">
              <w:rPr>
                <w:sz w:val="28"/>
                <w:szCs w:val="28"/>
              </w:rPr>
              <w:t xml:space="preserve"> </w:t>
            </w:r>
          </w:p>
        </w:tc>
        <w:tc>
          <w:tcPr>
            <w:tcW w:w="850" w:type="dxa"/>
            <w:tcBorders>
              <w:top w:val="single" w:sz="8" w:space="0" w:color="000000"/>
              <w:left w:val="nil"/>
              <w:bottom w:val="single" w:sz="8" w:space="0" w:color="000000"/>
              <w:right w:val="nil"/>
            </w:tcBorders>
          </w:tcPr>
          <w:p w:rsidR="00E37DD8" w:rsidRPr="00D832C8" w:rsidRDefault="00E37DD8" w:rsidP="00E37DD8">
            <w:pPr>
              <w:spacing w:after="160" w:line="259" w:lineRule="auto"/>
              <w:ind w:left="0" w:right="0" w:firstLine="0"/>
              <w:jc w:val="left"/>
              <w:rPr>
                <w:sz w:val="28"/>
                <w:szCs w:val="28"/>
              </w:rPr>
            </w:pPr>
          </w:p>
        </w:tc>
        <w:tc>
          <w:tcPr>
            <w:tcW w:w="2123" w:type="dxa"/>
            <w:tcBorders>
              <w:top w:val="single" w:sz="8" w:space="0" w:color="000000"/>
              <w:left w:val="nil"/>
              <w:bottom w:val="single" w:sz="8" w:space="0" w:color="000000"/>
              <w:right w:val="single" w:sz="8" w:space="0" w:color="000000"/>
            </w:tcBorders>
          </w:tcPr>
          <w:p w:rsidR="00E37DD8" w:rsidRPr="00D832C8" w:rsidRDefault="00E37DD8" w:rsidP="00E37DD8">
            <w:pPr>
              <w:spacing w:after="160" w:line="259" w:lineRule="auto"/>
              <w:ind w:left="0" w:right="0" w:firstLine="0"/>
              <w:jc w:val="left"/>
              <w:rPr>
                <w:sz w:val="28"/>
                <w:szCs w:val="28"/>
              </w:rPr>
            </w:pPr>
          </w:p>
        </w:tc>
      </w:tr>
      <w:tr w:rsidR="00E37DD8" w:rsidRPr="00D832C8" w:rsidTr="00E37DD8">
        <w:trPr>
          <w:trHeight w:val="727"/>
        </w:trPr>
        <w:tc>
          <w:tcPr>
            <w:tcW w:w="555"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57" w:right="0" w:firstLine="0"/>
              <w:jc w:val="left"/>
              <w:rPr>
                <w:sz w:val="28"/>
                <w:szCs w:val="28"/>
              </w:rPr>
            </w:pPr>
            <w:r w:rsidRPr="00D832C8">
              <w:rPr>
                <w:sz w:val="28"/>
                <w:szCs w:val="28"/>
              </w:rPr>
              <w:t xml:space="preserve">1. </w:t>
            </w:r>
          </w:p>
        </w:tc>
        <w:tc>
          <w:tcPr>
            <w:tcW w:w="2269"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57" w:right="0" w:firstLine="0"/>
              <w:jc w:val="left"/>
              <w:rPr>
                <w:sz w:val="28"/>
                <w:szCs w:val="28"/>
              </w:rPr>
            </w:pPr>
            <w:r w:rsidRPr="00D832C8">
              <w:rPr>
                <w:sz w:val="28"/>
                <w:szCs w:val="28"/>
              </w:rPr>
              <w:t xml:space="preserve">Лифанова Т.М. Соломина Е.Н. </w:t>
            </w:r>
          </w:p>
        </w:tc>
        <w:tc>
          <w:tcPr>
            <w:tcW w:w="3980"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География (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0" w:right="44" w:firstLine="0"/>
              <w:jc w:val="center"/>
              <w:rPr>
                <w:sz w:val="28"/>
                <w:szCs w:val="28"/>
              </w:rPr>
            </w:pPr>
            <w:r w:rsidRPr="00D832C8">
              <w:rPr>
                <w:sz w:val="28"/>
                <w:szCs w:val="28"/>
              </w:rPr>
              <w:t xml:space="preserve">6 </w:t>
            </w:r>
          </w:p>
        </w:tc>
        <w:tc>
          <w:tcPr>
            <w:tcW w:w="2123"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E37DD8" w:rsidRPr="00D832C8" w:rsidTr="00E37DD8">
        <w:trPr>
          <w:trHeight w:val="725"/>
        </w:trPr>
        <w:tc>
          <w:tcPr>
            <w:tcW w:w="555"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57" w:right="0" w:firstLine="0"/>
              <w:jc w:val="left"/>
              <w:rPr>
                <w:sz w:val="28"/>
                <w:szCs w:val="28"/>
              </w:rPr>
            </w:pPr>
            <w:r w:rsidRPr="00D832C8">
              <w:rPr>
                <w:sz w:val="28"/>
                <w:szCs w:val="28"/>
              </w:rPr>
              <w:t xml:space="preserve">2. </w:t>
            </w:r>
          </w:p>
        </w:tc>
        <w:tc>
          <w:tcPr>
            <w:tcW w:w="2269"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57" w:right="0" w:firstLine="0"/>
              <w:jc w:val="left"/>
              <w:rPr>
                <w:sz w:val="28"/>
                <w:szCs w:val="28"/>
              </w:rPr>
            </w:pPr>
            <w:r w:rsidRPr="00D832C8">
              <w:rPr>
                <w:sz w:val="28"/>
                <w:szCs w:val="28"/>
              </w:rPr>
              <w:t xml:space="preserve">Лифанова Т.М. Соломина Е.Н. </w:t>
            </w:r>
          </w:p>
        </w:tc>
        <w:tc>
          <w:tcPr>
            <w:tcW w:w="3980"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География (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0" w:right="44" w:firstLine="0"/>
              <w:jc w:val="center"/>
              <w:rPr>
                <w:sz w:val="28"/>
                <w:szCs w:val="28"/>
              </w:rPr>
            </w:pPr>
            <w:r w:rsidRPr="00D832C8">
              <w:rPr>
                <w:sz w:val="28"/>
                <w:szCs w:val="28"/>
              </w:rPr>
              <w:t xml:space="preserve">7 </w:t>
            </w:r>
          </w:p>
        </w:tc>
        <w:tc>
          <w:tcPr>
            <w:tcW w:w="2123"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E37DD8" w:rsidRPr="00D832C8" w:rsidTr="00E37DD8">
        <w:trPr>
          <w:trHeight w:val="727"/>
        </w:trPr>
        <w:tc>
          <w:tcPr>
            <w:tcW w:w="555"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57" w:right="0" w:firstLine="0"/>
              <w:jc w:val="left"/>
              <w:rPr>
                <w:sz w:val="28"/>
                <w:szCs w:val="28"/>
              </w:rPr>
            </w:pPr>
            <w:r w:rsidRPr="00D832C8">
              <w:rPr>
                <w:sz w:val="28"/>
                <w:szCs w:val="28"/>
              </w:rPr>
              <w:t xml:space="preserve">3. </w:t>
            </w:r>
          </w:p>
        </w:tc>
        <w:tc>
          <w:tcPr>
            <w:tcW w:w="2269"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57" w:right="0" w:firstLine="0"/>
              <w:jc w:val="left"/>
              <w:rPr>
                <w:sz w:val="28"/>
                <w:szCs w:val="28"/>
              </w:rPr>
            </w:pPr>
            <w:r w:rsidRPr="00D832C8">
              <w:rPr>
                <w:sz w:val="28"/>
                <w:szCs w:val="28"/>
              </w:rPr>
              <w:t xml:space="preserve">Лифанова Т.М. Соломина Е.Н. </w:t>
            </w:r>
          </w:p>
        </w:tc>
        <w:tc>
          <w:tcPr>
            <w:tcW w:w="3980"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География (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0" w:right="44" w:firstLine="0"/>
              <w:jc w:val="center"/>
              <w:rPr>
                <w:sz w:val="28"/>
                <w:szCs w:val="28"/>
              </w:rPr>
            </w:pPr>
            <w:r w:rsidRPr="00D832C8">
              <w:rPr>
                <w:sz w:val="28"/>
                <w:szCs w:val="28"/>
              </w:rPr>
              <w:t xml:space="preserve">8 </w:t>
            </w:r>
          </w:p>
        </w:tc>
        <w:tc>
          <w:tcPr>
            <w:tcW w:w="2123"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E37DD8" w:rsidRPr="00D832C8" w:rsidTr="00E37DD8">
        <w:trPr>
          <w:trHeight w:val="519"/>
        </w:trPr>
        <w:tc>
          <w:tcPr>
            <w:tcW w:w="555" w:type="dxa"/>
            <w:tcBorders>
              <w:top w:val="single" w:sz="8" w:space="0" w:color="000000"/>
              <w:left w:val="single" w:sz="8" w:space="0" w:color="000000"/>
              <w:bottom w:val="single" w:sz="8" w:space="0" w:color="000000"/>
              <w:right w:val="nil"/>
            </w:tcBorders>
          </w:tcPr>
          <w:p w:rsidR="00E37DD8" w:rsidRPr="00D832C8" w:rsidRDefault="00E37DD8" w:rsidP="00E37DD8">
            <w:pPr>
              <w:spacing w:after="160" w:line="259" w:lineRule="auto"/>
              <w:ind w:left="0" w:right="0" w:firstLine="0"/>
              <w:jc w:val="left"/>
              <w:rPr>
                <w:sz w:val="28"/>
                <w:szCs w:val="28"/>
              </w:rPr>
            </w:pPr>
          </w:p>
        </w:tc>
        <w:tc>
          <w:tcPr>
            <w:tcW w:w="2269" w:type="dxa"/>
            <w:tcBorders>
              <w:top w:val="single" w:sz="8" w:space="0" w:color="000000"/>
              <w:left w:val="nil"/>
              <w:bottom w:val="single" w:sz="8" w:space="0" w:color="000000"/>
              <w:right w:val="nil"/>
            </w:tcBorders>
          </w:tcPr>
          <w:p w:rsidR="00E37DD8" w:rsidRPr="00D832C8" w:rsidRDefault="00E37DD8" w:rsidP="00E37DD8">
            <w:pPr>
              <w:spacing w:after="160" w:line="259" w:lineRule="auto"/>
              <w:ind w:left="0" w:right="0" w:firstLine="0"/>
              <w:jc w:val="left"/>
              <w:rPr>
                <w:sz w:val="28"/>
                <w:szCs w:val="28"/>
              </w:rPr>
            </w:pPr>
          </w:p>
        </w:tc>
        <w:tc>
          <w:tcPr>
            <w:tcW w:w="3980" w:type="dxa"/>
            <w:tcBorders>
              <w:top w:val="single" w:sz="8" w:space="0" w:color="000000"/>
              <w:left w:val="nil"/>
              <w:bottom w:val="single" w:sz="8" w:space="0" w:color="000000"/>
              <w:right w:val="nil"/>
            </w:tcBorders>
            <w:vAlign w:val="center"/>
          </w:tcPr>
          <w:p w:rsidR="00E37DD8" w:rsidRPr="00D832C8" w:rsidRDefault="00E37DD8" w:rsidP="00E37DD8">
            <w:pPr>
              <w:spacing w:after="0" w:line="259" w:lineRule="auto"/>
              <w:ind w:left="110" w:right="0" w:firstLine="0"/>
              <w:jc w:val="center"/>
              <w:rPr>
                <w:sz w:val="28"/>
                <w:szCs w:val="28"/>
              </w:rPr>
            </w:pPr>
            <w:r w:rsidRPr="00D832C8">
              <w:rPr>
                <w:b/>
                <w:sz w:val="28"/>
                <w:szCs w:val="28"/>
              </w:rPr>
              <w:t>Учебный предмет: математика</w:t>
            </w:r>
            <w:r w:rsidRPr="00D832C8">
              <w:rPr>
                <w:sz w:val="28"/>
                <w:szCs w:val="28"/>
              </w:rPr>
              <w:t xml:space="preserve"> </w:t>
            </w:r>
          </w:p>
        </w:tc>
        <w:tc>
          <w:tcPr>
            <w:tcW w:w="850" w:type="dxa"/>
            <w:tcBorders>
              <w:top w:val="single" w:sz="8" w:space="0" w:color="000000"/>
              <w:left w:val="nil"/>
              <w:bottom w:val="single" w:sz="8" w:space="0" w:color="000000"/>
              <w:right w:val="nil"/>
            </w:tcBorders>
          </w:tcPr>
          <w:p w:rsidR="00E37DD8" w:rsidRPr="00D832C8" w:rsidRDefault="00E37DD8" w:rsidP="00E37DD8">
            <w:pPr>
              <w:spacing w:after="160" w:line="259" w:lineRule="auto"/>
              <w:ind w:left="0" w:right="0" w:firstLine="0"/>
              <w:jc w:val="left"/>
              <w:rPr>
                <w:sz w:val="28"/>
                <w:szCs w:val="28"/>
              </w:rPr>
            </w:pPr>
          </w:p>
        </w:tc>
        <w:tc>
          <w:tcPr>
            <w:tcW w:w="2123" w:type="dxa"/>
            <w:tcBorders>
              <w:top w:val="single" w:sz="8" w:space="0" w:color="000000"/>
              <w:left w:val="nil"/>
              <w:bottom w:val="single" w:sz="8" w:space="0" w:color="000000"/>
              <w:right w:val="single" w:sz="8" w:space="0" w:color="000000"/>
            </w:tcBorders>
          </w:tcPr>
          <w:p w:rsidR="00E37DD8" w:rsidRPr="00D832C8" w:rsidRDefault="00E37DD8" w:rsidP="00E37DD8">
            <w:pPr>
              <w:spacing w:after="160" w:line="259" w:lineRule="auto"/>
              <w:ind w:left="0" w:right="0" w:firstLine="0"/>
              <w:jc w:val="left"/>
              <w:rPr>
                <w:sz w:val="28"/>
                <w:szCs w:val="28"/>
              </w:rPr>
            </w:pPr>
          </w:p>
        </w:tc>
      </w:tr>
      <w:tr w:rsidR="00E37DD8" w:rsidRPr="00D832C8" w:rsidTr="00E37DD8">
        <w:trPr>
          <w:trHeight w:val="727"/>
        </w:trPr>
        <w:tc>
          <w:tcPr>
            <w:tcW w:w="555"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57" w:right="0" w:firstLine="0"/>
              <w:jc w:val="left"/>
              <w:rPr>
                <w:sz w:val="28"/>
                <w:szCs w:val="28"/>
              </w:rPr>
            </w:pPr>
            <w:r w:rsidRPr="00D832C8">
              <w:rPr>
                <w:sz w:val="28"/>
                <w:szCs w:val="28"/>
              </w:rPr>
              <w:t xml:space="preserve">1. </w:t>
            </w:r>
          </w:p>
        </w:tc>
        <w:tc>
          <w:tcPr>
            <w:tcW w:w="2269"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57" w:right="0" w:firstLine="0"/>
              <w:jc w:val="left"/>
              <w:rPr>
                <w:sz w:val="28"/>
                <w:szCs w:val="28"/>
              </w:rPr>
            </w:pPr>
            <w:r w:rsidRPr="00D832C8">
              <w:rPr>
                <w:sz w:val="28"/>
                <w:szCs w:val="28"/>
              </w:rPr>
              <w:t xml:space="preserve">Перова М.Н. </w:t>
            </w:r>
          </w:p>
          <w:p w:rsidR="00E37DD8" w:rsidRPr="00D832C8" w:rsidRDefault="00E37DD8" w:rsidP="00E37DD8">
            <w:pPr>
              <w:spacing w:after="0" w:line="259" w:lineRule="auto"/>
              <w:ind w:left="57" w:right="0" w:firstLine="0"/>
              <w:jc w:val="left"/>
              <w:rPr>
                <w:sz w:val="28"/>
                <w:szCs w:val="28"/>
              </w:rPr>
            </w:pPr>
            <w:r w:rsidRPr="00D832C8">
              <w:rPr>
                <w:sz w:val="28"/>
                <w:szCs w:val="28"/>
              </w:rPr>
              <w:t xml:space="preserve">Капустина Г.М. </w:t>
            </w:r>
          </w:p>
        </w:tc>
        <w:tc>
          <w:tcPr>
            <w:tcW w:w="3980"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Математика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0" w:right="44" w:firstLine="0"/>
              <w:jc w:val="center"/>
              <w:rPr>
                <w:sz w:val="28"/>
                <w:szCs w:val="28"/>
              </w:rPr>
            </w:pPr>
            <w:r w:rsidRPr="00D832C8">
              <w:rPr>
                <w:sz w:val="28"/>
                <w:szCs w:val="28"/>
              </w:rPr>
              <w:t xml:space="preserve">5 </w:t>
            </w:r>
          </w:p>
        </w:tc>
        <w:tc>
          <w:tcPr>
            <w:tcW w:w="2123"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E37DD8" w:rsidRPr="00D832C8" w:rsidTr="00E37DD8">
        <w:trPr>
          <w:trHeight w:val="725"/>
        </w:trPr>
        <w:tc>
          <w:tcPr>
            <w:tcW w:w="555"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57" w:right="0" w:firstLine="0"/>
              <w:jc w:val="left"/>
              <w:rPr>
                <w:sz w:val="28"/>
                <w:szCs w:val="28"/>
              </w:rPr>
            </w:pPr>
            <w:r w:rsidRPr="00D832C8">
              <w:rPr>
                <w:sz w:val="28"/>
                <w:szCs w:val="28"/>
              </w:rPr>
              <w:t xml:space="preserve">2. </w:t>
            </w:r>
          </w:p>
        </w:tc>
        <w:tc>
          <w:tcPr>
            <w:tcW w:w="2269"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57" w:right="0" w:firstLine="0"/>
              <w:jc w:val="left"/>
              <w:rPr>
                <w:sz w:val="28"/>
                <w:szCs w:val="28"/>
              </w:rPr>
            </w:pPr>
            <w:r w:rsidRPr="00D832C8">
              <w:rPr>
                <w:sz w:val="28"/>
                <w:szCs w:val="28"/>
              </w:rPr>
              <w:t xml:space="preserve">Перова М.Н. </w:t>
            </w:r>
          </w:p>
          <w:p w:rsidR="00E37DD8" w:rsidRPr="00D832C8" w:rsidRDefault="00E37DD8" w:rsidP="00E37DD8">
            <w:pPr>
              <w:spacing w:after="0" w:line="259" w:lineRule="auto"/>
              <w:ind w:left="57" w:right="0" w:firstLine="0"/>
              <w:jc w:val="left"/>
              <w:rPr>
                <w:sz w:val="28"/>
                <w:szCs w:val="28"/>
              </w:rPr>
            </w:pPr>
            <w:r w:rsidRPr="00D832C8">
              <w:rPr>
                <w:sz w:val="28"/>
                <w:szCs w:val="28"/>
              </w:rPr>
              <w:t xml:space="preserve">Капустина Г.М. </w:t>
            </w:r>
          </w:p>
        </w:tc>
        <w:tc>
          <w:tcPr>
            <w:tcW w:w="3980"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Математика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0" w:right="44" w:firstLine="0"/>
              <w:jc w:val="center"/>
              <w:rPr>
                <w:sz w:val="28"/>
                <w:szCs w:val="28"/>
              </w:rPr>
            </w:pPr>
            <w:r w:rsidRPr="00D832C8">
              <w:rPr>
                <w:sz w:val="28"/>
                <w:szCs w:val="28"/>
              </w:rPr>
              <w:t xml:space="preserve">6 </w:t>
            </w:r>
          </w:p>
        </w:tc>
        <w:tc>
          <w:tcPr>
            <w:tcW w:w="2123"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E37DD8" w:rsidRPr="00D832C8" w:rsidTr="00E37DD8">
        <w:trPr>
          <w:trHeight w:val="727"/>
        </w:trPr>
        <w:tc>
          <w:tcPr>
            <w:tcW w:w="555"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57" w:right="0" w:firstLine="0"/>
              <w:jc w:val="left"/>
              <w:rPr>
                <w:sz w:val="28"/>
                <w:szCs w:val="28"/>
              </w:rPr>
            </w:pPr>
            <w:r w:rsidRPr="00D832C8">
              <w:rPr>
                <w:sz w:val="28"/>
                <w:szCs w:val="28"/>
              </w:rPr>
              <w:t xml:space="preserve">3. </w:t>
            </w:r>
          </w:p>
        </w:tc>
        <w:tc>
          <w:tcPr>
            <w:tcW w:w="2269"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57" w:right="0" w:firstLine="0"/>
              <w:jc w:val="left"/>
              <w:rPr>
                <w:sz w:val="28"/>
                <w:szCs w:val="28"/>
              </w:rPr>
            </w:pPr>
            <w:r w:rsidRPr="00D832C8">
              <w:rPr>
                <w:sz w:val="28"/>
                <w:szCs w:val="28"/>
              </w:rPr>
              <w:t xml:space="preserve">Алышева Т.В. </w:t>
            </w:r>
          </w:p>
        </w:tc>
        <w:tc>
          <w:tcPr>
            <w:tcW w:w="3980"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Математика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0" w:right="44" w:firstLine="0"/>
              <w:jc w:val="center"/>
              <w:rPr>
                <w:sz w:val="28"/>
                <w:szCs w:val="28"/>
              </w:rPr>
            </w:pPr>
            <w:r w:rsidRPr="00D832C8">
              <w:rPr>
                <w:sz w:val="28"/>
                <w:szCs w:val="28"/>
              </w:rPr>
              <w:t xml:space="preserve">7 </w:t>
            </w:r>
          </w:p>
        </w:tc>
        <w:tc>
          <w:tcPr>
            <w:tcW w:w="2123"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E37DD8" w:rsidRPr="00D832C8" w:rsidTr="00E37DD8">
        <w:trPr>
          <w:trHeight w:val="725"/>
        </w:trPr>
        <w:tc>
          <w:tcPr>
            <w:tcW w:w="555"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57" w:right="0" w:firstLine="0"/>
              <w:jc w:val="left"/>
              <w:rPr>
                <w:sz w:val="28"/>
                <w:szCs w:val="28"/>
              </w:rPr>
            </w:pPr>
            <w:r w:rsidRPr="00D832C8">
              <w:rPr>
                <w:sz w:val="28"/>
                <w:szCs w:val="28"/>
              </w:rPr>
              <w:t xml:space="preserve">4. </w:t>
            </w:r>
          </w:p>
        </w:tc>
        <w:tc>
          <w:tcPr>
            <w:tcW w:w="2269"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57" w:right="0" w:firstLine="0"/>
              <w:jc w:val="left"/>
              <w:rPr>
                <w:sz w:val="28"/>
                <w:szCs w:val="28"/>
              </w:rPr>
            </w:pPr>
            <w:r w:rsidRPr="00D832C8">
              <w:rPr>
                <w:sz w:val="28"/>
                <w:szCs w:val="28"/>
              </w:rPr>
              <w:t xml:space="preserve">Эк В.В. </w:t>
            </w:r>
          </w:p>
        </w:tc>
        <w:tc>
          <w:tcPr>
            <w:tcW w:w="3980"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Математика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0" w:right="44" w:firstLine="0"/>
              <w:jc w:val="center"/>
              <w:rPr>
                <w:sz w:val="28"/>
                <w:szCs w:val="28"/>
              </w:rPr>
            </w:pPr>
            <w:r w:rsidRPr="00D832C8">
              <w:rPr>
                <w:sz w:val="28"/>
                <w:szCs w:val="28"/>
              </w:rPr>
              <w:t xml:space="preserve">8 </w:t>
            </w:r>
          </w:p>
        </w:tc>
        <w:tc>
          <w:tcPr>
            <w:tcW w:w="2123"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E37DD8" w:rsidRPr="00D832C8" w:rsidTr="00E37DD8">
        <w:trPr>
          <w:trHeight w:val="512"/>
        </w:trPr>
        <w:tc>
          <w:tcPr>
            <w:tcW w:w="555" w:type="dxa"/>
            <w:tcBorders>
              <w:top w:val="single" w:sz="8" w:space="0" w:color="000000"/>
              <w:left w:val="single" w:sz="8" w:space="0" w:color="000000"/>
              <w:bottom w:val="single" w:sz="8" w:space="0" w:color="000000"/>
              <w:right w:val="nil"/>
            </w:tcBorders>
          </w:tcPr>
          <w:p w:rsidR="00E37DD8" w:rsidRPr="00D832C8" w:rsidRDefault="00E37DD8" w:rsidP="00E37DD8">
            <w:pPr>
              <w:spacing w:after="160" w:line="259" w:lineRule="auto"/>
              <w:ind w:left="0" w:right="0" w:firstLine="0"/>
              <w:jc w:val="left"/>
              <w:rPr>
                <w:sz w:val="28"/>
                <w:szCs w:val="28"/>
              </w:rPr>
            </w:pPr>
          </w:p>
        </w:tc>
        <w:tc>
          <w:tcPr>
            <w:tcW w:w="2269" w:type="dxa"/>
            <w:tcBorders>
              <w:top w:val="single" w:sz="8" w:space="0" w:color="000000"/>
              <w:left w:val="nil"/>
              <w:bottom w:val="single" w:sz="8" w:space="0" w:color="000000"/>
              <w:right w:val="nil"/>
            </w:tcBorders>
          </w:tcPr>
          <w:p w:rsidR="00E37DD8" w:rsidRPr="00D832C8" w:rsidRDefault="00E37DD8" w:rsidP="00E37DD8">
            <w:pPr>
              <w:spacing w:after="160" w:line="259" w:lineRule="auto"/>
              <w:ind w:left="0" w:right="0" w:firstLine="0"/>
              <w:jc w:val="left"/>
              <w:rPr>
                <w:sz w:val="28"/>
                <w:szCs w:val="28"/>
              </w:rPr>
            </w:pPr>
          </w:p>
        </w:tc>
        <w:tc>
          <w:tcPr>
            <w:tcW w:w="3980" w:type="dxa"/>
            <w:tcBorders>
              <w:top w:val="single" w:sz="8" w:space="0" w:color="000000"/>
              <w:left w:val="nil"/>
              <w:bottom w:val="single" w:sz="8" w:space="0" w:color="000000"/>
              <w:right w:val="nil"/>
            </w:tcBorders>
            <w:vAlign w:val="center"/>
          </w:tcPr>
          <w:p w:rsidR="00E37DD8" w:rsidRPr="00D832C8" w:rsidRDefault="00E37DD8" w:rsidP="00E37DD8">
            <w:pPr>
              <w:spacing w:after="0" w:line="259" w:lineRule="auto"/>
              <w:ind w:left="0" w:right="-109" w:firstLine="0"/>
              <w:rPr>
                <w:sz w:val="28"/>
                <w:szCs w:val="28"/>
              </w:rPr>
            </w:pPr>
            <w:r w:rsidRPr="00D832C8">
              <w:rPr>
                <w:b/>
                <w:sz w:val="28"/>
                <w:szCs w:val="28"/>
              </w:rPr>
              <w:t>Учебный предмет: естественно-научные</w:t>
            </w:r>
          </w:p>
        </w:tc>
        <w:tc>
          <w:tcPr>
            <w:tcW w:w="850" w:type="dxa"/>
            <w:tcBorders>
              <w:top w:val="single" w:sz="8" w:space="0" w:color="000000"/>
              <w:left w:val="nil"/>
              <w:bottom w:val="single" w:sz="8" w:space="0" w:color="000000"/>
              <w:right w:val="nil"/>
            </w:tcBorders>
            <w:vAlign w:val="center"/>
          </w:tcPr>
          <w:p w:rsidR="00E37DD8" w:rsidRPr="00D832C8" w:rsidRDefault="00E37DD8" w:rsidP="00E37DD8">
            <w:pPr>
              <w:spacing w:after="0" w:line="259" w:lineRule="auto"/>
              <w:ind w:left="64" w:right="0" w:firstLine="0"/>
              <w:jc w:val="left"/>
              <w:rPr>
                <w:sz w:val="28"/>
                <w:szCs w:val="28"/>
              </w:rPr>
            </w:pPr>
            <w:r w:rsidRPr="00D832C8">
              <w:rPr>
                <w:sz w:val="28"/>
                <w:szCs w:val="28"/>
              </w:rPr>
              <w:t xml:space="preserve"> </w:t>
            </w:r>
          </w:p>
        </w:tc>
        <w:tc>
          <w:tcPr>
            <w:tcW w:w="2123" w:type="dxa"/>
            <w:tcBorders>
              <w:top w:val="single" w:sz="8" w:space="0" w:color="000000"/>
              <w:left w:val="nil"/>
              <w:bottom w:val="single" w:sz="8" w:space="0" w:color="000000"/>
              <w:right w:val="single" w:sz="8" w:space="0" w:color="000000"/>
            </w:tcBorders>
          </w:tcPr>
          <w:p w:rsidR="00E37DD8" w:rsidRPr="00D832C8" w:rsidRDefault="00E37DD8" w:rsidP="00E37DD8">
            <w:pPr>
              <w:spacing w:after="160" w:line="259" w:lineRule="auto"/>
              <w:ind w:left="0" w:right="0" w:firstLine="0"/>
              <w:jc w:val="left"/>
              <w:rPr>
                <w:sz w:val="28"/>
                <w:szCs w:val="28"/>
              </w:rPr>
            </w:pPr>
          </w:p>
        </w:tc>
      </w:tr>
      <w:tr w:rsidR="00E37DD8" w:rsidRPr="00D832C8" w:rsidTr="00E37DD8">
        <w:trPr>
          <w:trHeight w:val="980"/>
        </w:trPr>
        <w:tc>
          <w:tcPr>
            <w:tcW w:w="555"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57" w:right="0" w:firstLine="0"/>
              <w:jc w:val="left"/>
              <w:rPr>
                <w:sz w:val="28"/>
                <w:szCs w:val="28"/>
              </w:rPr>
            </w:pPr>
            <w:r w:rsidRPr="00D832C8">
              <w:rPr>
                <w:sz w:val="28"/>
                <w:szCs w:val="28"/>
              </w:rPr>
              <w:lastRenderedPageBreak/>
              <w:t xml:space="preserve">1 </w:t>
            </w:r>
          </w:p>
        </w:tc>
        <w:tc>
          <w:tcPr>
            <w:tcW w:w="2269"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57" w:right="0" w:firstLine="0"/>
              <w:jc w:val="left"/>
              <w:rPr>
                <w:sz w:val="28"/>
                <w:szCs w:val="28"/>
              </w:rPr>
            </w:pPr>
            <w:r w:rsidRPr="00D832C8">
              <w:rPr>
                <w:sz w:val="28"/>
                <w:szCs w:val="28"/>
              </w:rPr>
              <w:t xml:space="preserve">Клепинина З.А. </w:t>
            </w:r>
          </w:p>
        </w:tc>
        <w:tc>
          <w:tcPr>
            <w:tcW w:w="3980"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41" w:firstLine="0"/>
              <w:jc w:val="center"/>
              <w:rPr>
                <w:sz w:val="28"/>
                <w:szCs w:val="28"/>
              </w:rPr>
            </w:pPr>
            <w:r w:rsidRPr="00D832C8">
              <w:rPr>
                <w:sz w:val="28"/>
                <w:szCs w:val="28"/>
              </w:rPr>
              <w:t xml:space="preserve">Биология. Растения. Бактерии. Грибы </w:t>
            </w:r>
          </w:p>
          <w:p w:rsidR="00E37DD8" w:rsidRPr="00D832C8" w:rsidRDefault="00E37DD8" w:rsidP="00E37DD8">
            <w:pPr>
              <w:spacing w:after="0" w:line="259" w:lineRule="auto"/>
              <w:ind w:left="52" w:right="37" w:firstLine="0"/>
              <w:jc w:val="center"/>
              <w:rPr>
                <w:sz w:val="28"/>
                <w:szCs w:val="28"/>
              </w:rPr>
            </w:pPr>
            <w:r w:rsidRPr="00D832C8">
              <w:rPr>
                <w:sz w:val="28"/>
                <w:szCs w:val="28"/>
              </w:rPr>
              <w:t xml:space="preserve">(для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0" w:right="44" w:firstLine="0"/>
              <w:jc w:val="center"/>
              <w:rPr>
                <w:sz w:val="28"/>
                <w:szCs w:val="28"/>
              </w:rPr>
            </w:pPr>
            <w:r w:rsidRPr="00D832C8">
              <w:rPr>
                <w:sz w:val="28"/>
                <w:szCs w:val="28"/>
              </w:rPr>
              <w:t xml:space="preserve">7 </w:t>
            </w:r>
          </w:p>
        </w:tc>
        <w:tc>
          <w:tcPr>
            <w:tcW w:w="2123"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E37DD8" w:rsidRPr="00D832C8" w:rsidTr="00E37DD8">
        <w:trPr>
          <w:trHeight w:val="980"/>
        </w:trPr>
        <w:tc>
          <w:tcPr>
            <w:tcW w:w="555"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57" w:right="0" w:firstLine="0"/>
              <w:jc w:val="left"/>
              <w:rPr>
                <w:sz w:val="28"/>
                <w:szCs w:val="28"/>
              </w:rPr>
            </w:pPr>
            <w:r w:rsidRPr="00D832C8">
              <w:rPr>
                <w:sz w:val="28"/>
                <w:szCs w:val="28"/>
              </w:rPr>
              <w:t xml:space="preserve">2 </w:t>
            </w:r>
          </w:p>
        </w:tc>
        <w:tc>
          <w:tcPr>
            <w:tcW w:w="2269"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57" w:right="0" w:firstLine="0"/>
              <w:jc w:val="left"/>
              <w:rPr>
                <w:sz w:val="28"/>
                <w:szCs w:val="28"/>
              </w:rPr>
            </w:pPr>
            <w:r w:rsidRPr="00D832C8">
              <w:rPr>
                <w:sz w:val="28"/>
                <w:szCs w:val="28"/>
              </w:rPr>
              <w:t xml:space="preserve">Никишов А.И. Теремов А.В. </w:t>
            </w:r>
          </w:p>
        </w:tc>
        <w:tc>
          <w:tcPr>
            <w:tcW w:w="3980"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38" w:lineRule="auto"/>
              <w:ind w:left="80" w:right="68" w:firstLine="0"/>
              <w:jc w:val="center"/>
              <w:rPr>
                <w:sz w:val="28"/>
                <w:szCs w:val="28"/>
              </w:rPr>
            </w:pPr>
            <w:r w:rsidRPr="00D832C8">
              <w:rPr>
                <w:sz w:val="28"/>
                <w:szCs w:val="28"/>
              </w:rPr>
              <w:t xml:space="preserve">Биология. Животные (для обучающихся с интеллектуальными </w:t>
            </w:r>
          </w:p>
          <w:p w:rsidR="00E37DD8" w:rsidRPr="00D832C8" w:rsidRDefault="00E37DD8" w:rsidP="00E37DD8">
            <w:pPr>
              <w:spacing w:after="0" w:line="259" w:lineRule="auto"/>
              <w:ind w:left="0" w:right="40" w:firstLine="0"/>
              <w:jc w:val="center"/>
              <w:rPr>
                <w:sz w:val="28"/>
                <w:szCs w:val="28"/>
              </w:rPr>
            </w:pPr>
            <w:r w:rsidRPr="00D832C8">
              <w:rPr>
                <w:sz w:val="28"/>
                <w:szCs w:val="28"/>
              </w:rPr>
              <w:t xml:space="preserve">нарушениями) </w:t>
            </w:r>
          </w:p>
        </w:tc>
        <w:tc>
          <w:tcPr>
            <w:tcW w:w="850"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0" w:right="44" w:firstLine="0"/>
              <w:jc w:val="center"/>
              <w:rPr>
                <w:sz w:val="28"/>
                <w:szCs w:val="28"/>
              </w:rPr>
            </w:pPr>
            <w:r w:rsidRPr="00D832C8">
              <w:rPr>
                <w:sz w:val="28"/>
                <w:szCs w:val="28"/>
              </w:rPr>
              <w:t xml:space="preserve">8 </w:t>
            </w:r>
          </w:p>
        </w:tc>
        <w:tc>
          <w:tcPr>
            <w:tcW w:w="2123"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E37DD8" w:rsidRPr="00D832C8" w:rsidTr="00E37DD8">
        <w:trPr>
          <w:trHeight w:val="725"/>
        </w:trPr>
        <w:tc>
          <w:tcPr>
            <w:tcW w:w="555"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57" w:right="0" w:firstLine="0"/>
              <w:jc w:val="left"/>
              <w:rPr>
                <w:sz w:val="28"/>
                <w:szCs w:val="28"/>
              </w:rPr>
            </w:pPr>
            <w:r w:rsidRPr="00D832C8">
              <w:rPr>
                <w:sz w:val="28"/>
                <w:szCs w:val="28"/>
              </w:rPr>
              <w:t xml:space="preserve">4 </w:t>
            </w:r>
          </w:p>
        </w:tc>
        <w:tc>
          <w:tcPr>
            <w:tcW w:w="2269"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57" w:right="0" w:firstLine="0"/>
              <w:jc w:val="left"/>
              <w:rPr>
                <w:sz w:val="28"/>
                <w:szCs w:val="28"/>
              </w:rPr>
            </w:pPr>
            <w:r w:rsidRPr="00D832C8">
              <w:rPr>
                <w:sz w:val="28"/>
                <w:szCs w:val="28"/>
              </w:rPr>
              <w:t xml:space="preserve">Лифанова Т.М. Соломина Е.Н. </w:t>
            </w:r>
          </w:p>
        </w:tc>
        <w:tc>
          <w:tcPr>
            <w:tcW w:w="3980"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Природоведение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0" w:right="44" w:firstLine="0"/>
              <w:jc w:val="center"/>
              <w:rPr>
                <w:sz w:val="28"/>
                <w:szCs w:val="28"/>
              </w:rPr>
            </w:pPr>
            <w:r w:rsidRPr="00D832C8">
              <w:rPr>
                <w:sz w:val="28"/>
                <w:szCs w:val="28"/>
              </w:rPr>
              <w:t xml:space="preserve">5 </w:t>
            </w:r>
          </w:p>
        </w:tc>
        <w:tc>
          <w:tcPr>
            <w:tcW w:w="2123"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E37DD8" w:rsidRPr="00D832C8" w:rsidTr="00E37DD8">
        <w:trPr>
          <w:trHeight w:val="727"/>
        </w:trPr>
        <w:tc>
          <w:tcPr>
            <w:tcW w:w="555"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57" w:right="0" w:firstLine="0"/>
              <w:jc w:val="left"/>
              <w:rPr>
                <w:sz w:val="28"/>
                <w:szCs w:val="28"/>
              </w:rPr>
            </w:pPr>
            <w:r w:rsidRPr="00D832C8">
              <w:rPr>
                <w:sz w:val="28"/>
                <w:szCs w:val="28"/>
              </w:rPr>
              <w:t xml:space="preserve">5 </w:t>
            </w:r>
          </w:p>
        </w:tc>
        <w:tc>
          <w:tcPr>
            <w:tcW w:w="2269"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57" w:right="0" w:firstLine="0"/>
              <w:jc w:val="left"/>
              <w:rPr>
                <w:sz w:val="28"/>
                <w:szCs w:val="28"/>
              </w:rPr>
            </w:pPr>
            <w:r w:rsidRPr="00D832C8">
              <w:rPr>
                <w:sz w:val="28"/>
                <w:szCs w:val="28"/>
              </w:rPr>
              <w:t xml:space="preserve">Лифанова Т.М. Соломина Е.Н. </w:t>
            </w:r>
          </w:p>
        </w:tc>
        <w:tc>
          <w:tcPr>
            <w:tcW w:w="3980"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Природоведение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E37DD8" w:rsidRPr="00D832C8" w:rsidRDefault="00E37DD8" w:rsidP="00E37DD8">
            <w:pPr>
              <w:spacing w:after="0" w:line="259" w:lineRule="auto"/>
              <w:ind w:left="0" w:right="44" w:firstLine="0"/>
              <w:jc w:val="center"/>
              <w:rPr>
                <w:sz w:val="28"/>
                <w:szCs w:val="28"/>
              </w:rPr>
            </w:pPr>
            <w:r w:rsidRPr="00D832C8">
              <w:rPr>
                <w:sz w:val="28"/>
                <w:szCs w:val="28"/>
              </w:rPr>
              <w:t xml:space="preserve">6 </w:t>
            </w:r>
          </w:p>
        </w:tc>
        <w:tc>
          <w:tcPr>
            <w:tcW w:w="2123" w:type="dxa"/>
            <w:tcBorders>
              <w:top w:val="single" w:sz="8" w:space="0" w:color="000000"/>
              <w:left w:val="single" w:sz="8" w:space="0" w:color="000000"/>
              <w:bottom w:val="single" w:sz="8" w:space="0" w:color="000000"/>
              <w:right w:val="single" w:sz="8" w:space="0" w:color="000000"/>
            </w:tcBorders>
            <w:vAlign w:val="center"/>
          </w:tcPr>
          <w:p w:rsidR="00E37DD8" w:rsidRPr="00D832C8" w:rsidRDefault="00E37DD8" w:rsidP="00E37DD8">
            <w:pPr>
              <w:spacing w:after="0" w:line="259" w:lineRule="auto"/>
              <w:ind w:left="0" w:right="0" w:firstLine="0"/>
              <w:jc w:val="center"/>
              <w:rPr>
                <w:sz w:val="28"/>
                <w:szCs w:val="28"/>
              </w:rPr>
            </w:pPr>
            <w:r w:rsidRPr="00D832C8">
              <w:rPr>
                <w:sz w:val="28"/>
                <w:szCs w:val="28"/>
              </w:rPr>
              <w:t xml:space="preserve">АО “Издательство “Просвещение” </w:t>
            </w:r>
          </w:p>
        </w:tc>
      </w:tr>
    </w:tbl>
    <w:p w:rsidR="00E37DD8" w:rsidRPr="00D832C8" w:rsidRDefault="00E37DD8" w:rsidP="00E37DD8">
      <w:pPr>
        <w:spacing w:after="0" w:line="259" w:lineRule="auto"/>
        <w:ind w:left="1023" w:right="0" w:firstLine="0"/>
        <w:jc w:val="center"/>
        <w:rPr>
          <w:sz w:val="28"/>
          <w:szCs w:val="28"/>
        </w:rPr>
      </w:pPr>
      <w:r w:rsidRPr="00D832C8">
        <w:rPr>
          <w:b/>
          <w:i/>
          <w:sz w:val="28"/>
          <w:szCs w:val="28"/>
        </w:rPr>
        <w:t xml:space="preserve"> </w:t>
      </w:r>
    </w:p>
    <w:p w:rsidR="00E37DD8" w:rsidRPr="00D832C8" w:rsidRDefault="00E37DD8" w:rsidP="00E37DD8">
      <w:pPr>
        <w:spacing w:after="5"/>
        <w:ind w:left="553" w:right="115" w:firstLine="711"/>
        <w:rPr>
          <w:sz w:val="28"/>
          <w:szCs w:val="28"/>
        </w:rPr>
      </w:pPr>
      <w:r w:rsidRPr="00D832C8">
        <w:rPr>
          <w:color w:val="00000A"/>
          <w:sz w:val="28"/>
          <w:szCs w:val="28"/>
        </w:rPr>
        <w:t xml:space="preserve">Школа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E37DD8" w:rsidRPr="00D832C8" w:rsidRDefault="00E37DD8" w:rsidP="00E37DD8">
      <w:pPr>
        <w:spacing w:after="0" w:line="259" w:lineRule="auto"/>
        <w:ind w:left="1133" w:right="0" w:firstLine="0"/>
        <w:jc w:val="left"/>
        <w:rPr>
          <w:sz w:val="28"/>
          <w:szCs w:val="28"/>
        </w:rPr>
      </w:pPr>
      <w:r w:rsidRPr="00D832C8">
        <w:rPr>
          <w:b/>
          <w:color w:val="00000A"/>
          <w:sz w:val="28"/>
          <w:szCs w:val="28"/>
        </w:rPr>
        <w:t xml:space="preserve"> </w:t>
      </w:r>
    </w:p>
    <w:p w:rsidR="00E37DD8" w:rsidRPr="00D832C8" w:rsidRDefault="00E37DD8" w:rsidP="00E37DD8">
      <w:pPr>
        <w:spacing w:after="0" w:line="259" w:lineRule="auto"/>
        <w:ind w:left="1133" w:right="0" w:firstLine="0"/>
        <w:jc w:val="left"/>
        <w:rPr>
          <w:sz w:val="28"/>
          <w:szCs w:val="28"/>
        </w:rPr>
      </w:pPr>
      <w:r w:rsidRPr="00D832C8">
        <w:rPr>
          <w:b/>
          <w:color w:val="00000A"/>
          <w:sz w:val="28"/>
          <w:szCs w:val="28"/>
        </w:rPr>
        <w:t xml:space="preserve"> </w:t>
      </w:r>
    </w:p>
    <w:p w:rsidR="00E37DD8" w:rsidRPr="00D832C8" w:rsidRDefault="00E37DD8" w:rsidP="00E37DD8">
      <w:pPr>
        <w:spacing w:after="0" w:line="240" w:lineRule="auto"/>
        <w:ind w:left="0" w:right="0" w:firstLine="0"/>
        <w:jc w:val="left"/>
        <w:rPr>
          <w:color w:val="auto"/>
          <w:sz w:val="28"/>
          <w:szCs w:val="28"/>
        </w:rPr>
      </w:pPr>
    </w:p>
    <w:p w:rsidR="00E37DD8" w:rsidRPr="00D832C8" w:rsidRDefault="00E37DD8" w:rsidP="00E37DD8">
      <w:pPr>
        <w:spacing w:after="0" w:line="240" w:lineRule="auto"/>
        <w:ind w:left="0" w:right="0" w:firstLine="0"/>
        <w:jc w:val="left"/>
        <w:rPr>
          <w:color w:val="auto"/>
          <w:sz w:val="28"/>
          <w:szCs w:val="28"/>
        </w:rPr>
      </w:pPr>
    </w:p>
    <w:p w:rsidR="00E37DD8" w:rsidRPr="00D832C8" w:rsidRDefault="00E37DD8" w:rsidP="00E37DD8">
      <w:pPr>
        <w:spacing w:after="0" w:line="240" w:lineRule="auto"/>
        <w:ind w:left="0" w:right="0" w:firstLine="0"/>
        <w:jc w:val="left"/>
        <w:rPr>
          <w:color w:val="auto"/>
          <w:sz w:val="28"/>
          <w:szCs w:val="28"/>
        </w:rPr>
      </w:pPr>
      <w:r w:rsidRPr="00D832C8">
        <w:rPr>
          <w:b/>
          <w:bCs/>
          <w:color w:val="auto"/>
          <w:sz w:val="28"/>
          <w:szCs w:val="28"/>
        </w:rPr>
        <w:t>Контроль за состоянием системы условий реализации ООП ООО</w:t>
      </w:r>
      <w:r w:rsidRPr="00D832C8">
        <w:rPr>
          <w:color w:val="auto"/>
          <w:sz w:val="28"/>
          <w:szCs w:val="28"/>
        </w:rPr>
        <w:br/>
      </w:r>
      <w:r w:rsidRPr="00D832C8">
        <w:rPr>
          <w:color w:val="auto"/>
          <w:sz w:val="28"/>
          <w:szCs w:val="28"/>
        </w:rPr>
        <w:br/>
        <w:t>Результатом реализации ООП ООО должно стать повышение качества предоставления общего образования, которое будет достигнуто путём создания современных условий образовательного процесса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социологических опросов.</w:t>
      </w:r>
    </w:p>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t>Контроль за состоянием системы условий реализации ООП ООО осуществляется посредством организации внутришкольного контроля и мониторинга в течение всего срока реализации ООП ООО.</w:t>
      </w:r>
      <w:r w:rsidRPr="00D832C8">
        <w:rPr>
          <w:color w:val="auto"/>
          <w:sz w:val="28"/>
          <w:szCs w:val="28"/>
        </w:rPr>
        <w:br/>
      </w:r>
      <w:r w:rsidRPr="00D832C8">
        <w:rPr>
          <w:color w:val="auto"/>
          <w:sz w:val="28"/>
          <w:szCs w:val="28"/>
        </w:rPr>
        <w:br/>
      </w:r>
      <w:r w:rsidRPr="00D832C8">
        <w:rPr>
          <w:b/>
          <w:bCs/>
          <w:color w:val="auto"/>
          <w:sz w:val="28"/>
          <w:szCs w:val="28"/>
        </w:rPr>
        <w:t>Контроль</w:t>
      </w:r>
    </w:p>
    <w:tbl>
      <w:tblPr>
        <w:tblW w:w="9930" w:type="dxa"/>
        <w:tblCellSpacing w:w="0" w:type="dxa"/>
        <w:tblCellMar>
          <w:top w:w="45" w:type="dxa"/>
          <w:left w:w="45" w:type="dxa"/>
          <w:bottom w:w="45" w:type="dxa"/>
          <w:right w:w="45" w:type="dxa"/>
        </w:tblCellMar>
        <w:tblLook w:val="04A0" w:firstRow="1" w:lastRow="0" w:firstColumn="1" w:lastColumn="0" w:noHBand="0" w:noVBand="1"/>
      </w:tblPr>
      <w:tblGrid>
        <w:gridCol w:w="2067"/>
        <w:gridCol w:w="7863"/>
      </w:tblGrid>
      <w:tr w:rsidR="00E37DD8" w:rsidRPr="00D832C8" w:rsidTr="00E37DD8">
        <w:trPr>
          <w:trHeight w:val="510"/>
          <w:tblCellSpacing w:w="0" w:type="dxa"/>
        </w:trPr>
        <w:tc>
          <w:tcPr>
            <w:tcW w:w="1740" w:type="dxa"/>
            <w:shd w:val="clear" w:color="auto" w:fill="FFFFFF"/>
            <w:hideMark/>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lastRenderedPageBreak/>
              <w:br/>
            </w:r>
            <w:r w:rsidRPr="00D832C8">
              <w:rPr>
                <w:b/>
                <w:bCs/>
                <w:color w:val="auto"/>
                <w:sz w:val="28"/>
                <w:szCs w:val="28"/>
              </w:rPr>
              <w:t>Условия реализации ООП ООО</w:t>
            </w:r>
          </w:p>
        </w:tc>
        <w:tc>
          <w:tcPr>
            <w:tcW w:w="7980" w:type="dxa"/>
            <w:shd w:val="clear" w:color="auto" w:fill="FFFFFF"/>
            <w:hideMark/>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br/>
            </w:r>
            <w:r w:rsidRPr="00D832C8">
              <w:rPr>
                <w:b/>
                <w:bCs/>
                <w:color w:val="auto"/>
                <w:sz w:val="28"/>
                <w:szCs w:val="28"/>
              </w:rPr>
              <w:t>Направления руководства и контроля</w:t>
            </w:r>
          </w:p>
        </w:tc>
      </w:tr>
      <w:tr w:rsidR="00E37DD8" w:rsidRPr="00D832C8" w:rsidTr="00E37DD8">
        <w:trPr>
          <w:trHeight w:val="495"/>
          <w:tblCellSpacing w:w="0" w:type="dxa"/>
        </w:trPr>
        <w:tc>
          <w:tcPr>
            <w:tcW w:w="1740" w:type="dxa"/>
            <w:shd w:val="clear" w:color="auto" w:fill="FFFFFF"/>
            <w:hideMark/>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br/>
            </w:r>
            <w:r w:rsidRPr="00D832C8">
              <w:rPr>
                <w:b/>
                <w:bCs/>
                <w:color w:val="auto"/>
                <w:sz w:val="28"/>
                <w:szCs w:val="28"/>
              </w:rPr>
              <w:t>Кадровые</w:t>
            </w:r>
          </w:p>
        </w:tc>
        <w:tc>
          <w:tcPr>
            <w:tcW w:w="7980" w:type="dxa"/>
            <w:shd w:val="clear" w:color="auto" w:fill="FFFFFF"/>
            <w:hideMark/>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br/>
              <w:t>Контроль своевременного прохождения аттестации, наличие курсовой подготовки, повышение педагогической компетентности через самообразование и педагогических семинарах.</w:t>
            </w:r>
          </w:p>
        </w:tc>
      </w:tr>
      <w:tr w:rsidR="00E37DD8" w:rsidRPr="00D832C8" w:rsidTr="00E37DD8">
        <w:trPr>
          <w:trHeight w:val="765"/>
          <w:tblCellSpacing w:w="0" w:type="dxa"/>
        </w:trPr>
        <w:tc>
          <w:tcPr>
            <w:tcW w:w="1740" w:type="dxa"/>
            <w:shd w:val="clear" w:color="auto" w:fill="FFFFFF"/>
            <w:hideMark/>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br/>
            </w:r>
            <w:r w:rsidRPr="00D832C8">
              <w:rPr>
                <w:b/>
                <w:bCs/>
                <w:color w:val="auto"/>
                <w:sz w:val="28"/>
                <w:szCs w:val="28"/>
              </w:rPr>
              <w:t>Материально - технические</w:t>
            </w:r>
          </w:p>
        </w:tc>
        <w:tc>
          <w:tcPr>
            <w:tcW w:w="7980" w:type="dxa"/>
            <w:shd w:val="clear" w:color="auto" w:fill="FFFFFF"/>
            <w:hideMark/>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br/>
              <w:t>Контроль оснащения оборудованием учебных кабинетов в соответствии с требованиями ФГОС, обеспечение учебниками, установка автоматизированных рабочих мест учителя и общешкольной локальной сети.</w:t>
            </w:r>
          </w:p>
        </w:tc>
      </w:tr>
      <w:tr w:rsidR="00E37DD8" w:rsidRPr="00D832C8" w:rsidTr="00E37DD8">
        <w:trPr>
          <w:trHeight w:val="765"/>
          <w:tblCellSpacing w:w="0" w:type="dxa"/>
        </w:trPr>
        <w:tc>
          <w:tcPr>
            <w:tcW w:w="1740" w:type="dxa"/>
            <w:shd w:val="clear" w:color="auto" w:fill="FFFFFF"/>
            <w:hideMark/>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br/>
            </w:r>
            <w:r w:rsidRPr="00D832C8">
              <w:rPr>
                <w:b/>
                <w:bCs/>
                <w:color w:val="auto"/>
                <w:sz w:val="28"/>
                <w:szCs w:val="28"/>
              </w:rPr>
              <w:t>Методические</w:t>
            </w:r>
          </w:p>
        </w:tc>
        <w:tc>
          <w:tcPr>
            <w:tcW w:w="7980" w:type="dxa"/>
            <w:shd w:val="clear" w:color="auto" w:fill="FFFFFF"/>
            <w:hideMark/>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br/>
              <w:t>Соответствие рабочих программ и тематического планирования учителя требованиям ФГОС, организация различных видов контроля, работа творческих групп по реализации ФГОС.</w:t>
            </w:r>
          </w:p>
        </w:tc>
      </w:tr>
      <w:tr w:rsidR="00E37DD8" w:rsidRPr="00D832C8" w:rsidTr="00E37DD8">
        <w:trPr>
          <w:trHeight w:val="735"/>
          <w:tblCellSpacing w:w="0" w:type="dxa"/>
        </w:trPr>
        <w:tc>
          <w:tcPr>
            <w:tcW w:w="1740" w:type="dxa"/>
            <w:shd w:val="clear" w:color="auto" w:fill="FFFFFF"/>
            <w:hideMark/>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br/>
            </w:r>
            <w:r w:rsidRPr="00D832C8">
              <w:rPr>
                <w:b/>
                <w:bCs/>
                <w:color w:val="auto"/>
                <w:sz w:val="28"/>
                <w:szCs w:val="28"/>
              </w:rPr>
              <w:t>Психолого - педагогические</w:t>
            </w:r>
          </w:p>
        </w:tc>
        <w:tc>
          <w:tcPr>
            <w:tcW w:w="7980" w:type="dxa"/>
            <w:shd w:val="clear" w:color="auto" w:fill="FFFFFF"/>
            <w:hideMark/>
          </w:tcPr>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br/>
              <w:t>Адаптация учащихся, работа социально-психологической службы, работа школьного психолого-медико-педагогического консилиума, система индивидуальной работы педагогов с учащимися.</w:t>
            </w:r>
          </w:p>
          <w:p w:rsidR="00E37DD8" w:rsidRPr="00D832C8" w:rsidRDefault="00E37DD8" w:rsidP="00E37DD8">
            <w:pPr>
              <w:spacing w:after="0" w:line="240" w:lineRule="auto"/>
              <w:ind w:left="0" w:right="0" w:firstLine="0"/>
              <w:jc w:val="left"/>
              <w:rPr>
                <w:color w:val="auto"/>
                <w:sz w:val="28"/>
                <w:szCs w:val="28"/>
              </w:rPr>
            </w:pPr>
          </w:p>
        </w:tc>
      </w:tr>
    </w:tbl>
    <w:p w:rsidR="00E37DD8" w:rsidRPr="00D832C8" w:rsidRDefault="00E37DD8" w:rsidP="00E37DD8">
      <w:pPr>
        <w:spacing w:after="0" w:line="240" w:lineRule="auto"/>
        <w:ind w:left="0" w:right="0" w:firstLine="0"/>
        <w:jc w:val="left"/>
        <w:rPr>
          <w:color w:val="auto"/>
          <w:sz w:val="28"/>
          <w:szCs w:val="28"/>
        </w:rPr>
      </w:pPr>
      <w:r w:rsidRPr="00D832C8">
        <w:rPr>
          <w:b/>
          <w:bCs/>
          <w:color w:val="auto"/>
          <w:sz w:val="28"/>
          <w:szCs w:val="28"/>
        </w:rPr>
        <w:t>Мониторинг</w:t>
      </w:r>
      <w:r w:rsidRPr="00D832C8">
        <w:rPr>
          <w:color w:val="auto"/>
          <w:sz w:val="28"/>
          <w:szCs w:val="28"/>
        </w:rPr>
        <w:br/>
      </w:r>
      <w:r w:rsidRPr="00D832C8">
        <w:rPr>
          <w:color w:val="auto"/>
          <w:sz w:val="28"/>
          <w:szCs w:val="28"/>
        </w:rPr>
        <w:br/>
        <w:t>В содержательном плане мониторинг отражает следующие стороны функционирования школы:</w:t>
      </w:r>
    </w:p>
    <w:p w:rsidR="00E37DD8" w:rsidRPr="00D832C8" w:rsidRDefault="00E37DD8" w:rsidP="00233EFF">
      <w:pPr>
        <w:numPr>
          <w:ilvl w:val="0"/>
          <w:numId w:val="8"/>
        </w:numPr>
        <w:spacing w:after="0" w:line="240" w:lineRule="auto"/>
        <w:ind w:right="0"/>
        <w:jc w:val="left"/>
        <w:rPr>
          <w:color w:val="auto"/>
          <w:sz w:val="28"/>
          <w:szCs w:val="28"/>
        </w:rPr>
      </w:pPr>
      <w:r w:rsidRPr="00D832C8">
        <w:rPr>
          <w:color w:val="auto"/>
          <w:sz w:val="28"/>
          <w:szCs w:val="28"/>
        </w:rPr>
        <w:t>контингент учащихся, его движение: поступление в ОУ, перевод, окончание;</w:t>
      </w:r>
    </w:p>
    <w:p w:rsidR="00E37DD8" w:rsidRPr="00D832C8" w:rsidRDefault="00E37DD8" w:rsidP="00233EFF">
      <w:pPr>
        <w:numPr>
          <w:ilvl w:val="0"/>
          <w:numId w:val="8"/>
        </w:numPr>
        <w:spacing w:after="0" w:line="240" w:lineRule="auto"/>
        <w:ind w:right="0"/>
        <w:jc w:val="left"/>
        <w:rPr>
          <w:color w:val="auto"/>
          <w:sz w:val="28"/>
          <w:szCs w:val="28"/>
        </w:rPr>
      </w:pPr>
      <w:r w:rsidRPr="00D832C8">
        <w:rPr>
          <w:color w:val="auto"/>
          <w:sz w:val="28"/>
          <w:szCs w:val="28"/>
        </w:rPr>
        <w:t>учебно-воспитательный процесс: образовательные программы, проведение занятий, успеваемость, методическая работа;</w:t>
      </w:r>
    </w:p>
    <w:p w:rsidR="00E37DD8" w:rsidRPr="00D832C8" w:rsidRDefault="00E37DD8" w:rsidP="00233EFF">
      <w:pPr>
        <w:numPr>
          <w:ilvl w:val="0"/>
          <w:numId w:val="8"/>
        </w:numPr>
        <w:spacing w:after="0" w:line="240" w:lineRule="auto"/>
        <w:ind w:left="360" w:right="0"/>
        <w:jc w:val="left"/>
        <w:rPr>
          <w:color w:val="auto"/>
          <w:sz w:val="28"/>
          <w:szCs w:val="28"/>
        </w:rPr>
      </w:pPr>
      <w:r w:rsidRPr="00D832C8">
        <w:rPr>
          <w:color w:val="auto"/>
          <w:sz w:val="28"/>
          <w:szCs w:val="28"/>
        </w:rPr>
        <w:t>фонды, обеспечение функций учреждения: обеспеченность учебниками, дополнительной литературой и пособиями, средствами обучения;</w:t>
      </w:r>
    </w:p>
    <w:p w:rsidR="00E37DD8" w:rsidRPr="00D832C8" w:rsidRDefault="00E37DD8" w:rsidP="00233EFF">
      <w:pPr>
        <w:numPr>
          <w:ilvl w:val="0"/>
          <w:numId w:val="8"/>
        </w:numPr>
        <w:spacing w:after="0" w:line="240" w:lineRule="auto"/>
        <w:ind w:left="360" w:right="0"/>
        <w:jc w:val="left"/>
        <w:rPr>
          <w:color w:val="auto"/>
          <w:sz w:val="28"/>
          <w:szCs w:val="28"/>
        </w:rPr>
      </w:pPr>
      <w:r w:rsidRPr="00D832C8">
        <w:rPr>
          <w:color w:val="auto"/>
          <w:sz w:val="28"/>
          <w:szCs w:val="28"/>
        </w:rPr>
        <w:t>состояние персонала учреждения: тарификация преподавательского состава, обеспеченность вспомогательным персоналом.</w:t>
      </w:r>
    </w:p>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br/>
      </w:r>
      <w:r w:rsidRPr="00D832C8">
        <w:rPr>
          <w:b/>
          <w:bCs/>
          <w:color w:val="auto"/>
          <w:sz w:val="28"/>
          <w:szCs w:val="28"/>
        </w:rPr>
        <w:t>Мониторинг образовательной деятельности в школе включает следующие направления:</w:t>
      </w:r>
    </w:p>
    <w:p w:rsidR="00E37DD8" w:rsidRPr="00D832C8" w:rsidRDefault="00E37DD8" w:rsidP="00233EFF">
      <w:pPr>
        <w:numPr>
          <w:ilvl w:val="0"/>
          <w:numId w:val="9"/>
        </w:numPr>
        <w:spacing w:after="0" w:line="240" w:lineRule="auto"/>
        <w:ind w:left="360" w:right="0"/>
        <w:jc w:val="left"/>
        <w:rPr>
          <w:color w:val="auto"/>
          <w:sz w:val="28"/>
          <w:szCs w:val="28"/>
        </w:rPr>
      </w:pPr>
      <w:r w:rsidRPr="00D832C8">
        <w:rPr>
          <w:color w:val="auto"/>
          <w:sz w:val="28"/>
          <w:szCs w:val="28"/>
        </w:rPr>
        <w:t>мониторинг состояния и качества функционирования образовательной системы;</w:t>
      </w:r>
    </w:p>
    <w:p w:rsidR="00E37DD8" w:rsidRPr="00D832C8" w:rsidRDefault="00E37DD8" w:rsidP="00233EFF">
      <w:pPr>
        <w:numPr>
          <w:ilvl w:val="0"/>
          <w:numId w:val="9"/>
        </w:numPr>
        <w:spacing w:after="0" w:line="240" w:lineRule="auto"/>
        <w:ind w:left="360" w:right="0"/>
        <w:jc w:val="left"/>
        <w:rPr>
          <w:color w:val="auto"/>
          <w:sz w:val="28"/>
          <w:szCs w:val="28"/>
        </w:rPr>
      </w:pPr>
      <w:r w:rsidRPr="00D832C8">
        <w:rPr>
          <w:color w:val="auto"/>
          <w:sz w:val="28"/>
          <w:szCs w:val="28"/>
        </w:rPr>
        <w:t>мониторинг учебных достижений обучающихся;</w:t>
      </w:r>
    </w:p>
    <w:p w:rsidR="00E37DD8" w:rsidRPr="00D832C8" w:rsidRDefault="00E37DD8" w:rsidP="00233EFF">
      <w:pPr>
        <w:numPr>
          <w:ilvl w:val="0"/>
          <w:numId w:val="9"/>
        </w:numPr>
        <w:spacing w:after="0" w:line="240" w:lineRule="auto"/>
        <w:ind w:left="360" w:right="0"/>
        <w:jc w:val="left"/>
        <w:rPr>
          <w:color w:val="auto"/>
          <w:sz w:val="28"/>
          <w:szCs w:val="28"/>
        </w:rPr>
      </w:pPr>
      <w:r w:rsidRPr="00D832C8">
        <w:rPr>
          <w:color w:val="auto"/>
          <w:sz w:val="28"/>
          <w:szCs w:val="28"/>
        </w:rPr>
        <w:lastRenderedPageBreak/>
        <w:t>мониторинг физического развития;</w:t>
      </w:r>
    </w:p>
    <w:p w:rsidR="00E37DD8" w:rsidRPr="00D832C8" w:rsidRDefault="00E37DD8" w:rsidP="00233EFF">
      <w:pPr>
        <w:numPr>
          <w:ilvl w:val="0"/>
          <w:numId w:val="9"/>
        </w:numPr>
        <w:spacing w:after="0" w:line="240" w:lineRule="auto"/>
        <w:ind w:left="360" w:right="0"/>
        <w:jc w:val="left"/>
        <w:rPr>
          <w:color w:val="auto"/>
          <w:sz w:val="28"/>
          <w:szCs w:val="28"/>
        </w:rPr>
      </w:pPr>
      <w:r w:rsidRPr="00D832C8">
        <w:rPr>
          <w:color w:val="auto"/>
          <w:sz w:val="28"/>
          <w:szCs w:val="28"/>
        </w:rPr>
        <w:t>мониторинг воспитательной системы.</w:t>
      </w:r>
      <w:r w:rsidRPr="00D832C8">
        <w:rPr>
          <w:color w:val="auto"/>
          <w:sz w:val="28"/>
          <w:szCs w:val="28"/>
        </w:rPr>
        <w:br/>
      </w:r>
      <w:r w:rsidRPr="00D832C8">
        <w:rPr>
          <w:color w:val="auto"/>
          <w:sz w:val="28"/>
          <w:szCs w:val="28"/>
        </w:rPr>
        <w:br/>
      </w:r>
      <w:r w:rsidRPr="00D832C8">
        <w:rPr>
          <w:b/>
          <w:bCs/>
          <w:color w:val="auto"/>
          <w:sz w:val="28"/>
          <w:szCs w:val="28"/>
        </w:rPr>
        <w:t>Мониторинг состояния и качества функционирования образовательной системы</w:t>
      </w:r>
      <w:r w:rsidRPr="00D832C8">
        <w:rPr>
          <w:color w:val="auto"/>
          <w:sz w:val="28"/>
          <w:szCs w:val="28"/>
        </w:rPr>
        <w:t xml:space="preserve"> школы включает следующее:</w:t>
      </w:r>
    </w:p>
    <w:p w:rsidR="00E37DD8" w:rsidRPr="00D832C8" w:rsidRDefault="00E37DD8" w:rsidP="00233EFF">
      <w:pPr>
        <w:numPr>
          <w:ilvl w:val="0"/>
          <w:numId w:val="10"/>
        </w:numPr>
        <w:spacing w:after="0" w:line="240" w:lineRule="auto"/>
        <w:ind w:right="0"/>
        <w:jc w:val="left"/>
        <w:rPr>
          <w:color w:val="auto"/>
          <w:sz w:val="28"/>
          <w:szCs w:val="28"/>
        </w:rPr>
      </w:pPr>
      <w:r w:rsidRPr="00D832C8">
        <w:rPr>
          <w:color w:val="auto"/>
          <w:sz w:val="28"/>
          <w:szCs w:val="28"/>
        </w:rPr>
        <w:t>анализ работы (годовой план);</w:t>
      </w:r>
    </w:p>
    <w:p w:rsidR="00E37DD8" w:rsidRPr="00D832C8" w:rsidRDefault="00E37DD8" w:rsidP="00233EFF">
      <w:pPr>
        <w:numPr>
          <w:ilvl w:val="0"/>
          <w:numId w:val="10"/>
        </w:numPr>
        <w:spacing w:after="0" w:line="240" w:lineRule="auto"/>
        <w:ind w:right="0"/>
        <w:jc w:val="left"/>
        <w:rPr>
          <w:color w:val="auto"/>
          <w:sz w:val="28"/>
          <w:szCs w:val="28"/>
        </w:rPr>
      </w:pPr>
      <w:r w:rsidRPr="00D832C8">
        <w:rPr>
          <w:color w:val="auto"/>
          <w:sz w:val="28"/>
          <w:szCs w:val="28"/>
        </w:rPr>
        <w:t>выполнение учебных программ, учебного плана;</w:t>
      </w:r>
    </w:p>
    <w:p w:rsidR="00E37DD8" w:rsidRPr="00D832C8" w:rsidRDefault="00E37DD8" w:rsidP="00233EFF">
      <w:pPr>
        <w:numPr>
          <w:ilvl w:val="0"/>
          <w:numId w:val="10"/>
        </w:numPr>
        <w:spacing w:after="0" w:line="240" w:lineRule="auto"/>
        <w:ind w:right="0"/>
        <w:jc w:val="left"/>
        <w:rPr>
          <w:color w:val="auto"/>
          <w:sz w:val="28"/>
          <w:szCs w:val="28"/>
        </w:rPr>
      </w:pPr>
      <w:r w:rsidRPr="00D832C8">
        <w:rPr>
          <w:color w:val="auto"/>
          <w:sz w:val="28"/>
          <w:szCs w:val="28"/>
        </w:rPr>
        <w:t>организация внутришкольного контроля по результатам промежуточной аттестации;</w:t>
      </w:r>
    </w:p>
    <w:p w:rsidR="00E37DD8" w:rsidRPr="00D832C8" w:rsidRDefault="00E37DD8" w:rsidP="00233EFF">
      <w:pPr>
        <w:numPr>
          <w:ilvl w:val="0"/>
          <w:numId w:val="10"/>
        </w:numPr>
        <w:spacing w:after="0" w:line="240" w:lineRule="auto"/>
        <w:ind w:right="0"/>
        <w:jc w:val="left"/>
        <w:rPr>
          <w:color w:val="auto"/>
          <w:sz w:val="28"/>
          <w:szCs w:val="28"/>
        </w:rPr>
      </w:pPr>
      <w:r w:rsidRPr="00D832C8">
        <w:rPr>
          <w:color w:val="auto"/>
          <w:sz w:val="28"/>
          <w:szCs w:val="28"/>
        </w:rPr>
        <w:t>система методической работы;</w:t>
      </w:r>
    </w:p>
    <w:p w:rsidR="00E37DD8" w:rsidRPr="00D832C8" w:rsidRDefault="00E37DD8" w:rsidP="00233EFF">
      <w:pPr>
        <w:numPr>
          <w:ilvl w:val="0"/>
          <w:numId w:val="10"/>
        </w:numPr>
        <w:spacing w:after="0" w:line="240" w:lineRule="auto"/>
        <w:ind w:right="0"/>
        <w:jc w:val="left"/>
        <w:rPr>
          <w:color w:val="auto"/>
          <w:sz w:val="28"/>
          <w:szCs w:val="28"/>
        </w:rPr>
      </w:pPr>
      <w:r w:rsidRPr="00D832C8">
        <w:rPr>
          <w:color w:val="auto"/>
          <w:sz w:val="28"/>
          <w:szCs w:val="28"/>
        </w:rPr>
        <w:t>система работы МО;</w:t>
      </w:r>
    </w:p>
    <w:p w:rsidR="00E37DD8" w:rsidRPr="00D832C8" w:rsidRDefault="00E37DD8" w:rsidP="00233EFF">
      <w:pPr>
        <w:numPr>
          <w:ilvl w:val="0"/>
          <w:numId w:val="10"/>
        </w:numPr>
        <w:spacing w:after="0" w:line="240" w:lineRule="auto"/>
        <w:ind w:right="0"/>
        <w:jc w:val="left"/>
        <w:rPr>
          <w:color w:val="auto"/>
          <w:sz w:val="28"/>
          <w:szCs w:val="28"/>
        </w:rPr>
      </w:pPr>
      <w:r w:rsidRPr="00D832C8">
        <w:rPr>
          <w:color w:val="auto"/>
          <w:sz w:val="28"/>
          <w:szCs w:val="28"/>
        </w:rPr>
        <w:t>система работы школьной библиотеки;</w:t>
      </w:r>
    </w:p>
    <w:p w:rsidR="00E37DD8" w:rsidRPr="00D832C8" w:rsidRDefault="00E37DD8" w:rsidP="00233EFF">
      <w:pPr>
        <w:numPr>
          <w:ilvl w:val="0"/>
          <w:numId w:val="10"/>
        </w:numPr>
        <w:spacing w:after="0" w:line="240" w:lineRule="auto"/>
        <w:ind w:right="0"/>
        <w:jc w:val="left"/>
        <w:rPr>
          <w:color w:val="auto"/>
          <w:sz w:val="28"/>
          <w:szCs w:val="28"/>
        </w:rPr>
      </w:pPr>
      <w:r w:rsidRPr="00D832C8">
        <w:rPr>
          <w:color w:val="auto"/>
          <w:sz w:val="28"/>
          <w:szCs w:val="28"/>
        </w:rPr>
        <w:t>система воспитательной работы;</w:t>
      </w:r>
    </w:p>
    <w:p w:rsidR="00E37DD8" w:rsidRPr="00D832C8" w:rsidRDefault="00E37DD8" w:rsidP="00233EFF">
      <w:pPr>
        <w:numPr>
          <w:ilvl w:val="0"/>
          <w:numId w:val="10"/>
        </w:numPr>
        <w:spacing w:after="0" w:line="240" w:lineRule="auto"/>
        <w:ind w:right="0"/>
        <w:jc w:val="left"/>
        <w:rPr>
          <w:color w:val="auto"/>
          <w:sz w:val="28"/>
          <w:szCs w:val="28"/>
        </w:rPr>
      </w:pPr>
      <w:r w:rsidRPr="00D832C8">
        <w:rPr>
          <w:color w:val="auto"/>
          <w:sz w:val="28"/>
          <w:szCs w:val="28"/>
        </w:rPr>
        <w:t>система работы по обеспечению жизнедеятельности школы (безопасность, сохранение и поддержание здоровья);</w:t>
      </w:r>
    </w:p>
    <w:p w:rsidR="00E37DD8" w:rsidRPr="00D832C8" w:rsidRDefault="00E37DD8" w:rsidP="00233EFF">
      <w:pPr>
        <w:numPr>
          <w:ilvl w:val="0"/>
          <w:numId w:val="10"/>
        </w:numPr>
        <w:spacing w:after="0" w:line="240" w:lineRule="auto"/>
        <w:ind w:right="0"/>
        <w:jc w:val="left"/>
        <w:rPr>
          <w:color w:val="auto"/>
          <w:sz w:val="28"/>
          <w:szCs w:val="28"/>
        </w:rPr>
      </w:pPr>
      <w:r w:rsidRPr="00D832C8">
        <w:rPr>
          <w:color w:val="auto"/>
          <w:sz w:val="28"/>
          <w:szCs w:val="28"/>
        </w:rPr>
        <w:t>социологические исследования на удовлетворенность родителей и обучающихся условиями организации образовательного процесса в школе;</w:t>
      </w:r>
    </w:p>
    <w:p w:rsidR="00E37DD8" w:rsidRPr="00D832C8" w:rsidRDefault="00E37DD8" w:rsidP="00233EFF">
      <w:pPr>
        <w:numPr>
          <w:ilvl w:val="0"/>
          <w:numId w:val="10"/>
        </w:numPr>
        <w:spacing w:after="0" w:line="240" w:lineRule="auto"/>
        <w:ind w:right="0"/>
        <w:jc w:val="left"/>
        <w:rPr>
          <w:color w:val="auto"/>
          <w:sz w:val="28"/>
          <w:szCs w:val="28"/>
        </w:rPr>
      </w:pPr>
      <w:r w:rsidRPr="00D832C8">
        <w:rPr>
          <w:color w:val="auto"/>
          <w:sz w:val="28"/>
          <w:szCs w:val="28"/>
        </w:rPr>
        <w:t>организация внеурочной деятельности обучающихся.</w:t>
      </w:r>
    </w:p>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br/>
      </w:r>
      <w:r w:rsidRPr="00D832C8">
        <w:rPr>
          <w:b/>
          <w:bCs/>
          <w:color w:val="auto"/>
          <w:sz w:val="28"/>
          <w:szCs w:val="28"/>
        </w:rPr>
        <w:t xml:space="preserve">Мониторинг учебных достижений обучающихся </w:t>
      </w:r>
      <w:r w:rsidRPr="00D832C8">
        <w:rPr>
          <w:color w:val="auto"/>
          <w:sz w:val="28"/>
          <w:szCs w:val="28"/>
        </w:rPr>
        <w:t>в школе:</w:t>
      </w:r>
    </w:p>
    <w:p w:rsidR="00E37DD8" w:rsidRPr="00D832C8" w:rsidRDefault="00E37DD8" w:rsidP="00233EFF">
      <w:pPr>
        <w:numPr>
          <w:ilvl w:val="0"/>
          <w:numId w:val="11"/>
        </w:numPr>
        <w:spacing w:after="0" w:line="240" w:lineRule="auto"/>
        <w:ind w:right="0"/>
        <w:jc w:val="left"/>
        <w:rPr>
          <w:color w:val="auto"/>
          <w:sz w:val="28"/>
          <w:szCs w:val="28"/>
        </w:rPr>
      </w:pPr>
      <w:r w:rsidRPr="00D832C8">
        <w:rPr>
          <w:color w:val="auto"/>
          <w:sz w:val="28"/>
          <w:szCs w:val="28"/>
        </w:rPr>
        <w:t>внутришкольное инспектирование (график ВШК);</w:t>
      </w:r>
    </w:p>
    <w:p w:rsidR="00E37DD8" w:rsidRPr="00D832C8" w:rsidRDefault="00E37DD8" w:rsidP="00233EFF">
      <w:pPr>
        <w:numPr>
          <w:ilvl w:val="0"/>
          <w:numId w:val="11"/>
        </w:numPr>
        <w:spacing w:after="0" w:line="240" w:lineRule="auto"/>
        <w:ind w:right="0"/>
        <w:jc w:val="left"/>
        <w:rPr>
          <w:color w:val="auto"/>
          <w:sz w:val="28"/>
          <w:szCs w:val="28"/>
        </w:rPr>
      </w:pPr>
      <w:r w:rsidRPr="00D832C8">
        <w:rPr>
          <w:color w:val="auto"/>
          <w:sz w:val="28"/>
          <w:szCs w:val="28"/>
        </w:rPr>
        <w:t>результаты промежуточной аттестации (по четвертям, по полугодиям, за год);</w:t>
      </w:r>
    </w:p>
    <w:p w:rsidR="00E37DD8" w:rsidRPr="00D832C8" w:rsidRDefault="00E37DD8" w:rsidP="00233EFF">
      <w:pPr>
        <w:numPr>
          <w:ilvl w:val="0"/>
          <w:numId w:val="11"/>
        </w:numPr>
        <w:spacing w:after="0" w:line="240" w:lineRule="auto"/>
        <w:ind w:right="0"/>
        <w:jc w:val="left"/>
        <w:rPr>
          <w:color w:val="auto"/>
          <w:sz w:val="28"/>
          <w:szCs w:val="28"/>
        </w:rPr>
      </w:pPr>
      <w:r w:rsidRPr="00D832C8">
        <w:rPr>
          <w:color w:val="auto"/>
          <w:sz w:val="28"/>
          <w:szCs w:val="28"/>
        </w:rPr>
        <w:t>качество знаний по предметам (по четвертям, по полугодиям, за год);</w:t>
      </w:r>
    </w:p>
    <w:p w:rsidR="00E37DD8" w:rsidRPr="00D832C8" w:rsidRDefault="00E37DD8" w:rsidP="00233EFF">
      <w:pPr>
        <w:numPr>
          <w:ilvl w:val="0"/>
          <w:numId w:val="11"/>
        </w:numPr>
        <w:spacing w:after="0" w:line="240" w:lineRule="auto"/>
        <w:ind w:right="0"/>
        <w:jc w:val="left"/>
        <w:rPr>
          <w:color w:val="auto"/>
          <w:sz w:val="28"/>
          <w:szCs w:val="28"/>
        </w:rPr>
      </w:pPr>
      <w:r w:rsidRPr="00D832C8">
        <w:rPr>
          <w:color w:val="auto"/>
          <w:sz w:val="28"/>
          <w:szCs w:val="28"/>
        </w:rPr>
        <w:t>работа с неуспевающими обучающимися;</w:t>
      </w:r>
    </w:p>
    <w:p w:rsidR="00E37DD8" w:rsidRPr="00D832C8" w:rsidRDefault="00E37DD8" w:rsidP="00233EFF">
      <w:pPr>
        <w:numPr>
          <w:ilvl w:val="0"/>
          <w:numId w:val="11"/>
        </w:numPr>
        <w:spacing w:after="0" w:line="240" w:lineRule="auto"/>
        <w:ind w:right="0"/>
        <w:jc w:val="left"/>
        <w:rPr>
          <w:color w:val="auto"/>
          <w:sz w:val="28"/>
          <w:szCs w:val="28"/>
        </w:rPr>
      </w:pPr>
      <w:r w:rsidRPr="00D832C8">
        <w:rPr>
          <w:color w:val="auto"/>
          <w:sz w:val="28"/>
          <w:szCs w:val="28"/>
        </w:rPr>
        <w:t>уровень социально-психологической адаптации личности;</w:t>
      </w:r>
    </w:p>
    <w:p w:rsidR="00E37DD8" w:rsidRPr="00D832C8" w:rsidRDefault="00E37DD8" w:rsidP="00233EFF">
      <w:pPr>
        <w:numPr>
          <w:ilvl w:val="0"/>
          <w:numId w:val="11"/>
        </w:numPr>
        <w:spacing w:after="0" w:line="240" w:lineRule="auto"/>
        <w:ind w:right="0"/>
        <w:jc w:val="left"/>
        <w:rPr>
          <w:color w:val="auto"/>
          <w:sz w:val="28"/>
          <w:szCs w:val="28"/>
        </w:rPr>
      </w:pPr>
      <w:r w:rsidRPr="00D832C8">
        <w:rPr>
          <w:color w:val="auto"/>
          <w:sz w:val="28"/>
          <w:szCs w:val="28"/>
        </w:rPr>
        <w:t>достижения обучающихся в различных сферах деятельности (портфель достижений учащегося).</w:t>
      </w:r>
    </w:p>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br/>
      </w:r>
      <w:r w:rsidRPr="00D832C8">
        <w:rPr>
          <w:b/>
          <w:bCs/>
          <w:color w:val="auto"/>
          <w:sz w:val="28"/>
          <w:szCs w:val="28"/>
        </w:rPr>
        <w:t xml:space="preserve">Мониторинг физического развития и состояния здоровья обучающихся </w:t>
      </w:r>
      <w:r w:rsidRPr="00D832C8">
        <w:rPr>
          <w:color w:val="auto"/>
          <w:sz w:val="28"/>
          <w:szCs w:val="28"/>
        </w:rPr>
        <w:t>школы:</w:t>
      </w:r>
    </w:p>
    <w:p w:rsidR="00E37DD8" w:rsidRPr="00D832C8" w:rsidRDefault="00E37DD8" w:rsidP="00233EFF">
      <w:pPr>
        <w:numPr>
          <w:ilvl w:val="0"/>
          <w:numId w:val="12"/>
        </w:numPr>
        <w:spacing w:after="0" w:line="240" w:lineRule="auto"/>
        <w:ind w:right="0"/>
        <w:jc w:val="left"/>
        <w:rPr>
          <w:color w:val="auto"/>
          <w:sz w:val="28"/>
          <w:szCs w:val="28"/>
        </w:rPr>
      </w:pPr>
      <w:r w:rsidRPr="00D832C8">
        <w:rPr>
          <w:color w:val="auto"/>
          <w:sz w:val="28"/>
          <w:szCs w:val="28"/>
        </w:rPr>
        <w:t>распределение учащихся по группам здоровья;</w:t>
      </w:r>
    </w:p>
    <w:p w:rsidR="00E37DD8" w:rsidRPr="00D832C8" w:rsidRDefault="00E37DD8" w:rsidP="00233EFF">
      <w:pPr>
        <w:numPr>
          <w:ilvl w:val="0"/>
          <w:numId w:val="12"/>
        </w:numPr>
        <w:spacing w:after="0" w:line="240" w:lineRule="auto"/>
        <w:ind w:right="0"/>
        <w:jc w:val="left"/>
        <w:rPr>
          <w:color w:val="auto"/>
          <w:sz w:val="28"/>
          <w:szCs w:val="28"/>
        </w:rPr>
      </w:pPr>
      <w:r w:rsidRPr="00D832C8">
        <w:rPr>
          <w:color w:val="auto"/>
          <w:sz w:val="28"/>
          <w:szCs w:val="28"/>
        </w:rPr>
        <w:t>количество дней, пропущенных по болезни;</w:t>
      </w:r>
    </w:p>
    <w:p w:rsidR="00E37DD8" w:rsidRPr="00D832C8" w:rsidRDefault="00E37DD8" w:rsidP="00233EFF">
      <w:pPr>
        <w:numPr>
          <w:ilvl w:val="0"/>
          <w:numId w:val="12"/>
        </w:numPr>
        <w:spacing w:after="0" w:line="240" w:lineRule="auto"/>
        <w:ind w:right="0"/>
        <w:jc w:val="left"/>
        <w:rPr>
          <w:color w:val="auto"/>
          <w:sz w:val="28"/>
          <w:szCs w:val="28"/>
        </w:rPr>
      </w:pPr>
      <w:r w:rsidRPr="00D832C8">
        <w:rPr>
          <w:color w:val="auto"/>
          <w:sz w:val="28"/>
          <w:szCs w:val="28"/>
        </w:rPr>
        <w:t>занятость учащихся в спортивных секциях; организация мероприятий, направленных на совершенствование физического развития и поддержания здоровья обучающихся.</w:t>
      </w:r>
    </w:p>
    <w:p w:rsidR="00E37DD8" w:rsidRPr="00D832C8" w:rsidRDefault="00E37DD8" w:rsidP="00E37DD8">
      <w:pPr>
        <w:spacing w:after="0" w:line="240" w:lineRule="auto"/>
        <w:ind w:left="0" w:right="0" w:firstLine="0"/>
        <w:jc w:val="left"/>
        <w:rPr>
          <w:color w:val="auto"/>
          <w:sz w:val="28"/>
          <w:szCs w:val="28"/>
        </w:rPr>
      </w:pPr>
      <w:r w:rsidRPr="00D832C8">
        <w:rPr>
          <w:color w:val="auto"/>
          <w:sz w:val="28"/>
          <w:szCs w:val="28"/>
        </w:rPr>
        <w:br/>
      </w:r>
      <w:r w:rsidRPr="00D832C8">
        <w:rPr>
          <w:b/>
          <w:bCs/>
          <w:color w:val="auto"/>
          <w:sz w:val="28"/>
          <w:szCs w:val="28"/>
        </w:rPr>
        <w:t xml:space="preserve">Мониторинг воспитательной системы </w:t>
      </w:r>
      <w:r w:rsidRPr="00D832C8">
        <w:rPr>
          <w:color w:val="auto"/>
          <w:sz w:val="28"/>
          <w:szCs w:val="28"/>
        </w:rPr>
        <w:t>в школе:</w:t>
      </w:r>
    </w:p>
    <w:p w:rsidR="00E37DD8" w:rsidRPr="00D832C8" w:rsidRDefault="00E37DD8" w:rsidP="00233EFF">
      <w:pPr>
        <w:numPr>
          <w:ilvl w:val="0"/>
          <w:numId w:val="13"/>
        </w:numPr>
        <w:spacing w:after="0" w:line="240" w:lineRule="auto"/>
        <w:ind w:right="0"/>
        <w:jc w:val="left"/>
        <w:rPr>
          <w:color w:val="auto"/>
          <w:sz w:val="28"/>
          <w:szCs w:val="28"/>
        </w:rPr>
      </w:pPr>
      <w:r w:rsidRPr="00D832C8">
        <w:rPr>
          <w:color w:val="auto"/>
          <w:sz w:val="28"/>
          <w:szCs w:val="28"/>
        </w:rPr>
        <w:t>реализация программы духовно-нравственного воспитания;</w:t>
      </w:r>
    </w:p>
    <w:p w:rsidR="00E37DD8" w:rsidRPr="00D832C8" w:rsidRDefault="00E37DD8" w:rsidP="00233EFF">
      <w:pPr>
        <w:numPr>
          <w:ilvl w:val="0"/>
          <w:numId w:val="13"/>
        </w:numPr>
        <w:spacing w:after="0" w:line="240" w:lineRule="auto"/>
        <w:ind w:right="0"/>
        <w:jc w:val="left"/>
        <w:rPr>
          <w:color w:val="auto"/>
          <w:sz w:val="28"/>
          <w:szCs w:val="28"/>
        </w:rPr>
      </w:pPr>
      <w:r w:rsidRPr="00D832C8">
        <w:rPr>
          <w:color w:val="auto"/>
          <w:sz w:val="28"/>
          <w:szCs w:val="28"/>
        </w:rPr>
        <w:t>реализация программы экологической культуры, здорового и безопасного образа жизни;</w:t>
      </w:r>
    </w:p>
    <w:p w:rsidR="00E37DD8" w:rsidRPr="00D832C8" w:rsidRDefault="00E37DD8" w:rsidP="00233EFF">
      <w:pPr>
        <w:numPr>
          <w:ilvl w:val="0"/>
          <w:numId w:val="13"/>
        </w:numPr>
        <w:spacing w:after="0" w:line="240" w:lineRule="auto"/>
        <w:ind w:right="0"/>
        <w:jc w:val="left"/>
        <w:rPr>
          <w:color w:val="auto"/>
          <w:sz w:val="28"/>
          <w:szCs w:val="28"/>
        </w:rPr>
      </w:pPr>
      <w:r w:rsidRPr="00D832C8">
        <w:rPr>
          <w:color w:val="auto"/>
          <w:sz w:val="28"/>
          <w:szCs w:val="28"/>
        </w:rPr>
        <w:t>развитие ученического самоуправления (на уровне класса, на уровне школы);</w:t>
      </w:r>
    </w:p>
    <w:p w:rsidR="00E37DD8" w:rsidRPr="00D832C8" w:rsidRDefault="00E37DD8" w:rsidP="00233EFF">
      <w:pPr>
        <w:numPr>
          <w:ilvl w:val="0"/>
          <w:numId w:val="13"/>
        </w:numPr>
        <w:spacing w:after="0" w:line="240" w:lineRule="auto"/>
        <w:ind w:right="0"/>
        <w:jc w:val="left"/>
        <w:rPr>
          <w:color w:val="auto"/>
          <w:sz w:val="28"/>
          <w:szCs w:val="28"/>
        </w:rPr>
      </w:pPr>
      <w:r w:rsidRPr="00D832C8">
        <w:rPr>
          <w:color w:val="auto"/>
          <w:sz w:val="28"/>
          <w:szCs w:val="28"/>
        </w:rPr>
        <w:lastRenderedPageBreak/>
        <w:t>работа с обучающимися, находящимися в трудной жизненной ситуации.</w:t>
      </w:r>
    </w:p>
    <w:p w:rsidR="00E37DD8" w:rsidRPr="00D832C8" w:rsidRDefault="00E37DD8" w:rsidP="00E37DD8">
      <w:pPr>
        <w:autoSpaceDE w:val="0"/>
        <w:autoSpaceDN w:val="0"/>
        <w:adjustRightInd w:val="0"/>
        <w:spacing w:after="0" w:line="240" w:lineRule="auto"/>
        <w:ind w:left="0" w:right="0" w:firstLine="0"/>
        <w:rPr>
          <w:rFonts w:eastAsia="Calibri"/>
          <w:color w:val="auto"/>
          <w:sz w:val="28"/>
          <w:szCs w:val="28"/>
          <w:lang w:eastAsia="en-US"/>
        </w:rPr>
      </w:pPr>
    </w:p>
    <w:p w:rsidR="00E37DD8" w:rsidRPr="00D832C8" w:rsidRDefault="00E37DD8" w:rsidP="00E37DD8">
      <w:pPr>
        <w:spacing w:after="5" w:line="250" w:lineRule="auto"/>
        <w:ind w:left="605" w:right="25" w:hanging="10"/>
        <w:jc w:val="center"/>
        <w:rPr>
          <w:b/>
          <w:color w:val="C00000"/>
          <w:sz w:val="28"/>
          <w:szCs w:val="28"/>
        </w:rPr>
      </w:pPr>
    </w:p>
    <w:p w:rsidR="00E37DD8" w:rsidRPr="00D832C8" w:rsidRDefault="00E37DD8" w:rsidP="00E37DD8">
      <w:pPr>
        <w:spacing w:after="5" w:line="250" w:lineRule="auto"/>
        <w:ind w:left="605" w:right="25" w:hanging="10"/>
        <w:jc w:val="center"/>
        <w:rPr>
          <w:b/>
          <w:color w:val="C00000"/>
          <w:sz w:val="28"/>
          <w:szCs w:val="28"/>
        </w:rPr>
      </w:pPr>
    </w:p>
    <w:p w:rsidR="00E37DD8" w:rsidRPr="00D832C8" w:rsidRDefault="00E37DD8" w:rsidP="00E37DD8">
      <w:pPr>
        <w:spacing w:after="5" w:line="250" w:lineRule="auto"/>
        <w:ind w:left="605" w:right="25" w:hanging="10"/>
        <w:jc w:val="center"/>
        <w:rPr>
          <w:b/>
          <w:color w:val="C00000"/>
          <w:sz w:val="28"/>
          <w:szCs w:val="28"/>
        </w:rPr>
      </w:pPr>
    </w:p>
    <w:p w:rsidR="00E37DD8" w:rsidRPr="00D832C8" w:rsidRDefault="00E37DD8" w:rsidP="00E37DD8">
      <w:pPr>
        <w:spacing w:after="5" w:line="250" w:lineRule="auto"/>
        <w:ind w:left="0" w:right="25" w:firstLine="0"/>
        <w:rPr>
          <w:b/>
          <w:color w:val="C00000"/>
          <w:sz w:val="28"/>
          <w:szCs w:val="28"/>
        </w:rPr>
      </w:pPr>
    </w:p>
    <w:p w:rsidR="00E37DD8" w:rsidRPr="00D832C8" w:rsidRDefault="00E37DD8" w:rsidP="00E37DD8">
      <w:pPr>
        <w:spacing w:after="0" w:line="259" w:lineRule="auto"/>
        <w:ind w:left="562" w:right="0" w:firstLine="0"/>
        <w:jc w:val="center"/>
        <w:rPr>
          <w:sz w:val="28"/>
          <w:szCs w:val="28"/>
        </w:rPr>
      </w:pPr>
    </w:p>
    <w:p w:rsidR="00E37DD8" w:rsidRPr="00D832C8" w:rsidRDefault="00E37DD8" w:rsidP="00E37DD8">
      <w:pPr>
        <w:spacing w:after="0" w:line="259" w:lineRule="auto"/>
        <w:ind w:left="562" w:right="0" w:firstLine="0"/>
        <w:jc w:val="right"/>
        <w:rPr>
          <w:sz w:val="28"/>
          <w:szCs w:val="28"/>
        </w:rPr>
      </w:pPr>
      <w:r w:rsidRPr="00D832C8">
        <w:rPr>
          <w:sz w:val="28"/>
          <w:szCs w:val="28"/>
        </w:rPr>
        <w:t>Приложение</w:t>
      </w:r>
    </w:p>
    <w:p w:rsidR="00E37DD8" w:rsidRPr="00D832C8" w:rsidRDefault="00E37DD8" w:rsidP="00E37DD8">
      <w:pPr>
        <w:spacing w:after="3" w:line="259" w:lineRule="auto"/>
        <w:ind w:left="2014" w:right="756" w:hanging="732"/>
        <w:jc w:val="left"/>
        <w:rPr>
          <w:sz w:val="28"/>
          <w:szCs w:val="28"/>
        </w:rPr>
      </w:pPr>
      <w:r w:rsidRPr="00D832C8">
        <w:rPr>
          <w:b/>
          <w:color w:val="00000A"/>
          <w:sz w:val="28"/>
          <w:szCs w:val="28"/>
        </w:rPr>
        <w:t xml:space="preserve">Лист индивидуальных достижений по формированию Базовых Учебных Действий (БУД) Ученика___________________________________________________________ на этапе обучения V-IX класс </w:t>
      </w:r>
    </w:p>
    <w:tbl>
      <w:tblPr>
        <w:tblStyle w:val="TableGrid"/>
        <w:tblW w:w="10137" w:type="dxa"/>
        <w:tblInd w:w="458" w:type="dxa"/>
        <w:tblCellMar>
          <w:top w:w="50" w:type="dxa"/>
          <w:left w:w="109" w:type="dxa"/>
          <w:right w:w="53" w:type="dxa"/>
        </w:tblCellMar>
        <w:tblLook w:val="04A0" w:firstRow="1" w:lastRow="0" w:firstColumn="1" w:lastColumn="0" w:noHBand="0" w:noVBand="1"/>
      </w:tblPr>
      <w:tblGrid>
        <w:gridCol w:w="651"/>
        <w:gridCol w:w="5034"/>
        <w:gridCol w:w="875"/>
        <w:gridCol w:w="920"/>
        <w:gridCol w:w="876"/>
        <w:gridCol w:w="873"/>
        <w:gridCol w:w="908"/>
      </w:tblGrid>
      <w:tr w:rsidR="00E37DD8" w:rsidRPr="00D832C8" w:rsidTr="00E37DD8">
        <w:trPr>
          <w:trHeight w:val="493"/>
        </w:trPr>
        <w:tc>
          <w:tcPr>
            <w:tcW w:w="65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111" w:right="0" w:firstLine="0"/>
              <w:jc w:val="left"/>
              <w:rPr>
                <w:sz w:val="28"/>
                <w:szCs w:val="28"/>
              </w:rPr>
            </w:pPr>
            <w:r w:rsidRPr="00D832C8">
              <w:rPr>
                <w:b/>
                <w:color w:val="00000A"/>
                <w:sz w:val="28"/>
                <w:szCs w:val="28"/>
              </w:rPr>
              <w:t xml:space="preserve">№ </w:t>
            </w:r>
          </w:p>
          <w:p w:rsidR="00E37DD8" w:rsidRPr="00D832C8" w:rsidRDefault="00E37DD8" w:rsidP="00E37DD8">
            <w:pPr>
              <w:spacing w:after="0" w:line="259" w:lineRule="auto"/>
              <w:ind w:left="66" w:right="0" w:firstLine="0"/>
              <w:jc w:val="left"/>
              <w:rPr>
                <w:sz w:val="28"/>
                <w:szCs w:val="28"/>
              </w:rPr>
            </w:pPr>
            <w:r w:rsidRPr="00D832C8">
              <w:rPr>
                <w:b/>
                <w:color w:val="00000A"/>
                <w:sz w:val="28"/>
                <w:szCs w:val="28"/>
              </w:rPr>
              <w:t xml:space="preserve">п/п </w:t>
            </w:r>
          </w:p>
        </w:tc>
        <w:tc>
          <w:tcPr>
            <w:tcW w:w="5097"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55" w:firstLine="0"/>
              <w:jc w:val="center"/>
              <w:rPr>
                <w:sz w:val="28"/>
                <w:szCs w:val="28"/>
              </w:rPr>
            </w:pPr>
            <w:r w:rsidRPr="00D832C8">
              <w:rPr>
                <w:b/>
                <w:color w:val="00000A"/>
                <w:sz w:val="28"/>
                <w:szCs w:val="28"/>
              </w:rPr>
              <w:t xml:space="preserve">Базовые учебные действия </w:t>
            </w:r>
          </w:p>
        </w:tc>
        <w:tc>
          <w:tcPr>
            <w:tcW w:w="859"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1" w:right="5" w:firstLine="0"/>
              <w:jc w:val="center"/>
              <w:rPr>
                <w:sz w:val="28"/>
                <w:szCs w:val="28"/>
              </w:rPr>
            </w:pPr>
            <w:r w:rsidRPr="00D832C8">
              <w:rPr>
                <w:b/>
                <w:color w:val="00000A"/>
                <w:sz w:val="28"/>
                <w:szCs w:val="28"/>
              </w:rPr>
              <w:t xml:space="preserve">5 класс </w:t>
            </w:r>
          </w:p>
        </w:tc>
        <w:tc>
          <w:tcPr>
            <w:tcW w:w="921"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9" w:right="0" w:firstLine="0"/>
              <w:jc w:val="left"/>
              <w:rPr>
                <w:sz w:val="28"/>
                <w:szCs w:val="28"/>
              </w:rPr>
            </w:pPr>
            <w:r w:rsidRPr="00D832C8">
              <w:rPr>
                <w:b/>
                <w:color w:val="00000A"/>
                <w:sz w:val="28"/>
                <w:szCs w:val="28"/>
              </w:rPr>
              <w:t xml:space="preserve">6 класс </w:t>
            </w:r>
          </w:p>
        </w:tc>
        <w:tc>
          <w:tcPr>
            <w:tcW w:w="859"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1" w:right="6" w:firstLine="0"/>
              <w:jc w:val="center"/>
              <w:rPr>
                <w:sz w:val="28"/>
                <w:szCs w:val="28"/>
              </w:rPr>
            </w:pPr>
            <w:r w:rsidRPr="00D832C8">
              <w:rPr>
                <w:b/>
                <w:color w:val="00000A"/>
                <w:sz w:val="28"/>
                <w:szCs w:val="28"/>
              </w:rPr>
              <w:t xml:space="preserve">7 класс </w:t>
            </w:r>
          </w:p>
        </w:tc>
        <w:tc>
          <w:tcPr>
            <w:tcW w:w="857"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1" w:right="3" w:firstLine="0"/>
              <w:jc w:val="center"/>
              <w:rPr>
                <w:sz w:val="28"/>
                <w:szCs w:val="28"/>
              </w:rPr>
            </w:pPr>
            <w:r w:rsidRPr="00D832C8">
              <w:rPr>
                <w:b/>
                <w:color w:val="00000A"/>
                <w:sz w:val="28"/>
                <w:szCs w:val="28"/>
              </w:rPr>
              <w:t xml:space="preserve">8 класс </w:t>
            </w:r>
          </w:p>
        </w:tc>
        <w:tc>
          <w:tcPr>
            <w:tcW w:w="89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19" w:right="20" w:firstLine="0"/>
              <w:jc w:val="center"/>
              <w:rPr>
                <w:sz w:val="28"/>
                <w:szCs w:val="28"/>
              </w:rPr>
            </w:pPr>
            <w:r w:rsidRPr="00D832C8">
              <w:rPr>
                <w:b/>
                <w:color w:val="00000A"/>
                <w:sz w:val="28"/>
                <w:szCs w:val="28"/>
              </w:rPr>
              <w:t xml:space="preserve">9 класс </w:t>
            </w:r>
          </w:p>
        </w:tc>
      </w:tr>
      <w:tr w:rsidR="00E37DD8" w:rsidRPr="00D832C8" w:rsidTr="00E37DD8">
        <w:trPr>
          <w:trHeight w:val="250"/>
        </w:trPr>
        <w:tc>
          <w:tcPr>
            <w:tcW w:w="65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93" w:type="dxa"/>
            <w:gridSpan w:val="5"/>
            <w:tcBorders>
              <w:top w:val="single" w:sz="4" w:space="0" w:color="000000"/>
              <w:left w:val="single" w:sz="4" w:space="0" w:color="000000"/>
              <w:bottom w:val="single" w:sz="4" w:space="0" w:color="000000"/>
              <w:right w:val="nil"/>
            </w:tcBorders>
          </w:tcPr>
          <w:p w:rsidR="00E37DD8" w:rsidRPr="00D832C8" w:rsidRDefault="00E37DD8" w:rsidP="00E37DD8">
            <w:pPr>
              <w:spacing w:after="0" w:line="259" w:lineRule="auto"/>
              <w:ind w:left="602" w:right="0" w:firstLine="0"/>
              <w:jc w:val="left"/>
              <w:rPr>
                <w:sz w:val="28"/>
                <w:szCs w:val="28"/>
              </w:rPr>
            </w:pPr>
            <w:r w:rsidRPr="00D832C8">
              <w:rPr>
                <w:b/>
                <w:color w:val="00000A"/>
                <w:sz w:val="28"/>
                <w:szCs w:val="28"/>
              </w:rPr>
              <w:t xml:space="preserve">Личностные учебные действия </w:t>
            </w:r>
          </w:p>
        </w:tc>
        <w:tc>
          <w:tcPr>
            <w:tcW w:w="892" w:type="dxa"/>
            <w:tcBorders>
              <w:top w:val="single" w:sz="4" w:space="0" w:color="000000"/>
              <w:left w:val="nil"/>
              <w:bottom w:val="single" w:sz="4" w:space="0" w:color="000000"/>
              <w:right w:val="single" w:sz="4" w:space="0" w:color="000000"/>
            </w:tcBorders>
          </w:tcPr>
          <w:p w:rsidR="00E37DD8" w:rsidRPr="00D832C8" w:rsidRDefault="00E37DD8" w:rsidP="00E37DD8">
            <w:pPr>
              <w:spacing w:after="160" w:line="259" w:lineRule="auto"/>
              <w:ind w:left="0" w:right="0" w:firstLine="0"/>
              <w:jc w:val="left"/>
              <w:rPr>
                <w:sz w:val="28"/>
                <w:szCs w:val="28"/>
              </w:rPr>
            </w:pPr>
          </w:p>
        </w:tc>
      </w:tr>
      <w:tr w:rsidR="00E37DD8" w:rsidRPr="00D832C8" w:rsidTr="00E37DD8">
        <w:trPr>
          <w:trHeight w:val="253"/>
        </w:trPr>
        <w:tc>
          <w:tcPr>
            <w:tcW w:w="65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1 </w:t>
            </w:r>
          </w:p>
        </w:tc>
        <w:tc>
          <w:tcPr>
            <w:tcW w:w="5097"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color w:val="00000A"/>
                <w:sz w:val="28"/>
                <w:szCs w:val="28"/>
              </w:rPr>
              <w:t xml:space="preserve">испытывать чувство гордости за свою страну;  </w:t>
            </w:r>
          </w:p>
        </w:tc>
        <w:tc>
          <w:tcPr>
            <w:tcW w:w="859"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921"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9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r>
      <w:tr w:rsidR="00E37DD8" w:rsidRPr="00D832C8" w:rsidTr="00E37DD8">
        <w:trPr>
          <w:trHeight w:val="493"/>
        </w:trPr>
        <w:tc>
          <w:tcPr>
            <w:tcW w:w="65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2 </w:t>
            </w:r>
          </w:p>
        </w:tc>
        <w:tc>
          <w:tcPr>
            <w:tcW w:w="5097"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rPr>
                <w:sz w:val="28"/>
                <w:szCs w:val="28"/>
              </w:rPr>
            </w:pPr>
            <w:r w:rsidRPr="00D832C8">
              <w:rPr>
                <w:color w:val="00000A"/>
                <w:sz w:val="28"/>
                <w:szCs w:val="28"/>
              </w:rPr>
              <w:t xml:space="preserve">гордиться школьными успехами и достижениями как собственными, так и своих товарищей;  </w:t>
            </w:r>
          </w:p>
        </w:tc>
        <w:tc>
          <w:tcPr>
            <w:tcW w:w="859"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921"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9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r>
      <w:tr w:rsidR="00E37DD8" w:rsidRPr="00D832C8" w:rsidTr="00E37DD8">
        <w:trPr>
          <w:trHeight w:val="491"/>
        </w:trPr>
        <w:tc>
          <w:tcPr>
            <w:tcW w:w="65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3 </w:t>
            </w:r>
          </w:p>
        </w:tc>
        <w:tc>
          <w:tcPr>
            <w:tcW w:w="5097"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tabs>
                <w:tab w:val="center" w:pos="2006"/>
                <w:tab w:val="center" w:pos="3661"/>
                <w:tab w:val="right" w:pos="4935"/>
              </w:tabs>
              <w:spacing w:after="0" w:line="259" w:lineRule="auto"/>
              <w:ind w:left="0" w:right="0" w:firstLine="0"/>
              <w:jc w:val="left"/>
              <w:rPr>
                <w:sz w:val="28"/>
                <w:szCs w:val="28"/>
              </w:rPr>
            </w:pPr>
            <w:r w:rsidRPr="00D832C8">
              <w:rPr>
                <w:color w:val="00000A"/>
                <w:sz w:val="28"/>
                <w:szCs w:val="28"/>
              </w:rPr>
              <w:t xml:space="preserve">адекватно </w:t>
            </w:r>
            <w:r w:rsidRPr="00D832C8">
              <w:rPr>
                <w:color w:val="00000A"/>
                <w:sz w:val="28"/>
                <w:szCs w:val="28"/>
              </w:rPr>
              <w:tab/>
              <w:t xml:space="preserve">эмоционально </w:t>
            </w:r>
            <w:r w:rsidRPr="00D832C8">
              <w:rPr>
                <w:color w:val="00000A"/>
                <w:sz w:val="28"/>
                <w:szCs w:val="28"/>
              </w:rPr>
              <w:tab/>
              <w:t xml:space="preserve">откликаться </w:t>
            </w:r>
            <w:r w:rsidRPr="00D832C8">
              <w:rPr>
                <w:color w:val="00000A"/>
                <w:sz w:val="28"/>
                <w:szCs w:val="28"/>
              </w:rPr>
              <w:tab/>
              <w:t xml:space="preserve">на </w:t>
            </w:r>
          </w:p>
          <w:p w:rsidR="00E37DD8" w:rsidRPr="00D832C8" w:rsidRDefault="00E37DD8" w:rsidP="00E37DD8">
            <w:pPr>
              <w:spacing w:after="0" w:line="259" w:lineRule="auto"/>
              <w:ind w:left="0" w:right="0" w:firstLine="0"/>
              <w:jc w:val="left"/>
              <w:rPr>
                <w:sz w:val="28"/>
                <w:szCs w:val="28"/>
              </w:rPr>
            </w:pPr>
            <w:r w:rsidRPr="00D832C8">
              <w:rPr>
                <w:color w:val="00000A"/>
                <w:sz w:val="28"/>
                <w:szCs w:val="28"/>
              </w:rPr>
              <w:t xml:space="preserve">произведения литературы, музыки, живописи и др.; </w:t>
            </w:r>
          </w:p>
        </w:tc>
        <w:tc>
          <w:tcPr>
            <w:tcW w:w="859"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921"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9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r>
      <w:tr w:rsidR="00E37DD8" w:rsidRPr="00D832C8" w:rsidTr="00E37DD8">
        <w:trPr>
          <w:trHeight w:val="493"/>
        </w:trPr>
        <w:tc>
          <w:tcPr>
            <w:tcW w:w="65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4 </w:t>
            </w:r>
          </w:p>
        </w:tc>
        <w:tc>
          <w:tcPr>
            <w:tcW w:w="5097"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rPr>
                <w:sz w:val="28"/>
                <w:szCs w:val="28"/>
              </w:rPr>
            </w:pPr>
            <w:r w:rsidRPr="00D832C8">
              <w:rPr>
                <w:color w:val="00000A"/>
                <w:sz w:val="28"/>
                <w:szCs w:val="28"/>
              </w:rPr>
              <w:t xml:space="preserve">уважительно и бережно относиться к людям труда и результатам их деятельности;  </w:t>
            </w:r>
          </w:p>
        </w:tc>
        <w:tc>
          <w:tcPr>
            <w:tcW w:w="859"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921"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9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r>
      <w:tr w:rsidR="00E37DD8" w:rsidRPr="00D832C8" w:rsidTr="00E37DD8">
        <w:trPr>
          <w:trHeight w:val="493"/>
        </w:trPr>
        <w:tc>
          <w:tcPr>
            <w:tcW w:w="65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5 </w:t>
            </w:r>
          </w:p>
        </w:tc>
        <w:tc>
          <w:tcPr>
            <w:tcW w:w="5097"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color w:val="00000A"/>
                <w:sz w:val="28"/>
                <w:szCs w:val="28"/>
              </w:rPr>
              <w:t xml:space="preserve">активно включаться в общеполезную социальную деятельность; </w:t>
            </w:r>
          </w:p>
        </w:tc>
        <w:tc>
          <w:tcPr>
            <w:tcW w:w="859"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921"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9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r>
      <w:tr w:rsidR="00E37DD8" w:rsidRPr="00D832C8" w:rsidTr="00E37DD8">
        <w:trPr>
          <w:trHeight w:val="493"/>
        </w:trPr>
        <w:tc>
          <w:tcPr>
            <w:tcW w:w="65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6 </w:t>
            </w:r>
          </w:p>
        </w:tc>
        <w:tc>
          <w:tcPr>
            <w:tcW w:w="5097"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rPr>
                <w:sz w:val="28"/>
                <w:szCs w:val="28"/>
              </w:rPr>
            </w:pPr>
            <w:r w:rsidRPr="00D832C8">
              <w:rPr>
                <w:color w:val="00000A"/>
                <w:sz w:val="28"/>
                <w:szCs w:val="28"/>
              </w:rPr>
              <w:t xml:space="preserve">бережно относиться к культурно-историческому наследию родного края и страны. </w:t>
            </w:r>
          </w:p>
        </w:tc>
        <w:tc>
          <w:tcPr>
            <w:tcW w:w="859"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921"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9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r>
      <w:tr w:rsidR="00E37DD8" w:rsidRPr="00D832C8" w:rsidTr="00E37DD8">
        <w:trPr>
          <w:trHeight w:val="250"/>
        </w:trPr>
        <w:tc>
          <w:tcPr>
            <w:tcW w:w="65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93" w:type="dxa"/>
            <w:gridSpan w:val="5"/>
            <w:tcBorders>
              <w:top w:val="single" w:sz="4" w:space="0" w:color="000000"/>
              <w:left w:val="single" w:sz="4" w:space="0" w:color="000000"/>
              <w:bottom w:val="single" w:sz="4" w:space="0" w:color="000000"/>
              <w:right w:val="nil"/>
            </w:tcBorders>
          </w:tcPr>
          <w:p w:rsidR="00E37DD8" w:rsidRPr="00D832C8" w:rsidRDefault="00E37DD8" w:rsidP="00E37DD8">
            <w:pPr>
              <w:spacing w:after="0" w:line="259" w:lineRule="auto"/>
              <w:ind w:left="283" w:right="0" w:firstLine="0"/>
              <w:jc w:val="left"/>
              <w:rPr>
                <w:sz w:val="28"/>
                <w:szCs w:val="28"/>
              </w:rPr>
            </w:pPr>
            <w:r w:rsidRPr="00D832C8">
              <w:rPr>
                <w:b/>
                <w:color w:val="00000A"/>
                <w:sz w:val="28"/>
                <w:szCs w:val="28"/>
              </w:rPr>
              <w:t>Коммуникативные учебные действия</w:t>
            </w:r>
            <w:r w:rsidRPr="00D832C8">
              <w:rPr>
                <w:color w:val="00000A"/>
                <w:sz w:val="28"/>
                <w:szCs w:val="28"/>
              </w:rPr>
              <w:t xml:space="preserve">  </w:t>
            </w:r>
          </w:p>
        </w:tc>
        <w:tc>
          <w:tcPr>
            <w:tcW w:w="892" w:type="dxa"/>
            <w:tcBorders>
              <w:top w:val="single" w:sz="4" w:space="0" w:color="000000"/>
              <w:left w:val="nil"/>
              <w:bottom w:val="single" w:sz="4" w:space="0" w:color="000000"/>
              <w:right w:val="single" w:sz="4" w:space="0" w:color="000000"/>
            </w:tcBorders>
          </w:tcPr>
          <w:p w:rsidR="00E37DD8" w:rsidRPr="00D832C8" w:rsidRDefault="00E37DD8" w:rsidP="00E37DD8">
            <w:pPr>
              <w:spacing w:after="160" w:line="259" w:lineRule="auto"/>
              <w:ind w:left="0" w:right="0" w:firstLine="0"/>
              <w:jc w:val="left"/>
              <w:rPr>
                <w:sz w:val="28"/>
                <w:szCs w:val="28"/>
              </w:rPr>
            </w:pPr>
          </w:p>
        </w:tc>
      </w:tr>
      <w:tr w:rsidR="00E37DD8" w:rsidRPr="00D832C8" w:rsidTr="00E37DD8">
        <w:trPr>
          <w:trHeight w:val="734"/>
        </w:trPr>
        <w:tc>
          <w:tcPr>
            <w:tcW w:w="65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8 </w:t>
            </w:r>
          </w:p>
        </w:tc>
        <w:tc>
          <w:tcPr>
            <w:tcW w:w="5097"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52" w:firstLine="0"/>
              <w:rPr>
                <w:sz w:val="28"/>
                <w:szCs w:val="28"/>
              </w:rPr>
            </w:pPr>
            <w:r w:rsidRPr="00D832C8">
              <w:rPr>
                <w:color w:val="00000A"/>
                <w:sz w:val="28"/>
                <w:szCs w:val="28"/>
              </w:rPr>
              <w:t xml:space="preserve">вступать и поддерживать коммуникацию в разных ситуациях социального взаимодействия (учебных, трудовых, бытовых и др.);  </w:t>
            </w:r>
          </w:p>
        </w:tc>
        <w:tc>
          <w:tcPr>
            <w:tcW w:w="859"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921"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9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r>
      <w:tr w:rsidR="00E37DD8" w:rsidRPr="00D832C8" w:rsidTr="00E37DD8">
        <w:trPr>
          <w:trHeight w:val="977"/>
        </w:trPr>
        <w:tc>
          <w:tcPr>
            <w:tcW w:w="65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lastRenderedPageBreak/>
              <w:t xml:space="preserve">9 </w:t>
            </w:r>
          </w:p>
        </w:tc>
        <w:tc>
          <w:tcPr>
            <w:tcW w:w="5097"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52" w:firstLine="0"/>
              <w:rPr>
                <w:sz w:val="28"/>
                <w:szCs w:val="28"/>
              </w:rPr>
            </w:pPr>
            <w:r w:rsidRPr="00D832C8">
              <w:rPr>
                <w:color w:val="00000A"/>
                <w:sz w:val="28"/>
                <w:szCs w:val="28"/>
              </w:rPr>
              <w:t xml:space="preserve">слушать собеседника, вступать в диалог и поддерживать его, использовать разные виды делового письма для решения жизненно значимых задач;  </w:t>
            </w:r>
          </w:p>
        </w:tc>
        <w:tc>
          <w:tcPr>
            <w:tcW w:w="859"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921"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9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r>
      <w:tr w:rsidR="00E37DD8" w:rsidRPr="00D832C8" w:rsidTr="00E37DD8">
        <w:trPr>
          <w:trHeight w:val="734"/>
        </w:trPr>
        <w:tc>
          <w:tcPr>
            <w:tcW w:w="65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10 </w:t>
            </w:r>
          </w:p>
        </w:tc>
        <w:tc>
          <w:tcPr>
            <w:tcW w:w="5097"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54" w:firstLine="0"/>
              <w:rPr>
                <w:sz w:val="28"/>
                <w:szCs w:val="28"/>
              </w:rPr>
            </w:pPr>
            <w:r w:rsidRPr="00D832C8">
              <w:rPr>
                <w:color w:val="00000A"/>
                <w:sz w:val="28"/>
                <w:szCs w:val="28"/>
              </w:rPr>
              <w:t xml:space="preserve">использовать доступные источники и средства получения информации для решения коммуникативных и познавательных задач. </w:t>
            </w:r>
          </w:p>
        </w:tc>
        <w:tc>
          <w:tcPr>
            <w:tcW w:w="859"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921"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9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r>
      <w:tr w:rsidR="00E37DD8" w:rsidRPr="00D832C8" w:rsidTr="00E37DD8">
        <w:trPr>
          <w:trHeight w:val="253"/>
        </w:trPr>
        <w:tc>
          <w:tcPr>
            <w:tcW w:w="65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93" w:type="dxa"/>
            <w:gridSpan w:val="5"/>
            <w:tcBorders>
              <w:top w:val="single" w:sz="4" w:space="0" w:color="000000"/>
              <w:left w:val="single" w:sz="4" w:space="0" w:color="000000"/>
              <w:bottom w:val="single" w:sz="4" w:space="0" w:color="000000"/>
              <w:right w:val="nil"/>
            </w:tcBorders>
          </w:tcPr>
          <w:p w:rsidR="00E37DD8" w:rsidRPr="00D832C8" w:rsidRDefault="00E37DD8" w:rsidP="00E37DD8">
            <w:pPr>
              <w:spacing w:after="0" w:line="259" w:lineRule="auto"/>
              <w:ind w:left="708" w:right="0" w:firstLine="0"/>
              <w:jc w:val="left"/>
              <w:rPr>
                <w:sz w:val="28"/>
                <w:szCs w:val="28"/>
              </w:rPr>
            </w:pPr>
            <w:r w:rsidRPr="00D832C8">
              <w:rPr>
                <w:b/>
                <w:color w:val="00000A"/>
                <w:sz w:val="28"/>
                <w:szCs w:val="28"/>
              </w:rPr>
              <w:t xml:space="preserve">Регулятивные учебные действия </w:t>
            </w:r>
          </w:p>
        </w:tc>
        <w:tc>
          <w:tcPr>
            <w:tcW w:w="892" w:type="dxa"/>
            <w:tcBorders>
              <w:top w:val="single" w:sz="4" w:space="0" w:color="000000"/>
              <w:left w:val="nil"/>
              <w:bottom w:val="single" w:sz="4" w:space="0" w:color="000000"/>
              <w:right w:val="single" w:sz="4" w:space="0" w:color="000000"/>
            </w:tcBorders>
          </w:tcPr>
          <w:p w:rsidR="00E37DD8" w:rsidRPr="00D832C8" w:rsidRDefault="00E37DD8" w:rsidP="00E37DD8">
            <w:pPr>
              <w:spacing w:after="160" w:line="259" w:lineRule="auto"/>
              <w:ind w:left="0" w:right="0" w:firstLine="0"/>
              <w:jc w:val="left"/>
              <w:rPr>
                <w:sz w:val="28"/>
                <w:szCs w:val="28"/>
              </w:rPr>
            </w:pPr>
          </w:p>
        </w:tc>
      </w:tr>
      <w:tr w:rsidR="00E37DD8" w:rsidRPr="00D832C8" w:rsidTr="00E37DD8">
        <w:trPr>
          <w:trHeight w:val="975"/>
        </w:trPr>
        <w:tc>
          <w:tcPr>
            <w:tcW w:w="65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11 </w:t>
            </w:r>
          </w:p>
        </w:tc>
        <w:tc>
          <w:tcPr>
            <w:tcW w:w="5097"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53" w:firstLine="0"/>
              <w:rPr>
                <w:sz w:val="28"/>
                <w:szCs w:val="28"/>
              </w:rPr>
            </w:pPr>
            <w:r w:rsidRPr="00D832C8">
              <w:rPr>
                <w:color w:val="00000A"/>
                <w:sz w:val="28"/>
                <w:szCs w:val="28"/>
              </w:rPr>
              <w:t xml:space="preserve">принимать и сохранять цели и задачи решения типовых учебных и практических задач, осуществлять коллективный поиск средств их осуществления;  </w:t>
            </w:r>
          </w:p>
        </w:tc>
        <w:tc>
          <w:tcPr>
            <w:tcW w:w="859"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921"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9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r>
      <w:tr w:rsidR="00E37DD8" w:rsidRPr="00D832C8" w:rsidTr="00E37DD8">
        <w:trPr>
          <w:trHeight w:val="734"/>
        </w:trPr>
        <w:tc>
          <w:tcPr>
            <w:tcW w:w="65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12 </w:t>
            </w:r>
          </w:p>
        </w:tc>
        <w:tc>
          <w:tcPr>
            <w:tcW w:w="5097"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53" w:firstLine="0"/>
              <w:rPr>
                <w:sz w:val="28"/>
                <w:szCs w:val="28"/>
              </w:rPr>
            </w:pPr>
            <w:r w:rsidRPr="00D832C8">
              <w:rPr>
                <w:color w:val="00000A"/>
                <w:sz w:val="28"/>
                <w:szCs w:val="28"/>
              </w:rPr>
              <w:t xml:space="preserve">осознанно действовать на основе разных видов инструкций для решения практических и учебных задач;  </w:t>
            </w:r>
          </w:p>
        </w:tc>
        <w:tc>
          <w:tcPr>
            <w:tcW w:w="859"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921"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9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r>
      <w:tr w:rsidR="00E37DD8" w:rsidRPr="00D832C8" w:rsidTr="00E37DD8">
        <w:trPr>
          <w:trHeight w:val="975"/>
        </w:trPr>
        <w:tc>
          <w:tcPr>
            <w:tcW w:w="65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13 </w:t>
            </w:r>
          </w:p>
        </w:tc>
        <w:tc>
          <w:tcPr>
            <w:tcW w:w="5097"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23" w:line="240" w:lineRule="auto"/>
              <w:ind w:left="0" w:right="0" w:firstLine="0"/>
              <w:jc w:val="left"/>
              <w:rPr>
                <w:sz w:val="28"/>
                <w:szCs w:val="28"/>
              </w:rPr>
            </w:pPr>
            <w:r w:rsidRPr="00D832C8">
              <w:rPr>
                <w:color w:val="00000A"/>
                <w:sz w:val="28"/>
                <w:szCs w:val="28"/>
              </w:rPr>
              <w:t xml:space="preserve">осуществлять взаимный контроль в совместной деятельности;  </w:t>
            </w:r>
          </w:p>
          <w:p w:rsidR="00E37DD8" w:rsidRPr="00D832C8" w:rsidRDefault="00E37DD8" w:rsidP="00E37DD8">
            <w:pPr>
              <w:tabs>
                <w:tab w:val="center" w:pos="1832"/>
                <w:tab w:val="center" w:pos="2929"/>
                <w:tab w:val="right" w:pos="4935"/>
              </w:tabs>
              <w:spacing w:after="0" w:line="259" w:lineRule="auto"/>
              <w:ind w:left="0" w:right="0" w:firstLine="0"/>
              <w:jc w:val="left"/>
              <w:rPr>
                <w:sz w:val="28"/>
                <w:szCs w:val="28"/>
              </w:rPr>
            </w:pPr>
            <w:r w:rsidRPr="00D832C8">
              <w:rPr>
                <w:color w:val="00000A"/>
                <w:sz w:val="28"/>
                <w:szCs w:val="28"/>
              </w:rPr>
              <w:t xml:space="preserve">обладать </w:t>
            </w:r>
            <w:r w:rsidRPr="00D832C8">
              <w:rPr>
                <w:color w:val="00000A"/>
                <w:sz w:val="28"/>
                <w:szCs w:val="28"/>
              </w:rPr>
              <w:tab/>
              <w:t xml:space="preserve">готовностью </w:t>
            </w:r>
            <w:r w:rsidRPr="00D832C8">
              <w:rPr>
                <w:color w:val="00000A"/>
                <w:sz w:val="28"/>
                <w:szCs w:val="28"/>
              </w:rPr>
              <w:tab/>
              <w:t xml:space="preserve">к </w:t>
            </w:r>
            <w:r w:rsidRPr="00D832C8">
              <w:rPr>
                <w:color w:val="00000A"/>
                <w:sz w:val="28"/>
                <w:szCs w:val="28"/>
              </w:rPr>
              <w:tab/>
              <w:t xml:space="preserve">осуществлению </w:t>
            </w:r>
          </w:p>
          <w:p w:rsidR="00E37DD8" w:rsidRPr="00D832C8" w:rsidRDefault="00E37DD8" w:rsidP="00E37DD8">
            <w:pPr>
              <w:spacing w:after="0" w:line="259" w:lineRule="auto"/>
              <w:ind w:left="0" w:right="0" w:firstLine="0"/>
              <w:jc w:val="left"/>
              <w:rPr>
                <w:sz w:val="28"/>
                <w:szCs w:val="28"/>
              </w:rPr>
            </w:pPr>
            <w:r w:rsidRPr="00D832C8">
              <w:rPr>
                <w:color w:val="00000A"/>
                <w:sz w:val="28"/>
                <w:szCs w:val="28"/>
              </w:rPr>
              <w:t xml:space="preserve">самоконтроля в процессе деятельности;  </w:t>
            </w:r>
          </w:p>
        </w:tc>
        <w:tc>
          <w:tcPr>
            <w:tcW w:w="859"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921"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9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r>
      <w:tr w:rsidR="00E37DD8" w:rsidRPr="00D832C8" w:rsidTr="00E37DD8">
        <w:trPr>
          <w:trHeight w:val="737"/>
        </w:trPr>
        <w:tc>
          <w:tcPr>
            <w:tcW w:w="65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14 </w:t>
            </w:r>
          </w:p>
        </w:tc>
        <w:tc>
          <w:tcPr>
            <w:tcW w:w="5097"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54" w:firstLine="0"/>
              <w:rPr>
                <w:sz w:val="28"/>
                <w:szCs w:val="28"/>
              </w:rPr>
            </w:pPr>
            <w:r w:rsidRPr="00D832C8">
              <w:rPr>
                <w:color w:val="00000A"/>
                <w:sz w:val="28"/>
                <w:szCs w:val="28"/>
              </w:rPr>
              <w:t xml:space="preserve">адекватно реагировать на внешний контроль и оценку, корректировать в соответствии с ней свою деятельность. </w:t>
            </w:r>
          </w:p>
        </w:tc>
        <w:tc>
          <w:tcPr>
            <w:tcW w:w="859"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921"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9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r>
      <w:tr w:rsidR="00E37DD8" w:rsidRPr="00D832C8" w:rsidTr="00E37DD8">
        <w:trPr>
          <w:trHeight w:val="250"/>
        </w:trPr>
        <w:tc>
          <w:tcPr>
            <w:tcW w:w="65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93" w:type="dxa"/>
            <w:gridSpan w:val="5"/>
            <w:tcBorders>
              <w:top w:val="single" w:sz="4" w:space="0" w:color="000000"/>
              <w:left w:val="single" w:sz="4" w:space="0" w:color="000000"/>
              <w:bottom w:val="single" w:sz="4" w:space="0" w:color="000000"/>
              <w:right w:val="nil"/>
            </w:tcBorders>
          </w:tcPr>
          <w:p w:rsidR="00E37DD8" w:rsidRPr="00D832C8" w:rsidRDefault="00E37DD8" w:rsidP="00E37DD8">
            <w:pPr>
              <w:spacing w:after="0" w:line="259" w:lineRule="auto"/>
              <w:ind w:left="720" w:right="0" w:firstLine="0"/>
              <w:jc w:val="left"/>
              <w:rPr>
                <w:sz w:val="28"/>
                <w:szCs w:val="28"/>
              </w:rPr>
            </w:pPr>
            <w:r w:rsidRPr="00D832C8">
              <w:rPr>
                <w:b/>
                <w:sz w:val="28"/>
                <w:szCs w:val="28"/>
              </w:rPr>
              <w:t xml:space="preserve">Познавательные учебные действия </w:t>
            </w:r>
          </w:p>
        </w:tc>
        <w:tc>
          <w:tcPr>
            <w:tcW w:w="892" w:type="dxa"/>
            <w:tcBorders>
              <w:top w:val="single" w:sz="4" w:space="0" w:color="000000"/>
              <w:left w:val="nil"/>
              <w:bottom w:val="single" w:sz="4" w:space="0" w:color="000000"/>
              <w:right w:val="single" w:sz="4" w:space="0" w:color="000000"/>
            </w:tcBorders>
          </w:tcPr>
          <w:p w:rsidR="00E37DD8" w:rsidRPr="00D832C8" w:rsidRDefault="00E37DD8" w:rsidP="00E37DD8">
            <w:pPr>
              <w:spacing w:after="160" w:line="259" w:lineRule="auto"/>
              <w:ind w:left="0" w:right="0" w:firstLine="0"/>
              <w:jc w:val="left"/>
              <w:rPr>
                <w:sz w:val="28"/>
                <w:szCs w:val="28"/>
              </w:rPr>
            </w:pPr>
          </w:p>
        </w:tc>
      </w:tr>
      <w:tr w:rsidR="00E37DD8" w:rsidRPr="00D832C8" w:rsidTr="00E37DD8">
        <w:trPr>
          <w:trHeight w:val="493"/>
        </w:trPr>
        <w:tc>
          <w:tcPr>
            <w:tcW w:w="65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15 </w:t>
            </w:r>
          </w:p>
        </w:tc>
        <w:tc>
          <w:tcPr>
            <w:tcW w:w="5097"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rPr>
                <w:sz w:val="28"/>
                <w:szCs w:val="28"/>
              </w:rPr>
            </w:pPr>
            <w:r w:rsidRPr="00D832C8">
              <w:rPr>
                <w:color w:val="00000A"/>
                <w:sz w:val="28"/>
                <w:szCs w:val="28"/>
              </w:rPr>
              <w:t xml:space="preserve">дифференцированно воспринимать окружающий мир, его временно-пространственную организацию;  </w:t>
            </w:r>
          </w:p>
        </w:tc>
        <w:tc>
          <w:tcPr>
            <w:tcW w:w="859"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921"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9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r>
      <w:tr w:rsidR="00E37DD8" w:rsidRPr="00D832C8" w:rsidTr="00E37DD8">
        <w:trPr>
          <w:trHeight w:val="1700"/>
        </w:trPr>
        <w:tc>
          <w:tcPr>
            <w:tcW w:w="65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16 </w:t>
            </w:r>
          </w:p>
        </w:tc>
        <w:tc>
          <w:tcPr>
            <w:tcW w:w="5097"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50" w:firstLine="0"/>
              <w:rPr>
                <w:sz w:val="28"/>
                <w:szCs w:val="28"/>
              </w:rPr>
            </w:pPr>
            <w:r w:rsidRPr="00D832C8">
              <w:rPr>
                <w:color w:val="00000A"/>
                <w:sz w:val="28"/>
                <w:szCs w:val="28"/>
              </w:rPr>
              <w:t xml:space="preserve">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w:t>
            </w:r>
            <w:r w:rsidRPr="00D832C8">
              <w:rPr>
                <w:color w:val="00000A"/>
                <w:sz w:val="28"/>
                <w:szCs w:val="28"/>
              </w:rPr>
              <w:lastRenderedPageBreak/>
              <w:t xml:space="preserve">соответствии с индивидуальными возможностями;  </w:t>
            </w:r>
          </w:p>
        </w:tc>
        <w:tc>
          <w:tcPr>
            <w:tcW w:w="859"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lastRenderedPageBreak/>
              <w:t xml:space="preserve"> </w:t>
            </w:r>
          </w:p>
        </w:tc>
        <w:tc>
          <w:tcPr>
            <w:tcW w:w="921"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9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r>
      <w:tr w:rsidR="00E37DD8" w:rsidRPr="00D832C8" w:rsidTr="00E37DD8">
        <w:trPr>
          <w:trHeight w:val="977"/>
        </w:trPr>
        <w:tc>
          <w:tcPr>
            <w:tcW w:w="65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lastRenderedPageBreak/>
              <w:t xml:space="preserve">17 </w:t>
            </w:r>
          </w:p>
        </w:tc>
        <w:tc>
          <w:tcPr>
            <w:tcW w:w="5097"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52" w:firstLine="0"/>
              <w:rPr>
                <w:sz w:val="28"/>
                <w:szCs w:val="28"/>
              </w:rPr>
            </w:pPr>
            <w:r w:rsidRPr="00D832C8">
              <w:rPr>
                <w:color w:val="00000A"/>
                <w:sz w:val="28"/>
                <w:szCs w:val="28"/>
              </w:rPr>
              <w:t>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r w:rsidRPr="00D832C8">
              <w:rPr>
                <w:b/>
                <w:color w:val="00000A"/>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921"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c>
          <w:tcPr>
            <w:tcW w:w="892" w:type="dxa"/>
            <w:tcBorders>
              <w:top w:val="single" w:sz="4" w:space="0" w:color="000000"/>
              <w:left w:val="single" w:sz="4" w:space="0" w:color="000000"/>
              <w:bottom w:val="single" w:sz="4" w:space="0" w:color="000000"/>
              <w:right w:val="single" w:sz="4" w:space="0" w:color="000000"/>
            </w:tcBorders>
          </w:tcPr>
          <w:p w:rsidR="00E37DD8" w:rsidRPr="00D832C8" w:rsidRDefault="00E37DD8" w:rsidP="00E37DD8">
            <w:pPr>
              <w:spacing w:after="0" w:line="259" w:lineRule="auto"/>
              <w:ind w:left="0" w:right="0" w:firstLine="0"/>
              <w:jc w:val="left"/>
              <w:rPr>
                <w:sz w:val="28"/>
                <w:szCs w:val="28"/>
              </w:rPr>
            </w:pPr>
            <w:r w:rsidRPr="00D832C8">
              <w:rPr>
                <w:b/>
                <w:color w:val="00000A"/>
                <w:sz w:val="28"/>
                <w:szCs w:val="28"/>
              </w:rPr>
              <w:t xml:space="preserve"> </w:t>
            </w:r>
          </w:p>
        </w:tc>
      </w:tr>
    </w:tbl>
    <w:p w:rsidR="00E37DD8" w:rsidRPr="00D832C8" w:rsidRDefault="00E37DD8" w:rsidP="00E37DD8">
      <w:pPr>
        <w:spacing w:after="235" w:line="259" w:lineRule="auto"/>
        <w:ind w:left="567" w:right="0" w:firstLine="0"/>
        <w:jc w:val="left"/>
        <w:rPr>
          <w:sz w:val="28"/>
          <w:szCs w:val="28"/>
        </w:rPr>
      </w:pPr>
      <w:r w:rsidRPr="00D832C8">
        <w:rPr>
          <w:rFonts w:ascii="Calibri" w:eastAsia="Calibri" w:hAnsi="Calibri" w:cs="Calibri"/>
          <w:color w:val="00000A"/>
          <w:sz w:val="28"/>
          <w:szCs w:val="28"/>
        </w:rPr>
        <w:t xml:space="preserve"> </w:t>
      </w:r>
    </w:p>
    <w:p w:rsidR="00E37DD8" w:rsidRPr="00D832C8" w:rsidRDefault="00E37DD8" w:rsidP="00E37DD8">
      <w:pPr>
        <w:spacing w:after="0" w:line="259" w:lineRule="auto"/>
        <w:ind w:left="0" w:right="4730" w:firstLine="0"/>
        <w:jc w:val="right"/>
        <w:rPr>
          <w:sz w:val="28"/>
          <w:szCs w:val="28"/>
        </w:rPr>
      </w:pPr>
      <w:r w:rsidRPr="00D832C8">
        <w:rPr>
          <w:b/>
          <w:i/>
          <w:sz w:val="28"/>
          <w:szCs w:val="28"/>
        </w:rPr>
        <w:t xml:space="preserve"> </w:t>
      </w:r>
    </w:p>
    <w:p w:rsidR="00E37DD8" w:rsidRPr="00D832C8" w:rsidRDefault="00E37DD8" w:rsidP="00E37DD8">
      <w:pPr>
        <w:suppressAutoHyphens/>
        <w:spacing w:after="0" w:line="360" w:lineRule="auto"/>
        <w:ind w:left="0" w:right="0" w:firstLine="708"/>
      </w:pPr>
    </w:p>
    <w:sectPr w:rsidR="00E37DD8" w:rsidRPr="00D832C8" w:rsidSect="00E37DD8">
      <w:footerReference w:type="even" r:id="rId17"/>
      <w:footerReference w:type="default" r:id="rId18"/>
      <w:footerReference w:type="first" r:id="rId19"/>
      <w:footnotePr>
        <w:numRestart w:val="eachPage"/>
      </w:footnotePr>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DD8" w:rsidRDefault="00E37DD8">
      <w:pPr>
        <w:spacing w:after="0" w:line="240" w:lineRule="auto"/>
      </w:pPr>
      <w:r>
        <w:separator/>
      </w:r>
    </w:p>
  </w:endnote>
  <w:endnote w:type="continuationSeparator" w:id="0">
    <w:p w:rsidR="00E37DD8" w:rsidRDefault="00E37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MT">
    <w:altName w:val="Arial Unicode MS"/>
    <w:panose1 w:val="00000000000000000000"/>
    <w:charset w:val="80"/>
    <w:family w:val="swiss"/>
    <w:notTrueType/>
    <w:pitch w:val="default"/>
    <w:sig w:usb0="00000001" w:usb1="08070000" w:usb2="00000010" w:usb3="00000000" w:csb0="00020000" w:csb1="00000000"/>
  </w:font>
  <w:font w:name="Times New Roman CYR">
    <w:altName w:val="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DD8" w:rsidRDefault="00E37DD8">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DD8" w:rsidRDefault="00E37DD8">
    <w:pPr>
      <w:spacing w:after="201" w:line="259" w:lineRule="auto"/>
      <w:ind w:left="509" w:right="0" w:firstLine="0"/>
      <w:jc w:val="center"/>
    </w:pPr>
    <w:r>
      <w:rPr>
        <w:rFonts w:ascii="Calibri" w:eastAsia="Calibri" w:hAnsi="Calibri" w:cs="Calibri"/>
        <w:color w:val="00000A"/>
      </w:rPr>
      <w:fldChar w:fldCharType="begin"/>
    </w:r>
    <w:r>
      <w:rPr>
        <w:rFonts w:ascii="Calibri" w:eastAsia="Calibri" w:hAnsi="Calibri" w:cs="Calibri"/>
        <w:color w:val="00000A"/>
      </w:rPr>
      <w:instrText xml:space="preserve"> PAGE   \* MERGEFORMAT </w:instrText>
    </w:r>
    <w:r>
      <w:rPr>
        <w:rFonts w:ascii="Calibri" w:eastAsia="Calibri" w:hAnsi="Calibri" w:cs="Calibri"/>
        <w:color w:val="00000A"/>
      </w:rPr>
      <w:fldChar w:fldCharType="separate"/>
    </w:r>
    <w:r>
      <w:rPr>
        <w:rFonts w:ascii="Calibri" w:eastAsia="Calibri" w:hAnsi="Calibri" w:cs="Calibri"/>
        <w:color w:val="00000A"/>
      </w:rPr>
      <w:t>2</w:t>
    </w:r>
    <w:r>
      <w:rPr>
        <w:rFonts w:ascii="Calibri" w:eastAsia="Calibri" w:hAnsi="Calibri" w:cs="Calibri"/>
        <w:color w:val="00000A"/>
      </w:rPr>
      <w:fldChar w:fldCharType="end"/>
    </w:r>
    <w:r>
      <w:rPr>
        <w:rFonts w:ascii="Calibri" w:eastAsia="Calibri" w:hAnsi="Calibri" w:cs="Calibri"/>
        <w:color w:val="00000A"/>
        <w:sz w:val="22"/>
      </w:rPr>
      <w:t xml:space="preserve"> </w:t>
    </w:r>
  </w:p>
  <w:p w:rsidR="00E37DD8" w:rsidRDefault="00E37DD8">
    <w:pPr>
      <w:spacing w:after="0" w:line="259" w:lineRule="auto"/>
      <w:ind w:left="567" w:right="0" w:firstLine="0"/>
      <w:jc w:val="left"/>
    </w:pPr>
    <w:r>
      <w:rPr>
        <w:rFonts w:ascii="Calibri" w:eastAsia="Calibri" w:hAnsi="Calibri" w:cs="Calibri"/>
        <w:color w:val="00000A"/>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DD8" w:rsidRDefault="00E37DD8">
    <w:pPr>
      <w:spacing w:after="201" w:line="259" w:lineRule="auto"/>
      <w:ind w:left="509" w:right="0" w:firstLine="0"/>
      <w:jc w:val="center"/>
    </w:pPr>
    <w:r>
      <w:rPr>
        <w:rFonts w:ascii="Calibri" w:eastAsia="Calibri" w:hAnsi="Calibri" w:cs="Calibri"/>
        <w:color w:val="00000A"/>
      </w:rPr>
      <w:fldChar w:fldCharType="begin"/>
    </w:r>
    <w:r>
      <w:rPr>
        <w:rFonts w:ascii="Calibri" w:eastAsia="Calibri" w:hAnsi="Calibri" w:cs="Calibri"/>
        <w:color w:val="00000A"/>
      </w:rPr>
      <w:instrText xml:space="preserve"> PAGE   \* MERGEFORMAT </w:instrText>
    </w:r>
    <w:r>
      <w:rPr>
        <w:rFonts w:ascii="Calibri" w:eastAsia="Calibri" w:hAnsi="Calibri" w:cs="Calibri"/>
        <w:color w:val="00000A"/>
      </w:rPr>
      <w:fldChar w:fldCharType="separate"/>
    </w:r>
    <w:r>
      <w:rPr>
        <w:rFonts w:ascii="Calibri" w:eastAsia="Calibri" w:hAnsi="Calibri" w:cs="Calibri"/>
        <w:noProof/>
        <w:color w:val="00000A"/>
      </w:rPr>
      <w:t>21</w:t>
    </w:r>
    <w:r>
      <w:rPr>
        <w:rFonts w:ascii="Calibri" w:eastAsia="Calibri" w:hAnsi="Calibri" w:cs="Calibri"/>
        <w:color w:val="00000A"/>
      </w:rPr>
      <w:fldChar w:fldCharType="end"/>
    </w:r>
    <w:r>
      <w:rPr>
        <w:rFonts w:ascii="Calibri" w:eastAsia="Calibri" w:hAnsi="Calibri" w:cs="Calibri"/>
        <w:color w:val="00000A"/>
        <w:sz w:val="22"/>
      </w:rPr>
      <w:t xml:space="preserve"> </w:t>
    </w:r>
  </w:p>
  <w:p w:rsidR="00E37DD8" w:rsidRDefault="00E37DD8">
    <w:pPr>
      <w:spacing w:after="0" w:line="259" w:lineRule="auto"/>
      <w:ind w:left="567" w:right="0" w:firstLine="0"/>
      <w:jc w:val="left"/>
    </w:pPr>
    <w:r>
      <w:rPr>
        <w:rFonts w:ascii="Calibri" w:eastAsia="Calibri" w:hAnsi="Calibri" w:cs="Calibri"/>
        <w:color w:val="00000A"/>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DD8" w:rsidRDefault="00E37DD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DD8" w:rsidRDefault="00E37DD8">
      <w:pPr>
        <w:spacing w:after="0" w:line="240" w:lineRule="auto"/>
      </w:pPr>
      <w:r>
        <w:separator/>
      </w:r>
    </w:p>
  </w:footnote>
  <w:footnote w:type="continuationSeparator" w:id="0">
    <w:p w:rsidR="00E37DD8" w:rsidRDefault="00E37D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1" w15:restartNumberingAfterBreak="0">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2" w15:restartNumberingAfterBreak="0">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3" w15:restartNumberingAfterBreak="0">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5" w15:restartNumberingAfterBreak="0">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6" w15:restartNumberingAfterBreak="0">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7" w15:restartNumberingAfterBreak="0">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8" w15:restartNumberingAfterBreak="0">
    <w:nsid w:val="000C03A2"/>
    <w:multiLevelType w:val="hybridMultilevel"/>
    <w:tmpl w:val="056EBB12"/>
    <w:lvl w:ilvl="0" w:tplc="5A84DE3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4089B2">
      <w:start w:val="1"/>
      <w:numFmt w:val="bullet"/>
      <w:lvlText w:val="o"/>
      <w:lvlJc w:val="left"/>
      <w:pPr>
        <w:ind w:left="12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4EF0E8">
      <w:start w:val="1"/>
      <w:numFmt w:val="bullet"/>
      <w:lvlText w:val="▪"/>
      <w:lvlJc w:val="left"/>
      <w:pPr>
        <w:ind w:left="19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ACFD78">
      <w:start w:val="1"/>
      <w:numFmt w:val="bullet"/>
      <w:lvlText w:val="•"/>
      <w:lvlJc w:val="left"/>
      <w:pPr>
        <w:ind w:left="2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564C22">
      <w:start w:val="1"/>
      <w:numFmt w:val="bullet"/>
      <w:lvlText w:val="o"/>
      <w:lvlJc w:val="left"/>
      <w:pPr>
        <w:ind w:left="3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0CF350">
      <w:start w:val="1"/>
      <w:numFmt w:val="bullet"/>
      <w:lvlText w:val="▪"/>
      <w:lvlJc w:val="left"/>
      <w:pPr>
        <w:ind w:left="4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C6B230">
      <w:start w:val="1"/>
      <w:numFmt w:val="bullet"/>
      <w:lvlText w:val="•"/>
      <w:lvlJc w:val="left"/>
      <w:pPr>
        <w:ind w:left="4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D87118">
      <w:start w:val="1"/>
      <w:numFmt w:val="bullet"/>
      <w:lvlText w:val="o"/>
      <w:lvlJc w:val="left"/>
      <w:pPr>
        <w:ind w:left="5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727E78">
      <w:start w:val="1"/>
      <w:numFmt w:val="bullet"/>
      <w:lvlText w:val="▪"/>
      <w:lvlJc w:val="left"/>
      <w:pPr>
        <w:ind w:left="6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6214438"/>
    <w:multiLevelType w:val="multilevel"/>
    <w:tmpl w:val="A934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D272304"/>
    <w:multiLevelType w:val="hybridMultilevel"/>
    <w:tmpl w:val="33B4FEC2"/>
    <w:lvl w:ilvl="0" w:tplc="0F48C0CE">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BAC474">
      <w:start w:val="1"/>
      <w:numFmt w:val="bullet"/>
      <w:lvlText w:val="o"/>
      <w:lvlJc w:val="left"/>
      <w:pPr>
        <w:ind w:left="11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7CE240">
      <w:start w:val="1"/>
      <w:numFmt w:val="bullet"/>
      <w:lvlText w:val="▪"/>
      <w:lvlJc w:val="left"/>
      <w:pPr>
        <w:ind w:left="18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64B924">
      <w:start w:val="1"/>
      <w:numFmt w:val="bullet"/>
      <w:lvlText w:val="•"/>
      <w:lvlJc w:val="left"/>
      <w:pPr>
        <w:ind w:left="25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568E40">
      <w:start w:val="1"/>
      <w:numFmt w:val="bullet"/>
      <w:lvlText w:val="o"/>
      <w:lvlJc w:val="left"/>
      <w:pPr>
        <w:ind w:left="33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4A1218">
      <w:start w:val="1"/>
      <w:numFmt w:val="bullet"/>
      <w:lvlText w:val="▪"/>
      <w:lvlJc w:val="left"/>
      <w:pPr>
        <w:ind w:left="40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8EED2E">
      <w:start w:val="1"/>
      <w:numFmt w:val="bullet"/>
      <w:lvlText w:val="•"/>
      <w:lvlJc w:val="left"/>
      <w:pPr>
        <w:ind w:left="47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66DB4E">
      <w:start w:val="1"/>
      <w:numFmt w:val="bullet"/>
      <w:lvlText w:val="o"/>
      <w:lvlJc w:val="left"/>
      <w:pPr>
        <w:ind w:left="54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3A9F24">
      <w:start w:val="1"/>
      <w:numFmt w:val="bullet"/>
      <w:lvlText w:val="▪"/>
      <w:lvlJc w:val="left"/>
      <w:pPr>
        <w:ind w:left="61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15:restartNumberingAfterBreak="0">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2812E31"/>
    <w:multiLevelType w:val="hybridMultilevel"/>
    <w:tmpl w:val="871A87F6"/>
    <w:lvl w:ilvl="0" w:tplc="8772A84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04D8FA">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C49908">
      <w:start w:val="1"/>
      <w:numFmt w:val="bullet"/>
      <w:lvlText w:val="▪"/>
      <w:lvlJc w:val="left"/>
      <w:pPr>
        <w:ind w:left="13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E834E6">
      <w:start w:val="1"/>
      <w:numFmt w:val="bullet"/>
      <w:lvlText w:val="•"/>
      <w:lvlJc w:val="left"/>
      <w:pPr>
        <w:ind w:left="2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A262BC">
      <w:start w:val="1"/>
      <w:numFmt w:val="bullet"/>
      <w:lvlText w:val="o"/>
      <w:lvlJc w:val="left"/>
      <w:pPr>
        <w:ind w:left="27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043014">
      <w:start w:val="1"/>
      <w:numFmt w:val="bullet"/>
      <w:lvlText w:val="▪"/>
      <w:lvlJc w:val="left"/>
      <w:pPr>
        <w:ind w:left="34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52ED2A">
      <w:start w:val="1"/>
      <w:numFmt w:val="bullet"/>
      <w:lvlText w:val="•"/>
      <w:lvlJc w:val="left"/>
      <w:pPr>
        <w:ind w:left="4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F69C06">
      <w:start w:val="1"/>
      <w:numFmt w:val="bullet"/>
      <w:lvlText w:val="o"/>
      <w:lvlJc w:val="left"/>
      <w:pPr>
        <w:ind w:left="4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605BC4">
      <w:start w:val="1"/>
      <w:numFmt w:val="bullet"/>
      <w:lvlText w:val="▪"/>
      <w:lvlJc w:val="left"/>
      <w:pPr>
        <w:ind w:left="56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3" w15:restartNumberingAfterBreak="0">
    <w:nsid w:val="38210EB4"/>
    <w:multiLevelType w:val="multilevel"/>
    <w:tmpl w:val="8154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43349B"/>
    <w:multiLevelType w:val="hybridMultilevel"/>
    <w:tmpl w:val="05D410AA"/>
    <w:lvl w:ilvl="0" w:tplc="D04C79E8">
      <w:start w:val="1"/>
      <w:numFmt w:val="bullet"/>
      <w:lvlText w:val=""/>
      <w:lvlJc w:val="left"/>
      <w:pPr>
        <w:ind w:left="360" w:hanging="360"/>
      </w:pPr>
      <w:rPr>
        <w:rFonts w:ascii="Symbol" w:hAnsi="Symbol"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ED23A8C"/>
    <w:multiLevelType w:val="multilevel"/>
    <w:tmpl w:val="784E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0926F58"/>
    <w:multiLevelType w:val="hybridMultilevel"/>
    <w:tmpl w:val="86C817FA"/>
    <w:lvl w:ilvl="0" w:tplc="2932EB54">
      <w:start w:val="1"/>
      <w:numFmt w:val="bullet"/>
      <w:lvlText w:val=""/>
      <w:lvlJc w:val="left"/>
      <w:pPr>
        <w:ind w:left="12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87C1BF4">
      <w:start w:val="1"/>
      <w:numFmt w:val="bullet"/>
      <w:lvlText w:val="o"/>
      <w:lvlJc w:val="left"/>
      <w:pPr>
        <w:ind w:left="1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3CA7D16">
      <w:start w:val="1"/>
      <w:numFmt w:val="bullet"/>
      <w:lvlText w:val="▪"/>
      <w:lvlJc w:val="left"/>
      <w:pPr>
        <w:ind w:left="2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230AEC2">
      <w:start w:val="1"/>
      <w:numFmt w:val="bullet"/>
      <w:lvlText w:val="•"/>
      <w:lvlJc w:val="left"/>
      <w:pPr>
        <w:ind w:left="2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6A65D46">
      <w:start w:val="1"/>
      <w:numFmt w:val="bullet"/>
      <w:lvlText w:val="o"/>
      <w:lvlJc w:val="left"/>
      <w:pPr>
        <w:ind w:left="3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0B46204">
      <w:start w:val="1"/>
      <w:numFmt w:val="bullet"/>
      <w:lvlText w:val="▪"/>
      <w:lvlJc w:val="left"/>
      <w:pPr>
        <w:ind w:left="4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6600EC4">
      <w:start w:val="1"/>
      <w:numFmt w:val="bullet"/>
      <w:lvlText w:val="•"/>
      <w:lvlJc w:val="left"/>
      <w:pPr>
        <w:ind w:left="5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F28C2A2">
      <w:start w:val="1"/>
      <w:numFmt w:val="bullet"/>
      <w:lvlText w:val="o"/>
      <w:lvlJc w:val="left"/>
      <w:pPr>
        <w:ind w:left="57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E3ECE8E">
      <w:start w:val="1"/>
      <w:numFmt w:val="bullet"/>
      <w:lvlText w:val="▪"/>
      <w:lvlJc w:val="left"/>
      <w:pPr>
        <w:ind w:left="64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4733971"/>
    <w:multiLevelType w:val="hybridMultilevel"/>
    <w:tmpl w:val="C28C030E"/>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8425E4E"/>
    <w:multiLevelType w:val="multilevel"/>
    <w:tmpl w:val="374C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E3A3B23"/>
    <w:multiLevelType w:val="hybridMultilevel"/>
    <w:tmpl w:val="F038571E"/>
    <w:lvl w:ilvl="0" w:tplc="04190001">
      <w:start w:val="1"/>
      <w:numFmt w:val="bullet"/>
      <w:lvlText w:val=""/>
      <w:lvlJc w:val="left"/>
      <w:pPr>
        <w:tabs>
          <w:tab w:val="num" w:pos="1494"/>
        </w:tabs>
        <w:ind w:left="1494" w:hanging="360"/>
      </w:pPr>
      <w:rPr>
        <w:rFonts w:ascii="Symbol" w:hAnsi="Symbol" w:hint="default"/>
      </w:rPr>
    </w:lvl>
    <w:lvl w:ilvl="1" w:tplc="04190003" w:tentative="1">
      <w:start w:val="1"/>
      <w:numFmt w:val="bullet"/>
      <w:lvlText w:val="o"/>
      <w:lvlJc w:val="left"/>
      <w:pPr>
        <w:tabs>
          <w:tab w:val="num" w:pos="1494"/>
        </w:tabs>
        <w:ind w:left="1494" w:hanging="360"/>
      </w:pPr>
      <w:rPr>
        <w:rFonts w:ascii="Courier New" w:hAnsi="Courier New" w:cs="Courier New" w:hint="default"/>
      </w:rPr>
    </w:lvl>
    <w:lvl w:ilvl="2" w:tplc="04190005" w:tentative="1">
      <w:start w:val="1"/>
      <w:numFmt w:val="bullet"/>
      <w:lvlText w:val=""/>
      <w:lvlJc w:val="left"/>
      <w:pPr>
        <w:tabs>
          <w:tab w:val="num" w:pos="2214"/>
        </w:tabs>
        <w:ind w:left="2214" w:hanging="360"/>
      </w:pPr>
      <w:rPr>
        <w:rFonts w:ascii="Wingdings" w:hAnsi="Wingdings" w:hint="default"/>
      </w:rPr>
    </w:lvl>
    <w:lvl w:ilvl="3" w:tplc="04190001" w:tentative="1">
      <w:start w:val="1"/>
      <w:numFmt w:val="bullet"/>
      <w:lvlText w:val=""/>
      <w:lvlJc w:val="left"/>
      <w:pPr>
        <w:tabs>
          <w:tab w:val="num" w:pos="2934"/>
        </w:tabs>
        <w:ind w:left="2934" w:hanging="360"/>
      </w:pPr>
      <w:rPr>
        <w:rFonts w:ascii="Symbol" w:hAnsi="Symbol" w:hint="default"/>
      </w:rPr>
    </w:lvl>
    <w:lvl w:ilvl="4" w:tplc="04190003" w:tentative="1">
      <w:start w:val="1"/>
      <w:numFmt w:val="bullet"/>
      <w:lvlText w:val="o"/>
      <w:lvlJc w:val="left"/>
      <w:pPr>
        <w:tabs>
          <w:tab w:val="num" w:pos="3654"/>
        </w:tabs>
        <w:ind w:left="3654" w:hanging="360"/>
      </w:pPr>
      <w:rPr>
        <w:rFonts w:ascii="Courier New" w:hAnsi="Courier New" w:cs="Courier New" w:hint="default"/>
      </w:rPr>
    </w:lvl>
    <w:lvl w:ilvl="5" w:tplc="04190005" w:tentative="1">
      <w:start w:val="1"/>
      <w:numFmt w:val="bullet"/>
      <w:lvlText w:val=""/>
      <w:lvlJc w:val="left"/>
      <w:pPr>
        <w:tabs>
          <w:tab w:val="num" w:pos="4374"/>
        </w:tabs>
        <w:ind w:left="4374" w:hanging="360"/>
      </w:pPr>
      <w:rPr>
        <w:rFonts w:ascii="Wingdings" w:hAnsi="Wingdings" w:hint="default"/>
      </w:rPr>
    </w:lvl>
    <w:lvl w:ilvl="6" w:tplc="04190001" w:tentative="1">
      <w:start w:val="1"/>
      <w:numFmt w:val="bullet"/>
      <w:lvlText w:val=""/>
      <w:lvlJc w:val="left"/>
      <w:pPr>
        <w:tabs>
          <w:tab w:val="num" w:pos="5094"/>
        </w:tabs>
        <w:ind w:left="5094" w:hanging="360"/>
      </w:pPr>
      <w:rPr>
        <w:rFonts w:ascii="Symbol" w:hAnsi="Symbol" w:hint="default"/>
      </w:rPr>
    </w:lvl>
    <w:lvl w:ilvl="7" w:tplc="04190003" w:tentative="1">
      <w:start w:val="1"/>
      <w:numFmt w:val="bullet"/>
      <w:lvlText w:val="o"/>
      <w:lvlJc w:val="left"/>
      <w:pPr>
        <w:tabs>
          <w:tab w:val="num" w:pos="5814"/>
        </w:tabs>
        <w:ind w:left="5814" w:hanging="360"/>
      </w:pPr>
      <w:rPr>
        <w:rFonts w:ascii="Courier New" w:hAnsi="Courier New" w:cs="Courier New" w:hint="default"/>
      </w:rPr>
    </w:lvl>
    <w:lvl w:ilvl="8" w:tplc="04190005" w:tentative="1">
      <w:start w:val="1"/>
      <w:numFmt w:val="bullet"/>
      <w:lvlText w:val=""/>
      <w:lvlJc w:val="left"/>
      <w:pPr>
        <w:tabs>
          <w:tab w:val="num" w:pos="6534"/>
        </w:tabs>
        <w:ind w:left="6534" w:hanging="360"/>
      </w:pPr>
      <w:rPr>
        <w:rFonts w:ascii="Wingdings" w:hAnsi="Wingdings" w:hint="default"/>
      </w:rPr>
    </w:lvl>
  </w:abstractNum>
  <w:abstractNum w:abstractNumId="46" w15:restartNumberingAfterBreak="0">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1CA7408"/>
    <w:multiLevelType w:val="multilevel"/>
    <w:tmpl w:val="32F8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99C0EDB"/>
    <w:multiLevelType w:val="hybridMultilevel"/>
    <w:tmpl w:val="42C852AE"/>
    <w:lvl w:ilvl="0" w:tplc="8E221C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003303F"/>
    <w:multiLevelType w:val="hybridMultilevel"/>
    <w:tmpl w:val="457AED44"/>
    <w:lvl w:ilvl="0" w:tplc="017AE814">
      <w:start w:val="1"/>
      <w:numFmt w:val="bullet"/>
      <w:lvlText w:val="-"/>
      <w:lvlJc w:val="left"/>
      <w:pPr>
        <w:ind w:left="55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10E5A9C">
      <w:start w:val="1"/>
      <w:numFmt w:val="bullet"/>
      <w:lvlText w:val=""/>
      <w:lvlJc w:val="left"/>
      <w:pPr>
        <w:ind w:left="1285"/>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2" w:tplc="7AAA3660">
      <w:start w:val="1"/>
      <w:numFmt w:val="bullet"/>
      <w:lvlText w:val="▪"/>
      <w:lvlJc w:val="left"/>
      <w:pPr>
        <w:ind w:left="1442"/>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3" w:tplc="81CCFE84">
      <w:start w:val="1"/>
      <w:numFmt w:val="bullet"/>
      <w:lvlText w:val="•"/>
      <w:lvlJc w:val="left"/>
      <w:pPr>
        <w:ind w:left="2162"/>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4" w:tplc="A3B25210">
      <w:start w:val="1"/>
      <w:numFmt w:val="bullet"/>
      <w:lvlText w:val="o"/>
      <w:lvlJc w:val="left"/>
      <w:pPr>
        <w:ind w:left="2882"/>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5" w:tplc="AFB669C6">
      <w:start w:val="1"/>
      <w:numFmt w:val="bullet"/>
      <w:lvlText w:val="▪"/>
      <w:lvlJc w:val="left"/>
      <w:pPr>
        <w:ind w:left="3602"/>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6" w:tplc="6302C900">
      <w:start w:val="1"/>
      <w:numFmt w:val="bullet"/>
      <w:lvlText w:val="•"/>
      <w:lvlJc w:val="left"/>
      <w:pPr>
        <w:ind w:left="4322"/>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7" w:tplc="798A36F6">
      <w:start w:val="1"/>
      <w:numFmt w:val="bullet"/>
      <w:lvlText w:val="o"/>
      <w:lvlJc w:val="left"/>
      <w:pPr>
        <w:ind w:left="5042"/>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8" w:tplc="C2B66628">
      <w:start w:val="1"/>
      <w:numFmt w:val="bullet"/>
      <w:lvlText w:val="▪"/>
      <w:lvlJc w:val="left"/>
      <w:pPr>
        <w:ind w:left="5762"/>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abstractNum>
  <w:abstractNum w:abstractNumId="57" w15:restartNumberingAfterBreak="0">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8" w15:restartNumberingAfterBreak="0">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7F208F1"/>
    <w:multiLevelType w:val="multilevel"/>
    <w:tmpl w:val="4ACE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9"/>
  </w:num>
  <w:num w:numId="2">
    <w:abstractNumId w:val="56"/>
  </w:num>
  <w:num w:numId="3">
    <w:abstractNumId w:val="31"/>
  </w:num>
  <w:num w:numId="4">
    <w:abstractNumId w:val="34"/>
  </w:num>
  <w:num w:numId="5">
    <w:abstractNumId w:val="45"/>
  </w:num>
  <w:num w:numId="6">
    <w:abstractNumId w:val="41"/>
  </w:num>
  <w:num w:numId="7">
    <w:abstractNumId w:val="25"/>
  </w:num>
  <w:num w:numId="8">
    <w:abstractNumId w:val="42"/>
  </w:num>
  <w:num w:numId="9">
    <w:abstractNumId w:val="13"/>
  </w:num>
  <w:num w:numId="10">
    <w:abstractNumId w:val="48"/>
  </w:num>
  <w:num w:numId="11">
    <w:abstractNumId w:val="59"/>
  </w:num>
  <w:num w:numId="12">
    <w:abstractNumId w:val="33"/>
  </w:num>
  <w:num w:numId="13">
    <w:abstractNumId w:val="37"/>
  </w:num>
  <w:num w:numId="14">
    <w:abstractNumId w:val="53"/>
  </w:num>
  <w:num w:numId="15">
    <w:abstractNumId w:val="23"/>
  </w:num>
  <w:num w:numId="16">
    <w:abstractNumId w:val="8"/>
  </w:num>
  <w:num w:numId="17">
    <w:abstractNumId w:val="16"/>
  </w:num>
  <w:num w:numId="18">
    <w:abstractNumId w:val="55"/>
  </w:num>
  <w:num w:numId="19">
    <w:abstractNumId w:val="60"/>
  </w:num>
  <w:num w:numId="20">
    <w:abstractNumId w:val="15"/>
  </w:num>
  <w:num w:numId="21">
    <w:abstractNumId w:val="36"/>
  </w:num>
  <w:num w:numId="22">
    <w:abstractNumId w:val="28"/>
  </w:num>
  <w:num w:numId="23">
    <w:abstractNumId w:val="18"/>
  </w:num>
  <w:num w:numId="24">
    <w:abstractNumId w:val="46"/>
  </w:num>
  <w:num w:numId="25">
    <w:abstractNumId w:val="61"/>
  </w:num>
  <w:num w:numId="26">
    <w:abstractNumId w:val="22"/>
  </w:num>
  <w:num w:numId="27">
    <w:abstractNumId w:val="9"/>
  </w:num>
  <w:num w:numId="28">
    <w:abstractNumId w:val="43"/>
  </w:num>
  <w:num w:numId="29">
    <w:abstractNumId w:val="35"/>
  </w:num>
  <w:num w:numId="30">
    <w:abstractNumId w:val="26"/>
  </w:num>
  <w:num w:numId="31">
    <w:abstractNumId w:val="12"/>
  </w:num>
  <w:num w:numId="32">
    <w:abstractNumId w:val="29"/>
  </w:num>
  <w:num w:numId="33">
    <w:abstractNumId w:val="24"/>
  </w:num>
  <w:num w:numId="34">
    <w:abstractNumId w:val="52"/>
  </w:num>
  <w:num w:numId="35">
    <w:abstractNumId w:val="63"/>
  </w:num>
  <w:num w:numId="36">
    <w:abstractNumId w:val="27"/>
  </w:num>
  <w:num w:numId="37">
    <w:abstractNumId w:val="19"/>
  </w:num>
  <w:num w:numId="38">
    <w:abstractNumId w:val="11"/>
  </w:num>
  <w:num w:numId="39">
    <w:abstractNumId w:val="58"/>
  </w:num>
  <w:num w:numId="40">
    <w:abstractNumId w:val="21"/>
  </w:num>
  <w:num w:numId="41">
    <w:abstractNumId w:val="51"/>
  </w:num>
  <w:num w:numId="42">
    <w:abstractNumId w:val="62"/>
  </w:num>
  <w:num w:numId="43">
    <w:abstractNumId w:val="20"/>
  </w:num>
  <w:num w:numId="44">
    <w:abstractNumId w:val="30"/>
  </w:num>
  <w:num w:numId="45">
    <w:abstractNumId w:val="47"/>
  </w:num>
  <w:num w:numId="46">
    <w:abstractNumId w:val="14"/>
  </w:num>
  <w:num w:numId="47">
    <w:abstractNumId w:val="49"/>
  </w:num>
  <w:num w:numId="48">
    <w:abstractNumId w:val="40"/>
  </w:num>
  <w:num w:numId="49">
    <w:abstractNumId w:val="38"/>
  </w:num>
  <w:num w:numId="50">
    <w:abstractNumId w:val="10"/>
  </w:num>
  <w:num w:numId="51">
    <w:abstractNumId w:val="44"/>
  </w:num>
  <w:num w:numId="52">
    <w:abstractNumId w:val="54"/>
  </w:num>
  <w:num w:numId="53">
    <w:abstractNumId w:val="32"/>
  </w:num>
  <w:num w:numId="54">
    <w:abstractNumId w:val="57"/>
  </w:num>
  <w:num w:numId="55">
    <w:abstractNumId w:val="50"/>
  </w:num>
  <w:num w:numId="56">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05C"/>
    <w:rsid w:val="000A405C"/>
    <w:rsid w:val="001D2778"/>
    <w:rsid w:val="001D5630"/>
    <w:rsid w:val="00233EFF"/>
    <w:rsid w:val="00241C31"/>
    <w:rsid w:val="002D3E13"/>
    <w:rsid w:val="003A5596"/>
    <w:rsid w:val="003D76CE"/>
    <w:rsid w:val="0045552F"/>
    <w:rsid w:val="00461063"/>
    <w:rsid w:val="004838A4"/>
    <w:rsid w:val="005A3B88"/>
    <w:rsid w:val="00816A19"/>
    <w:rsid w:val="009A5CBA"/>
    <w:rsid w:val="009B40D7"/>
    <w:rsid w:val="00A76831"/>
    <w:rsid w:val="00AD6E7D"/>
    <w:rsid w:val="00B450DB"/>
    <w:rsid w:val="00CD2B80"/>
    <w:rsid w:val="00D832C8"/>
    <w:rsid w:val="00DB25CE"/>
    <w:rsid w:val="00E37DD8"/>
    <w:rsid w:val="00E51890"/>
    <w:rsid w:val="00EC5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A9B86"/>
  <w15:docId w15:val="{72A77B22-6621-45C4-AC6F-3571378E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47" w:lineRule="auto"/>
      <w:ind w:left="566" w:right="51" w:firstLine="699"/>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line="239" w:lineRule="auto"/>
      <w:ind w:left="1681" w:hanging="97"/>
      <w:outlineLvl w:val="0"/>
    </w:pPr>
    <w:rPr>
      <w:rFonts w:ascii="Times New Roman" w:eastAsia="Times New Roman" w:hAnsi="Times New Roman" w:cs="Times New Roman"/>
      <w:b/>
      <w:color w:val="00000A"/>
      <w:sz w:val="28"/>
    </w:rPr>
  </w:style>
  <w:style w:type="paragraph" w:styleId="2">
    <w:name w:val="heading 2"/>
    <w:next w:val="a"/>
    <w:link w:val="20"/>
    <w:uiPriority w:val="9"/>
    <w:unhideWhenUsed/>
    <w:qFormat/>
    <w:pPr>
      <w:keepNext/>
      <w:keepLines/>
      <w:spacing w:after="0" w:line="242" w:lineRule="auto"/>
      <w:ind w:left="1728" w:hanging="1003"/>
      <w:outlineLvl w:val="1"/>
    </w:pPr>
    <w:rPr>
      <w:rFonts w:ascii="Times New Roman" w:eastAsia="Times New Roman" w:hAnsi="Times New Roman" w:cs="Times New Roman"/>
      <w:b/>
      <w:color w:val="2E74B5"/>
      <w:sz w:val="28"/>
    </w:rPr>
  </w:style>
  <w:style w:type="paragraph" w:styleId="3">
    <w:name w:val="heading 3"/>
    <w:next w:val="a"/>
    <w:link w:val="30"/>
    <w:uiPriority w:val="9"/>
    <w:unhideWhenUsed/>
    <w:qFormat/>
    <w:pPr>
      <w:keepNext/>
      <w:keepLines/>
      <w:spacing w:after="0"/>
      <w:ind w:left="2191" w:hanging="10"/>
      <w:outlineLvl w:val="2"/>
    </w:pPr>
    <w:rPr>
      <w:rFonts w:ascii="Times New Roman" w:eastAsia="Times New Roman" w:hAnsi="Times New Roman" w:cs="Times New Roman"/>
      <w:b/>
      <w:i/>
      <w:color w:val="2F5496"/>
      <w:sz w:val="28"/>
    </w:rPr>
  </w:style>
  <w:style w:type="paragraph" w:styleId="4">
    <w:name w:val="heading 4"/>
    <w:next w:val="a"/>
    <w:link w:val="40"/>
    <w:uiPriority w:val="9"/>
    <w:unhideWhenUsed/>
    <w:qFormat/>
    <w:pPr>
      <w:keepNext/>
      <w:keepLines/>
      <w:spacing w:after="13" w:line="248" w:lineRule="auto"/>
      <w:ind w:left="524" w:hanging="10"/>
      <w:jc w:val="center"/>
      <w:outlineLvl w:val="3"/>
    </w:pPr>
    <w:rPr>
      <w:rFonts w:ascii="Times New Roman" w:eastAsia="Times New Roman" w:hAnsi="Times New Roman" w:cs="Times New Roman"/>
      <w:b/>
      <w:color w:val="00000A"/>
      <w:sz w:val="24"/>
    </w:rPr>
  </w:style>
  <w:style w:type="paragraph" w:styleId="5">
    <w:name w:val="heading 5"/>
    <w:next w:val="a"/>
    <w:link w:val="50"/>
    <w:uiPriority w:val="9"/>
    <w:unhideWhenUsed/>
    <w:qFormat/>
    <w:pPr>
      <w:keepNext/>
      <w:keepLines/>
      <w:spacing w:after="13" w:line="248" w:lineRule="auto"/>
      <w:ind w:left="524" w:hanging="10"/>
      <w:jc w:val="center"/>
      <w:outlineLvl w:val="4"/>
    </w:pPr>
    <w:rPr>
      <w:rFonts w:ascii="Times New Roman" w:eastAsia="Times New Roman" w:hAnsi="Times New Roman" w:cs="Times New Roman"/>
      <w:b/>
      <w:color w:val="00000A"/>
      <w:sz w:val="24"/>
    </w:rPr>
  </w:style>
  <w:style w:type="paragraph" w:styleId="6">
    <w:name w:val="heading 6"/>
    <w:next w:val="a"/>
    <w:link w:val="60"/>
    <w:uiPriority w:val="9"/>
    <w:unhideWhenUsed/>
    <w:qFormat/>
    <w:pPr>
      <w:keepNext/>
      <w:keepLines/>
      <w:spacing w:after="14" w:line="247" w:lineRule="auto"/>
      <w:ind w:left="524" w:hanging="10"/>
      <w:jc w:val="center"/>
      <w:outlineLvl w:val="5"/>
    </w:pPr>
    <w:rPr>
      <w:rFonts w:ascii="Times New Roman" w:eastAsia="Times New Roman" w:hAnsi="Times New Roman" w:cs="Times New Roman"/>
      <w:b/>
      <w:color w:val="000000"/>
      <w:sz w:val="24"/>
    </w:rPr>
  </w:style>
  <w:style w:type="paragraph" w:styleId="7">
    <w:name w:val="heading 7"/>
    <w:next w:val="a"/>
    <w:link w:val="70"/>
    <w:uiPriority w:val="9"/>
    <w:unhideWhenUsed/>
    <w:qFormat/>
    <w:pPr>
      <w:keepNext/>
      <w:keepLines/>
      <w:spacing w:after="0"/>
      <w:ind w:left="1285" w:hanging="10"/>
      <w:jc w:val="center"/>
      <w:outlineLvl w:val="6"/>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Pr>
      <w:rFonts w:ascii="Times New Roman" w:eastAsia="Times New Roman" w:hAnsi="Times New Roman" w:cs="Times New Roman"/>
      <w:b/>
      <w:i/>
      <w:color w:val="000000"/>
      <w:sz w:val="24"/>
    </w:rPr>
  </w:style>
  <w:style w:type="character" w:customStyle="1" w:styleId="10">
    <w:name w:val="Заголовок 1 Знак"/>
    <w:link w:val="1"/>
    <w:rPr>
      <w:rFonts w:ascii="Times New Roman" w:eastAsia="Times New Roman" w:hAnsi="Times New Roman" w:cs="Times New Roman"/>
      <w:b/>
      <w:color w:val="00000A"/>
      <w:sz w:val="28"/>
    </w:rPr>
  </w:style>
  <w:style w:type="character" w:customStyle="1" w:styleId="20">
    <w:name w:val="Заголовок 2 Знак"/>
    <w:link w:val="2"/>
    <w:rPr>
      <w:rFonts w:ascii="Times New Roman" w:eastAsia="Times New Roman" w:hAnsi="Times New Roman" w:cs="Times New Roman"/>
      <w:b/>
      <w:color w:val="2E74B5"/>
      <w:sz w:val="28"/>
    </w:rPr>
  </w:style>
  <w:style w:type="character" w:customStyle="1" w:styleId="30">
    <w:name w:val="Заголовок 3 Знак"/>
    <w:link w:val="3"/>
    <w:rPr>
      <w:rFonts w:ascii="Times New Roman" w:eastAsia="Times New Roman" w:hAnsi="Times New Roman" w:cs="Times New Roman"/>
      <w:b/>
      <w:i/>
      <w:color w:val="2F5496"/>
      <w:sz w:val="28"/>
    </w:rPr>
  </w:style>
  <w:style w:type="character" w:customStyle="1" w:styleId="60">
    <w:name w:val="Заголовок 6 Знак"/>
    <w:link w:val="6"/>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color w:val="00000A"/>
      <w:sz w:val="24"/>
    </w:rPr>
  </w:style>
  <w:style w:type="character" w:customStyle="1" w:styleId="50">
    <w:name w:val="Заголовок 5 Знак"/>
    <w:link w:val="5"/>
    <w:rPr>
      <w:rFonts w:ascii="Times New Roman" w:eastAsia="Times New Roman" w:hAnsi="Times New Roman" w:cs="Times New Roman"/>
      <w:b/>
      <w:color w:val="00000A"/>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note text"/>
    <w:basedOn w:val="a"/>
    <w:link w:val="a4"/>
    <w:uiPriority w:val="99"/>
    <w:unhideWhenUsed/>
    <w:rsid w:val="003D76CE"/>
    <w:pPr>
      <w:spacing w:after="0" w:line="240" w:lineRule="auto"/>
    </w:pPr>
    <w:rPr>
      <w:sz w:val="20"/>
      <w:szCs w:val="20"/>
    </w:rPr>
  </w:style>
  <w:style w:type="character" w:customStyle="1" w:styleId="a4">
    <w:name w:val="Текст сноски Знак"/>
    <w:basedOn w:val="a0"/>
    <w:link w:val="a3"/>
    <w:uiPriority w:val="99"/>
    <w:rsid w:val="003D76CE"/>
    <w:rPr>
      <w:rFonts w:ascii="Times New Roman" w:eastAsia="Times New Roman" w:hAnsi="Times New Roman" w:cs="Times New Roman"/>
      <w:color w:val="000000"/>
      <w:sz w:val="20"/>
      <w:szCs w:val="20"/>
    </w:rPr>
  </w:style>
  <w:style w:type="character" w:styleId="a5">
    <w:name w:val="footnote reference"/>
    <w:basedOn w:val="a0"/>
    <w:rsid w:val="003D76CE"/>
  </w:style>
  <w:style w:type="paragraph" w:customStyle="1" w:styleId="Default">
    <w:name w:val="Default"/>
    <w:rsid w:val="00241C3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6">
    <w:name w:val="List Paragraph"/>
    <w:basedOn w:val="a"/>
    <w:uiPriority w:val="34"/>
    <w:qFormat/>
    <w:rsid w:val="00241C31"/>
    <w:pPr>
      <w:spacing w:after="200" w:line="276" w:lineRule="auto"/>
      <w:ind w:left="720" w:right="0" w:firstLine="0"/>
      <w:contextualSpacing/>
      <w:jc w:val="left"/>
    </w:pPr>
    <w:rPr>
      <w:rFonts w:asciiTheme="minorHAnsi" w:eastAsiaTheme="minorHAnsi" w:hAnsiTheme="minorHAnsi" w:cstheme="minorBidi"/>
      <w:color w:val="auto"/>
      <w:sz w:val="22"/>
      <w:lang w:eastAsia="en-US"/>
    </w:rPr>
  </w:style>
  <w:style w:type="numbering" w:customStyle="1" w:styleId="11">
    <w:name w:val="Нет списка1"/>
    <w:next w:val="a2"/>
    <w:uiPriority w:val="99"/>
    <w:semiHidden/>
    <w:unhideWhenUsed/>
    <w:rsid w:val="0045552F"/>
  </w:style>
  <w:style w:type="character" w:customStyle="1" w:styleId="12">
    <w:name w:val="Гиперссылка1"/>
    <w:basedOn w:val="a0"/>
    <w:uiPriority w:val="99"/>
    <w:unhideWhenUsed/>
    <w:rsid w:val="0045552F"/>
    <w:rPr>
      <w:color w:val="0000FF"/>
      <w:u w:val="single"/>
    </w:rPr>
  </w:style>
  <w:style w:type="character" w:customStyle="1" w:styleId="13">
    <w:name w:val="Просмотренная гиперссылка1"/>
    <w:basedOn w:val="a0"/>
    <w:uiPriority w:val="99"/>
    <w:semiHidden/>
    <w:unhideWhenUsed/>
    <w:rsid w:val="0045552F"/>
    <w:rPr>
      <w:color w:val="800080"/>
      <w:u w:val="single"/>
    </w:rPr>
  </w:style>
  <w:style w:type="paragraph" w:styleId="a7">
    <w:name w:val="No Spacing"/>
    <w:uiPriority w:val="1"/>
    <w:qFormat/>
    <w:rsid w:val="0045552F"/>
    <w:pPr>
      <w:spacing w:after="0" w:line="240" w:lineRule="auto"/>
    </w:pPr>
    <w:rPr>
      <w:rFonts w:ascii="Times New Roman" w:eastAsia="Calibri" w:hAnsi="Times New Roman" w:cs="Times New Roman"/>
      <w:sz w:val="28"/>
      <w:szCs w:val="28"/>
      <w:lang w:eastAsia="en-US"/>
    </w:rPr>
  </w:style>
  <w:style w:type="paragraph" w:styleId="a8">
    <w:name w:val="header"/>
    <w:basedOn w:val="a"/>
    <w:link w:val="a9"/>
    <w:uiPriority w:val="99"/>
    <w:unhideWhenUsed/>
    <w:rsid w:val="0045552F"/>
    <w:pPr>
      <w:tabs>
        <w:tab w:val="center" w:pos="4677"/>
        <w:tab w:val="right" w:pos="9355"/>
      </w:tabs>
      <w:spacing w:after="0" w:line="240" w:lineRule="auto"/>
      <w:ind w:left="0" w:right="0" w:firstLine="0"/>
      <w:jc w:val="left"/>
    </w:pPr>
    <w:rPr>
      <w:rFonts w:eastAsia="Calibri"/>
      <w:color w:val="auto"/>
      <w:sz w:val="28"/>
      <w:szCs w:val="28"/>
      <w:lang w:eastAsia="en-US"/>
    </w:rPr>
  </w:style>
  <w:style w:type="character" w:customStyle="1" w:styleId="a9">
    <w:name w:val="Верхний колонтитул Знак"/>
    <w:basedOn w:val="a0"/>
    <w:link w:val="a8"/>
    <w:uiPriority w:val="99"/>
    <w:rsid w:val="0045552F"/>
    <w:rPr>
      <w:rFonts w:ascii="Times New Roman" w:eastAsia="Calibri" w:hAnsi="Times New Roman" w:cs="Times New Roman"/>
      <w:sz w:val="28"/>
      <w:szCs w:val="28"/>
      <w:lang w:eastAsia="en-US"/>
    </w:rPr>
  </w:style>
  <w:style w:type="paragraph" w:styleId="aa">
    <w:name w:val="footer"/>
    <w:basedOn w:val="a"/>
    <w:link w:val="ab"/>
    <w:uiPriority w:val="99"/>
    <w:unhideWhenUsed/>
    <w:rsid w:val="0045552F"/>
    <w:pPr>
      <w:tabs>
        <w:tab w:val="center" w:pos="4677"/>
        <w:tab w:val="right" w:pos="9355"/>
      </w:tabs>
      <w:spacing w:after="0" w:line="240" w:lineRule="auto"/>
      <w:ind w:left="0" w:right="0" w:firstLine="0"/>
      <w:jc w:val="left"/>
    </w:pPr>
    <w:rPr>
      <w:rFonts w:eastAsia="Calibri"/>
      <w:color w:val="auto"/>
      <w:sz w:val="28"/>
      <w:szCs w:val="28"/>
      <w:lang w:eastAsia="en-US"/>
    </w:rPr>
  </w:style>
  <w:style w:type="character" w:customStyle="1" w:styleId="ab">
    <w:name w:val="Нижний колонтитул Знак"/>
    <w:basedOn w:val="a0"/>
    <w:link w:val="aa"/>
    <w:uiPriority w:val="99"/>
    <w:rsid w:val="0045552F"/>
    <w:rPr>
      <w:rFonts w:ascii="Times New Roman" w:eastAsia="Calibri" w:hAnsi="Times New Roman" w:cs="Times New Roman"/>
      <w:sz w:val="28"/>
      <w:szCs w:val="28"/>
      <w:lang w:eastAsia="en-US"/>
    </w:rPr>
  </w:style>
  <w:style w:type="paragraph" w:styleId="ac">
    <w:name w:val="Balloon Text"/>
    <w:basedOn w:val="a"/>
    <w:link w:val="ad"/>
    <w:uiPriority w:val="99"/>
    <w:unhideWhenUsed/>
    <w:rsid w:val="0045552F"/>
    <w:pPr>
      <w:spacing w:after="0" w:line="240" w:lineRule="auto"/>
      <w:ind w:left="0" w:right="0" w:firstLine="0"/>
      <w:jc w:val="left"/>
    </w:pPr>
    <w:rPr>
      <w:rFonts w:ascii="Segoe UI" w:eastAsia="Calibri" w:hAnsi="Segoe UI" w:cs="Segoe UI"/>
      <w:color w:val="auto"/>
      <w:sz w:val="18"/>
      <w:szCs w:val="18"/>
      <w:lang w:eastAsia="en-US"/>
    </w:rPr>
  </w:style>
  <w:style w:type="character" w:customStyle="1" w:styleId="ad">
    <w:name w:val="Текст выноски Знак"/>
    <w:basedOn w:val="a0"/>
    <w:link w:val="ac"/>
    <w:uiPriority w:val="99"/>
    <w:rsid w:val="0045552F"/>
    <w:rPr>
      <w:rFonts w:ascii="Segoe UI" w:eastAsia="Calibri" w:hAnsi="Segoe UI" w:cs="Segoe UI"/>
      <w:sz w:val="18"/>
      <w:szCs w:val="18"/>
      <w:lang w:eastAsia="en-US"/>
    </w:rPr>
  </w:style>
  <w:style w:type="character" w:styleId="ae">
    <w:name w:val="Hyperlink"/>
    <w:basedOn w:val="a0"/>
    <w:uiPriority w:val="99"/>
    <w:unhideWhenUsed/>
    <w:rsid w:val="0045552F"/>
    <w:rPr>
      <w:color w:val="0563C1" w:themeColor="hyperlink"/>
      <w:u w:val="single"/>
    </w:rPr>
  </w:style>
  <w:style w:type="character" w:styleId="af">
    <w:name w:val="FollowedHyperlink"/>
    <w:basedOn w:val="a0"/>
    <w:uiPriority w:val="99"/>
    <w:unhideWhenUsed/>
    <w:rsid w:val="0045552F"/>
    <w:rPr>
      <w:color w:val="954F72" w:themeColor="followedHyperlink"/>
      <w:u w:val="single"/>
    </w:rPr>
  </w:style>
  <w:style w:type="table" w:customStyle="1" w:styleId="14">
    <w:name w:val="Сетка таблицы1"/>
    <w:basedOn w:val="a1"/>
    <w:next w:val="af0"/>
    <w:uiPriority w:val="59"/>
    <w:rsid w:val="0045552F"/>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45552F"/>
    <w:pPr>
      <w:spacing w:after="0" w:line="240" w:lineRule="auto"/>
    </w:pPr>
    <w:rPr>
      <w:rFonts w:eastAsia="Times New Roman"/>
    </w:rPr>
    <w:tblPr>
      <w:tblCellMar>
        <w:top w:w="0" w:type="dxa"/>
        <w:left w:w="0" w:type="dxa"/>
        <w:bottom w:w="0" w:type="dxa"/>
        <w:right w:w="0" w:type="dxa"/>
      </w:tblCellMar>
    </w:tblPr>
  </w:style>
  <w:style w:type="table" w:styleId="af0">
    <w:name w:val="Table Grid"/>
    <w:basedOn w:val="a1"/>
    <w:uiPriority w:val="39"/>
    <w:rsid w:val="00455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E37DD8"/>
  </w:style>
  <w:style w:type="character" w:customStyle="1" w:styleId="WW8Num1z0">
    <w:name w:val="WW8Num1z0"/>
    <w:rsid w:val="00E37DD8"/>
  </w:style>
  <w:style w:type="character" w:customStyle="1" w:styleId="WW8Num2z0">
    <w:name w:val="WW8Num2z0"/>
    <w:rsid w:val="00E37DD8"/>
  </w:style>
  <w:style w:type="character" w:customStyle="1" w:styleId="WW8Num2z1">
    <w:name w:val="WW8Num2z1"/>
    <w:rsid w:val="00E37DD8"/>
  </w:style>
  <w:style w:type="character" w:customStyle="1" w:styleId="WW8Num3z0">
    <w:name w:val="WW8Num3z0"/>
    <w:rsid w:val="00E37DD8"/>
    <w:rPr>
      <w:rFonts w:ascii="Symbol" w:hAnsi="Symbol"/>
    </w:rPr>
  </w:style>
  <w:style w:type="character" w:customStyle="1" w:styleId="WW8Num3z1">
    <w:name w:val="WW8Num3z1"/>
    <w:rsid w:val="00E37DD8"/>
    <w:rPr>
      <w:rFonts w:ascii="Courier New" w:hAnsi="Courier New"/>
    </w:rPr>
  </w:style>
  <w:style w:type="character" w:customStyle="1" w:styleId="WW8Num3z2">
    <w:name w:val="WW8Num3z2"/>
    <w:rsid w:val="00E37DD8"/>
    <w:rPr>
      <w:rFonts w:ascii="Wingdings" w:hAnsi="Wingdings"/>
    </w:rPr>
  </w:style>
  <w:style w:type="character" w:customStyle="1" w:styleId="WW8Num4z0">
    <w:name w:val="WW8Num4z0"/>
    <w:rsid w:val="00E37DD8"/>
    <w:rPr>
      <w:rFonts w:ascii="Symbol" w:hAnsi="Symbol"/>
    </w:rPr>
  </w:style>
  <w:style w:type="character" w:customStyle="1" w:styleId="WW8Num4z1">
    <w:name w:val="WW8Num4z1"/>
    <w:rsid w:val="00E37DD8"/>
    <w:rPr>
      <w:rFonts w:ascii="Courier New" w:hAnsi="Courier New"/>
    </w:rPr>
  </w:style>
  <w:style w:type="character" w:customStyle="1" w:styleId="WW8Num4z2">
    <w:name w:val="WW8Num4z2"/>
    <w:rsid w:val="00E37DD8"/>
    <w:rPr>
      <w:rFonts w:ascii="Wingdings" w:hAnsi="Wingdings"/>
    </w:rPr>
  </w:style>
  <w:style w:type="character" w:customStyle="1" w:styleId="WW8Num5z0">
    <w:name w:val="WW8Num5z0"/>
    <w:rsid w:val="00E37DD8"/>
    <w:rPr>
      <w:rFonts w:ascii="Symbol" w:hAnsi="Symbol"/>
    </w:rPr>
  </w:style>
  <w:style w:type="character" w:customStyle="1" w:styleId="WW8Num5z1">
    <w:name w:val="WW8Num5z1"/>
    <w:rsid w:val="00E37DD8"/>
    <w:rPr>
      <w:rFonts w:ascii="Courier New" w:hAnsi="Courier New"/>
    </w:rPr>
  </w:style>
  <w:style w:type="character" w:customStyle="1" w:styleId="WW8Num5z2">
    <w:name w:val="WW8Num5z2"/>
    <w:rsid w:val="00E37DD8"/>
    <w:rPr>
      <w:rFonts w:ascii="Wingdings" w:hAnsi="Wingdings"/>
    </w:rPr>
  </w:style>
  <w:style w:type="character" w:customStyle="1" w:styleId="WW8Num6z0">
    <w:name w:val="WW8Num6z0"/>
    <w:rsid w:val="00E37DD8"/>
  </w:style>
  <w:style w:type="character" w:customStyle="1" w:styleId="WW8Num7z0">
    <w:name w:val="WW8Num7z0"/>
    <w:rsid w:val="00E37DD8"/>
    <w:rPr>
      <w:rFonts w:ascii="Symbol" w:hAnsi="Symbol"/>
    </w:rPr>
  </w:style>
  <w:style w:type="character" w:customStyle="1" w:styleId="WW8Num7z1">
    <w:name w:val="WW8Num7z1"/>
    <w:rsid w:val="00E37DD8"/>
    <w:rPr>
      <w:rFonts w:ascii="Courier New" w:hAnsi="Courier New"/>
    </w:rPr>
  </w:style>
  <w:style w:type="character" w:customStyle="1" w:styleId="WW8Num7z2">
    <w:name w:val="WW8Num7z2"/>
    <w:rsid w:val="00E37DD8"/>
    <w:rPr>
      <w:rFonts w:ascii="Wingdings" w:hAnsi="Wingdings"/>
    </w:rPr>
  </w:style>
  <w:style w:type="character" w:customStyle="1" w:styleId="WW8Num8z0">
    <w:name w:val="WW8Num8z0"/>
    <w:rsid w:val="00E37DD8"/>
  </w:style>
  <w:style w:type="character" w:customStyle="1" w:styleId="WW8Num8z1">
    <w:name w:val="WW8Num8z1"/>
    <w:rsid w:val="00E37DD8"/>
    <w:rPr>
      <w:rFonts w:ascii="Courier New" w:hAnsi="Courier New"/>
    </w:rPr>
  </w:style>
  <w:style w:type="character" w:customStyle="1" w:styleId="WW8Num8z2">
    <w:name w:val="WW8Num8z2"/>
    <w:rsid w:val="00E37DD8"/>
    <w:rPr>
      <w:rFonts w:ascii="Wingdings" w:hAnsi="Wingdings"/>
    </w:rPr>
  </w:style>
  <w:style w:type="character" w:customStyle="1" w:styleId="WW8Num8z3">
    <w:name w:val="WW8Num8z3"/>
    <w:rsid w:val="00E37DD8"/>
    <w:rPr>
      <w:rFonts w:ascii="Symbol" w:hAnsi="Symbol"/>
    </w:rPr>
  </w:style>
  <w:style w:type="character" w:customStyle="1" w:styleId="WW8Num9z0">
    <w:name w:val="WW8Num9z0"/>
    <w:rsid w:val="00E37DD8"/>
    <w:rPr>
      <w:rFonts w:ascii="Symbol" w:hAnsi="Symbol"/>
    </w:rPr>
  </w:style>
  <w:style w:type="character" w:customStyle="1" w:styleId="WW8Num9z1">
    <w:name w:val="WW8Num9z1"/>
    <w:rsid w:val="00E37DD8"/>
    <w:rPr>
      <w:rFonts w:ascii="Courier New" w:hAnsi="Courier New"/>
    </w:rPr>
  </w:style>
  <w:style w:type="character" w:customStyle="1" w:styleId="WW8Num9z2">
    <w:name w:val="WW8Num9z2"/>
    <w:rsid w:val="00E37DD8"/>
    <w:rPr>
      <w:rFonts w:ascii="Wingdings" w:hAnsi="Wingdings"/>
    </w:rPr>
  </w:style>
  <w:style w:type="character" w:customStyle="1" w:styleId="WW8Num10z0">
    <w:name w:val="WW8Num10z0"/>
    <w:rsid w:val="00E37DD8"/>
    <w:rPr>
      <w:rFonts w:ascii="Symbol" w:hAnsi="Symbol"/>
    </w:rPr>
  </w:style>
  <w:style w:type="character" w:customStyle="1" w:styleId="WW8Num10z1">
    <w:name w:val="WW8Num10z1"/>
    <w:rsid w:val="00E37DD8"/>
    <w:rPr>
      <w:rFonts w:ascii="Courier New" w:hAnsi="Courier New"/>
    </w:rPr>
  </w:style>
  <w:style w:type="character" w:customStyle="1" w:styleId="WW8Num10z2">
    <w:name w:val="WW8Num10z2"/>
    <w:rsid w:val="00E37DD8"/>
    <w:rPr>
      <w:rFonts w:ascii="Wingdings" w:hAnsi="Wingdings"/>
    </w:rPr>
  </w:style>
  <w:style w:type="character" w:customStyle="1" w:styleId="WW8Num11z0">
    <w:name w:val="WW8Num11z0"/>
    <w:rsid w:val="00E37DD8"/>
    <w:rPr>
      <w:rFonts w:ascii="Symbol" w:hAnsi="Symbol"/>
    </w:rPr>
  </w:style>
  <w:style w:type="character" w:customStyle="1" w:styleId="WW8Num11z1">
    <w:name w:val="WW8Num11z1"/>
    <w:rsid w:val="00E37DD8"/>
    <w:rPr>
      <w:rFonts w:ascii="Courier New" w:hAnsi="Courier New"/>
    </w:rPr>
  </w:style>
  <w:style w:type="character" w:customStyle="1" w:styleId="WW8Num11z2">
    <w:name w:val="WW8Num11z2"/>
    <w:rsid w:val="00E37DD8"/>
    <w:rPr>
      <w:rFonts w:ascii="Wingdings" w:hAnsi="Wingdings"/>
    </w:rPr>
  </w:style>
  <w:style w:type="character" w:customStyle="1" w:styleId="WW8Num12z0">
    <w:name w:val="WW8Num12z0"/>
    <w:rsid w:val="00E37DD8"/>
    <w:rPr>
      <w:rFonts w:ascii="Symbol" w:hAnsi="Symbol"/>
    </w:rPr>
  </w:style>
  <w:style w:type="character" w:customStyle="1" w:styleId="WW8Num12z1">
    <w:name w:val="WW8Num12z1"/>
    <w:rsid w:val="00E37DD8"/>
    <w:rPr>
      <w:rFonts w:ascii="Courier New" w:hAnsi="Courier New"/>
    </w:rPr>
  </w:style>
  <w:style w:type="character" w:customStyle="1" w:styleId="WW8Num12z2">
    <w:name w:val="WW8Num12z2"/>
    <w:rsid w:val="00E37DD8"/>
    <w:rPr>
      <w:rFonts w:ascii="Wingdings" w:hAnsi="Wingdings"/>
    </w:rPr>
  </w:style>
  <w:style w:type="character" w:customStyle="1" w:styleId="WW8Num13z0">
    <w:name w:val="WW8Num13z0"/>
    <w:rsid w:val="00E37DD8"/>
    <w:rPr>
      <w:rFonts w:ascii="Wingdings" w:hAnsi="Wingdings"/>
    </w:rPr>
  </w:style>
  <w:style w:type="character" w:customStyle="1" w:styleId="WW8Num13z1">
    <w:name w:val="WW8Num13z1"/>
    <w:rsid w:val="00E37DD8"/>
    <w:rPr>
      <w:rFonts w:ascii="Courier New" w:hAnsi="Courier New"/>
    </w:rPr>
  </w:style>
  <w:style w:type="character" w:customStyle="1" w:styleId="WW8Num13z3">
    <w:name w:val="WW8Num13z3"/>
    <w:rsid w:val="00E37DD8"/>
    <w:rPr>
      <w:rFonts w:ascii="Symbol" w:hAnsi="Symbol"/>
    </w:rPr>
  </w:style>
  <w:style w:type="character" w:customStyle="1" w:styleId="WW8Num14z0">
    <w:name w:val="WW8Num14z0"/>
    <w:rsid w:val="00E37DD8"/>
    <w:rPr>
      <w:rFonts w:ascii="Symbol" w:hAnsi="Symbol"/>
    </w:rPr>
  </w:style>
  <w:style w:type="character" w:customStyle="1" w:styleId="WW8Num14z1">
    <w:name w:val="WW8Num14z1"/>
    <w:rsid w:val="00E37DD8"/>
    <w:rPr>
      <w:rFonts w:ascii="Courier New" w:hAnsi="Courier New"/>
    </w:rPr>
  </w:style>
  <w:style w:type="character" w:customStyle="1" w:styleId="WW8Num14z2">
    <w:name w:val="WW8Num14z2"/>
    <w:rsid w:val="00E37DD8"/>
    <w:rPr>
      <w:rFonts w:ascii="Wingdings" w:hAnsi="Wingdings"/>
    </w:rPr>
  </w:style>
  <w:style w:type="character" w:customStyle="1" w:styleId="WW8Num15z0">
    <w:name w:val="WW8Num15z0"/>
    <w:rsid w:val="00E37DD8"/>
    <w:rPr>
      <w:rFonts w:ascii="Symbol" w:hAnsi="Symbol"/>
    </w:rPr>
  </w:style>
  <w:style w:type="character" w:customStyle="1" w:styleId="WW8Num15z1">
    <w:name w:val="WW8Num15z1"/>
    <w:rsid w:val="00E37DD8"/>
    <w:rPr>
      <w:rFonts w:ascii="Courier New" w:hAnsi="Courier New"/>
    </w:rPr>
  </w:style>
  <w:style w:type="character" w:customStyle="1" w:styleId="WW8Num15z2">
    <w:name w:val="WW8Num15z2"/>
    <w:rsid w:val="00E37DD8"/>
    <w:rPr>
      <w:rFonts w:ascii="Wingdings" w:hAnsi="Wingdings"/>
    </w:rPr>
  </w:style>
  <w:style w:type="character" w:customStyle="1" w:styleId="WW8Num16z0">
    <w:name w:val="WW8Num16z0"/>
    <w:rsid w:val="00E37DD8"/>
    <w:rPr>
      <w:rFonts w:ascii="Symbol" w:hAnsi="Symbol"/>
    </w:rPr>
  </w:style>
  <w:style w:type="character" w:customStyle="1" w:styleId="WW8Num16z1">
    <w:name w:val="WW8Num16z1"/>
    <w:rsid w:val="00E37DD8"/>
    <w:rPr>
      <w:rFonts w:ascii="Courier New" w:hAnsi="Courier New"/>
    </w:rPr>
  </w:style>
  <w:style w:type="character" w:customStyle="1" w:styleId="WW8Num16z2">
    <w:name w:val="WW8Num16z2"/>
    <w:rsid w:val="00E37DD8"/>
    <w:rPr>
      <w:rFonts w:ascii="Wingdings" w:hAnsi="Wingdings"/>
    </w:rPr>
  </w:style>
  <w:style w:type="character" w:customStyle="1" w:styleId="WW8Num17z0">
    <w:name w:val="WW8Num17z0"/>
    <w:rsid w:val="00E37DD8"/>
    <w:rPr>
      <w:rFonts w:ascii="Symbol" w:hAnsi="Symbol"/>
      <w:sz w:val="28"/>
    </w:rPr>
  </w:style>
  <w:style w:type="character" w:customStyle="1" w:styleId="WW8Num17z1">
    <w:name w:val="WW8Num17z1"/>
    <w:rsid w:val="00E37DD8"/>
    <w:rPr>
      <w:rFonts w:ascii="Courier New" w:hAnsi="Courier New"/>
    </w:rPr>
  </w:style>
  <w:style w:type="character" w:customStyle="1" w:styleId="WW8Num17z2">
    <w:name w:val="WW8Num17z2"/>
    <w:rsid w:val="00E37DD8"/>
    <w:rPr>
      <w:rFonts w:ascii="Wingdings" w:hAnsi="Wingdings"/>
    </w:rPr>
  </w:style>
  <w:style w:type="character" w:customStyle="1" w:styleId="WW8Num18z0">
    <w:name w:val="WW8Num18z0"/>
    <w:rsid w:val="00E37DD8"/>
    <w:rPr>
      <w:rFonts w:ascii="Symbol" w:hAnsi="Symbol"/>
    </w:rPr>
  </w:style>
  <w:style w:type="character" w:customStyle="1" w:styleId="WW8Num18z1">
    <w:name w:val="WW8Num18z1"/>
    <w:rsid w:val="00E37DD8"/>
    <w:rPr>
      <w:rFonts w:ascii="Courier New" w:hAnsi="Courier New"/>
    </w:rPr>
  </w:style>
  <w:style w:type="character" w:customStyle="1" w:styleId="WW8Num18z2">
    <w:name w:val="WW8Num18z2"/>
    <w:rsid w:val="00E37DD8"/>
    <w:rPr>
      <w:rFonts w:ascii="Wingdings" w:hAnsi="Wingdings"/>
    </w:rPr>
  </w:style>
  <w:style w:type="character" w:customStyle="1" w:styleId="WW8Num19z0">
    <w:name w:val="WW8Num19z0"/>
    <w:rsid w:val="00E37DD8"/>
    <w:rPr>
      <w:rFonts w:ascii="Symbol" w:hAnsi="Symbol"/>
    </w:rPr>
  </w:style>
  <w:style w:type="character" w:customStyle="1" w:styleId="WW8Num19z1">
    <w:name w:val="WW8Num19z1"/>
    <w:rsid w:val="00E37DD8"/>
    <w:rPr>
      <w:rFonts w:ascii="Courier New" w:hAnsi="Courier New"/>
    </w:rPr>
  </w:style>
  <w:style w:type="character" w:customStyle="1" w:styleId="WW8Num19z2">
    <w:name w:val="WW8Num19z2"/>
    <w:rsid w:val="00E37DD8"/>
    <w:rPr>
      <w:rFonts w:ascii="Wingdings" w:hAnsi="Wingdings"/>
    </w:rPr>
  </w:style>
  <w:style w:type="character" w:customStyle="1" w:styleId="WW8Num20z0">
    <w:name w:val="WW8Num20z0"/>
    <w:rsid w:val="00E37DD8"/>
    <w:rPr>
      <w:rFonts w:ascii="Symbol" w:hAnsi="Symbol"/>
    </w:rPr>
  </w:style>
  <w:style w:type="character" w:customStyle="1" w:styleId="WW8Num20z1">
    <w:name w:val="WW8Num20z1"/>
    <w:rsid w:val="00E37DD8"/>
    <w:rPr>
      <w:rFonts w:ascii="Courier New" w:hAnsi="Courier New"/>
    </w:rPr>
  </w:style>
  <w:style w:type="character" w:customStyle="1" w:styleId="WW8Num20z2">
    <w:name w:val="WW8Num20z2"/>
    <w:rsid w:val="00E37DD8"/>
    <w:rPr>
      <w:rFonts w:ascii="Wingdings" w:hAnsi="Wingdings"/>
    </w:rPr>
  </w:style>
  <w:style w:type="character" w:customStyle="1" w:styleId="WW8Num21z0">
    <w:name w:val="WW8Num21z0"/>
    <w:rsid w:val="00E37DD8"/>
    <w:rPr>
      <w:rFonts w:ascii="Symbol" w:hAnsi="Symbol"/>
    </w:rPr>
  </w:style>
  <w:style w:type="character" w:customStyle="1" w:styleId="WW8Num21z1">
    <w:name w:val="WW8Num21z1"/>
    <w:rsid w:val="00E37DD8"/>
    <w:rPr>
      <w:rFonts w:ascii="Courier New" w:hAnsi="Courier New"/>
    </w:rPr>
  </w:style>
  <w:style w:type="character" w:customStyle="1" w:styleId="WW8Num21z2">
    <w:name w:val="WW8Num21z2"/>
    <w:rsid w:val="00E37DD8"/>
    <w:rPr>
      <w:rFonts w:ascii="Wingdings" w:hAnsi="Wingdings"/>
    </w:rPr>
  </w:style>
  <w:style w:type="character" w:customStyle="1" w:styleId="WW8Num22z0">
    <w:name w:val="WW8Num22z0"/>
    <w:rsid w:val="00E37DD8"/>
  </w:style>
  <w:style w:type="character" w:customStyle="1" w:styleId="WW8Num23z0">
    <w:name w:val="WW8Num23z0"/>
    <w:rsid w:val="00E37DD8"/>
    <w:rPr>
      <w:rFonts w:ascii="Symbol" w:hAnsi="Symbol"/>
    </w:rPr>
  </w:style>
  <w:style w:type="character" w:customStyle="1" w:styleId="WW8Num23z1">
    <w:name w:val="WW8Num23z1"/>
    <w:rsid w:val="00E37DD8"/>
    <w:rPr>
      <w:rFonts w:ascii="Courier New" w:hAnsi="Courier New"/>
    </w:rPr>
  </w:style>
  <w:style w:type="character" w:customStyle="1" w:styleId="WW8Num23z2">
    <w:name w:val="WW8Num23z2"/>
    <w:rsid w:val="00E37DD8"/>
    <w:rPr>
      <w:rFonts w:ascii="Wingdings" w:hAnsi="Wingdings"/>
    </w:rPr>
  </w:style>
  <w:style w:type="character" w:customStyle="1" w:styleId="WW8Num24z0">
    <w:name w:val="WW8Num24z0"/>
    <w:rsid w:val="00E37DD8"/>
  </w:style>
  <w:style w:type="character" w:customStyle="1" w:styleId="WW8Num25z0">
    <w:name w:val="WW8Num25z0"/>
    <w:rsid w:val="00E37DD8"/>
    <w:rPr>
      <w:rFonts w:ascii="Symbol" w:hAnsi="Symbol"/>
    </w:rPr>
  </w:style>
  <w:style w:type="character" w:customStyle="1" w:styleId="WW8Num25z1">
    <w:name w:val="WW8Num25z1"/>
    <w:rsid w:val="00E37DD8"/>
    <w:rPr>
      <w:rFonts w:ascii="Courier New" w:hAnsi="Courier New"/>
    </w:rPr>
  </w:style>
  <w:style w:type="character" w:customStyle="1" w:styleId="WW8Num25z2">
    <w:name w:val="WW8Num25z2"/>
    <w:rsid w:val="00E37DD8"/>
    <w:rPr>
      <w:rFonts w:ascii="Wingdings" w:hAnsi="Wingdings"/>
    </w:rPr>
  </w:style>
  <w:style w:type="character" w:customStyle="1" w:styleId="WW8Num26z0">
    <w:name w:val="WW8Num26z0"/>
    <w:rsid w:val="00E37DD8"/>
    <w:rPr>
      <w:rFonts w:ascii="Symbol" w:hAnsi="Symbol"/>
      <w:sz w:val="28"/>
    </w:rPr>
  </w:style>
  <w:style w:type="character" w:customStyle="1" w:styleId="WW8Num26z1">
    <w:name w:val="WW8Num26z1"/>
    <w:rsid w:val="00E37DD8"/>
    <w:rPr>
      <w:rFonts w:ascii="Courier New" w:hAnsi="Courier New"/>
    </w:rPr>
  </w:style>
  <w:style w:type="character" w:customStyle="1" w:styleId="WW8Num26z2">
    <w:name w:val="WW8Num26z2"/>
    <w:rsid w:val="00E37DD8"/>
    <w:rPr>
      <w:rFonts w:ascii="Wingdings" w:hAnsi="Wingdings"/>
    </w:rPr>
  </w:style>
  <w:style w:type="character" w:customStyle="1" w:styleId="WW8Num27z0">
    <w:name w:val="WW8Num27z0"/>
    <w:rsid w:val="00E37DD8"/>
    <w:rPr>
      <w:rFonts w:ascii="Symbol" w:hAnsi="Symbol"/>
    </w:rPr>
  </w:style>
  <w:style w:type="character" w:customStyle="1" w:styleId="WW8Num27z1">
    <w:name w:val="WW8Num27z1"/>
    <w:rsid w:val="00E37DD8"/>
    <w:rPr>
      <w:rFonts w:ascii="Courier New" w:hAnsi="Courier New"/>
    </w:rPr>
  </w:style>
  <w:style w:type="character" w:customStyle="1" w:styleId="WW8Num27z2">
    <w:name w:val="WW8Num27z2"/>
    <w:rsid w:val="00E37DD8"/>
    <w:rPr>
      <w:rFonts w:ascii="Wingdings" w:hAnsi="Wingdings"/>
    </w:rPr>
  </w:style>
  <w:style w:type="character" w:customStyle="1" w:styleId="WW8Num28z0">
    <w:name w:val="WW8Num28z0"/>
    <w:rsid w:val="00E37DD8"/>
    <w:rPr>
      <w:rFonts w:ascii="Symbol" w:hAnsi="Symbol"/>
    </w:rPr>
  </w:style>
  <w:style w:type="character" w:customStyle="1" w:styleId="WW8Num28z1">
    <w:name w:val="WW8Num28z1"/>
    <w:rsid w:val="00E37DD8"/>
    <w:rPr>
      <w:rFonts w:ascii="Courier New" w:hAnsi="Courier New"/>
    </w:rPr>
  </w:style>
  <w:style w:type="character" w:customStyle="1" w:styleId="WW8Num28z2">
    <w:name w:val="WW8Num28z2"/>
    <w:rsid w:val="00E37DD8"/>
    <w:rPr>
      <w:rFonts w:ascii="Wingdings" w:hAnsi="Wingdings"/>
    </w:rPr>
  </w:style>
  <w:style w:type="character" w:customStyle="1" w:styleId="WW8Num29z0">
    <w:name w:val="WW8Num29z0"/>
    <w:rsid w:val="00E37DD8"/>
    <w:rPr>
      <w:rFonts w:ascii="Symbol" w:hAnsi="Symbol"/>
    </w:rPr>
  </w:style>
  <w:style w:type="character" w:customStyle="1" w:styleId="WW8Num29z1">
    <w:name w:val="WW8Num29z1"/>
    <w:rsid w:val="00E37DD8"/>
    <w:rPr>
      <w:rFonts w:ascii="Courier New" w:hAnsi="Courier New"/>
    </w:rPr>
  </w:style>
  <w:style w:type="character" w:customStyle="1" w:styleId="WW8Num29z2">
    <w:name w:val="WW8Num29z2"/>
    <w:rsid w:val="00E37DD8"/>
    <w:rPr>
      <w:rFonts w:ascii="Wingdings" w:hAnsi="Wingdings"/>
    </w:rPr>
  </w:style>
  <w:style w:type="character" w:customStyle="1" w:styleId="WW8Num30z0">
    <w:name w:val="WW8Num30z0"/>
    <w:rsid w:val="00E37DD8"/>
    <w:rPr>
      <w:rFonts w:ascii="Symbol" w:hAnsi="Symbol"/>
    </w:rPr>
  </w:style>
  <w:style w:type="character" w:customStyle="1" w:styleId="WW8Num30z1">
    <w:name w:val="WW8Num30z1"/>
    <w:rsid w:val="00E37DD8"/>
    <w:rPr>
      <w:rFonts w:ascii="Courier New" w:hAnsi="Courier New"/>
    </w:rPr>
  </w:style>
  <w:style w:type="character" w:customStyle="1" w:styleId="WW8Num30z2">
    <w:name w:val="WW8Num30z2"/>
    <w:rsid w:val="00E37DD8"/>
    <w:rPr>
      <w:rFonts w:ascii="Wingdings" w:hAnsi="Wingdings"/>
    </w:rPr>
  </w:style>
  <w:style w:type="character" w:customStyle="1" w:styleId="WW8Num31z0">
    <w:name w:val="WW8Num31z0"/>
    <w:rsid w:val="00E37DD8"/>
    <w:rPr>
      <w:rFonts w:ascii="Symbol" w:hAnsi="Symbol"/>
      <w:color w:val="auto"/>
      <w:kern w:val="1"/>
      <w:sz w:val="28"/>
    </w:rPr>
  </w:style>
  <w:style w:type="character" w:customStyle="1" w:styleId="WW8Num31z1">
    <w:name w:val="WW8Num31z1"/>
    <w:rsid w:val="00E37DD8"/>
    <w:rPr>
      <w:rFonts w:ascii="Courier New" w:hAnsi="Courier New"/>
      <w:sz w:val="20"/>
    </w:rPr>
  </w:style>
  <w:style w:type="character" w:customStyle="1" w:styleId="WW8Num31z2">
    <w:name w:val="WW8Num31z2"/>
    <w:rsid w:val="00E37DD8"/>
    <w:rPr>
      <w:rFonts w:ascii="Wingdings" w:hAnsi="Wingdings"/>
      <w:sz w:val="20"/>
    </w:rPr>
  </w:style>
  <w:style w:type="character" w:customStyle="1" w:styleId="WW8Num32z0">
    <w:name w:val="WW8Num32z0"/>
    <w:rsid w:val="00E37DD8"/>
  </w:style>
  <w:style w:type="character" w:customStyle="1" w:styleId="WW8Num33z0">
    <w:name w:val="WW8Num33z0"/>
    <w:rsid w:val="00E37DD8"/>
    <w:rPr>
      <w:rFonts w:ascii="Symbol" w:hAnsi="Symbol"/>
    </w:rPr>
  </w:style>
  <w:style w:type="character" w:customStyle="1" w:styleId="WW8Num33z1">
    <w:name w:val="WW8Num33z1"/>
    <w:rsid w:val="00E37DD8"/>
    <w:rPr>
      <w:rFonts w:ascii="Courier New" w:hAnsi="Courier New"/>
    </w:rPr>
  </w:style>
  <w:style w:type="character" w:customStyle="1" w:styleId="WW8Num33z2">
    <w:name w:val="WW8Num33z2"/>
    <w:rsid w:val="00E37DD8"/>
    <w:rPr>
      <w:rFonts w:ascii="Wingdings" w:hAnsi="Wingdings"/>
    </w:rPr>
  </w:style>
  <w:style w:type="character" w:customStyle="1" w:styleId="WW8Num34z0">
    <w:name w:val="WW8Num34z0"/>
    <w:rsid w:val="00E37DD8"/>
    <w:rPr>
      <w:rFonts w:ascii="Symbol" w:hAnsi="Symbol"/>
    </w:rPr>
  </w:style>
  <w:style w:type="character" w:customStyle="1" w:styleId="WW8Num34z1">
    <w:name w:val="WW8Num34z1"/>
    <w:rsid w:val="00E37DD8"/>
    <w:rPr>
      <w:rFonts w:ascii="Courier New" w:hAnsi="Courier New"/>
    </w:rPr>
  </w:style>
  <w:style w:type="character" w:customStyle="1" w:styleId="WW8Num34z2">
    <w:name w:val="WW8Num34z2"/>
    <w:rsid w:val="00E37DD8"/>
    <w:rPr>
      <w:rFonts w:ascii="Wingdings" w:hAnsi="Wingdings"/>
    </w:rPr>
  </w:style>
  <w:style w:type="character" w:customStyle="1" w:styleId="WW8Num35z0">
    <w:name w:val="WW8Num35z0"/>
    <w:rsid w:val="00E37DD8"/>
    <w:rPr>
      <w:rFonts w:ascii="Symbol" w:hAnsi="Symbol"/>
    </w:rPr>
  </w:style>
  <w:style w:type="character" w:customStyle="1" w:styleId="WW8Num35z1">
    <w:name w:val="WW8Num35z1"/>
    <w:rsid w:val="00E37DD8"/>
    <w:rPr>
      <w:rFonts w:ascii="Courier New" w:hAnsi="Courier New"/>
    </w:rPr>
  </w:style>
  <w:style w:type="character" w:customStyle="1" w:styleId="WW8Num35z2">
    <w:name w:val="WW8Num35z2"/>
    <w:rsid w:val="00E37DD8"/>
    <w:rPr>
      <w:rFonts w:ascii="Wingdings" w:hAnsi="Wingdings"/>
    </w:rPr>
  </w:style>
  <w:style w:type="character" w:customStyle="1" w:styleId="WW8Num36z0">
    <w:name w:val="WW8Num36z0"/>
    <w:rsid w:val="00E37DD8"/>
    <w:rPr>
      <w:rFonts w:ascii="Symbol" w:hAnsi="Symbol"/>
    </w:rPr>
  </w:style>
  <w:style w:type="character" w:customStyle="1" w:styleId="WW8Num36z1">
    <w:name w:val="WW8Num36z1"/>
    <w:rsid w:val="00E37DD8"/>
    <w:rPr>
      <w:rFonts w:ascii="Courier New" w:hAnsi="Courier New"/>
    </w:rPr>
  </w:style>
  <w:style w:type="character" w:customStyle="1" w:styleId="WW8Num36z2">
    <w:name w:val="WW8Num36z2"/>
    <w:rsid w:val="00E37DD8"/>
    <w:rPr>
      <w:rFonts w:ascii="Wingdings" w:hAnsi="Wingdings"/>
    </w:rPr>
  </w:style>
  <w:style w:type="character" w:customStyle="1" w:styleId="WW8Num37z0">
    <w:name w:val="WW8Num37z0"/>
    <w:rsid w:val="00E37DD8"/>
    <w:rPr>
      <w:rFonts w:ascii="Symbol" w:hAnsi="Symbol"/>
    </w:rPr>
  </w:style>
  <w:style w:type="character" w:customStyle="1" w:styleId="WW8Num37z1">
    <w:name w:val="WW8Num37z1"/>
    <w:rsid w:val="00E37DD8"/>
    <w:rPr>
      <w:rFonts w:ascii="Courier New" w:hAnsi="Courier New"/>
    </w:rPr>
  </w:style>
  <w:style w:type="character" w:customStyle="1" w:styleId="WW8Num37z2">
    <w:name w:val="WW8Num37z2"/>
    <w:rsid w:val="00E37DD8"/>
    <w:rPr>
      <w:rFonts w:ascii="Wingdings" w:hAnsi="Wingdings"/>
    </w:rPr>
  </w:style>
  <w:style w:type="character" w:customStyle="1" w:styleId="WW8Num38z0">
    <w:name w:val="WW8Num38z0"/>
    <w:rsid w:val="00E37DD8"/>
    <w:rPr>
      <w:rFonts w:ascii="Symbol" w:hAnsi="Symbol"/>
    </w:rPr>
  </w:style>
  <w:style w:type="character" w:customStyle="1" w:styleId="WW8Num38z1">
    <w:name w:val="WW8Num38z1"/>
    <w:rsid w:val="00E37DD8"/>
    <w:rPr>
      <w:rFonts w:ascii="Courier New" w:hAnsi="Courier New"/>
    </w:rPr>
  </w:style>
  <w:style w:type="character" w:customStyle="1" w:styleId="WW8Num38z2">
    <w:name w:val="WW8Num38z2"/>
    <w:rsid w:val="00E37DD8"/>
    <w:rPr>
      <w:rFonts w:ascii="Wingdings" w:hAnsi="Wingdings"/>
    </w:rPr>
  </w:style>
  <w:style w:type="character" w:customStyle="1" w:styleId="WW8Num39z0">
    <w:name w:val="WW8Num39z0"/>
    <w:rsid w:val="00E37DD8"/>
    <w:rPr>
      <w:rFonts w:ascii="Symbol" w:hAnsi="Symbol"/>
    </w:rPr>
  </w:style>
  <w:style w:type="character" w:customStyle="1" w:styleId="WW8Num39z1">
    <w:name w:val="WW8Num39z1"/>
    <w:rsid w:val="00E37DD8"/>
    <w:rPr>
      <w:rFonts w:ascii="Courier New" w:hAnsi="Courier New"/>
    </w:rPr>
  </w:style>
  <w:style w:type="character" w:customStyle="1" w:styleId="WW8Num39z2">
    <w:name w:val="WW8Num39z2"/>
    <w:rsid w:val="00E37DD8"/>
    <w:rPr>
      <w:rFonts w:ascii="Wingdings" w:hAnsi="Wingdings"/>
    </w:rPr>
  </w:style>
  <w:style w:type="character" w:customStyle="1" w:styleId="WW8Num40z0">
    <w:name w:val="WW8Num40z0"/>
    <w:rsid w:val="00E37DD8"/>
    <w:rPr>
      <w:rFonts w:ascii="Symbol" w:hAnsi="Symbol"/>
      <w:color w:val="auto"/>
      <w:sz w:val="28"/>
    </w:rPr>
  </w:style>
  <w:style w:type="character" w:customStyle="1" w:styleId="WW8Num40z1">
    <w:name w:val="WW8Num40z1"/>
    <w:rsid w:val="00E37DD8"/>
    <w:rPr>
      <w:rFonts w:ascii="Courier New" w:hAnsi="Courier New"/>
    </w:rPr>
  </w:style>
  <w:style w:type="character" w:customStyle="1" w:styleId="WW8Num40z2">
    <w:name w:val="WW8Num40z2"/>
    <w:rsid w:val="00E37DD8"/>
    <w:rPr>
      <w:rFonts w:ascii="Wingdings" w:hAnsi="Wingdings"/>
    </w:rPr>
  </w:style>
  <w:style w:type="character" w:customStyle="1" w:styleId="WW8Num41z0">
    <w:name w:val="WW8Num41z0"/>
    <w:rsid w:val="00E37DD8"/>
    <w:rPr>
      <w:rFonts w:ascii="Times New Roman" w:hAnsi="Times New Roman"/>
    </w:rPr>
  </w:style>
  <w:style w:type="character" w:customStyle="1" w:styleId="WW8Num42z0">
    <w:name w:val="WW8Num42z0"/>
    <w:rsid w:val="00E37DD8"/>
    <w:rPr>
      <w:rFonts w:ascii="Symbol" w:hAnsi="Symbol"/>
    </w:rPr>
  </w:style>
  <w:style w:type="character" w:customStyle="1" w:styleId="WW8Num42z1">
    <w:name w:val="WW8Num42z1"/>
    <w:rsid w:val="00E37DD8"/>
    <w:rPr>
      <w:rFonts w:ascii="Courier New" w:hAnsi="Courier New"/>
    </w:rPr>
  </w:style>
  <w:style w:type="character" w:customStyle="1" w:styleId="WW8Num42z2">
    <w:name w:val="WW8Num42z2"/>
    <w:rsid w:val="00E37DD8"/>
    <w:rPr>
      <w:rFonts w:ascii="Wingdings" w:hAnsi="Wingdings"/>
    </w:rPr>
  </w:style>
  <w:style w:type="character" w:customStyle="1" w:styleId="WW8Num43z0">
    <w:name w:val="WW8Num43z0"/>
    <w:rsid w:val="00E37DD8"/>
    <w:rPr>
      <w:rFonts w:ascii="Symbol" w:hAnsi="Symbol"/>
    </w:rPr>
  </w:style>
  <w:style w:type="character" w:customStyle="1" w:styleId="WW8Num43z1">
    <w:name w:val="WW8Num43z1"/>
    <w:rsid w:val="00E37DD8"/>
    <w:rPr>
      <w:rFonts w:ascii="Courier New" w:hAnsi="Courier New"/>
    </w:rPr>
  </w:style>
  <w:style w:type="character" w:customStyle="1" w:styleId="WW8Num43z2">
    <w:name w:val="WW8Num43z2"/>
    <w:rsid w:val="00E37DD8"/>
    <w:rPr>
      <w:rFonts w:ascii="Wingdings" w:hAnsi="Wingdings"/>
    </w:rPr>
  </w:style>
  <w:style w:type="character" w:customStyle="1" w:styleId="WW8Num44z0">
    <w:name w:val="WW8Num44z0"/>
    <w:rsid w:val="00E37DD8"/>
  </w:style>
  <w:style w:type="character" w:customStyle="1" w:styleId="WW8Num45z0">
    <w:name w:val="WW8Num45z0"/>
    <w:rsid w:val="00E37DD8"/>
  </w:style>
  <w:style w:type="character" w:customStyle="1" w:styleId="WW8Num45z1">
    <w:name w:val="WW8Num45z1"/>
    <w:rsid w:val="00E37DD8"/>
    <w:rPr>
      <w:rFonts w:ascii="Courier New" w:hAnsi="Courier New"/>
    </w:rPr>
  </w:style>
  <w:style w:type="character" w:customStyle="1" w:styleId="WW8Num45z2">
    <w:name w:val="WW8Num45z2"/>
    <w:rsid w:val="00E37DD8"/>
    <w:rPr>
      <w:rFonts w:ascii="Wingdings" w:hAnsi="Wingdings"/>
    </w:rPr>
  </w:style>
  <w:style w:type="character" w:customStyle="1" w:styleId="WW8Num45z3">
    <w:name w:val="WW8Num45z3"/>
    <w:rsid w:val="00E37DD8"/>
    <w:rPr>
      <w:rFonts w:ascii="Symbol" w:hAnsi="Symbol"/>
    </w:rPr>
  </w:style>
  <w:style w:type="character" w:customStyle="1" w:styleId="WW8Num46z0">
    <w:name w:val="WW8Num46z0"/>
    <w:rsid w:val="00E37DD8"/>
  </w:style>
  <w:style w:type="character" w:customStyle="1" w:styleId="WW8Num46z1">
    <w:name w:val="WW8Num46z1"/>
    <w:rsid w:val="00E37DD8"/>
  </w:style>
  <w:style w:type="character" w:customStyle="1" w:styleId="WW8Num47z0">
    <w:name w:val="WW8Num47z0"/>
    <w:rsid w:val="00E37DD8"/>
    <w:rPr>
      <w:rFonts w:ascii="Symbol" w:hAnsi="Symbol"/>
    </w:rPr>
  </w:style>
  <w:style w:type="character" w:customStyle="1" w:styleId="WW8Num47z1">
    <w:name w:val="WW8Num47z1"/>
    <w:rsid w:val="00E37DD8"/>
    <w:rPr>
      <w:rFonts w:ascii="Courier New" w:hAnsi="Courier New"/>
    </w:rPr>
  </w:style>
  <w:style w:type="character" w:customStyle="1" w:styleId="WW8Num47z2">
    <w:name w:val="WW8Num47z2"/>
    <w:rsid w:val="00E37DD8"/>
    <w:rPr>
      <w:rFonts w:ascii="Wingdings" w:hAnsi="Wingdings"/>
    </w:rPr>
  </w:style>
  <w:style w:type="character" w:customStyle="1" w:styleId="WW8Num48z0">
    <w:name w:val="WW8Num48z0"/>
    <w:rsid w:val="00E37DD8"/>
  </w:style>
  <w:style w:type="character" w:customStyle="1" w:styleId="WW8Num49z0">
    <w:name w:val="WW8Num49z0"/>
    <w:rsid w:val="00E37DD8"/>
    <w:rPr>
      <w:rFonts w:ascii="Symbol" w:hAnsi="Symbol"/>
    </w:rPr>
  </w:style>
  <w:style w:type="character" w:customStyle="1" w:styleId="WW8Num49z1">
    <w:name w:val="WW8Num49z1"/>
    <w:rsid w:val="00E37DD8"/>
    <w:rPr>
      <w:rFonts w:ascii="Courier New" w:hAnsi="Courier New"/>
    </w:rPr>
  </w:style>
  <w:style w:type="character" w:customStyle="1" w:styleId="WW8Num49z2">
    <w:name w:val="WW8Num49z2"/>
    <w:rsid w:val="00E37DD8"/>
    <w:rPr>
      <w:rFonts w:ascii="Wingdings" w:hAnsi="Wingdings"/>
    </w:rPr>
  </w:style>
  <w:style w:type="character" w:customStyle="1" w:styleId="WW8Num50z0">
    <w:name w:val="WW8Num50z0"/>
    <w:rsid w:val="00E37DD8"/>
    <w:rPr>
      <w:rFonts w:ascii="Symbol" w:hAnsi="Symbol"/>
    </w:rPr>
  </w:style>
  <w:style w:type="character" w:customStyle="1" w:styleId="WW8Num50z1">
    <w:name w:val="WW8Num50z1"/>
    <w:rsid w:val="00E37DD8"/>
    <w:rPr>
      <w:rFonts w:ascii="Courier New" w:hAnsi="Courier New"/>
    </w:rPr>
  </w:style>
  <w:style w:type="character" w:customStyle="1" w:styleId="WW8Num50z2">
    <w:name w:val="WW8Num50z2"/>
    <w:rsid w:val="00E37DD8"/>
    <w:rPr>
      <w:rFonts w:ascii="Wingdings" w:hAnsi="Wingdings"/>
    </w:rPr>
  </w:style>
  <w:style w:type="character" w:customStyle="1" w:styleId="WW8Num51z0">
    <w:name w:val="WW8Num51z0"/>
    <w:rsid w:val="00E37DD8"/>
  </w:style>
  <w:style w:type="character" w:customStyle="1" w:styleId="WW8Num52z0">
    <w:name w:val="WW8Num52z0"/>
    <w:rsid w:val="00E37DD8"/>
    <w:rPr>
      <w:rFonts w:ascii="Symbol" w:hAnsi="Symbol"/>
    </w:rPr>
  </w:style>
  <w:style w:type="character" w:customStyle="1" w:styleId="WW8Num52z1">
    <w:name w:val="WW8Num52z1"/>
    <w:rsid w:val="00E37DD8"/>
    <w:rPr>
      <w:rFonts w:ascii="Courier New" w:hAnsi="Courier New"/>
    </w:rPr>
  </w:style>
  <w:style w:type="character" w:customStyle="1" w:styleId="WW8Num52z2">
    <w:name w:val="WW8Num52z2"/>
    <w:rsid w:val="00E37DD8"/>
    <w:rPr>
      <w:rFonts w:ascii="Wingdings" w:hAnsi="Wingdings"/>
    </w:rPr>
  </w:style>
  <w:style w:type="character" w:customStyle="1" w:styleId="WW8Num53z0">
    <w:name w:val="WW8Num53z0"/>
    <w:rsid w:val="00E37DD8"/>
    <w:rPr>
      <w:rFonts w:ascii="Symbol" w:hAnsi="Symbol"/>
    </w:rPr>
  </w:style>
  <w:style w:type="character" w:customStyle="1" w:styleId="WW8Num53z1">
    <w:name w:val="WW8Num53z1"/>
    <w:rsid w:val="00E37DD8"/>
    <w:rPr>
      <w:rFonts w:ascii="Courier New" w:hAnsi="Courier New"/>
    </w:rPr>
  </w:style>
  <w:style w:type="character" w:customStyle="1" w:styleId="WW8Num53z2">
    <w:name w:val="WW8Num53z2"/>
    <w:rsid w:val="00E37DD8"/>
    <w:rPr>
      <w:rFonts w:ascii="Wingdings" w:hAnsi="Wingdings"/>
    </w:rPr>
  </w:style>
  <w:style w:type="character" w:customStyle="1" w:styleId="WW8Num54z0">
    <w:name w:val="WW8Num54z0"/>
    <w:rsid w:val="00E37DD8"/>
    <w:rPr>
      <w:rFonts w:ascii="Symbol" w:hAnsi="Symbol"/>
    </w:rPr>
  </w:style>
  <w:style w:type="character" w:customStyle="1" w:styleId="WW8Num54z1">
    <w:name w:val="WW8Num54z1"/>
    <w:rsid w:val="00E37DD8"/>
    <w:rPr>
      <w:rFonts w:ascii="Courier New" w:hAnsi="Courier New"/>
    </w:rPr>
  </w:style>
  <w:style w:type="character" w:customStyle="1" w:styleId="WW8Num54z2">
    <w:name w:val="WW8Num54z2"/>
    <w:rsid w:val="00E37DD8"/>
    <w:rPr>
      <w:rFonts w:ascii="Wingdings" w:hAnsi="Wingdings"/>
    </w:rPr>
  </w:style>
  <w:style w:type="character" w:customStyle="1" w:styleId="WW8Num55z0">
    <w:name w:val="WW8Num55z0"/>
    <w:rsid w:val="00E37DD8"/>
    <w:rPr>
      <w:rFonts w:ascii="Symbol" w:hAnsi="Symbol"/>
    </w:rPr>
  </w:style>
  <w:style w:type="character" w:customStyle="1" w:styleId="WW8Num55z1">
    <w:name w:val="WW8Num55z1"/>
    <w:rsid w:val="00E37DD8"/>
    <w:rPr>
      <w:rFonts w:ascii="Courier New" w:hAnsi="Courier New"/>
    </w:rPr>
  </w:style>
  <w:style w:type="character" w:customStyle="1" w:styleId="WW8Num55z2">
    <w:name w:val="WW8Num55z2"/>
    <w:rsid w:val="00E37DD8"/>
    <w:rPr>
      <w:rFonts w:ascii="Wingdings" w:hAnsi="Wingdings"/>
    </w:rPr>
  </w:style>
  <w:style w:type="character" w:customStyle="1" w:styleId="WW8Num56z0">
    <w:name w:val="WW8Num56z0"/>
    <w:rsid w:val="00E37DD8"/>
    <w:rPr>
      <w:rFonts w:ascii="Times New Roman" w:hAnsi="Times New Roman"/>
    </w:rPr>
  </w:style>
  <w:style w:type="character" w:customStyle="1" w:styleId="WW8Num56z1">
    <w:name w:val="WW8Num56z1"/>
    <w:rsid w:val="00E37DD8"/>
    <w:rPr>
      <w:rFonts w:ascii="Courier New" w:hAnsi="Courier New"/>
    </w:rPr>
  </w:style>
  <w:style w:type="character" w:customStyle="1" w:styleId="WW8Num56z2">
    <w:name w:val="WW8Num56z2"/>
    <w:rsid w:val="00E37DD8"/>
    <w:rPr>
      <w:rFonts w:ascii="Wingdings" w:hAnsi="Wingdings"/>
    </w:rPr>
  </w:style>
  <w:style w:type="character" w:customStyle="1" w:styleId="WW8Num56z3">
    <w:name w:val="WW8Num56z3"/>
    <w:rsid w:val="00E37DD8"/>
    <w:rPr>
      <w:rFonts w:ascii="Symbol" w:hAnsi="Symbol"/>
    </w:rPr>
  </w:style>
  <w:style w:type="character" w:customStyle="1" w:styleId="WW8Num57z0">
    <w:name w:val="WW8Num57z0"/>
    <w:rsid w:val="00E37DD8"/>
    <w:rPr>
      <w:rFonts w:ascii="Symbol" w:hAnsi="Symbol"/>
    </w:rPr>
  </w:style>
  <w:style w:type="character" w:customStyle="1" w:styleId="WW8Num57z1">
    <w:name w:val="WW8Num57z1"/>
    <w:rsid w:val="00E37DD8"/>
    <w:rPr>
      <w:rFonts w:ascii="Courier New" w:hAnsi="Courier New"/>
    </w:rPr>
  </w:style>
  <w:style w:type="character" w:customStyle="1" w:styleId="WW8Num57z2">
    <w:name w:val="WW8Num57z2"/>
    <w:rsid w:val="00E37DD8"/>
    <w:rPr>
      <w:rFonts w:ascii="Wingdings" w:hAnsi="Wingdings"/>
    </w:rPr>
  </w:style>
  <w:style w:type="character" w:customStyle="1" w:styleId="WW8Num58z0">
    <w:name w:val="WW8Num58z0"/>
    <w:rsid w:val="00E37DD8"/>
    <w:rPr>
      <w:rFonts w:ascii="Symbol" w:hAnsi="Symbol"/>
    </w:rPr>
  </w:style>
  <w:style w:type="character" w:customStyle="1" w:styleId="WW8Num58z1">
    <w:name w:val="WW8Num58z1"/>
    <w:rsid w:val="00E37DD8"/>
    <w:rPr>
      <w:rFonts w:ascii="Courier New" w:hAnsi="Courier New"/>
    </w:rPr>
  </w:style>
  <w:style w:type="character" w:customStyle="1" w:styleId="WW8Num58z2">
    <w:name w:val="WW8Num58z2"/>
    <w:rsid w:val="00E37DD8"/>
    <w:rPr>
      <w:rFonts w:ascii="Wingdings" w:hAnsi="Wingdings"/>
    </w:rPr>
  </w:style>
  <w:style w:type="character" w:customStyle="1" w:styleId="WW8Num59z0">
    <w:name w:val="WW8Num59z0"/>
    <w:rsid w:val="00E37DD8"/>
    <w:rPr>
      <w:rFonts w:ascii="Symbol" w:hAnsi="Symbol"/>
    </w:rPr>
  </w:style>
  <w:style w:type="character" w:customStyle="1" w:styleId="WW8Num59z1">
    <w:name w:val="WW8Num59z1"/>
    <w:rsid w:val="00E37DD8"/>
    <w:rPr>
      <w:rFonts w:ascii="Courier New" w:hAnsi="Courier New"/>
    </w:rPr>
  </w:style>
  <w:style w:type="character" w:customStyle="1" w:styleId="WW8Num59z2">
    <w:name w:val="WW8Num59z2"/>
    <w:rsid w:val="00E37DD8"/>
    <w:rPr>
      <w:rFonts w:ascii="Wingdings" w:hAnsi="Wingdings"/>
    </w:rPr>
  </w:style>
  <w:style w:type="character" w:customStyle="1" w:styleId="WW8Num60z0">
    <w:name w:val="WW8Num60z0"/>
    <w:rsid w:val="00E37DD8"/>
    <w:rPr>
      <w:rFonts w:ascii="Symbol" w:hAnsi="Symbol"/>
    </w:rPr>
  </w:style>
  <w:style w:type="character" w:customStyle="1" w:styleId="WW8Num60z1">
    <w:name w:val="WW8Num60z1"/>
    <w:rsid w:val="00E37DD8"/>
    <w:rPr>
      <w:rFonts w:ascii="Courier New" w:hAnsi="Courier New"/>
    </w:rPr>
  </w:style>
  <w:style w:type="character" w:customStyle="1" w:styleId="WW8Num60z2">
    <w:name w:val="WW8Num60z2"/>
    <w:rsid w:val="00E37DD8"/>
    <w:rPr>
      <w:rFonts w:ascii="Wingdings" w:hAnsi="Wingdings"/>
    </w:rPr>
  </w:style>
  <w:style w:type="character" w:customStyle="1" w:styleId="WW8Num61z0">
    <w:name w:val="WW8Num61z0"/>
    <w:rsid w:val="00E37DD8"/>
    <w:rPr>
      <w:rFonts w:ascii="Symbol" w:hAnsi="Symbol"/>
    </w:rPr>
  </w:style>
  <w:style w:type="character" w:customStyle="1" w:styleId="WW8Num61z1">
    <w:name w:val="WW8Num61z1"/>
    <w:rsid w:val="00E37DD8"/>
    <w:rPr>
      <w:rFonts w:ascii="Courier New" w:hAnsi="Courier New"/>
    </w:rPr>
  </w:style>
  <w:style w:type="character" w:customStyle="1" w:styleId="WW8Num61z2">
    <w:name w:val="WW8Num61z2"/>
    <w:rsid w:val="00E37DD8"/>
    <w:rPr>
      <w:rFonts w:ascii="Wingdings" w:hAnsi="Wingdings"/>
    </w:rPr>
  </w:style>
  <w:style w:type="character" w:customStyle="1" w:styleId="WW8Num62z0">
    <w:name w:val="WW8Num62z0"/>
    <w:rsid w:val="00E37DD8"/>
    <w:rPr>
      <w:rFonts w:ascii="Times New Roman" w:hAnsi="Times New Roman"/>
      <w:color w:val="44423F"/>
      <w:w w:val="132"/>
      <w:sz w:val="22"/>
    </w:rPr>
  </w:style>
  <w:style w:type="character" w:customStyle="1" w:styleId="WW8Num62z1">
    <w:name w:val="WW8Num62z1"/>
    <w:rsid w:val="00E37DD8"/>
  </w:style>
  <w:style w:type="character" w:customStyle="1" w:styleId="WW8Num62z2">
    <w:name w:val="WW8Num62z2"/>
    <w:rsid w:val="00E37DD8"/>
  </w:style>
  <w:style w:type="character" w:customStyle="1" w:styleId="WW8Num62z3">
    <w:name w:val="WW8Num62z3"/>
    <w:rsid w:val="00E37DD8"/>
  </w:style>
  <w:style w:type="character" w:customStyle="1" w:styleId="WW8Num62z4">
    <w:name w:val="WW8Num62z4"/>
    <w:rsid w:val="00E37DD8"/>
  </w:style>
  <w:style w:type="character" w:customStyle="1" w:styleId="WW8Num62z5">
    <w:name w:val="WW8Num62z5"/>
    <w:rsid w:val="00E37DD8"/>
  </w:style>
  <w:style w:type="character" w:customStyle="1" w:styleId="WW8Num62z6">
    <w:name w:val="WW8Num62z6"/>
    <w:rsid w:val="00E37DD8"/>
  </w:style>
  <w:style w:type="character" w:customStyle="1" w:styleId="WW8Num62z7">
    <w:name w:val="WW8Num62z7"/>
    <w:rsid w:val="00E37DD8"/>
  </w:style>
  <w:style w:type="character" w:customStyle="1" w:styleId="WW8Num62z8">
    <w:name w:val="WW8Num62z8"/>
    <w:rsid w:val="00E37DD8"/>
  </w:style>
  <w:style w:type="character" w:customStyle="1" w:styleId="WW8Num63z0">
    <w:name w:val="WW8Num63z0"/>
    <w:rsid w:val="00E37DD8"/>
    <w:rPr>
      <w:rFonts w:ascii="Symbol" w:hAnsi="Symbol"/>
    </w:rPr>
  </w:style>
  <w:style w:type="character" w:customStyle="1" w:styleId="WW8Num63z1">
    <w:name w:val="WW8Num63z1"/>
    <w:rsid w:val="00E37DD8"/>
    <w:rPr>
      <w:rFonts w:ascii="Courier New" w:hAnsi="Courier New"/>
    </w:rPr>
  </w:style>
  <w:style w:type="character" w:customStyle="1" w:styleId="WW8Num63z2">
    <w:name w:val="WW8Num63z2"/>
    <w:rsid w:val="00E37DD8"/>
    <w:rPr>
      <w:rFonts w:ascii="Wingdings" w:hAnsi="Wingdings"/>
    </w:rPr>
  </w:style>
  <w:style w:type="character" w:customStyle="1" w:styleId="WW8Num64z0">
    <w:name w:val="WW8Num64z0"/>
    <w:rsid w:val="00E37DD8"/>
    <w:rPr>
      <w:rFonts w:ascii="Symbol" w:hAnsi="Symbol"/>
    </w:rPr>
  </w:style>
  <w:style w:type="character" w:customStyle="1" w:styleId="WW8Num64z1">
    <w:name w:val="WW8Num64z1"/>
    <w:rsid w:val="00E37DD8"/>
    <w:rPr>
      <w:rFonts w:ascii="Courier New" w:hAnsi="Courier New"/>
    </w:rPr>
  </w:style>
  <w:style w:type="character" w:customStyle="1" w:styleId="WW8Num64z2">
    <w:name w:val="WW8Num64z2"/>
    <w:rsid w:val="00E37DD8"/>
    <w:rPr>
      <w:rFonts w:ascii="Wingdings" w:hAnsi="Wingdings"/>
    </w:rPr>
  </w:style>
  <w:style w:type="character" w:customStyle="1" w:styleId="WW8Num65z0">
    <w:name w:val="WW8Num65z0"/>
    <w:rsid w:val="00E37DD8"/>
    <w:rPr>
      <w:rFonts w:ascii="Symbol" w:hAnsi="Symbol"/>
    </w:rPr>
  </w:style>
  <w:style w:type="character" w:customStyle="1" w:styleId="WW8Num65z1">
    <w:name w:val="WW8Num65z1"/>
    <w:rsid w:val="00E37DD8"/>
    <w:rPr>
      <w:rFonts w:ascii="Courier New" w:hAnsi="Courier New"/>
    </w:rPr>
  </w:style>
  <w:style w:type="character" w:customStyle="1" w:styleId="WW8Num65z2">
    <w:name w:val="WW8Num65z2"/>
    <w:rsid w:val="00E37DD8"/>
    <w:rPr>
      <w:rFonts w:ascii="Wingdings" w:hAnsi="Wingdings"/>
    </w:rPr>
  </w:style>
  <w:style w:type="character" w:customStyle="1" w:styleId="WW8Num66z0">
    <w:name w:val="WW8Num66z0"/>
    <w:rsid w:val="00E37DD8"/>
  </w:style>
  <w:style w:type="character" w:customStyle="1" w:styleId="WW8Num66z1">
    <w:name w:val="WW8Num66z1"/>
    <w:rsid w:val="00E37DD8"/>
  </w:style>
  <w:style w:type="character" w:customStyle="1" w:styleId="WW8Num67z0">
    <w:name w:val="WW8Num67z0"/>
    <w:rsid w:val="00E37DD8"/>
    <w:rPr>
      <w:rFonts w:ascii="Symbol" w:hAnsi="Symbol"/>
    </w:rPr>
  </w:style>
  <w:style w:type="character" w:customStyle="1" w:styleId="WW8Num67z1">
    <w:name w:val="WW8Num67z1"/>
    <w:rsid w:val="00E37DD8"/>
    <w:rPr>
      <w:rFonts w:ascii="Courier New" w:hAnsi="Courier New"/>
    </w:rPr>
  </w:style>
  <w:style w:type="character" w:customStyle="1" w:styleId="WW8Num67z2">
    <w:name w:val="WW8Num67z2"/>
    <w:rsid w:val="00E37DD8"/>
    <w:rPr>
      <w:rFonts w:ascii="Wingdings" w:hAnsi="Wingdings"/>
    </w:rPr>
  </w:style>
  <w:style w:type="character" w:customStyle="1" w:styleId="WW8Num68z0">
    <w:name w:val="WW8Num68z0"/>
    <w:rsid w:val="00E37DD8"/>
    <w:rPr>
      <w:rFonts w:ascii="Symbol" w:hAnsi="Symbol"/>
    </w:rPr>
  </w:style>
  <w:style w:type="character" w:customStyle="1" w:styleId="WW8Num68z1">
    <w:name w:val="WW8Num68z1"/>
    <w:rsid w:val="00E37DD8"/>
    <w:rPr>
      <w:rFonts w:ascii="Courier New" w:hAnsi="Courier New"/>
    </w:rPr>
  </w:style>
  <w:style w:type="character" w:customStyle="1" w:styleId="WW8Num68z2">
    <w:name w:val="WW8Num68z2"/>
    <w:rsid w:val="00E37DD8"/>
    <w:rPr>
      <w:rFonts w:ascii="Wingdings" w:hAnsi="Wingdings"/>
    </w:rPr>
  </w:style>
  <w:style w:type="character" w:customStyle="1" w:styleId="WW8Num69z0">
    <w:name w:val="WW8Num69z0"/>
    <w:rsid w:val="00E37DD8"/>
    <w:rPr>
      <w:rFonts w:ascii="Symbol" w:hAnsi="Symbol"/>
    </w:rPr>
  </w:style>
  <w:style w:type="character" w:customStyle="1" w:styleId="WW8Num69z1">
    <w:name w:val="WW8Num69z1"/>
    <w:rsid w:val="00E37DD8"/>
    <w:rPr>
      <w:rFonts w:ascii="Courier New" w:hAnsi="Courier New"/>
    </w:rPr>
  </w:style>
  <w:style w:type="character" w:customStyle="1" w:styleId="WW8Num69z2">
    <w:name w:val="WW8Num69z2"/>
    <w:rsid w:val="00E37DD8"/>
    <w:rPr>
      <w:rFonts w:ascii="Wingdings" w:hAnsi="Wingdings"/>
    </w:rPr>
  </w:style>
  <w:style w:type="character" w:customStyle="1" w:styleId="WW8Num70z0">
    <w:name w:val="WW8Num70z0"/>
    <w:rsid w:val="00E37DD8"/>
    <w:rPr>
      <w:rFonts w:ascii="Symbol" w:hAnsi="Symbol"/>
    </w:rPr>
  </w:style>
  <w:style w:type="character" w:customStyle="1" w:styleId="WW8Num70z1">
    <w:name w:val="WW8Num70z1"/>
    <w:rsid w:val="00E37DD8"/>
    <w:rPr>
      <w:rFonts w:ascii="Courier New" w:hAnsi="Courier New"/>
    </w:rPr>
  </w:style>
  <w:style w:type="character" w:customStyle="1" w:styleId="WW8Num70z2">
    <w:name w:val="WW8Num70z2"/>
    <w:rsid w:val="00E37DD8"/>
    <w:rPr>
      <w:rFonts w:ascii="Wingdings" w:hAnsi="Wingdings"/>
    </w:rPr>
  </w:style>
  <w:style w:type="character" w:customStyle="1" w:styleId="WW8Num71z0">
    <w:name w:val="WW8Num71z0"/>
    <w:rsid w:val="00E37DD8"/>
    <w:rPr>
      <w:rFonts w:ascii="Symbol" w:hAnsi="Symbol"/>
    </w:rPr>
  </w:style>
  <w:style w:type="character" w:customStyle="1" w:styleId="WW8Num71z1">
    <w:name w:val="WW8Num71z1"/>
    <w:rsid w:val="00E37DD8"/>
    <w:rPr>
      <w:rFonts w:ascii="Courier New" w:hAnsi="Courier New"/>
    </w:rPr>
  </w:style>
  <w:style w:type="character" w:customStyle="1" w:styleId="WW8Num71z2">
    <w:name w:val="WW8Num71z2"/>
    <w:rsid w:val="00E37DD8"/>
    <w:rPr>
      <w:rFonts w:ascii="Wingdings" w:hAnsi="Wingdings"/>
    </w:rPr>
  </w:style>
  <w:style w:type="character" w:customStyle="1" w:styleId="WW8Num72z0">
    <w:name w:val="WW8Num72z0"/>
    <w:rsid w:val="00E37DD8"/>
    <w:rPr>
      <w:rFonts w:ascii="Symbol" w:hAnsi="Symbol"/>
    </w:rPr>
  </w:style>
  <w:style w:type="character" w:customStyle="1" w:styleId="WW8Num72z1">
    <w:name w:val="WW8Num72z1"/>
    <w:rsid w:val="00E37DD8"/>
    <w:rPr>
      <w:rFonts w:ascii="Courier New" w:hAnsi="Courier New"/>
    </w:rPr>
  </w:style>
  <w:style w:type="character" w:customStyle="1" w:styleId="WW8Num72z2">
    <w:name w:val="WW8Num72z2"/>
    <w:rsid w:val="00E37DD8"/>
    <w:rPr>
      <w:rFonts w:ascii="Wingdings" w:hAnsi="Wingdings"/>
    </w:rPr>
  </w:style>
  <w:style w:type="character" w:customStyle="1" w:styleId="WW8Num73z0">
    <w:name w:val="WW8Num73z0"/>
    <w:rsid w:val="00E37DD8"/>
    <w:rPr>
      <w:rFonts w:ascii="Symbol" w:hAnsi="Symbol"/>
    </w:rPr>
  </w:style>
  <w:style w:type="character" w:customStyle="1" w:styleId="WW8Num73z1">
    <w:name w:val="WW8Num73z1"/>
    <w:rsid w:val="00E37DD8"/>
    <w:rPr>
      <w:rFonts w:ascii="Courier New" w:hAnsi="Courier New"/>
    </w:rPr>
  </w:style>
  <w:style w:type="character" w:customStyle="1" w:styleId="WW8Num73z2">
    <w:name w:val="WW8Num73z2"/>
    <w:rsid w:val="00E37DD8"/>
    <w:rPr>
      <w:rFonts w:ascii="Wingdings" w:hAnsi="Wingdings"/>
    </w:rPr>
  </w:style>
  <w:style w:type="character" w:customStyle="1" w:styleId="WW8Num74z0">
    <w:name w:val="WW8Num74z0"/>
    <w:rsid w:val="00E37DD8"/>
    <w:rPr>
      <w:rFonts w:ascii="Symbol" w:hAnsi="Symbol"/>
    </w:rPr>
  </w:style>
  <w:style w:type="character" w:customStyle="1" w:styleId="WW8Num74z1">
    <w:name w:val="WW8Num74z1"/>
    <w:rsid w:val="00E37DD8"/>
    <w:rPr>
      <w:rFonts w:ascii="Courier New" w:hAnsi="Courier New"/>
    </w:rPr>
  </w:style>
  <w:style w:type="character" w:customStyle="1" w:styleId="WW8Num74z2">
    <w:name w:val="WW8Num74z2"/>
    <w:rsid w:val="00E37DD8"/>
    <w:rPr>
      <w:rFonts w:ascii="Wingdings" w:hAnsi="Wingdings"/>
    </w:rPr>
  </w:style>
  <w:style w:type="character" w:customStyle="1" w:styleId="WW8Num75z0">
    <w:name w:val="WW8Num75z0"/>
    <w:rsid w:val="00E37DD8"/>
    <w:rPr>
      <w:rFonts w:ascii="Symbol" w:hAnsi="Symbol"/>
    </w:rPr>
  </w:style>
  <w:style w:type="character" w:customStyle="1" w:styleId="WW8Num75z1">
    <w:name w:val="WW8Num75z1"/>
    <w:rsid w:val="00E37DD8"/>
    <w:rPr>
      <w:rFonts w:ascii="Courier New" w:hAnsi="Courier New"/>
    </w:rPr>
  </w:style>
  <w:style w:type="character" w:customStyle="1" w:styleId="WW8Num75z2">
    <w:name w:val="WW8Num75z2"/>
    <w:rsid w:val="00E37DD8"/>
    <w:rPr>
      <w:rFonts w:ascii="Wingdings" w:hAnsi="Wingdings"/>
    </w:rPr>
  </w:style>
  <w:style w:type="character" w:customStyle="1" w:styleId="WW8Num76z0">
    <w:name w:val="WW8Num76z0"/>
    <w:rsid w:val="00E37DD8"/>
    <w:rPr>
      <w:rFonts w:ascii="Symbol" w:hAnsi="Symbol"/>
    </w:rPr>
  </w:style>
  <w:style w:type="character" w:customStyle="1" w:styleId="WW8Num76z1">
    <w:name w:val="WW8Num76z1"/>
    <w:rsid w:val="00E37DD8"/>
    <w:rPr>
      <w:rFonts w:ascii="Courier New" w:hAnsi="Courier New"/>
    </w:rPr>
  </w:style>
  <w:style w:type="character" w:customStyle="1" w:styleId="WW8Num76z2">
    <w:name w:val="WW8Num76z2"/>
    <w:rsid w:val="00E37DD8"/>
    <w:rPr>
      <w:rFonts w:ascii="Wingdings" w:hAnsi="Wingdings"/>
    </w:rPr>
  </w:style>
  <w:style w:type="character" w:customStyle="1" w:styleId="WW8Num77z0">
    <w:name w:val="WW8Num77z0"/>
    <w:rsid w:val="00E37DD8"/>
    <w:rPr>
      <w:rFonts w:ascii="Symbol" w:hAnsi="Symbol"/>
    </w:rPr>
  </w:style>
  <w:style w:type="character" w:customStyle="1" w:styleId="WW8Num77z1">
    <w:name w:val="WW8Num77z1"/>
    <w:rsid w:val="00E37DD8"/>
    <w:rPr>
      <w:rFonts w:ascii="Courier New" w:hAnsi="Courier New"/>
    </w:rPr>
  </w:style>
  <w:style w:type="character" w:customStyle="1" w:styleId="WW8Num77z2">
    <w:name w:val="WW8Num77z2"/>
    <w:rsid w:val="00E37DD8"/>
    <w:rPr>
      <w:rFonts w:ascii="Wingdings" w:hAnsi="Wingdings"/>
    </w:rPr>
  </w:style>
  <w:style w:type="character" w:customStyle="1" w:styleId="WW8Num78z0">
    <w:name w:val="WW8Num78z0"/>
    <w:rsid w:val="00E37DD8"/>
    <w:rPr>
      <w:rFonts w:ascii="Symbol" w:hAnsi="Symbol"/>
    </w:rPr>
  </w:style>
  <w:style w:type="character" w:customStyle="1" w:styleId="WW8Num78z1">
    <w:name w:val="WW8Num78z1"/>
    <w:rsid w:val="00E37DD8"/>
    <w:rPr>
      <w:rFonts w:ascii="Courier New" w:hAnsi="Courier New"/>
    </w:rPr>
  </w:style>
  <w:style w:type="character" w:customStyle="1" w:styleId="WW8Num78z2">
    <w:name w:val="WW8Num78z2"/>
    <w:rsid w:val="00E37DD8"/>
    <w:rPr>
      <w:rFonts w:ascii="Wingdings" w:hAnsi="Wingdings"/>
    </w:rPr>
  </w:style>
  <w:style w:type="character" w:customStyle="1" w:styleId="WW8Num79z0">
    <w:name w:val="WW8Num79z0"/>
    <w:rsid w:val="00E37DD8"/>
    <w:rPr>
      <w:rFonts w:ascii="Symbol" w:hAnsi="Symbol"/>
      <w:sz w:val="28"/>
      <w:shd w:val="clear" w:color="auto" w:fill="FFFFFF"/>
    </w:rPr>
  </w:style>
  <w:style w:type="character" w:customStyle="1" w:styleId="WW8Num79z1">
    <w:name w:val="WW8Num79z1"/>
    <w:rsid w:val="00E37DD8"/>
    <w:rPr>
      <w:rFonts w:ascii="Courier New" w:hAnsi="Courier New"/>
    </w:rPr>
  </w:style>
  <w:style w:type="character" w:customStyle="1" w:styleId="WW8Num79z2">
    <w:name w:val="WW8Num79z2"/>
    <w:rsid w:val="00E37DD8"/>
    <w:rPr>
      <w:rFonts w:ascii="Wingdings" w:hAnsi="Wingdings"/>
    </w:rPr>
  </w:style>
  <w:style w:type="character" w:customStyle="1" w:styleId="WW8Num80z0">
    <w:name w:val="WW8Num80z0"/>
    <w:rsid w:val="00E37DD8"/>
    <w:rPr>
      <w:rFonts w:ascii="Symbol" w:hAnsi="Symbol"/>
    </w:rPr>
  </w:style>
  <w:style w:type="character" w:customStyle="1" w:styleId="WW8Num80z1">
    <w:name w:val="WW8Num80z1"/>
    <w:rsid w:val="00E37DD8"/>
    <w:rPr>
      <w:rFonts w:ascii="Courier New" w:hAnsi="Courier New"/>
    </w:rPr>
  </w:style>
  <w:style w:type="character" w:customStyle="1" w:styleId="WW8Num80z2">
    <w:name w:val="WW8Num80z2"/>
    <w:rsid w:val="00E37DD8"/>
    <w:rPr>
      <w:rFonts w:ascii="Wingdings" w:hAnsi="Wingdings"/>
    </w:rPr>
  </w:style>
  <w:style w:type="character" w:customStyle="1" w:styleId="WW8Num81z0">
    <w:name w:val="WW8Num81z0"/>
    <w:rsid w:val="00E37DD8"/>
    <w:rPr>
      <w:rFonts w:ascii="Symbol" w:hAnsi="Symbol"/>
      <w:sz w:val="28"/>
    </w:rPr>
  </w:style>
  <w:style w:type="character" w:customStyle="1" w:styleId="WW8Num81z1">
    <w:name w:val="WW8Num81z1"/>
    <w:rsid w:val="00E37DD8"/>
    <w:rPr>
      <w:rFonts w:ascii="Courier New" w:hAnsi="Courier New"/>
    </w:rPr>
  </w:style>
  <w:style w:type="character" w:customStyle="1" w:styleId="WW8Num81z2">
    <w:name w:val="WW8Num81z2"/>
    <w:rsid w:val="00E37DD8"/>
    <w:rPr>
      <w:rFonts w:ascii="Wingdings" w:hAnsi="Wingdings"/>
    </w:rPr>
  </w:style>
  <w:style w:type="character" w:customStyle="1" w:styleId="WW8Num82z0">
    <w:name w:val="WW8Num82z0"/>
    <w:rsid w:val="00E37DD8"/>
    <w:rPr>
      <w:rFonts w:ascii="Symbol" w:hAnsi="Symbol"/>
    </w:rPr>
  </w:style>
  <w:style w:type="character" w:customStyle="1" w:styleId="WW8Num82z1">
    <w:name w:val="WW8Num82z1"/>
    <w:rsid w:val="00E37DD8"/>
    <w:rPr>
      <w:rFonts w:ascii="Courier New" w:hAnsi="Courier New"/>
    </w:rPr>
  </w:style>
  <w:style w:type="character" w:customStyle="1" w:styleId="WW8Num82z2">
    <w:name w:val="WW8Num82z2"/>
    <w:rsid w:val="00E37DD8"/>
    <w:rPr>
      <w:rFonts w:ascii="Wingdings" w:hAnsi="Wingdings"/>
    </w:rPr>
  </w:style>
  <w:style w:type="character" w:customStyle="1" w:styleId="WW8Num83z0">
    <w:name w:val="WW8Num83z0"/>
    <w:rsid w:val="00E37DD8"/>
    <w:rPr>
      <w:rFonts w:ascii="Symbol" w:hAnsi="Symbol"/>
    </w:rPr>
  </w:style>
  <w:style w:type="character" w:customStyle="1" w:styleId="WW8Num83z1">
    <w:name w:val="WW8Num83z1"/>
    <w:rsid w:val="00E37DD8"/>
    <w:rPr>
      <w:rFonts w:ascii="Courier New" w:hAnsi="Courier New"/>
    </w:rPr>
  </w:style>
  <w:style w:type="character" w:customStyle="1" w:styleId="WW8Num83z2">
    <w:name w:val="WW8Num83z2"/>
    <w:rsid w:val="00E37DD8"/>
    <w:rPr>
      <w:rFonts w:ascii="Wingdings" w:hAnsi="Wingdings"/>
    </w:rPr>
  </w:style>
  <w:style w:type="character" w:customStyle="1" w:styleId="WW8Num84z0">
    <w:name w:val="WW8Num84z0"/>
    <w:rsid w:val="00E37DD8"/>
    <w:rPr>
      <w:rFonts w:ascii="Symbol" w:hAnsi="Symbol"/>
    </w:rPr>
  </w:style>
  <w:style w:type="character" w:customStyle="1" w:styleId="WW8Num84z1">
    <w:name w:val="WW8Num84z1"/>
    <w:rsid w:val="00E37DD8"/>
    <w:rPr>
      <w:rFonts w:ascii="Courier New" w:hAnsi="Courier New"/>
    </w:rPr>
  </w:style>
  <w:style w:type="character" w:customStyle="1" w:styleId="WW8Num84z2">
    <w:name w:val="WW8Num84z2"/>
    <w:rsid w:val="00E37DD8"/>
    <w:rPr>
      <w:rFonts w:ascii="Wingdings" w:hAnsi="Wingdings"/>
    </w:rPr>
  </w:style>
  <w:style w:type="character" w:customStyle="1" w:styleId="WW8Num85z0">
    <w:name w:val="WW8Num85z0"/>
    <w:rsid w:val="00E37DD8"/>
    <w:rPr>
      <w:rFonts w:ascii="Symbol" w:hAnsi="Symbol"/>
    </w:rPr>
  </w:style>
  <w:style w:type="character" w:customStyle="1" w:styleId="WW8Num86z0">
    <w:name w:val="WW8Num86z0"/>
    <w:rsid w:val="00E37DD8"/>
    <w:rPr>
      <w:rFonts w:ascii="Symbol" w:hAnsi="Symbol"/>
    </w:rPr>
  </w:style>
  <w:style w:type="character" w:customStyle="1" w:styleId="WW8Num86z1">
    <w:name w:val="WW8Num86z1"/>
    <w:rsid w:val="00E37DD8"/>
    <w:rPr>
      <w:rFonts w:ascii="Courier New" w:hAnsi="Courier New"/>
    </w:rPr>
  </w:style>
  <w:style w:type="character" w:customStyle="1" w:styleId="WW8Num86z2">
    <w:name w:val="WW8Num86z2"/>
    <w:rsid w:val="00E37DD8"/>
    <w:rPr>
      <w:rFonts w:ascii="Wingdings" w:hAnsi="Wingdings"/>
    </w:rPr>
  </w:style>
  <w:style w:type="character" w:customStyle="1" w:styleId="WW8Num87z0">
    <w:name w:val="WW8Num87z0"/>
    <w:rsid w:val="00E37DD8"/>
    <w:rPr>
      <w:rFonts w:ascii="Symbol" w:hAnsi="Symbol"/>
    </w:rPr>
  </w:style>
  <w:style w:type="character" w:customStyle="1" w:styleId="WW8Num87z1">
    <w:name w:val="WW8Num87z1"/>
    <w:rsid w:val="00E37DD8"/>
    <w:rPr>
      <w:rFonts w:ascii="Courier New" w:hAnsi="Courier New"/>
    </w:rPr>
  </w:style>
  <w:style w:type="character" w:customStyle="1" w:styleId="WW8Num87z2">
    <w:name w:val="WW8Num87z2"/>
    <w:rsid w:val="00E37DD8"/>
    <w:rPr>
      <w:rFonts w:ascii="Wingdings" w:hAnsi="Wingdings"/>
    </w:rPr>
  </w:style>
  <w:style w:type="character" w:customStyle="1" w:styleId="WW8Num88z0">
    <w:name w:val="WW8Num88z0"/>
    <w:rsid w:val="00E37DD8"/>
    <w:rPr>
      <w:color w:val="auto"/>
      <w:kern w:val="1"/>
      <w:sz w:val="28"/>
    </w:rPr>
  </w:style>
  <w:style w:type="character" w:customStyle="1" w:styleId="WW8Num88z1">
    <w:name w:val="WW8Num88z1"/>
    <w:rsid w:val="00E37DD8"/>
    <w:rPr>
      <w:rFonts w:ascii="Courier New" w:hAnsi="Courier New"/>
    </w:rPr>
  </w:style>
  <w:style w:type="character" w:customStyle="1" w:styleId="WW8Num88z2">
    <w:name w:val="WW8Num88z2"/>
    <w:rsid w:val="00E37DD8"/>
    <w:rPr>
      <w:rFonts w:ascii="Wingdings" w:hAnsi="Wingdings"/>
    </w:rPr>
  </w:style>
  <w:style w:type="character" w:customStyle="1" w:styleId="WW8Num88z3">
    <w:name w:val="WW8Num88z3"/>
    <w:rsid w:val="00E37DD8"/>
    <w:rPr>
      <w:rFonts w:ascii="Symbol" w:hAnsi="Symbol"/>
    </w:rPr>
  </w:style>
  <w:style w:type="character" w:customStyle="1" w:styleId="WW8Num89z0">
    <w:name w:val="WW8Num89z0"/>
    <w:rsid w:val="00E37DD8"/>
    <w:rPr>
      <w:rFonts w:ascii="Symbol" w:hAnsi="Symbol"/>
    </w:rPr>
  </w:style>
  <w:style w:type="character" w:customStyle="1" w:styleId="WW8Num89z1">
    <w:name w:val="WW8Num89z1"/>
    <w:rsid w:val="00E37DD8"/>
    <w:rPr>
      <w:rFonts w:ascii="Courier New" w:hAnsi="Courier New"/>
    </w:rPr>
  </w:style>
  <w:style w:type="character" w:customStyle="1" w:styleId="WW8Num89z2">
    <w:name w:val="WW8Num89z2"/>
    <w:rsid w:val="00E37DD8"/>
    <w:rPr>
      <w:rFonts w:ascii="Wingdings" w:hAnsi="Wingdings"/>
    </w:rPr>
  </w:style>
  <w:style w:type="character" w:customStyle="1" w:styleId="WW8Num90z0">
    <w:name w:val="WW8Num90z0"/>
    <w:rsid w:val="00E37DD8"/>
    <w:rPr>
      <w:rFonts w:ascii="Symbol" w:hAnsi="Symbol"/>
    </w:rPr>
  </w:style>
  <w:style w:type="character" w:customStyle="1" w:styleId="WW8Num90z1">
    <w:name w:val="WW8Num90z1"/>
    <w:rsid w:val="00E37DD8"/>
    <w:rPr>
      <w:rFonts w:ascii="Courier New" w:hAnsi="Courier New"/>
    </w:rPr>
  </w:style>
  <w:style w:type="character" w:customStyle="1" w:styleId="WW8Num90z2">
    <w:name w:val="WW8Num90z2"/>
    <w:rsid w:val="00E37DD8"/>
    <w:rPr>
      <w:rFonts w:ascii="Wingdings" w:hAnsi="Wingdings"/>
    </w:rPr>
  </w:style>
  <w:style w:type="character" w:customStyle="1" w:styleId="WW8NumSt80z0">
    <w:name w:val="WW8NumSt80z0"/>
    <w:rsid w:val="00E37DD8"/>
    <w:rPr>
      <w:rFonts w:ascii="Times New Roman" w:hAnsi="Times New Roman"/>
    </w:rPr>
  </w:style>
  <w:style w:type="character" w:customStyle="1" w:styleId="WW8NumSt84z0">
    <w:name w:val="WW8NumSt84z0"/>
    <w:rsid w:val="00E37DD8"/>
    <w:rPr>
      <w:rFonts w:ascii="Times New Roman" w:hAnsi="Times New Roman"/>
    </w:rPr>
  </w:style>
  <w:style w:type="character" w:customStyle="1" w:styleId="af1">
    <w:name w:val="Символ сноски"/>
    <w:rsid w:val="00E37DD8"/>
    <w:rPr>
      <w:vertAlign w:val="superscript"/>
    </w:rPr>
  </w:style>
  <w:style w:type="character" w:customStyle="1" w:styleId="WW-">
    <w:name w:val="WW-Символ сноски"/>
    <w:rsid w:val="00E37DD8"/>
    <w:rPr>
      <w:vertAlign w:val="superscript"/>
    </w:rPr>
  </w:style>
  <w:style w:type="character" w:customStyle="1" w:styleId="15">
    <w:name w:val="Знак сноски1"/>
    <w:rsid w:val="00E37DD8"/>
    <w:rPr>
      <w:vertAlign w:val="superscript"/>
    </w:rPr>
  </w:style>
  <w:style w:type="character" w:customStyle="1" w:styleId="BodyTextIndentChar">
    <w:name w:val="Body Text Indent Char"/>
    <w:rsid w:val="00E37DD8"/>
    <w:rPr>
      <w:rFonts w:ascii="Calibri" w:eastAsia="Arial Unicode MS" w:hAnsi="Calibri"/>
      <w:color w:val="00000A"/>
      <w:kern w:val="1"/>
      <w:sz w:val="24"/>
    </w:rPr>
  </w:style>
  <w:style w:type="character" w:customStyle="1" w:styleId="FootnoteTextChar">
    <w:name w:val="Footnote Text Char"/>
    <w:rsid w:val="00E37DD8"/>
    <w:rPr>
      <w:rFonts w:ascii="Calibri" w:eastAsia="Arial Unicode MS" w:hAnsi="Calibri"/>
      <w:color w:val="00000A"/>
      <w:kern w:val="1"/>
      <w:sz w:val="24"/>
    </w:rPr>
  </w:style>
  <w:style w:type="character" w:customStyle="1" w:styleId="s1">
    <w:name w:val="s1"/>
    <w:rsid w:val="00E37DD8"/>
  </w:style>
  <w:style w:type="character" w:customStyle="1" w:styleId="apple-converted-space">
    <w:name w:val="apple-converted-space"/>
    <w:rsid w:val="00E37DD8"/>
  </w:style>
  <w:style w:type="character" w:customStyle="1" w:styleId="BodyTextChar">
    <w:name w:val="Body Text Char"/>
    <w:rsid w:val="00E37DD8"/>
    <w:rPr>
      <w:rFonts w:ascii="Calibri" w:eastAsia="Arial Unicode MS" w:hAnsi="Calibri"/>
      <w:color w:val="00000A"/>
      <w:kern w:val="1"/>
    </w:rPr>
  </w:style>
  <w:style w:type="character" w:customStyle="1" w:styleId="HeaderChar">
    <w:name w:val="Header Char"/>
    <w:rsid w:val="00E37DD8"/>
    <w:rPr>
      <w:rFonts w:ascii="Calibri" w:hAnsi="Calibri"/>
    </w:rPr>
  </w:style>
  <w:style w:type="character" w:customStyle="1" w:styleId="apple-style-span">
    <w:name w:val="apple-style-span"/>
    <w:rsid w:val="00E37DD8"/>
  </w:style>
  <w:style w:type="character" w:customStyle="1" w:styleId="BodyTextIndent2Char">
    <w:name w:val="Body Text Indent 2 Char"/>
    <w:rsid w:val="00E37DD8"/>
    <w:rPr>
      <w:rFonts w:ascii="Calibri" w:eastAsia="Arial Unicode MS" w:hAnsi="Calibri"/>
      <w:color w:val="00000A"/>
      <w:kern w:val="1"/>
    </w:rPr>
  </w:style>
  <w:style w:type="character" w:customStyle="1" w:styleId="BodyText3Char">
    <w:name w:val="Body Text 3 Char"/>
    <w:rsid w:val="00E37DD8"/>
    <w:rPr>
      <w:rFonts w:ascii="Calibri" w:hAnsi="Calibri"/>
      <w:sz w:val="16"/>
    </w:rPr>
  </w:style>
  <w:style w:type="character" w:customStyle="1" w:styleId="HTMLPreformattedChar">
    <w:name w:val="HTML Preformatted Char"/>
    <w:rsid w:val="00E37DD8"/>
    <w:rPr>
      <w:rFonts w:ascii="Courier New" w:hAnsi="Courier New"/>
      <w:sz w:val="20"/>
    </w:rPr>
  </w:style>
  <w:style w:type="character" w:customStyle="1" w:styleId="Arial">
    <w:name w:val="Основной текст + Arial"/>
    <w:rsid w:val="00E37DD8"/>
    <w:rPr>
      <w:rFonts w:ascii="Arial" w:hAnsi="Arial"/>
      <w:i/>
      <w:spacing w:val="0"/>
      <w:sz w:val="15"/>
      <w:shd w:val="clear" w:color="auto" w:fill="FFFFFF"/>
    </w:rPr>
  </w:style>
  <w:style w:type="character" w:customStyle="1" w:styleId="af2">
    <w:name w:val="Основной текст + Полужирный"/>
    <w:rsid w:val="00E37DD8"/>
    <w:rPr>
      <w:rFonts w:ascii="Arial" w:hAnsi="Arial"/>
      <w:b/>
      <w:spacing w:val="0"/>
      <w:sz w:val="16"/>
    </w:rPr>
  </w:style>
  <w:style w:type="character" w:customStyle="1" w:styleId="1pt">
    <w:name w:val="Основной текст + Интервал 1 pt"/>
    <w:rsid w:val="00E37DD8"/>
    <w:rPr>
      <w:rFonts w:ascii="Times New Roman" w:hAnsi="Times New Roman"/>
      <w:spacing w:val="30"/>
      <w:sz w:val="17"/>
      <w:shd w:val="clear" w:color="auto" w:fill="FFFFFF"/>
    </w:rPr>
  </w:style>
  <w:style w:type="character" w:customStyle="1" w:styleId="6pt">
    <w:name w:val="Основной текст + Интервал 6 pt"/>
    <w:rsid w:val="00E37DD8"/>
    <w:rPr>
      <w:rFonts w:ascii="Times New Roman" w:hAnsi="Times New Roman"/>
      <w:spacing w:val="120"/>
      <w:sz w:val="17"/>
      <w:shd w:val="clear" w:color="auto" w:fill="FFFFFF"/>
    </w:rPr>
  </w:style>
  <w:style w:type="character" w:customStyle="1" w:styleId="3pt">
    <w:name w:val="Основной текст + Интервал 3 pt"/>
    <w:rsid w:val="00E37DD8"/>
    <w:rPr>
      <w:rFonts w:ascii="Times New Roman" w:hAnsi="Times New Roman"/>
      <w:spacing w:val="60"/>
      <w:sz w:val="17"/>
      <w:shd w:val="clear" w:color="auto" w:fill="FFFFFF"/>
    </w:rPr>
  </w:style>
  <w:style w:type="character" w:customStyle="1" w:styleId="af3">
    <w:name w:val="Основной текст + Курсив"/>
    <w:rsid w:val="00E37DD8"/>
    <w:rPr>
      <w:rFonts w:ascii="Times New Roman" w:hAnsi="Times New Roman"/>
      <w:i/>
      <w:spacing w:val="0"/>
      <w:sz w:val="17"/>
      <w:shd w:val="clear" w:color="auto" w:fill="FFFFFF"/>
    </w:rPr>
  </w:style>
  <w:style w:type="character" w:customStyle="1" w:styleId="af4">
    <w:name w:val="А ОСН ТЕКСТ Знак"/>
    <w:rsid w:val="00E37DD8"/>
    <w:rPr>
      <w:rFonts w:ascii="Times New Roman" w:eastAsia="Arial Unicode MS" w:hAnsi="Times New Roman"/>
      <w:caps/>
      <w:color w:val="000000"/>
      <w:kern w:val="1"/>
      <w:sz w:val="28"/>
    </w:rPr>
  </w:style>
  <w:style w:type="character" w:customStyle="1" w:styleId="16">
    <w:name w:val="Основной текст + Курсив1"/>
    <w:rsid w:val="00E37DD8"/>
    <w:rPr>
      <w:rFonts w:ascii="Times New Roman" w:eastAsia="Arial Unicode MS" w:hAnsi="Times New Roman"/>
      <w:i/>
      <w:caps/>
      <w:color w:val="00000A"/>
      <w:spacing w:val="0"/>
      <w:kern w:val="1"/>
      <w:sz w:val="22"/>
      <w:lang w:val="ru-RU"/>
    </w:rPr>
  </w:style>
  <w:style w:type="character" w:customStyle="1" w:styleId="s2">
    <w:name w:val="s2"/>
    <w:rsid w:val="00E37DD8"/>
  </w:style>
  <w:style w:type="character" w:customStyle="1" w:styleId="BalloonTextChar">
    <w:name w:val="Balloon Text Char"/>
    <w:rsid w:val="00E37DD8"/>
    <w:rPr>
      <w:rFonts w:ascii="Tahoma" w:eastAsia="Arial Unicode MS" w:hAnsi="Tahoma"/>
      <w:color w:val="00000A"/>
      <w:kern w:val="1"/>
      <w:sz w:val="16"/>
    </w:rPr>
  </w:style>
  <w:style w:type="character" w:customStyle="1" w:styleId="BalloonTextChar1">
    <w:name w:val="Balloon Text Char1"/>
    <w:rsid w:val="00E37DD8"/>
    <w:rPr>
      <w:rFonts w:ascii="Times New Roman" w:eastAsia="Arial Unicode MS" w:hAnsi="Times New Roman"/>
      <w:color w:val="00000A"/>
      <w:kern w:val="1"/>
      <w:sz w:val="2"/>
    </w:rPr>
  </w:style>
  <w:style w:type="character" w:customStyle="1" w:styleId="BalloonTextChar17">
    <w:name w:val="Balloon Text Char17"/>
    <w:rsid w:val="00E37DD8"/>
    <w:rPr>
      <w:rFonts w:ascii="Times New Roman" w:eastAsia="Arial Unicode MS" w:hAnsi="Times New Roman"/>
      <w:color w:val="00000A"/>
      <w:kern w:val="1"/>
      <w:sz w:val="2"/>
    </w:rPr>
  </w:style>
  <w:style w:type="character" w:customStyle="1" w:styleId="BalloonTextChar16">
    <w:name w:val="Balloon Text Char16"/>
    <w:rsid w:val="00E37DD8"/>
    <w:rPr>
      <w:rFonts w:ascii="Times New Roman" w:eastAsia="Arial Unicode MS" w:hAnsi="Times New Roman"/>
      <w:color w:val="00000A"/>
      <w:kern w:val="1"/>
      <w:sz w:val="2"/>
    </w:rPr>
  </w:style>
  <w:style w:type="character" w:customStyle="1" w:styleId="BalloonTextChar15">
    <w:name w:val="Balloon Text Char15"/>
    <w:rsid w:val="00E37DD8"/>
    <w:rPr>
      <w:rFonts w:ascii="Times New Roman" w:eastAsia="Arial Unicode MS" w:hAnsi="Times New Roman"/>
      <w:color w:val="00000A"/>
      <w:kern w:val="1"/>
      <w:sz w:val="2"/>
    </w:rPr>
  </w:style>
  <w:style w:type="character" w:customStyle="1" w:styleId="BalloonTextChar14">
    <w:name w:val="Balloon Text Char14"/>
    <w:rsid w:val="00E37DD8"/>
    <w:rPr>
      <w:rFonts w:ascii="Times New Roman" w:eastAsia="Arial Unicode MS" w:hAnsi="Times New Roman"/>
      <w:color w:val="00000A"/>
      <w:kern w:val="1"/>
      <w:sz w:val="2"/>
    </w:rPr>
  </w:style>
  <w:style w:type="character" w:customStyle="1" w:styleId="BalloonTextChar13">
    <w:name w:val="Balloon Text Char13"/>
    <w:rsid w:val="00E37DD8"/>
    <w:rPr>
      <w:rFonts w:ascii="Times New Roman" w:eastAsia="Arial Unicode MS" w:hAnsi="Times New Roman"/>
      <w:color w:val="00000A"/>
      <w:kern w:val="1"/>
      <w:sz w:val="2"/>
    </w:rPr>
  </w:style>
  <w:style w:type="character" w:customStyle="1" w:styleId="BalloonTextChar12">
    <w:name w:val="Balloon Text Char12"/>
    <w:rsid w:val="00E37DD8"/>
    <w:rPr>
      <w:rFonts w:ascii="Times New Roman" w:eastAsia="Arial Unicode MS" w:hAnsi="Times New Roman"/>
      <w:color w:val="00000A"/>
      <w:kern w:val="1"/>
      <w:sz w:val="2"/>
    </w:rPr>
  </w:style>
  <w:style w:type="character" w:customStyle="1" w:styleId="BalloonTextChar11">
    <w:name w:val="Balloon Text Char11"/>
    <w:rsid w:val="00E37DD8"/>
    <w:rPr>
      <w:rFonts w:ascii="Times New Roman" w:eastAsia="Arial Unicode MS" w:hAnsi="Times New Roman"/>
      <w:color w:val="00000A"/>
      <w:kern w:val="1"/>
      <w:sz w:val="2"/>
    </w:rPr>
  </w:style>
  <w:style w:type="character" w:customStyle="1" w:styleId="EndnoteTextChar">
    <w:name w:val="Endnote Text Char"/>
    <w:rsid w:val="00E37DD8"/>
    <w:rPr>
      <w:rFonts w:ascii="Calibri" w:eastAsia="Arial Unicode MS" w:hAnsi="Calibri"/>
      <w:color w:val="00000A"/>
      <w:kern w:val="1"/>
      <w:sz w:val="20"/>
    </w:rPr>
  </w:style>
  <w:style w:type="character" w:customStyle="1" w:styleId="EndnoteTextChar1">
    <w:name w:val="Endnote Text Char1"/>
    <w:rsid w:val="00E37DD8"/>
    <w:rPr>
      <w:rFonts w:eastAsia="Arial Unicode MS"/>
      <w:color w:val="00000A"/>
      <w:kern w:val="1"/>
    </w:rPr>
  </w:style>
  <w:style w:type="character" w:customStyle="1" w:styleId="EndnoteTextChar17">
    <w:name w:val="Endnote Text Char17"/>
    <w:rsid w:val="00E37DD8"/>
    <w:rPr>
      <w:rFonts w:eastAsia="Arial Unicode MS"/>
      <w:color w:val="00000A"/>
      <w:kern w:val="1"/>
    </w:rPr>
  </w:style>
  <w:style w:type="character" w:customStyle="1" w:styleId="EndnoteTextChar16">
    <w:name w:val="Endnote Text Char16"/>
    <w:rsid w:val="00E37DD8"/>
    <w:rPr>
      <w:rFonts w:eastAsia="Arial Unicode MS"/>
      <w:color w:val="00000A"/>
      <w:kern w:val="1"/>
    </w:rPr>
  </w:style>
  <w:style w:type="character" w:customStyle="1" w:styleId="EndnoteTextChar15">
    <w:name w:val="Endnote Text Char15"/>
    <w:rsid w:val="00E37DD8"/>
    <w:rPr>
      <w:rFonts w:eastAsia="Arial Unicode MS"/>
      <w:color w:val="00000A"/>
      <w:kern w:val="1"/>
    </w:rPr>
  </w:style>
  <w:style w:type="character" w:customStyle="1" w:styleId="EndnoteTextChar14">
    <w:name w:val="Endnote Text Char14"/>
    <w:rsid w:val="00E37DD8"/>
    <w:rPr>
      <w:rFonts w:eastAsia="Arial Unicode MS"/>
      <w:color w:val="00000A"/>
      <w:kern w:val="1"/>
    </w:rPr>
  </w:style>
  <w:style w:type="character" w:customStyle="1" w:styleId="EndnoteTextChar13">
    <w:name w:val="Endnote Text Char13"/>
    <w:rsid w:val="00E37DD8"/>
    <w:rPr>
      <w:rFonts w:eastAsia="Arial Unicode MS"/>
      <w:color w:val="00000A"/>
      <w:kern w:val="1"/>
    </w:rPr>
  </w:style>
  <w:style w:type="character" w:customStyle="1" w:styleId="EndnoteTextChar12">
    <w:name w:val="Endnote Text Char12"/>
    <w:rsid w:val="00E37DD8"/>
    <w:rPr>
      <w:rFonts w:eastAsia="Arial Unicode MS"/>
      <w:color w:val="00000A"/>
      <w:kern w:val="1"/>
    </w:rPr>
  </w:style>
  <w:style w:type="character" w:customStyle="1" w:styleId="EndnoteTextChar11">
    <w:name w:val="Endnote Text Char11"/>
    <w:rsid w:val="00E37DD8"/>
    <w:rPr>
      <w:rFonts w:eastAsia="Arial Unicode MS"/>
      <w:color w:val="00000A"/>
      <w:kern w:val="1"/>
    </w:rPr>
  </w:style>
  <w:style w:type="character" w:customStyle="1" w:styleId="af5">
    <w:name w:val="А_основной Знак"/>
    <w:rsid w:val="00E37DD8"/>
    <w:rPr>
      <w:rFonts w:ascii="Times New Roman" w:hAnsi="Times New Roman"/>
      <w:sz w:val="28"/>
    </w:rPr>
  </w:style>
  <w:style w:type="character" w:customStyle="1" w:styleId="s4">
    <w:name w:val="s4"/>
    <w:rsid w:val="00E37DD8"/>
  </w:style>
  <w:style w:type="character" w:customStyle="1" w:styleId="s5">
    <w:name w:val="s5"/>
    <w:rsid w:val="00E37DD8"/>
  </w:style>
  <w:style w:type="character" w:customStyle="1" w:styleId="FooterChar">
    <w:name w:val="Footer Char"/>
    <w:rsid w:val="00E37DD8"/>
    <w:rPr>
      <w:rFonts w:ascii="Calibri" w:eastAsia="Arial Unicode MS" w:hAnsi="Calibri"/>
      <w:color w:val="00000A"/>
      <w:kern w:val="1"/>
    </w:rPr>
  </w:style>
  <w:style w:type="character" w:customStyle="1" w:styleId="17">
    <w:name w:val="Сноска1"/>
    <w:rsid w:val="00E37DD8"/>
    <w:rPr>
      <w:rFonts w:ascii="Times New Roman" w:hAnsi="Times New Roman"/>
      <w:vertAlign w:val="superscript"/>
    </w:rPr>
  </w:style>
  <w:style w:type="character" w:customStyle="1" w:styleId="BodyText2Char">
    <w:name w:val="Body Text 2 Char"/>
    <w:rsid w:val="00E37DD8"/>
    <w:rPr>
      <w:rFonts w:ascii="Calibri" w:hAnsi="Calibri"/>
    </w:rPr>
  </w:style>
  <w:style w:type="character" w:customStyle="1" w:styleId="22">
    <w:name w:val="Знак сноски2"/>
    <w:rsid w:val="00E37DD8"/>
    <w:rPr>
      <w:vertAlign w:val="superscript"/>
    </w:rPr>
  </w:style>
  <w:style w:type="character" w:styleId="af6">
    <w:name w:val="Emphasis"/>
    <w:basedOn w:val="a0"/>
    <w:uiPriority w:val="20"/>
    <w:qFormat/>
    <w:rsid w:val="00E37DD8"/>
    <w:rPr>
      <w:rFonts w:cs="Times New Roman"/>
      <w:i/>
    </w:rPr>
  </w:style>
  <w:style w:type="character" w:customStyle="1" w:styleId="c0">
    <w:name w:val="c0"/>
    <w:rsid w:val="00E37DD8"/>
  </w:style>
  <w:style w:type="character" w:customStyle="1" w:styleId="s8">
    <w:name w:val="s8"/>
    <w:rsid w:val="00E37DD8"/>
  </w:style>
  <w:style w:type="character" w:customStyle="1" w:styleId="s13">
    <w:name w:val="s13"/>
    <w:rsid w:val="00E37DD8"/>
  </w:style>
  <w:style w:type="character" w:customStyle="1" w:styleId="s12">
    <w:name w:val="s12"/>
    <w:rsid w:val="00E37DD8"/>
  </w:style>
  <w:style w:type="character" w:customStyle="1" w:styleId="s7">
    <w:name w:val="s7"/>
    <w:rsid w:val="00E37DD8"/>
  </w:style>
  <w:style w:type="character" w:customStyle="1" w:styleId="s11">
    <w:name w:val="s11"/>
    <w:rsid w:val="00E37DD8"/>
  </w:style>
  <w:style w:type="character" w:customStyle="1" w:styleId="s15">
    <w:name w:val="s15"/>
    <w:rsid w:val="00E37DD8"/>
  </w:style>
  <w:style w:type="character" w:customStyle="1" w:styleId="comments">
    <w:name w:val="comments"/>
    <w:rsid w:val="00E37DD8"/>
  </w:style>
  <w:style w:type="character" w:styleId="af7">
    <w:name w:val="line number"/>
    <w:basedOn w:val="a0"/>
    <w:uiPriority w:val="99"/>
    <w:rsid w:val="00E37DD8"/>
    <w:rPr>
      <w:rFonts w:cs="Times New Roman"/>
    </w:rPr>
  </w:style>
  <w:style w:type="character" w:customStyle="1" w:styleId="af8">
    <w:name w:val="Подзаголовок Знак"/>
    <w:rsid w:val="00E37DD8"/>
    <w:rPr>
      <w:rFonts w:ascii="Arial" w:hAnsi="Arial"/>
      <w:i/>
      <w:sz w:val="28"/>
    </w:rPr>
  </w:style>
  <w:style w:type="character" w:customStyle="1" w:styleId="af9">
    <w:name w:val="Отступ основного текста Знак"/>
    <w:rsid w:val="00E37DD8"/>
    <w:rPr>
      <w:rFonts w:ascii="Times New Roman" w:hAnsi="Times New Roman"/>
      <w:sz w:val="24"/>
      <w:lang w:eastAsia="ar-SA" w:bidi="ar-SA"/>
    </w:rPr>
  </w:style>
  <w:style w:type="character" w:customStyle="1" w:styleId="c1">
    <w:name w:val="c1"/>
    <w:rsid w:val="00E37DD8"/>
  </w:style>
  <w:style w:type="character" w:customStyle="1" w:styleId="WW--">
    <w:name w:val="WW-Интернет-ссылка"/>
    <w:rsid w:val="00E37DD8"/>
    <w:rPr>
      <w:color w:val="0000FF"/>
      <w:u w:val="single"/>
      <w:lang w:val="uz-Cyrl-UZ"/>
    </w:rPr>
  </w:style>
  <w:style w:type="character" w:styleId="afa">
    <w:name w:val="Strong"/>
    <w:basedOn w:val="a0"/>
    <w:uiPriority w:val="22"/>
    <w:qFormat/>
    <w:rsid w:val="00E37DD8"/>
    <w:rPr>
      <w:rFonts w:cs="Times New Roman"/>
      <w:b/>
    </w:rPr>
  </w:style>
  <w:style w:type="character" w:customStyle="1" w:styleId="c7">
    <w:name w:val="c7"/>
    <w:rsid w:val="00E37DD8"/>
  </w:style>
  <w:style w:type="character" w:customStyle="1" w:styleId="ListLabel1">
    <w:name w:val="ListLabel 1"/>
    <w:rsid w:val="00E37DD8"/>
  </w:style>
  <w:style w:type="character" w:styleId="afb">
    <w:name w:val="endnote reference"/>
    <w:basedOn w:val="a0"/>
    <w:uiPriority w:val="99"/>
    <w:rsid w:val="00E37DD8"/>
    <w:rPr>
      <w:rFonts w:cs="Times New Roman"/>
      <w:vertAlign w:val="superscript"/>
    </w:rPr>
  </w:style>
  <w:style w:type="character" w:customStyle="1" w:styleId="ListLabel2">
    <w:name w:val="ListLabel 2"/>
    <w:rsid w:val="00E37DD8"/>
  </w:style>
  <w:style w:type="character" w:customStyle="1" w:styleId="ListLabel3">
    <w:name w:val="ListLabel 3"/>
    <w:rsid w:val="00E37DD8"/>
  </w:style>
  <w:style w:type="character" w:customStyle="1" w:styleId="ListLabel4">
    <w:name w:val="ListLabel 4"/>
    <w:rsid w:val="00E37DD8"/>
  </w:style>
  <w:style w:type="character" w:customStyle="1" w:styleId="ListLabel5">
    <w:name w:val="ListLabel 5"/>
    <w:rsid w:val="00E37DD8"/>
  </w:style>
  <w:style w:type="character" w:customStyle="1" w:styleId="ListLabel6">
    <w:name w:val="ListLabel 6"/>
    <w:rsid w:val="00E37DD8"/>
  </w:style>
  <w:style w:type="character" w:customStyle="1" w:styleId="ListLabel7">
    <w:name w:val="ListLabel 7"/>
    <w:rsid w:val="00E37DD8"/>
  </w:style>
  <w:style w:type="character" w:customStyle="1" w:styleId="ListLabel8">
    <w:name w:val="ListLabel 8"/>
    <w:rsid w:val="00E37DD8"/>
  </w:style>
  <w:style w:type="character" w:customStyle="1" w:styleId="ListLabel9">
    <w:name w:val="ListLabel 9"/>
    <w:rsid w:val="00E37DD8"/>
  </w:style>
  <w:style w:type="character" w:customStyle="1" w:styleId="ListLabel10">
    <w:name w:val="ListLabel 10"/>
    <w:rsid w:val="00E37DD8"/>
  </w:style>
  <w:style w:type="character" w:customStyle="1" w:styleId="ListLabel11">
    <w:name w:val="ListLabel 11"/>
    <w:rsid w:val="00E37DD8"/>
  </w:style>
  <w:style w:type="character" w:customStyle="1" w:styleId="ListLabel12">
    <w:name w:val="ListLabel 12"/>
    <w:rsid w:val="00E37DD8"/>
  </w:style>
  <w:style w:type="character" w:customStyle="1" w:styleId="ListLabel13">
    <w:name w:val="ListLabel 13"/>
    <w:rsid w:val="00E37DD8"/>
  </w:style>
  <w:style w:type="character" w:customStyle="1" w:styleId="ListLabel14">
    <w:name w:val="ListLabel 14"/>
    <w:rsid w:val="00E37DD8"/>
  </w:style>
  <w:style w:type="character" w:customStyle="1" w:styleId="ListLabel15">
    <w:name w:val="ListLabel 15"/>
    <w:rsid w:val="00E37DD8"/>
  </w:style>
  <w:style w:type="character" w:customStyle="1" w:styleId="ListLabel16">
    <w:name w:val="ListLabel 16"/>
    <w:rsid w:val="00E37DD8"/>
  </w:style>
  <w:style w:type="character" w:customStyle="1" w:styleId="ListLabel17">
    <w:name w:val="ListLabel 17"/>
    <w:rsid w:val="00E37DD8"/>
  </w:style>
  <w:style w:type="character" w:customStyle="1" w:styleId="ListLabel18">
    <w:name w:val="ListLabel 18"/>
    <w:rsid w:val="00E37DD8"/>
  </w:style>
  <w:style w:type="character" w:customStyle="1" w:styleId="ListLabel19">
    <w:name w:val="ListLabel 19"/>
    <w:rsid w:val="00E37DD8"/>
  </w:style>
  <w:style w:type="character" w:customStyle="1" w:styleId="afc">
    <w:name w:val="Символы концевой сноски"/>
    <w:rsid w:val="00E37DD8"/>
  </w:style>
  <w:style w:type="character" w:customStyle="1" w:styleId="18">
    <w:name w:val="Основной текст Знак1"/>
    <w:rsid w:val="00E37DD8"/>
    <w:rPr>
      <w:rFonts w:ascii="Times New Roman" w:hAnsi="Times New Roman"/>
      <w:color w:val="00000A"/>
      <w:sz w:val="20"/>
    </w:rPr>
  </w:style>
  <w:style w:type="character" w:customStyle="1" w:styleId="TitleChar">
    <w:name w:val="Title Char"/>
    <w:rsid w:val="00E37DD8"/>
    <w:rPr>
      <w:rFonts w:ascii="Times New Roman" w:hAnsi="Times New Roman"/>
      <w:i/>
      <w:color w:val="00000A"/>
      <w:sz w:val="24"/>
      <w:lang w:val="de-DE" w:eastAsia="fa-IR" w:bidi="fa-IR"/>
    </w:rPr>
  </w:style>
  <w:style w:type="character" w:customStyle="1" w:styleId="SubtitleChar">
    <w:name w:val="Subtitle Char"/>
    <w:rsid w:val="00E37DD8"/>
    <w:rPr>
      <w:rFonts w:ascii="Arial" w:hAnsi="Arial"/>
      <w:i/>
      <w:color w:val="00000A"/>
      <w:sz w:val="28"/>
      <w:lang w:val="de-DE" w:eastAsia="fa-IR" w:bidi="fa-IR"/>
    </w:rPr>
  </w:style>
  <w:style w:type="character" w:customStyle="1" w:styleId="19">
    <w:name w:val="Текст выноски Знак1"/>
    <w:rsid w:val="00E37DD8"/>
    <w:rPr>
      <w:rFonts w:ascii="Tahoma" w:hAnsi="Tahoma"/>
      <w:color w:val="00000A"/>
      <w:sz w:val="16"/>
      <w:lang w:val="de-DE" w:eastAsia="fa-IR" w:bidi="fa-IR"/>
    </w:rPr>
  </w:style>
  <w:style w:type="character" w:customStyle="1" w:styleId="210">
    <w:name w:val="Основной текст с отступом 2 Знак1"/>
    <w:rsid w:val="00E37DD8"/>
    <w:rPr>
      <w:rFonts w:ascii="Times New Roman" w:hAnsi="Times New Roman"/>
      <w:color w:val="00000A"/>
      <w:lang w:val="de-DE" w:eastAsia="fa-IR" w:bidi="fa-IR"/>
    </w:rPr>
  </w:style>
  <w:style w:type="character" w:customStyle="1" w:styleId="1a">
    <w:name w:val="Текст сноски Знак1"/>
    <w:uiPriority w:val="99"/>
    <w:rsid w:val="00E37DD8"/>
    <w:rPr>
      <w:rFonts w:ascii="Times New Roman" w:hAnsi="Times New Roman"/>
      <w:color w:val="00000A"/>
      <w:sz w:val="20"/>
      <w:lang w:val="de-DE" w:eastAsia="fa-IR" w:bidi="fa-IR"/>
    </w:rPr>
  </w:style>
  <w:style w:type="character" w:customStyle="1" w:styleId="1b">
    <w:name w:val="Верхний колонтитул Знак1"/>
    <w:rsid w:val="00E37DD8"/>
    <w:rPr>
      <w:rFonts w:ascii="Times New Roman" w:hAnsi="Times New Roman"/>
      <w:color w:val="00000A"/>
      <w:lang w:val="de-DE" w:eastAsia="fa-IR" w:bidi="fa-IR"/>
    </w:rPr>
  </w:style>
  <w:style w:type="character" w:customStyle="1" w:styleId="1c">
    <w:name w:val="Нижний колонтитул Знак1"/>
    <w:rsid w:val="00E37DD8"/>
    <w:rPr>
      <w:rFonts w:ascii="Times New Roman" w:hAnsi="Times New Roman"/>
      <w:color w:val="00000A"/>
      <w:lang w:val="de-DE" w:eastAsia="fa-IR" w:bidi="fa-IR"/>
    </w:rPr>
  </w:style>
  <w:style w:type="character" w:customStyle="1" w:styleId="1423">
    <w:name w:val="Основной текст (14)23"/>
    <w:rsid w:val="00E37DD8"/>
    <w:rPr>
      <w:rFonts w:ascii="Times New Roman" w:hAnsi="Times New Roman"/>
      <w:spacing w:val="0"/>
      <w:sz w:val="20"/>
    </w:rPr>
  </w:style>
  <w:style w:type="character" w:customStyle="1" w:styleId="1416pt">
    <w:name w:val="Основной текст (14) + Интервал 16 pt"/>
    <w:rsid w:val="00E37DD8"/>
    <w:rPr>
      <w:rFonts w:ascii="Times New Roman" w:hAnsi="Times New Roman"/>
      <w:spacing w:val="320"/>
      <w:sz w:val="20"/>
    </w:rPr>
  </w:style>
  <w:style w:type="character" w:customStyle="1" w:styleId="727">
    <w:name w:val="Основной текст (7)27"/>
    <w:rsid w:val="00E37DD8"/>
    <w:rPr>
      <w:rFonts w:ascii="Times New Roman" w:hAnsi="Times New Roman"/>
      <w:spacing w:val="0"/>
      <w:sz w:val="19"/>
    </w:rPr>
  </w:style>
  <w:style w:type="character" w:customStyle="1" w:styleId="158">
    <w:name w:val="Основной текст (15)8"/>
    <w:rsid w:val="00E37DD8"/>
    <w:rPr>
      <w:rFonts w:ascii="Times New Roman" w:hAnsi="Times New Roman"/>
      <w:i/>
      <w:spacing w:val="0"/>
      <w:sz w:val="19"/>
    </w:rPr>
  </w:style>
  <w:style w:type="character" w:customStyle="1" w:styleId="s6">
    <w:name w:val="s6"/>
    <w:rsid w:val="00E37DD8"/>
  </w:style>
  <w:style w:type="character" w:styleId="afd">
    <w:name w:val="Placeholder Text"/>
    <w:basedOn w:val="a0"/>
    <w:uiPriority w:val="99"/>
    <w:rsid w:val="00E37DD8"/>
    <w:rPr>
      <w:rFonts w:cs="Times New Roman"/>
      <w:color w:val="808080"/>
    </w:rPr>
  </w:style>
  <w:style w:type="character" w:customStyle="1" w:styleId="WW-0">
    <w:name w:val="WW-Символы концевой сноски"/>
    <w:rsid w:val="00E37DD8"/>
  </w:style>
  <w:style w:type="character" w:customStyle="1" w:styleId="Standard1">
    <w:name w:val="Standard Знак1"/>
    <w:rsid w:val="00E37DD8"/>
    <w:rPr>
      <w:rFonts w:ascii="Arial" w:eastAsia="SimSun" w:hAnsi="Arial"/>
      <w:kern w:val="1"/>
      <w:sz w:val="24"/>
    </w:rPr>
  </w:style>
  <w:style w:type="character" w:customStyle="1" w:styleId="afe">
    <w:name w:val="Осн_текст Знак"/>
    <w:rsid w:val="00E37DD8"/>
    <w:rPr>
      <w:rFonts w:ascii="Courier New" w:hAnsi="Courier New"/>
      <w:spacing w:val="-14"/>
      <w:sz w:val="24"/>
    </w:rPr>
  </w:style>
  <w:style w:type="paragraph" w:customStyle="1" w:styleId="1d">
    <w:name w:val="Заголовок1"/>
    <w:basedOn w:val="a"/>
    <w:next w:val="aff"/>
    <w:rsid w:val="00E37DD8"/>
    <w:pPr>
      <w:keepNext/>
      <w:suppressAutoHyphens/>
      <w:spacing w:before="240" w:after="0" w:line="100" w:lineRule="atLeast"/>
      <w:ind w:left="0" w:right="0" w:firstLine="0"/>
      <w:jc w:val="left"/>
      <w:textAlignment w:val="baseline"/>
    </w:pPr>
    <w:rPr>
      <w:rFonts w:ascii="Arial" w:hAnsi="Arial" w:cs="Arial"/>
      <w:b/>
      <w:bCs/>
      <w:color w:val="00000A"/>
      <w:kern w:val="1"/>
      <w:szCs w:val="24"/>
      <w:lang w:val="de-DE" w:eastAsia="ar-SA"/>
    </w:rPr>
  </w:style>
  <w:style w:type="paragraph" w:styleId="aff">
    <w:name w:val="Body Text"/>
    <w:basedOn w:val="a"/>
    <w:link w:val="aff0"/>
    <w:uiPriority w:val="99"/>
    <w:rsid w:val="00E37DD8"/>
    <w:pPr>
      <w:suppressAutoHyphens/>
      <w:spacing w:after="120" w:line="276" w:lineRule="auto"/>
      <w:ind w:left="0" w:right="0" w:firstLine="0"/>
      <w:jc w:val="left"/>
    </w:pPr>
    <w:rPr>
      <w:rFonts w:ascii="Calibri" w:eastAsia="Arial Unicode MS" w:hAnsi="Calibri"/>
      <w:color w:val="00000A"/>
      <w:kern w:val="1"/>
      <w:sz w:val="22"/>
      <w:szCs w:val="20"/>
      <w:lang w:eastAsia="ar-SA"/>
    </w:rPr>
  </w:style>
  <w:style w:type="character" w:customStyle="1" w:styleId="aff0">
    <w:name w:val="Основной текст Знак"/>
    <w:basedOn w:val="a0"/>
    <w:link w:val="aff"/>
    <w:uiPriority w:val="99"/>
    <w:rsid w:val="00E37DD8"/>
    <w:rPr>
      <w:rFonts w:ascii="Calibri" w:eastAsia="Arial Unicode MS" w:hAnsi="Calibri" w:cs="Times New Roman"/>
      <w:color w:val="00000A"/>
      <w:kern w:val="1"/>
      <w:szCs w:val="20"/>
      <w:lang w:eastAsia="ar-SA"/>
    </w:rPr>
  </w:style>
  <w:style w:type="paragraph" w:styleId="aff1">
    <w:name w:val="List"/>
    <w:basedOn w:val="aff"/>
    <w:uiPriority w:val="99"/>
    <w:rsid w:val="00E37DD8"/>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e">
    <w:name w:val="Название1"/>
    <w:basedOn w:val="a"/>
    <w:rsid w:val="00E37DD8"/>
    <w:pPr>
      <w:suppressLineNumbers/>
      <w:suppressAutoHyphens/>
      <w:spacing w:before="120" w:after="120" w:line="276" w:lineRule="auto"/>
      <w:ind w:left="0" w:right="0" w:firstLine="0"/>
      <w:jc w:val="left"/>
    </w:pPr>
    <w:rPr>
      <w:rFonts w:ascii="Calibri" w:eastAsia="Arial Unicode MS" w:hAnsi="Calibri" w:cs="Mangal"/>
      <w:i/>
      <w:iCs/>
      <w:color w:val="00000A"/>
      <w:kern w:val="1"/>
      <w:szCs w:val="24"/>
      <w:lang w:eastAsia="ar-SA"/>
    </w:rPr>
  </w:style>
  <w:style w:type="paragraph" w:customStyle="1" w:styleId="23">
    <w:name w:val="Указатель2"/>
    <w:basedOn w:val="a"/>
    <w:rsid w:val="00E37DD8"/>
    <w:pPr>
      <w:suppressLineNumbers/>
      <w:suppressAutoHyphens/>
      <w:spacing w:after="200" w:line="276" w:lineRule="auto"/>
      <w:ind w:left="0" w:right="0" w:firstLine="0"/>
      <w:jc w:val="left"/>
    </w:pPr>
    <w:rPr>
      <w:rFonts w:ascii="Calibri" w:eastAsia="Arial Unicode MS" w:hAnsi="Calibri" w:cs="Mangal"/>
      <w:color w:val="00000A"/>
      <w:kern w:val="1"/>
      <w:sz w:val="22"/>
      <w:lang w:eastAsia="ar-SA"/>
    </w:rPr>
  </w:style>
  <w:style w:type="paragraph" w:customStyle="1" w:styleId="1f">
    <w:name w:val="Абзац списка1"/>
    <w:basedOn w:val="a"/>
    <w:rsid w:val="00E37DD8"/>
    <w:pPr>
      <w:suppressAutoHyphens/>
      <w:spacing w:after="0" w:line="360" w:lineRule="auto"/>
      <w:ind w:left="720" w:right="0" w:firstLine="0"/>
      <w:jc w:val="left"/>
    </w:pPr>
    <w:rPr>
      <w:color w:val="auto"/>
      <w:kern w:val="1"/>
      <w:szCs w:val="24"/>
      <w:lang w:eastAsia="ar-SA"/>
    </w:rPr>
  </w:style>
  <w:style w:type="paragraph" w:customStyle="1" w:styleId="ConsPlusNormal">
    <w:name w:val="ConsPlusNormal"/>
    <w:rsid w:val="00E37DD8"/>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f2">
    <w:name w:val="Абзац"/>
    <w:basedOn w:val="a"/>
    <w:rsid w:val="00E37DD8"/>
    <w:pPr>
      <w:spacing w:after="0" w:line="312" w:lineRule="auto"/>
      <w:ind w:left="0" w:right="0" w:firstLine="567"/>
    </w:pPr>
    <w:rPr>
      <w:color w:val="auto"/>
      <w:kern w:val="1"/>
      <w:szCs w:val="20"/>
      <w:lang w:eastAsia="ar-SA"/>
    </w:rPr>
  </w:style>
  <w:style w:type="paragraph" w:styleId="aff3">
    <w:name w:val="Normal (Web)"/>
    <w:basedOn w:val="a"/>
    <w:uiPriority w:val="99"/>
    <w:rsid w:val="00E37DD8"/>
    <w:pPr>
      <w:autoSpaceDE w:val="0"/>
      <w:spacing w:before="130" w:after="130" w:line="360" w:lineRule="auto"/>
      <w:ind w:left="0" w:right="0" w:firstLine="0"/>
      <w:jc w:val="left"/>
    </w:pPr>
    <w:rPr>
      <w:color w:val="auto"/>
      <w:kern w:val="1"/>
      <w:szCs w:val="24"/>
      <w:lang w:eastAsia="ar-SA"/>
    </w:rPr>
  </w:style>
  <w:style w:type="paragraph" w:customStyle="1" w:styleId="14TexstOSNOVA1012">
    <w:name w:val="14TexstOSNOVA_10/12"/>
    <w:basedOn w:val="a"/>
    <w:rsid w:val="00E37DD8"/>
    <w:pPr>
      <w:autoSpaceDE w:val="0"/>
      <w:spacing w:after="0" w:line="240" w:lineRule="atLeast"/>
      <w:ind w:left="0" w:right="0" w:firstLine="340"/>
      <w:textAlignment w:val="center"/>
    </w:pPr>
    <w:rPr>
      <w:rFonts w:ascii="PragmaticaC" w:hAnsi="PragmaticaC" w:cs="PragmaticaC"/>
      <w:kern w:val="1"/>
      <w:sz w:val="20"/>
      <w:szCs w:val="20"/>
      <w:lang w:eastAsia="ar-SA"/>
    </w:rPr>
  </w:style>
  <w:style w:type="paragraph" w:styleId="aff4">
    <w:name w:val="Body Text Indent"/>
    <w:basedOn w:val="a"/>
    <w:link w:val="aff5"/>
    <w:uiPriority w:val="99"/>
    <w:rsid w:val="00E37DD8"/>
    <w:pPr>
      <w:spacing w:after="0" w:line="240" w:lineRule="auto"/>
      <w:ind w:left="0" w:right="0" w:firstLine="340"/>
      <w:jc w:val="left"/>
    </w:pPr>
    <w:rPr>
      <w:rFonts w:ascii="Calibri" w:eastAsia="Arial Unicode MS" w:hAnsi="Calibri"/>
      <w:color w:val="00000A"/>
      <w:kern w:val="1"/>
      <w:sz w:val="22"/>
      <w:szCs w:val="20"/>
      <w:lang w:eastAsia="ar-SA"/>
    </w:rPr>
  </w:style>
  <w:style w:type="character" w:customStyle="1" w:styleId="aff5">
    <w:name w:val="Основной текст с отступом Знак"/>
    <w:basedOn w:val="a0"/>
    <w:link w:val="aff4"/>
    <w:uiPriority w:val="99"/>
    <w:rsid w:val="00E37DD8"/>
    <w:rPr>
      <w:rFonts w:ascii="Calibri" w:eastAsia="Arial Unicode MS" w:hAnsi="Calibri" w:cs="Times New Roman"/>
      <w:color w:val="00000A"/>
      <w:kern w:val="1"/>
      <w:szCs w:val="20"/>
      <w:lang w:eastAsia="ar-SA"/>
    </w:rPr>
  </w:style>
  <w:style w:type="paragraph" w:customStyle="1" w:styleId="western">
    <w:name w:val="western"/>
    <w:basedOn w:val="a"/>
    <w:rsid w:val="00E37DD8"/>
    <w:pPr>
      <w:spacing w:before="280" w:after="0" w:line="240" w:lineRule="auto"/>
      <w:ind w:left="0" w:right="0" w:firstLine="0"/>
      <w:jc w:val="left"/>
    </w:pPr>
    <w:rPr>
      <w:kern w:val="1"/>
      <w:szCs w:val="24"/>
      <w:lang w:eastAsia="ar-SA"/>
    </w:rPr>
  </w:style>
  <w:style w:type="paragraph" w:customStyle="1" w:styleId="09PodZAG">
    <w:name w:val="09PodZAG_п/ж"/>
    <w:basedOn w:val="a"/>
    <w:rsid w:val="00E37DD8"/>
    <w:pPr>
      <w:autoSpaceDE w:val="0"/>
      <w:spacing w:after="113" w:line="240" w:lineRule="atLeast"/>
      <w:ind w:left="0" w:right="0" w:firstLine="0"/>
      <w:jc w:val="center"/>
      <w:textAlignment w:val="center"/>
    </w:pPr>
    <w:rPr>
      <w:rFonts w:ascii="FuturisC" w:hAnsi="FuturisC" w:cs="FuturisC"/>
      <w:b/>
      <w:bCs/>
      <w:caps/>
      <w:kern w:val="1"/>
      <w:sz w:val="22"/>
      <w:lang w:eastAsia="ar-SA"/>
    </w:rPr>
  </w:style>
  <w:style w:type="paragraph" w:customStyle="1" w:styleId="p4">
    <w:name w:val="p4"/>
    <w:basedOn w:val="a"/>
    <w:rsid w:val="00E37DD8"/>
    <w:pPr>
      <w:spacing w:before="280" w:after="280" w:line="240" w:lineRule="auto"/>
      <w:ind w:left="0" w:right="0" w:firstLine="0"/>
      <w:jc w:val="left"/>
    </w:pPr>
    <w:rPr>
      <w:color w:val="auto"/>
      <w:kern w:val="1"/>
      <w:szCs w:val="24"/>
      <w:lang w:eastAsia="ar-SA"/>
    </w:rPr>
  </w:style>
  <w:style w:type="paragraph" w:customStyle="1" w:styleId="aff6">
    <w:name w:val="Основной"/>
    <w:basedOn w:val="a"/>
    <w:rsid w:val="00E37DD8"/>
    <w:pPr>
      <w:autoSpaceDE w:val="0"/>
      <w:spacing w:after="0" w:line="214" w:lineRule="atLeast"/>
      <w:ind w:left="0" w:right="0" w:firstLine="283"/>
      <w:textAlignment w:val="center"/>
    </w:pPr>
    <w:rPr>
      <w:rFonts w:ascii="NewtonCSanPin" w:hAnsi="NewtonCSanPin" w:cs="NewtonCSanPin"/>
      <w:kern w:val="1"/>
      <w:sz w:val="21"/>
      <w:szCs w:val="21"/>
      <w:lang w:eastAsia="ar-SA"/>
    </w:rPr>
  </w:style>
  <w:style w:type="paragraph" w:customStyle="1" w:styleId="aff7">
    <w:name w:val="Буллит"/>
    <w:basedOn w:val="aff6"/>
    <w:rsid w:val="00E37DD8"/>
    <w:pPr>
      <w:ind w:firstLine="244"/>
    </w:pPr>
  </w:style>
  <w:style w:type="paragraph" w:customStyle="1" w:styleId="24">
    <w:name w:val="Заг 2"/>
    <w:basedOn w:val="a"/>
    <w:rsid w:val="00E37DD8"/>
    <w:pPr>
      <w:keepNext/>
      <w:autoSpaceDE w:val="0"/>
      <w:spacing w:before="283" w:after="170" w:line="296" w:lineRule="atLeast"/>
      <w:ind w:left="0" w:right="0" w:firstLine="0"/>
      <w:jc w:val="center"/>
      <w:textAlignment w:val="center"/>
    </w:pPr>
    <w:rPr>
      <w:rFonts w:ascii="PragmaticaC" w:hAnsi="PragmaticaC" w:cs="PragmaticaC"/>
      <w:b/>
      <w:bCs/>
      <w:kern w:val="1"/>
      <w:sz w:val="26"/>
      <w:szCs w:val="26"/>
      <w:lang w:eastAsia="ar-SA"/>
    </w:rPr>
  </w:style>
  <w:style w:type="paragraph" w:customStyle="1" w:styleId="msolistparagraph0">
    <w:name w:val="msolistparagraph"/>
    <w:basedOn w:val="a"/>
    <w:rsid w:val="00E37DD8"/>
    <w:pPr>
      <w:spacing w:after="200" w:line="276" w:lineRule="auto"/>
      <w:ind w:left="720" w:right="0" w:firstLine="0"/>
      <w:jc w:val="left"/>
    </w:pPr>
    <w:rPr>
      <w:rFonts w:ascii="Calibri" w:hAnsi="Calibri"/>
      <w:color w:val="auto"/>
      <w:kern w:val="1"/>
      <w:sz w:val="22"/>
      <w:lang w:eastAsia="ar-SA"/>
    </w:rPr>
  </w:style>
  <w:style w:type="paragraph" w:customStyle="1" w:styleId="aff8">
    <w:name w:val="Таблица"/>
    <w:basedOn w:val="aff6"/>
    <w:rsid w:val="00E37DD8"/>
    <w:pPr>
      <w:tabs>
        <w:tab w:val="left" w:pos="4500"/>
        <w:tab w:val="left" w:pos="9180"/>
        <w:tab w:val="left" w:pos="9360"/>
      </w:tabs>
      <w:spacing w:line="194" w:lineRule="atLeast"/>
      <w:ind w:firstLine="0"/>
      <w:jc w:val="left"/>
    </w:pPr>
    <w:rPr>
      <w:sz w:val="19"/>
      <w:szCs w:val="19"/>
    </w:rPr>
  </w:style>
  <w:style w:type="paragraph" w:customStyle="1" w:styleId="31">
    <w:name w:val="Заг 3"/>
    <w:basedOn w:val="24"/>
    <w:rsid w:val="00E37DD8"/>
    <w:pPr>
      <w:spacing w:before="255" w:after="113" w:line="240" w:lineRule="atLeast"/>
    </w:pPr>
    <w:rPr>
      <w:i/>
      <w:iCs/>
      <w:sz w:val="23"/>
      <w:szCs w:val="23"/>
    </w:rPr>
  </w:style>
  <w:style w:type="paragraph" w:styleId="25">
    <w:name w:val="Body Text Indent 2"/>
    <w:basedOn w:val="a"/>
    <w:link w:val="26"/>
    <w:uiPriority w:val="99"/>
    <w:rsid w:val="00E37DD8"/>
    <w:pPr>
      <w:suppressAutoHyphens/>
      <w:spacing w:after="120" w:line="480" w:lineRule="auto"/>
      <w:ind w:left="283" w:right="0" w:firstLine="0"/>
      <w:jc w:val="left"/>
    </w:pPr>
    <w:rPr>
      <w:rFonts w:ascii="Calibri" w:eastAsia="Arial Unicode MS" w:hAnsi="Calibri"/>
      <w:color w:val="00000A"/>
      <w:kern w:val="1"/>
      <w:sz w:val="22"/>
      <w:szCs w:val="20"/>
      <w:lang w:eastAsia="ar-SA"/>
    </w:rPr>
  </w:style>
  <w:style w:type="character" w:customStyle="1" w:styleId="26">
    <w:name w:val="Основной текст с отступом 2 Знак"/>
    <w:basedOn w:val="a0"/>
    <w:link w:val="25"/>
    <w:uiPriority w:val="99"/>
    <w:rsid w:val="00E37DD8"/>
    <w:rPr>
      <w:rFonts w:ascii="Calibri" w:eastAsia="Arial Unicode MS" w:hAnsi="Calibri" w:cs="Times New Roman"/>
      <w:color w:val="00000A"/>
      <w:kern w:val="1"/>
      <w:szCs w:val="20"/>
      <w:lang w:eastAsia="ar-SA"/>
    </w:rPr>
  </w:style>
  <w:style w:type="paragraph" w:styleId="32">
    <w:name w:val="Body Text 3"/>
    <w:basedOn w:val="a"/>
    <w:link w:val="33"/>
    <w:uiPriority w:val="99"/>
    <w:rsid w:val="00E37DD8"/>
    <w:pPr>
      <w:spacing w:after="120" w:line="360" w:lineRule="auto"/>
      <w:ind w:left="0" w:right="0" w:firstLine="0"/>
    </w:pPr>
    <w:rPr>
      <w:rFonts w:ascii="Calibri" w:eastAsia="Arial Unicode MS" w:hAnsi="Calibri"/>
      <w:color w:val="00000A"/>
      <w:kern w:val="1"/>
      <w:sz w:val="16"/>
      <w:szCs w:val="20"/>
      <w:lang w:eastAsia="ar-SA"/>
    </w:rPr>
  </w:style>
  <w:style w:type="character" w:customStyle="1" w:styleId="33">
    <w:name w:val="Основной текст 3 Знак"/>
    <w:basedOn w:val="a0"/>
    <w:link w:val="32"/>
    <w:uiPriority w:val="99"/>
    <w:rsid w:val="00E37DD8"/>
    <w:rPr>
      <w:rFonts w:ascii="Calibri" w:eastAsia="Arial Unicode MS" w:hAnsi="Calibri" w:cs="Times New Roman"/>
      <w:color w:val="00000A"/>
      <w:kern w:val="1"/>
      <w:sz w:val="16"/>
      <w:szCs w:val="20"/>
      <w:lang w:eastAsia="ar-SA"/>
    </w:rPr>
  </w:style>
  <w:style w:type="paragraph" w:customStyle="1" w:styleId="27">
    <w:name w:val="Абзац списка2"/>
    <w:basedOn w:val="a"/>
    <w:rsid w:val="00E37DD8"/>
    <w:pPr>
      <w:spacing w:after="200" w:line="276" w:lineRule="auto"/>
      <w:ind w:left="720" w:right="0" w:firstLine="0"/>
      <w:jc w:val="left"/>
    </w:pPr>
    <w:rPr>
      <w:rFonts w:ascii="Calibri" w:hAnsi="Calibri"/>
      <w:color w:val="auto"/>
      <w:kern w:val="1"/>
      <w:sz w:val="22"/>
      <w:lang w:eastAsia="ar-SA"/>
    </w:rPr>
  </w:style>
  <w:style w:type="paragraph" w:styleId="HTML">
    <w:name w:val="HTML Preformatted"/>
    <w:basedOn w:val="a"/>
    <w:link w:val="HTML0"/>
    <w:uiPriority w:val="99"/>
    <w:rsid w:val="00E37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Arial Unicode MS" w:hAnsi="Courier New"/>
      <w:color w:val="00000A"/>
      <w:kern w:val="1"/>
      <w:sz w:val="20"/>
      <w:szCs w:val="20"/>
      <w:lang w:eastAsia="ar-SA"/>
    </w:rPr>
  </w:style>
  <w:style w:type="character" w:customStyle="1" w:styleId="HTML0">
    <w:name w:val="Стандартный HTML Знак"/>
    <w:basedOn w:val="a0"/>
    <w:link w:val="HTML"/>
    <w:uiPriority w:val="99"/>
    <w:rsid w:val="00E37DD8"/>
    <w:rPr>
      <w:rFonts w:ascii="Courier New" w:eastAsia="Arial Unicode MS" w:hAnsi="Courier New" w:cs="Times New Roman"/>
      <w:color w:val="00000A"/>
      <w:kern w:val="1"/>
      <w:sz w:val="20"/>
      <w:szCs w:val="20"/>
      <w:lang w:eastAsia="ar-SA"/>
    </w:rPr>
  </w:style>
  <w:style w:type="paragraph" w:customStyle="1" w:styleId="28">
    <w:name w:val="Основной текст (2)"/>
    <w:basedOn w:val="a"/>
    <w:rsid w:val="00E37DD8"/>
    <w:pPr>
      <w:widowControl w:val="0"/>
      <w:shd w:val="clear" w:color="auto" w:fill="FFFFFF"/>
      <w:suppressAutoHyphens/>
      <w:spacing w:after="0" w:line="240" w:lineRule="atLeast"/>
      <w:ind w:left="0" w:right="0" w:firstLine="0"/>
      <w:jc w:val="left"/>
    </w:pPr>
    <w:rPr>
      <w:rFonts w:cs="Mangal"/>
      <w:color w:val="auto"/>
      <w:kern w:val="1"/>
      <w:sz w:val="17"/>
      <w:szCs w:val="17"/>
      <w:lang w:eastAsia="hi-IN" w:bidi="hi-IN"/>
    </w:rPr>
  </w:style>
  <w:style w:type="paragraph" w:customStyle="1" w:styleId="aff9">
    <w:name w:val="А ОСН ТЕКСТ"/>
    <w:basedOn w:val="a"/>
    <w:rsid w:val="00E37DD8"/>
    <w:pPr>
      <w:spacing w:after="0" w:line="360" w:lineRule="auto"/>
      <w:ind w:left="0" w:right="0" w:firstLine="454"/>
    </w:pPr>
    <w:rPr>
      <w:rFonts w:eastAsia="Arial Unicode MS"/>
      <w:caps/>
      <w:kern w:val="1"/>
      <w:sz w:val="28"/>
      <w:szCs w:val="28"/>
      <w:lang w:eastAsia="ar-SA"/>
    </w:rPr>
  </w:style>
  <w:style w:type="paragraph" w:customStyle="1" w:styleId="dash041e005f0431005f044b005f0447005f043d005f044b005f0439">
    <w:name w:val="dash041e_005f0431_005f044b_005f0447_005f043d_005f044b_005f0439"/>
    <w:basedOn w:val="a"/>
    <w:rsid w:val="00E37DD8"/>
    <w:pPr>
      <w:spacing w:after="0" w:line="240" w:lineRule="auto"/>
      <w:ind w:left="0" w:right="0" w:firstLine="0"/>
      <w:jc w:val="left"/>
    </w:pPr>
    <w:rPr>
      <w:color w:val="auto"/>
      <w:kern w:val="1"/>
      <w:szCs w:val="24"/>
      <w:lang w:eastAsia="ar-SA"/>
    </w:rPr>
  </w:style>
  <w:style w:type="paragraph" w:customStyle="1" w:styleId="p2">
    <w:name w:val="p2"/>
    <w:basedOn w:val="a"/>
    <w:rsid w:val="00E37DD8"/>
    <w:pPr>
      <w:spacing w:before="280" w:after="280" w:line="240" w:lineRule="auto"/>
      <w:ind w:left="0" w:right="0" w:firstLine="0"/>
      <w:jc w:val="left"/>
    </w:pPr>
    <w:rPr>
      <w:color w:val="auto"/>
      <w:kern w:val="1"/>
      <w:szCs w:val="24"/>
      <w:lang w:eastAsia="ar-SA"/>
    </w:rPr>
  </w:style>
  <w:style w:type="paragraph" w:styleId="affa">
    <w:name w:val="endnote text"/>
    <w:basedOn w:val="a"/>
    <w:link w:val="affb"/>
    <w:uiPriority w:val="99"/>
    <w:rsid w:val="00E37DD8"/>
    <w:pPr>
      <w:suppressAutoHyphens/>
      <w:spacing w:after="200" w:line="276" w:lineRule="auto"/>
      <w:ind w:left="0" w:right="0" w:firstLine="0"/>
      <w:jc w:val="left"/>
    </w:pPr>
    <w:rPr>
      <w:rFonts w:ascii="Calibri" w:eastAsia="Arial Unicode MS" w:hAnsi="Calibri"/>
      <w:color w:val="00000A"/>
      <w:kern w:val="1"/>
      <w:sz w:val="20"/>
      <w:szCs w:val="20"/>
      <w:lang w:eastAsia="ar-SA"/>
    </w:rPr>
  </w:style>
  <w:style w:type="character" w:customStyle="1" w:styleId="affb">
    <w:name w:val="Текст концевой сноски Знак"/>
    <w:basedOn w:val="a0"/>
    <w:link w:val="affa"/>
    <w:uiPriority w:val="99"/>
    <w:rsid w:val="00E37DD8"/>
    <w:rPr>
      <w:rFonts w:ascii="Calibri" w:eastAsia="Arial Unicode MS" w:hAnsi="Calibri" w:cs="Times New Roman"/>
      <w:color w:val="00000A"/>
      <w:kern w:val="1"/>
      <w:sz w:val="20"/>
      <w:szCs w:val="20"/>
      <w:lang w:eastAsia="ar-SA"/>
    </w:rPr>
  </w:style>
  <w:style w:type="paragraph" w:customStyle="1" w:styleId="1f0">
    <w:name w:val="Без интервала1"/>
    <w:rsid w:val="00E37DD8"/>
    <w:pPr>
      <w:suppressAutoHyphens/>
      <w:spacing w:after="0" w:line="240" w:lineRule="auto"/>
    </w:pPr>
    <w:rPr>
      <w:rFonts w:ascii="Calibri" w:eastAsia="Times New Roman" w:hAnsi="Calibri" w:cs="Times New Roman"/>
      <w:lang w:eastAsia="ar-SA"/>
    </w:rPr>
  </w:style>
  <w:style w:type="paragraph" w:customStyle="1" w:styleId="WW-1">
    <w:name w:val="WW-Базовый"/>
    <w:rsid w:val="00E37DD8"/>
    <w:pPr>
      <w:tabs>
        <w:tab w:val="left" w:pos="709"/>
      </w:tabs>
      <w:suppressAutoHyphens/>
      <w:spacing w:after="0" w:line="100" w:lineRule="atLeast"/>
    </w:pPr>
    <w:rPr>
      <w:rFonts w:ascii="Arial" w:eastAsia="Arial Unicode MS" w:hAnsi="Arial" w:cs="Mangal"/>
      <w:color w:val="00000A"/>
      <w:sz w:val="20"/>
      <w:szCs w:val="24"/>
      <w:lang w:eastAsia="hi-IN" w:bidi="hi-IN"/>
    </w:rPr>
  </w:style>
  <w:style w:type="paragraph" w:customStyle="1" w:styleId="affc">
    <w:name w:val="А_основной"/>
    <w:basedOn w:val="a"/>
    <w:qFormat/>
    <w:rsid w:val="00E37DD8"/>
    <w:pPr>
      <w:spacing w:after="0" w:line="360" w:lineRule="auto"/>
      <w:ind w:left="0" w:right="0" w:firstLine="454"/>
    </w:pPr>
    <w:rPr>
      <w:color w:val="auto"/>
      <w:kern w:val="1"/>
      <w:sz w:val="28"/>
      <w:szCs w:val="28"/>
      <w:lang w:eastAsia="ar-SA"/>
    </w:rPr>
  </w:style>
  <w:style w:type="paragraph" w:customStyle="1" w:styleId="Pa7">
    <w:name w:val="Pa7"/>
    <w:basedOn w:val="a"/>
    <w:next w:val="a"/>
    <w:rsid w:val="00E37DD8"/>
    <w:pPr>
      <w:autoSpaceDE w:val="0"/>
      <w:spacing w:after="0" w:line="241" w:lineRule="atLeast"/>
      <w:ind w:left="0" w:right="0" w:firstLine="0"/>
      <w:jc w:val="left"/>
    </w:pPr>
    <w:rPr>
      <w:color w:val="auto"/>
      <w:kern w:val="1"/>
      <w:szCs w:val="24"/>
      <w:lang w:eastAsia="ar-SA"/>
    </w:rPr>
  </w:style>
  <w:style w:type="paragraph" w:customStyle="1" w:styleId="p3">
    <w:name w:val="p3"/>
    <w:basedOn w:val="a"/>
    <w:rsid w:val="00E37DD8"/>
    <w:pPr>
      <w:spacing w:before="280" w:after="280" w:line="240" w:lineRule="auto"/>
      <w:ind w:left="0" w:right="0" w:firstLine="0"/>
      <w:jc w:val="left"/>
    </w:pPr>
    <w:rPr>
      <w:color w:val="auto"/>
      <w:kern w:val="1"/>
      <w:szCs w:val="24"/>
      <w:lang w:eastAsia="ar-SA"/>
    </w:rPr>
  </w:style>
  <w:style w:type="paragraph" w:customStyle="1" w:styleId="18TexstSPISOK1">
    <w:name w:val="18TexstSPISOK_1"/>
    <w:aliases w:val="1"/>
    <w:basedOn w:val="a"/>
    <w:rsid w:val="00E37DD8"/>
    <w:pPr>
      <w:tabs>
        <w:tab w:val="left" w:pos="360"/>
        <w:tab w:val="left" w:pos="640"/>
      </w:tabs>
      <w:autoSpaceDE w:val="0"/>
      <w:spacing w:after="0" w:line="240" w:lineRule="atLeast"/>
      <w:ind w:left="640" w:right="0" w:hanging="300"/>
      <w:textAlignment w:val="center"/>
    </w:pPr>
    <w:rPr>
      <w:rFonts w:ascii="PragmaticaC" w:hAnsi="PragmaticaC" w:cs="PragmaticaC"/>
      <w:caps/>
      <w:kern w:val="1"/>
      <w:sz w:val="20"/>
      <w:szCs w:val="20"/>
      <w:lang w:eastAsia="ar-SA"/>
    </w:rPr>
  </w:style>
  <w:style w:type="paragraph" w:customStyle="1" w:styleId="WW-2">
    <w:name w:val="WW-Сноска"/>
    <w:basedOn w:val="aff6"/>
    <w:rsid w:val="00E37DD8"/>
    <w:pPr>
      <w:spacing w:line="174" w:lineRule="atLeast"/>
    </w:pPr>
    <w:rPr>
      <w:sz w:val="17"/>
      <w:szCs w:val="17"/>
    </w:rPr>
  </w:style>
  <w:style w:type="paragraph" w:customStyle="1" w:styleId="NoParagraphStyle">
    <w:name w:val="[No Paragraph Style]"/>
    <w:rsid w:val="00E37DD8"/>
    <w:pPr>
      <w:suppressAutoHyphens/>
      <w:autoSpaceDE w:val="0"/>
      <w:spacing w:after="0" w:line="288" w:lineRule="auto"/>
      <w:textAlignment w:val="center"/>
    </w:pPr>
    <w:rPr>
      <w:rFonts w:ascii="Minion Pro" w:eastAsia="Times New Roman" w:hAnsi="Minion Pro" w:cs="Minion Pro"/>
      <w:color w:val="000000"/>
      <w:sz w:val="24"/>
      <w:szCs w:val="24"/>
      <w:lang w:val="en-GB" w:eastAsia="ar-SA"/>
    </w:rPr>
  </w:style>
  <w:style w:type="paragraph" w:customStyle="1" w:styleId="Standard">
    <w:name w:val="Standard"/>
    <w:rsid w:val="00E37DD8"/>
    <w:pPr>
      <w:widowControl w:val="0"/>
      <w:suppressAutoHyphens/>
      <w:spacing w:after="0" w:line="240" w:lineRule="auto"/>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E37DD8"/>
    <w:pPr>
      <w:spacing w:after="120"/>
    </w:pPr>
  </w:style>
  <w:style w:type="paragraph" w:styleId="29">
    <w:name w:val="Body Text 2"/>
    <w:basedOn w:val="a"/>
    <w:link w:val="2a"/>
    <w:uiPriority w:val="99"/>
    <w:rsid w:val="00E37DD8"/>
    <w:pPr>
      <w:spacing w:after="120" w:line="480" w:lineRule="auto"/>
      <w:ind w:left="0" w:right="0" w:firstLine="0"/>
      <w:jc w:val="left"/>
    </w:pPr>
    <w:rPr>
      <w:rFonts w:ascii="Calibri" w:eastAsia="Arial Unicode MS" w:hAnsi="Calibri"/>
      <w:color w:val="00000A"/>
      <w:kern w:val="1"/>
      <w:sz w:val="22"/>
      <w:szCs w:val="20"/>
      <w:lang w:eastAsia="ar-SA"/>
    </w:rPr>
  </w:style>
  <w:style w:type="character" w:customStyle="1" w:styleId="2a">
    <w:name w:val="Основной текст 2 Знак"/>
    <w:basedOn w:val="a0"/>
    <w:link w:val="29"/>
    <w:uiPriority w:val="99"/>
    <w:rsid w:val="00E37DD8"/>
    <w:rPr>
      <w:rFonts w:ascii="Calibri" w:eastAsia="Arial Unicode MS" w:hAnsi="Calibri" w:cs="Times New Roman"/>
      <w:color w:val="00000A"/>
      <w:kern w:val="1"/>
      <w:szCs w:val="20"/>
      <w:lang w:eastAsia="ar-SA"/>
    </w:rPr>
  </w:style>
  <w:style w:type="paragraph" w:customStyle="1" w:styleId="1f1">
    <w:name w:val="Текст сноски1"/>
    <w:basedOn w:val="a"/>
    <w:rsid w:val="00E37DD8"/>
    <w:pPr>
      <w:spacing w:after="0" w:line="240" w:lineRule="auto"/>
      <w:ind w:left="0" w:right="0" w:firstLine="0"/>
      <w:jc w:val="left"/>
    </w:pPr>
    <w:rPr>
      <w:rFonts w:ascii="Calibri" w:eastAsia="Arial Unicode MS" w:hAnsi="Calibri" w:cs="Calibri"/>
      <w:color w:val="00000A"/>
      <w:kern w:val="1"/>
      <w:szCs w:val="24"/>
      <w:lang w:eastAsia="ar-SA"/>
    </w:rPr>
  </w:style>
  <w:style w:type="paragraph" w:customStyle="1" w:styleId="Heading">
    <w:name w:val="Heading"/>
    <w:rsid w:val="00E37DD8"/>
    <w:pPr>
      <w:suppressAutoHyphens/>
      <w:spacing w:after="0" w:line="240" w:lineRule="auto"/>
    </w:pPr>
    <w:rPr>
      <w:rFonts w:ascii="Arial" w:eastAsia="Times New Roman" w:hAnsi="Arial" w:cs="Arial"/>
      <w:b/>
      <w:bCs/>
      <w:sz w:val="24"/>
      <w:szCs w:val="24"/>
      <w:lang w:eastAsia="ar-SA"/>
    </w:rPr>
  </w:style>
  <w:style w:type="paragraph" w:customStyle="1" w:styleId="211">
    <w:name w:val="Основной текст с отступом 21"/>
    <w:basedOn w:val="a"/>
    <w:rsid w:val="00E37DD8"/>
    <w:pPr>
      <w:suppressAutoHyphens/>
      <w:spacing w:after="0" w:line="240" w:lineRule="auto"/>
      <w:ind w:left="540" w:right="0" w:hanging="540"/>
      <w:jc w:val="left"/>
    </w:pPr>
    <w:rPr>
      <w:color w:val="auto"/>
      <w:kern w:val="1"/>
      <w:szCs w:val="24"/>
      <w:lang w:eastAsia="ar-SA"/>
    </w:rPr>
  </w:style>
  <w:style w:type="paragraph" w:customStyle="1" w:styleId="p16">
    <w:name w:val="p16"/>
    <w:basedOn w:val="a"/>
    <w:rsid w:val="00E37DD8"/>
    <w:pPr>
      <w:spacing w:before="280" w:after="280" w:line="240" w:lineRule="auto"/>
      <w:ind w:left="0" w:right="0" w:firstLine="0"/>
      <w:jc w:val="left"/>
    </w:pPr>
    <w:rPr>
      <w:color w:val="auto"/>
      <w:kern w:val="1"/>
      <w:szCs w:val="24"/>
      <w:lang w:eastAsia="he-IL" w:bidi="he-IL"/>
    </w:rPr>
  </w:style>
  <w:style w:type="paragraph" w:customStyle="1" w:styleId="p15">
    <w:name w:val="p15"/>
    <w:basedOn w:val="a"/>
    <w:rsid w:val="00E37DD8"/>
    <w:pPr>
      <w:spacing w:before="280" w:after="280" w:line="240" w:lineRule="auto"/>
      <w:ind w:left="0" w:right="0" w:firstLine="0"/>
      <w:jc w:val="left"/>
    </w:pPr>
    <w:rPr>
      <w:color w:val="auto"/>
      <w:kern w:val="1"/>
      <w:szCs w:val="24"/>
      <w:lang w:eastAsia="he-IL" w:bidi="he-IL"/>
    </w:rPr>
  </w:style>
  <w:style w:type="paragraph" w:customStyle="1" w:styleId="p23">
    <w:name w:val="p23"/>
    <w:basedOn w:val="a"/>
    <w:rsid w:val="00E37DD8"/>
    <w:pPr>
      <w:spacing w:before="280" w:after="280" w:line="240" w:lineRule="auto"/>
      <w:ind w:left="0" w:right="0" w:firstLine="0"/>
      <w:jc w:val="left"/>
    </w:pPr>
    <w:rPr>
      <w:color w:val="auto"/>
      <w:kern w:val="1"/>
      <w:szCs w:val="24"/>
      <w:lang w:eastAsia="he-IL" w:bidi="he-IL"/>
    </w:rPr>
  </w:style>
  <w:style w:type="paragraph" w:customStyle="1" w:styleId="p22">
    <w:name w:val="p22"/>
    <w:basedOn w:val="a"/>
    <w:rsid w:val="00E37DD8"/>
    <w:pPr>
      <w:spacing w:before="280" w:after="280" w:line="240" w:lineRule="auto"/>
      <w:ind w:left="0" w:right="0" w:firstLine="0"/>
      <w:jc w:val="left"/>
    </w:pPr>
    <w:rPr>
      <w:color w:val="auto"/>
      <w:kern w:val="1"/>
      <w:szCs w:val="24"/>
      <w:lang w:eastAsia="he-IL" w:bidi="he-IL"/>
    </w:rPr>
  </w:style>
  <w:style w:type="paragraph" w:customStyle="1" w:styleId="p28">
    <w:name w:val="p28"/>
    <w:basedOn w:val="a"/>
    <w:rsid w:val="00E37DD8"/>
    <w:pPr>
      <w:spacing w:before="280" w:after="280" w:line="240" w:lineRule="auto"/>
      <w:ind w:left="0" w:right="0" w:firstLine="0"/>
      <w:jc w:val="left"/>
    </w:pPr>
    <w:rPr>
      <w:color w:val="auto"/>
      <w:kern w:val="1"/>
      <w:szCs w:val="24"/>
      <w:lang w:eastAsia="he-IL" w:bidi="he-IL"/>
    </w:rPr>
  </w:style>
  <w:style w:type="paragraph" w:customStyle="1" w:styleId="p14">
    <w:name w:val="p14"/>
    <w:basedOn w:val="a"/>
    <w:rsid w:val="00E37DD8"/>
    <w:pPr>
      <w:suppressAutoHyphens/>
      <w:spacing w:before="280" w:after="280" w:line="360" w:lineRule="auto"/>
      <w:ind w:left="0" w:right="0" w:firstLine="709"/>
      <w:textAlignment w:val="baseline"/>
    </w:pPr>
    <w:rPr>
      <w:color w:val="auto"/>
      <w:kern w:val="1"/>
      <w:sz w:val="28"/>
      <w:szCs w:val="28"/>
      <w:lang w:eastAsia="ar-SA"/>
    </w:rPr>
  </w:style>
  <w:style w:type="paragraph" w:customStyle="1" w:styleId="p20">
    <w:name w:val="p20"/>
    <w:basedOn w:val="a"/>
    <w:rsid w:val="00E37DD8"/>
    <w:pPr>
      <w:spacing w:before="280" w:after="280" w:line="240" w:lineRule="auto"/>
      <w:ind w:left="0" w:right="0" w:firstLine="0"/>
      <w:jc w:val="left"/>
    </w:pPr>
    <w:rPr>
      <w:color w:val="auto"/>
      <w:kern w:val="1"/>
      <w:szCs w:val="24"/>
      <w:lang w:eastAsia="he-IL" w:bidi="he-IL"/>
    </w:rPr>
  </w:style>
  <w:style w:type="paragraph" w:customStyle="1" w:styleId="p19">
    <w:name w:val="p19"/>
    <w:basedOn w:val="a"/>
    <w:rsid w:val="00E37DD8"/>
    <w:pPr>
      <w:spacing w:before="280" w:after="280" w:line="240" w:lineRule="auto"/>
      <w:ind w:left="0" w:right="0" w:firstLine="0"/>
      <w:jc w:val="left"/>
    </w:pPr>
    <w:rPr>
      <w:color w:val="auto"/>
      <w:kern w:val="1"/>
      <w:szCs w:val="24"/>
      <w:lang w:eastAsia="he-IL" w:bidi="he-IL"/>
    </w:rPr>
  </w:style>
  <w:style w:type="paragraph" w:customStyle="1" w:styleId="p29">
    <w:name w:val="p29"/>
    <w:basedOn w:val="a"/>
    <w:rsid w:val="00E37DD8"/>
    <w:pPr>
      <w:spacing w:before="280" w:after="280" w:line="240" w:lineRule="auto"/>
      <w:ind w:left="0" w:right="0" w:firstLine="0"/>
      <w:jc w:val="left"/>
    </w:pPr>
    <w:rPr>
      <w:color w:val="auto"/>
      <w:kern w:val="1"/>
      <w:szCs w:val="24"/>
      <w:lang w:eastAsia="he-IL" w:bidi="he-IL"/>
    </w:rPr>
  </w:style>
  <w:style w:type="paragraph" w:customStyle="1" w:styleId="p37">
    <w:name w:val="p37"/>
    <w:basedOn w:val="a"/>
    <w:rsid w:val="00E37DD8"/>
    <w:pPr>
      <w:suppressAutoHyphens/>
      <w:spacing w:before="280" w:after="280" w:line="360" w:lineRule="auto"/>
      <w:ind w:left="0" w:right="0" w:firstLine="709"/>
      <w:textAlignment w:val="baseline"/>
    </w:pPr>
    <w:rPr>
      <w:color w:val="auto"/>
      <w:kern w:val="1"/>
      <w:sz w:val="28"/>
      <w:szCs w:val="28"/>
      <w:lang w:eastAsia="ar-SA"/>
    </w:rPr>
  </w:style>
  <w:style w:type="paragraph" w:customStyle="1" w:styleId="Footnote">
    <w:name w:val="Footnote"/>
    <w:basedOn w:val="Standard"/>
    <w:rsid w:val="00E37DD8"/>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E37DD8"/>
    <w:pPr>
      <w:widowControl w:val="0"/>
      <w:suppressLineNumbers/>
      <w:suppressAutoHyphens/>
      <w:spacing w:before="120" w:after="120" w:line="100" w:lineRule="atLeast"/>
      <w:ind w:left="0" w:right="0" w:firstLine="0"/>
      <w:jc w:val="left"/>
      <w:textAlignment w:val="baseline"/>
    </w:pPr>
    <w:rPr>
      <w:rFonts w:ascii="Cambria" w:hAnsi="Cambria"/>
      <w:b/>
      <w:color w:val="00000A"/>
      <w:kern w:val="28"/>
      <w:sz w:val="32"/>
      <w:szCs w:val="20"/>
      <w:lang w:eastAsia="ar-SA"/>
    </w:rPr>
  </w:style>
  <w:style w:type="character" w:customStyle="1" w:styleId="afff">
    <w:name w:val="Заголовок Знак"/>
    <w:basedOn w:val="a0"/>
    <w:link w:val="affd"/>
    <w:uiPriority w:val="99"/>
    <w:rsid w:val="00E37DD8"/>
    <w:rPr>
      <w:rFonts w:ascii="Cambria" w:eastAsia="Times New Roman" w:hAnsi="Cambria" w:cs="Times New Roman"/>
      <w:b/>
      <w:color w:val="00000A"/>
      <w:kern w:val="28"/>
      <w:sz w:val="32"/>
      <w:szCs w:val="20"/>
      <w:lang w:eastAsia="ar-SA"/>
    </w:rPr>
  </w:style>
  <w:style w:type="paragraph" w:styleId="affe">
    <w:name w:val="Subtitle"/>
    <w:basedOn w:val="a"/>
    <w:next w:val="aff"/>
    <w:link w:val="1f2"/>
    <w:uiPriority w:val="11"/>
    <w:qFormat/>
    <w:rsid w:val="00E37DD8"/>
    <w:pPr>
      <w:keepNext/>
      <w:widowControl w:val="0"/>
      <w:suppressAutoHyphens/>
      <w:spacing w:before="240" w:after="120" w:line="100" w:lineRule="atLeast"/>
      <w:ind w:left="0" w:right="0" w:firstLine="0"/>
      <w:jc w:val="center"/>
      <w:textAlignment w:val="baseline"/>
    </w:pPr>
    <w:rPr>
      <w:rFonts w:ascii="Cambria" w:hAnsi="Cambria"/>
      <w:color w:val="00000A"/>
      <w:kern w:val="1"/>
      <w:szCs w:val="20"/>
      <w:lang w:eastAsia="ar-SA"/>
    </w:rPr>
  </w:style>
  <w:style w:type="character" w:customStyle="1" w:styleId="1f2">
    <w:name w:val="Подзаголовок Знак1"/>
    <w:basedOn w:val="a0"/>
    <w:link w:val="affe"/>
    <w:uiPriority w:val="11"/>
    <w:rsid w:val="00E37DD8"/>
    <w:rPr>
      <w:rFonts w:ascii="Cambria" w:eastAsia="Times New Roman" w:hAnsi="Cambria" w:cs="Times New Roman"/>
      <w:color w:val="00000A"/>
      <w:kern w:val="1"/>
      <w:sz w:val="24"/>
      <w:szCs w:val="20"/>
      <w:lang w:eastAsia="ar-SA"/>
    </w:rPr>
  </w:style>
  <w:style w:type="paragraph" w:customStyle="1" w:styleId="1f3">
    <w:name w:val="Указатель1"/>
    <w:basedOn w:val="a"/>
    <w:rsid w:val="00E37DD8"/>
    <w:pPr>
      <w:widowControl w:val="0"/>
      <w:suppressLineNumbers/>
      <w:suppressAutoHyphens/>
      <w:spacing w:after="0" w:line="100" w:lineRule="atLeast"/>
      <w:ind w:left="0" w:right="0" w:firstLine="0"/>
      <w:jc w:val="left"/>
      <w:textAlignment w:val="baseline"/>
    </w:pPr>
    <w:rPr>
      <w:rFonts w:cs="Mangal"/>
      <w:color w:val="00000A"/>
      <w:kern w:val="1"/>
      <w:szCs w:val="24"/>
      <w:lang w:val="de-DE" w:eastAsia="fa-IR" w:bidi="fa-IR"/>
    </w:rPr>
  </w:style>
  <w:style w:type="paragraph" w:customStyle="1" w:styleId="afff0">
    <w:name w:val="Содержимое таблицы"/>
    <w:basedOn w:val="a"/>
    <w:rsid w:val="00E37DD8"/>
    <w:pPr>
      <w:widowControl w:val="0"/>
      <w:suppressLineNumbers/>
      <w:suppressAutoHyphens/>
      <w:spacing w:after="0" w:line="100" w:lineRule="atLeast"/>
      <w:ind w:left="0" w:right="0" w:firstLine="0"/>
      <w:jc w:val="left"/>
      <w:textAlignment w:val="baseline"/>
    </w:pPr>
    <w:rPr>
      <w:color w:val="00000A"/>
      <w:kern w:val="1"/>
      <w:sz w:val="20"/>
      <w:szCs w:val="20"/>
      <w:lang w:val="de-DE" w:eastAsia="ar-SA"/>
    </w:rPr>
  </w:style>
  <w:style w:type="paragraph" w:customStyle="1" w:styleId="1f4">
    <w:name w:val="Основной текст с отступом1"/>
    <w:basedOn w:val="a"/>
    <w:rsid w:val="00E37DD8"/>
    <w:pPr>
      <w:widowControl w:val="0"/>
      <w:suppressAutoHyphens/>
      <w:spacing w:after="120" w:line="100" w:lineRule="atLeast"/>
      <w:ind w:left="283" w:right="0" w:firstLine="0"/>
      <w:jc w:val="left"/>
      <w:textAlignment w:val="baseline"/>
    </w:pPr>
    <w:rPr>
      <w:color w:val="00000A"/>
      <w:kern w:val="1"/>
      <w:szCs w:val="24"/>
      <w:lang w:val="de-DE" w:eastAsia="ar-SA"/>
    </w:rPr>
  </w:style>
  <w:style w:type="paragraph" w:customStyle="1" w:styleId="212">
    <w:name w:val="Основной текст 21"/>
    <w:basedOn w:val="a"/>
    <w:rsid w:val="00E37DD8"/>
    <w:pPr>
      <w:widowControl w:val="0"/>
      <w:suppressAutoHyphens/>
      <w:spacing w:after="0" w:line="100" w:lineRule="atLeast"/>
      <w:ind w:left="0" w:right="0" w:firstLine="0"/>
      <w:jc w:val="left"/>
      <w:textAlignment w:val="baseline"/>
    </w:pPr>
    <w:rPr>
      <w:color w:val="00000A"/>
      <w:kern w:val="1"/>
      <w:sz w:val="28"/>
      <w:szCs w:val="24"/>
      <w:lang w:val="de-DE" w:eastAsia="fa-IR" w:bidi="fa-IR"/>
    </w:rPr>
  </w:style>
  <w:style w:type="paragraph" w:customStyle="1" w:styleId="213">
    <w:name w:val="Список 21"/>
    <w:basedOn w:val="a"/>
    <w:rsid w:val="00E37DD8"/>
    <w:pPr>
      <w:widowControl w:val="0"/>
      <w:suppressAutoHyphens/>
      <w:spacing w:after="0" w:line="100" w:lineRule="atLeast"/>
      <w:ind w:right="0" w:hanging="283"/>
      <w:jc w:val="left"/>
      <w:textAlignment w:val="baseline"/>
    </w:pPr>
    <w:rPr>
      <w:color w:val="00000A"/>
      <w:kern w:val="1"/>
      <w:szCs w:val="24"/>
      <w:lang w:val="de-DE" w:eastAsia="ar-SA"/>
    </w:rPr>
  </w:style>
  <w:style w:type="paragraph" w:customStyle="1" w:styleId="afff1">
    <w:name w:val="Текст в заданном формате"/>
    <w:basedOn w:val="a"/>
    <w:rsid w:val="00E37DD8"/>
    <w:pPr>
      <w:widowControl w:val="0"/>
      <w:suppressAutoHyphens/>
      <w:spacing w:after="0" w:line="100" w:lineRule="atLeast"/>
      <w:ind w:left="0" w:right="0" w:firstLine="0"/>
      <w:jc w:val="left"/>
      <w:textAlignment w:val="baseline"/>
    </w:pPr>
    <w:rPr>
      <w:rFonts w:ascii="Courier New" w:hAnsi="Courier New" w:cs="Courier New"/>
      <w:color w:val="00000A"/>
      <w:kern w:val="1"/>
      <w:sz w:val="20"/>
      <w:szCs w:val="20"/>
      <w:lang w:eastAsia="hi-IN" w:bidi="hi-IN"/>
    </w:rPr>
  </w:style>
  <w:style w:type="paragraph" w:customStyle="1" w:styleId="LTGliederung1">
    <w:name w:val="???????~LT~Gliederung 1"/>
    <w:rsid w:val="00E37DD8"/>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after="0" w:line="100" w:lineRule="atLeast"/>
      <w:ind w:left="540"/>
      <w:textAlignment w:val="baseline"/>
    </w:pPr>
    <w:rPr>
      <w:rFonts w:ascii="Tahoma" w:eastAsia="Times New Roman" w:hAnsi="Tahoma" w:cs="Times New Roman"/>
      <w:color w:val="FFFFFF"/>
      <w:sz w:val="64"/>
      <w:szCs w:val="64"/>
      <w:lang w:eastAsia="ar-SA"/>
    </w:rPr>
  </w:style>
  <w:style w:type="paragraph" w:customStyle="1" w:styleId="c3">
    <w:name w:val="c3"/>
    <w:basedOn w:val="a"/>
    <w:rsid w:val="00E37DD8"/>
    <w:pPr>
      <w:widowControl w:val="0"/>
      <w:suppressAutoHyphens/>
      <w:spacing w:before="280" w:after="280" w:line="100" w:lineRule="atLeast"/>
      <w:ind w:left="0" w:right="0" w:firstLine="0"/>
      <w:jc w:val="left"/>
      <w:textAlignment w:val="baseline"/>
    </w:pPr>
    <w:rPr>
      <w:color w:val="00000A"/>
      <w:kern w:val="1"/>
      <w:szCs w:val="24"/>
      <w:lang w:val="de-DE" w:eastAsia="fa-IR" w:bidi="fa-IR"/>
    </w:rPr>
  </w:style>
  <w:style w:type="paragraph" w:customStyle="1" w:styleId="310">
    <w:name w:val="Основной текст с отступом 31"/>
    <w:basedOn w:val="a"/>
    <w:rsid w:val="00E37DD8"/>
    <w:pPr>
      <w:widowControl w:val="0"/>
      <w:suppressAutoHyphens/>
      <w:spacing w:after="0" w:line="100" w:lineRule="atLeast"/>
      <w:ind w:left="0" w:right="0" w:firstLine="720"/>
      <w:jc w:val="center"/>
      <w:textAlignment w:val="baseline"/>
    </w:pPr>
    <w:rPr>
      <w:rFonts w:ascii="Arial" w:hAnsi="Arial" w:cs="Arial"/>
      <w:b/>
      <w:bCs/>
      <w:color w:val="00000A"/>
      <w:kern w:val="1"/>
      <w:sz w:val="20"/>
      <w:szCs w:val="20"/>
      <w:lang w:val="de-DE" w:eastAsia="ar-SA"/>
    </w:rPr>
  </w:style>
  <w:style w:type="paragraph" w:styleId="1f5">
    <w:name w:val="toc 1"/>
    <w:basedOn w:val="a"/>
    <w:next w:val="a"/>
    <w:uiPriority w:val="39"/>
    <w:rsid w:val="00E37DD8"/>
    <w:pPr>
      <w:tabs>
        <w:tab w:val="right" w:leader="dot" w:pos="9628"/>
      </w:tabs>
      <w:suppressAutoHyphens/>
      <w:spacing w:before="120" w:after="0" w:line="240" w:lineRule="auto"/>
      <w:ind w:left="0" w:right="0" w:firstLine="0"/>
    </w:pPr>
    <w:rPr>
      <w:rFonts w:eastAsia="Arial Unicode MS"/>
      <w:b/>
      <w:color w:val="00000A"/>
      <w:kern w:val="1"/>
      <w:szCs w:val="24"/>
      <w:lang w:eastAsia="ar-SA"/>
    </w:rPr>
  </w:style>
  <w:style w:type="paragraph" w:styleId="2b">
    <w:name w:val="toc 2"/>
    <w:basedOn w:val="a"/>
    <w:next w:val="a"/>
    <w:uiPriority w:val="39"/>
    <w:rsid w:val="00E37DD8"/>
    <w:pPr>
      <w:tabs>
        <w:tab w:val="right" w:leader="dot" w:pos="9628"/>
      </w:tabs>
      <w:suppressAutoHyphens/>
      <w:spacing w:after="0" w:line="240" w:lineRule="auto"/>
      <w:ind w:left="0" w:right="0" w:firstLine="0"/>
    </w:pPr>
    <w:rPr>
      <w:rFonts w:ascii="Calibri" w:eastAsia="Arial Unicode MS" w:hAnsi="Calibri" w:cs="Calibri"/>
      <w:color w:val="00000A"/>
      <w:kern w:val="1"/>
      <w:sz w:val="22"/>
      <w:lang w:eastAsia="ar-SA"/>
    </w:rPr>
  </w:style>
  <w:style w:type="paragraph" w:styleId="34">
    <w:name w:val="toc 3"/>
    <w:basedOn w:val="a"/>
    <w:next w:val="a"/>
    <w:uiPriority w:val="39"/>
    <w:rsid w:val="00E37DD8"/>
    <w:pPr>
      <w:tabs>
        <w:tab w:val="right" w:leader="dot" w:pos="9628"/>
      </w:tabs>
      <w:suppressAutoHyphens/>
      <w:spacing w:before="120" w:after="0" w:line="240" w:lineRule="auto"/>
      <w:ind w:left="0" w:right="0" w:firstLine="0"/>
    </w:pPr>
    <w:rPr>
      <w:rFonts w:ascii="Calibri" w:eastAsia="Arial Unicode MS" w:hAnsi="Calibri" w:cs="Calibri"/>
      <w:color w:val="00000A"/>
      <w:kern w:val="1"/>
      <w:sz w:val="22"/>
      <w:lang w:eastAsia="ar-SA"/>
    </w:rPr>
  </w:style>
  <w:style w:type="paragraph" w:customStyle="1" w:styleId="ListParagraph1">
    <w:name w:val="List Paragraph1"/>
    <w:basedOn w:val="a"/>
    <w:rsid w:val="00E37DD8"/>
    <w:pPr>
      <w:spacing w:after="200" w:line="276" w:lineRule="auto"/>
      <w:ind w:left="720" w:right="0" w:firstLine="0"/>
      <w:jc w:val="left"/>
    </w:pPr>
    <w:rPr>
      <w:rFonts w:ascii="Calibri" w:hAnsi="Calibri"/>
      <w:color w:val="auto"/>
      <w:kern w:val="1"/>
      <w:sz w:val="22"/>
      <w:lang w:eastAsia="ar-SA"/>
    </w:rPr>
  </w:style>
  <w:style w:type="paragraph" w:customStyle="1" w:styleId="p6">
    <w:name w:val="p6"/>
    <w:basedOn w:val="a"/>
    <w:rsid w:val="00E37DD8"/>
    <w:pPr>
      <w:spacing w:before="280" w:after="280" w:line="240" w:lineRule="auto"/>
      <w:ind w:left="0" w:right="0" w:firstLine="0"/>
      <w:jc w:val="left"/>
    </w:pPr>
    <w:rPr>
      <w:color w:val="auto"/>
      <w:kern w:val="1"/>
      <w:szCs w:val="24"/>
      <w:lang w:eastAsia="ar-SA"/>
    </w:rPr>
  </w:style>
  <w:style w:type="paragraph" w:customStyle="1" w:styleId="p7">
    <w:name w:val="p7"/>
    <w:basedOn w:val="a"/>
    <w:rsid w:val="00E37DD8"/>
    <w:pPr>
      <w:spacing w:before="280" w:after="280" w:line="240" w:lineRule="auto"/>
      <w:ind w:left="0" w:right="0" w:firstLine="0"/>
      <w:jc w:val="left"/>
    </w:pPr>
    <w:rPr>
      <w:color w:val="auto"/>
      <w:kern w:val="1"/>
      <w:szCs w:val="24"/>
      <w:lang w:eastAsia="ar-SA"/>
    </w:rPr>
  </w:style>
  <w:style w:type="paragraph" w:customStyle="1" w:styleId="p5">
    <w:name w:val="p5"/>
    <w:basedOn w:val="a"/>
    <w:rsid w:val="00E37DD8"/>
    <w:pPr>
      <w:spacing w:before="280" w:after="280" w:line="240" w:lineRule="auto"/>
      <w:ind w:left="0" w:right="0" w:firstLine="0"/>
      <w:jc w:val="left"/>
    </w:pPr>
    <w:rPr>
      <w:color w:val="auto"/>
      <w:kern w:val="1"/>
      <w:szCs w:val="24"/>
      <w:lang w:eastAsia="ar-SA"/>
    </w:rPr>
  </w:style>
  <w:style w:type="paragraph" w:customStyle="1" w:styleId="35">
    <w:name w:val="Абзац списка3"/>
    <w:basedOn w:val="a"/>
    <w:rsid w:val="00E37DD8"/>
    <w:pPr>
      <w:widowControl w:val="0"/>
      <w:suppressAutoHyphens/>
      <w:spacing w:after="200" w:line="240" w:lineRule="auto"/>
      <w:ind w:left="720" w:right="0" w:firstLine="0"/>
      <w:jc w:val="left"/>
    </w:pPr>
    <w:rPr>
      <w:rFonts w:eastAsia="SimSun" w:cs="Mangal"/>
      <w:color w:val="auto"/>
      <w:kern w:val="1"/>
      <w:szCs w:val="24"/>
      <w:lang w:eastAsia="hi-IN" w:bidi="hi-IN"/>
    </w:rPr>
  </w:style>
  <w:style w:type="paragraph" w:customStyle="1" w:styleId="30Snoska">
    <w:name w:val="30Snoska"/>
    <w:basedOn w:val="Standard"/>
    <w:rsid w:val="00E37DD8"/>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E37DD8"/>
    <w:pPr>
      <w:spacing w:after="0" w:line="360" w:lineRule="auto"/>
      <w:ind w:left="0" w:right="0" w:firstLine="737"/>
    </w:pPr>
    <w:rPr>
      <w:rFonts w:ascii="Courier New" w:hAnsi="Courier New" w:cs="Courier New"/>
      <w:color w:val="auto"/>
      <w:spacing w:val="-14"/>
      <w:kern w:val="1"/>
      <w:sz w:val="28"/>
      <w:szCs w:val="24"/>
      <w:lang w:eastAsia="ar-SA"/>
    </w:rPr>
  </w:style>
  <w:style w:type="paragraph" w:customStyle="1" w:styleId="2c">
    <w:name w:val="??? 2"/>
    <w:basedOn w:val="a"/>
    <w:rsid w:val="00E37DD8"/>
    <w:pPr>
      <w:keepNext/>
      <w:widowControl w:val="0"/>
      <w:overflowPunct w:val="0"/>
      <w:autoSpaceDE w:val="0"/>
      <w:spacing w:before="283" w:after="170" w:line="296" w:lineRule="atLeast"/>
      <w:ind w:left="0" w:right="0" w:firstLine="0"/>
      <w:jc w:val="center"/>
    </w:pPr>
    <w:rPr>
      <w:rFonts w:ascii="PragmaticaC" w:hAnsi="PragmaticaC"/>
      <w:b/>
      <w:kern w:val="1"/>
      <w:sz w:val="26"/>
      <w:szCs w:val="20"/>
      <w:lang w:eastAsia="ar-SA"/>
    </w:rPr>
  </w:style>
  <w:style w:type="paragraph" w:customStyle="1" w:styleId="afff3">
    <w:name w:val="??????? (???)"/>
    <w:basedOn w:val="a"/>
    <w:rsid w:val="00E37DD8"/>
    <w:pPr>
      <w:widowControl w:val="0"/>
      <w:overflowPunct w:val="0"/>
      <w:autoSpaceDE w:val="0"/>
      <w:spacing w:before="130" w:after="130" w:line="360" w:lineRule="auto"/>
      <w:ind w:left="0" w:right="0" w:firstLine="0"/>
      <w:jc w:val="left"/>
    </w:pPr>
    <w:rPr>
      <w:kern w:val="1"/>
      <w:szCs w:val="20"/>
      <w:lang w:eastAsia="ar-SA"/>
    </w:rPr>
  </w:style>
  <w:style w:type="paragraph" w:customStyle="1" w:styleId="afff4">
    <w:name w:val="????? ??????"/>
    <w:basedOn w:val="a"/>
    <w:rsid w:val="00E37DD8"/>
    <w:pPr>
      <w:widowControl w:val="0"/>
      <w:overflowPunct w:val="0"/>
      <w:autoSpaceDE w:val="0"/>
      <w:spacing w:after="0" w:line="240" w:lineRule="auto"/>
      <w:ind w:left="720" w:right="0" w:firstLine="0"/>
      <w:jc w:val="left"/>
    </w:pPr>
    <w:rPr>
      <w:kern w:val="1"/>
      <w:szCs w:val="20"/>
      <w:lang w:eastAsia="ar-SA"/>
    </w:rPr>
  </w:style>
  <w:style w:type="paragraph" w:customStyle="1" w:styleId="afff5">
    <w:name w:val="Заголовок таблицы"/>
    <w:basedOn w:val="afff0"/>
    <w:rsid w:val="00E37DD8"/>
    <w:pPr>
      <w:jc w:val="center"/>
    </w:pPr>
    <w:rPr>
      <w:b/>
      <w:bCs/>
    </w:rPr>
  </w:style>
  <w:style w:type="paragraph" w:customStyle="1" w:styleId="afff6">
    <w:name w:val="Базовый"/>
    <w:rsid w:val="00E37DD8"/>
    <w:pPr>
      <w:tabs>
        <w:tab w:val="left" w:pos="709"/>
      </w:tabs>
      <w:suppressAutoHyphens/>
      <w:spacing w:after="0" w:line="100" w:lineRule="atLeast"/>
    </w:pPr>
    <w:rPr>
      <w:rFonts w:ascii="Arial" w:eastAsia="Arial Unicode MS" w:hAnsi="Arial" w:cs="Mangal"/>
      <w:color w:val="00000A"/>
      <w:sz w:val="20"/>
      <w:szCs w:val="24"/>
      <w:lang w:eastAsia="zh-CN" w:bidi="hi-IN"/>
    </w:rPr>
  </w:style>
  <w:style w:type="paragraph" w:customStyle="1" w:styleId="afff7">
    <w:name w:val="Сноска"/>
    <w:basedOn w:val="aff6"/>
    <w:rsid w:val="00E37DD8"/>
  </w:style>
  <w:style w:type="character" w:customStyle="1" w:styleId="-">
    <w:name w:val="Интернет-ссылка"/>
    <w:basedOn w:val="a0"/>
    <w:rsid w:val="00E37DD8"/>
    <w:rPr>
      <w:rFonts w:cs="Times New Roman"/>
      <w:color w:val="0000FF"/>
      <w:u w:val="single"/>
      <w:lang w:val="uz-Cyrl-UZ" w:eastAsia="uz-Cyrl-UZ"/>
    </w:rPr>
  </w:style>
  <w:style w:type="character" w:customStyle="1" w:styleId="afff8">
    <w:name w:val="Выделение жирным"/>
    <w:basedOn w:val="a0"/>
    <w:rsid w:val="00E37DD8"/>
    <w:rPr>
      <w:rFonts w:cs="Times New Roman"/>
      <w:b/>
      <w:bCs/>
    </w:rPr>
  </w:style>
  <w:style w:type="character" w:customStyle="1" w:styleId="afff9">
    <w:name w:val="Привязка сноски"/>
    <w:rsid w:val="00E37DD8"/>
    <w:rPr>
      <w:vertAlign w:val="superscript"/>
    </w:rPr>
  </w:style>
  <w:style w:type="character" w:customStyle="1" w:styleId="afffa">
    <w:name w:val="Привязка концевой сноски"/>
    <w:rsid w:val="00E37DD8"/>
    <w:rPr>
      <w:vertAlign w:val="superscript"/>
    </w:rPr>
  </w:style>
  <w:style w:type="table" w:customStyle="1" w:styleId="2d">
    <w:name w:val="Сетка таблицы2"/>
    <w:basedOn w:val="a1"/>
    <w:next w:val="af0"/>
    <w:uiPriority w:val="59"/>
    <w:rsid w:val="00E37DD8"/>
    <w:pPr>
      <w:spacing w:after="0" w:line="240" w:lineRule="auto"/>
    </w:pPr>
    <w:rPr>
      <w:rFonts w:ascii="Calibri" w:eastAsia="Times New Roman"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annotation text"/>
    <w:basedOn w:val="a"/>
    <w:link w:val="afffc"/>
    <w:uiPriority w:val="99"/>
    <w:semiHidden/>
    <w:unhideWhenUsed/>
    <w:rsid w:val="00E37DD8"/>
    <w:pPr>
      <w:suppressAutoHyphens/>
      <w:spacing w:after="200" w:line="240" w:lineRule="auto"/>
      <w:ind w:left="0" w:right="0" w:firstLine="0"/>
      <w:jc w:val="left"/>
    </w:pPr>
    <w:rPr>
      <w:rFonts w:ascii="Calibri" w:eastAsia="Arial Unicode MS" w:hAnsi="Calibri" w:cs="Calibri"/>
      <w:color w:val="00000A"/>
      <w:kern w:val="1"/>
      <w:sz w:val="20"/>
      <w:szCs w:val="20"/>
      <w:lang w:eastAsia="en-US"/>
    </w:rPr>
  </w:style>
  <w:style w:type="character" w:customStyle="1" w:styleId="afffc">
    <w:name w:val="Текст примечания Знак"/>
    <w:basedOn w:val="a0"/>
    <w:link w:val="afffb"/>
    <w:uiPriority w:val="99"/>
    <w:semiHidden/>
    <w:rsid w:val="00E37DD8"/>
    <w:rPr>
      <w:rFonts w:ascii="Calibri" w:eastAsia="Arial Unicode MS" w:hAnsi="Calibri" w:cs="Calibri"/>
      <w:color w:val="00000A"/>
      <w:kern w:val="1"/>
      <w:sz w:val="20"/>
      <w:szCs w:val="20"/>
      <w:lang w:eastAsia="en-US"/>
    </w:rPr>
  </w:style>
  <w:style w:type="paragraph" w:styleId="afffd">
    <w:name w:val="annotation subject"/>
    <w:basedOn w:val="afffb"/>
    <w:next w:val="afffb"/>
    <w:link w:val="afffe"/>
    <w:uiPriority w:val="99"/>
    <w:semiHidden/>
    <w:unhideWhenUsed/>
    <w:rsid w:val="00E37DD8"/>
    <w:rPr>
      <w:b/>
      <w:bCs/>
    </w:rPr>
  </w:style>
  <w:style w:type="character" w:customStyle="1" w:styleId="afffe">
    <w:name w:val="Тема примечания Знак"/>
    <w:basedOn w:val="afffc"/>
    <w:link w:val="afffd"/>
    <w:uiPriority w:val="99"/>
    <w:semiHidden/>
    <w:rsid w:val="00E37DD8"/>
    <w:rPr>
      <w:rFonts w:ascii="Calibri" w:eastAsia="Arial Unicode MS" w:hAnsi="Calibri" w:cs="Calibri"/>
      <w:b/>
      <w:bCs/>
      <w:color w:val="00000A"/>
      <w:kern w:val="1"/>
      <w:sz w:val="20"/>
      <w:szCs w:val="20"/>
      <w:lang w:eastAsia="en-US"/>
    </w:rPr>
  </w:style>
  <w:style w:type="table" w:customStyle="1" w:styleId="TableNormal">
    <w:name w:val="Table Normal"/>
    <w:uiPriority w:val="2"/>
    <w:semiHidden/>
    <w:unhideWhenUsed/>
    <w:qFormat/>
    <w:rsid w:val="00E37DD8"/>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Grid6">
    <w:name w:val="TableGrid6"/>
    <w:rsid w:val="00E37DD8"/>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Grid7"/>
    <w:rsid w:val="00E37DD8"/>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oter" Target="footer2.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yperlink" Target="mailto:pigina-shkola@mail.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base.garant.ru/70291362/1/" TargetMode="Externa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C8E938-4A88-4DCD-9BB9-11D0CD79F314}" type="doc">
      <dgm:prSet loTypeId="urn:microsoft.com/office/officeart/2005/8/layout/radial1" loCatId="relationship" qsTypeId="urn:microsoft.com/office/officeart/2005/8/quickstyle/simple1" qsCatId="simple" csTypeId="urn:microsoft.com/office/officeart/2005/8/colors/accent1_2" csCatId="accent1"/>
      <dgm:spPr/>
    </dgm:pt>
    <dgm:pt modelId="{EFD9E0FE-7707-418D-A8E1-E7690EEFA19B}">
      <dgm:prSet/>
      <dgm:spPr>
        <a:xfrm>
          <a:off x="2484295" y="2064831"/>
          <a:ext cx="971199" cy="9711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marR="0" algn="ctr" rtl="0"/>
          <a:r>
            <a:rPr lang="ru-RU" baseline="0">
              <a:solidFill>
                <a:sysClr val="window" lastClr="FFFFFF"/>
              </a:solidFill>
              <a:latin typeface="Calibri"/>
              <a:ea typeface="+mn-ea"/>
              <a:cs typeface="+mn-cs"/>
            </a:rPr>
            <a:t>МБОУ Киселевская СОШ им. Н.В. Попова</a:t>
          </a:r>
          <a:endParaRPr lang="ru-RU">
            <a:solidFill>
              <a:sysClr val="window" lastClr="FFFFFF"/>
            </a:solidFill>
            <a:latin typeface="Calibri"/>
            <a:ea typeface="+mn-ea"/>
            <a:cs typeface="+mn-cs"/>
          </a:endParaRPr>
        </a:p>
      </dgm:t>
    </dgm:pt>
    <dgm:pt modelId="{12323AB6-EEC7-48C8-BA98-DBC338023110}" type="parTrans" cxnId="{3080F24A-E430-495A-9991-851AF9E7DF10}">
      <dgm:prSet/>
      <dgm:spPr/>
      <dgm:t>
        <a:bodyPr/>
        <a:lstStyle/>
        <a:p>
          <a:endParaRPr lang="ru-RU"/>
        </a:p>
      </dgm:t>
    </dgm:pt>
    <dgm:pt modelId="{DDE8FD28-51FF-42C7-8413-CF79DD3304EE}" type="sibTrans" cxnId="{3080F24A-E430-495A-9991-851AF9E7DF10}">
      <dgm:prSet/>
      <dgm:spPr/>
      <dgm:t>
        <a:bodyPr/>
        <a:lstStyle/>
        <a:p>
          <a:endParaRPr lang="ru-RU"/>
        </a:p>
      </dgm:t>
    </dgm:pt>
    <dgm:pt modelId="{E80D22A0-1551-4E45-833B-004B94A2FBF5}">
      <dgm:prSet/>
      <dgm:spPr>
        <a:xfrm>
          <a:off x="2484295" y="19871"/>
          <a:ext cx="971199" cy="9711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marR="0" algn="ctr" rtl="0"/>
          <a:r>
            <a:rPr lang="ru-RU" baseline="0">
              <a:solidFill>
                <a:sysClr val="window" lastClr="FFFFFF"/>
              </a:solidFill>
              <a:latin typeface="Calibri"/>
              <a:ea typeface="+mn-ea"/>
              <a:cs typeface="+mn-cs"/>
            </a:rPr>
            <a:t>МБУК Киселёвская поселенческая библиотека</a:t>
          </a:r>
          <a:endParaRPr lang="ru-RU">
            <a:solidFill>
              <a:sysClr val="window" lastClr="FFFFFF"/>
            </a:solidFill>
            <a:latin typeface="Calibri"/>
            <a:ea typeface="+mn-ea"/>
            <a:cs typeface="+mn-cs"/>
          </a:endParaRPr>
        </a:p>
      </dgm:t>
    </dgm:pt>
    <dgm:pt modelId="{A8129574-11A8-4960-8722-E5F19E9C6CA1}" type="parTrans" cxnId="{E5F6C4A2-DD76-47CB-8BBC-0B73E2A3A98E}">
      <dgm:prSet/>
      <dgm:spPr>
        <a:xfrm rot="16200000">
          <a:off x="2433015" y="1513235"/>
          <a:ext cx="1073759" cy="29431"/>
        </a:xfrm>
        <a:custGeom>
          <a:avLst/>
          <a:gdLst/>
          <a:ahLst/>
          <a:cxnLst/>
          <a:rect l="0" t="0" r="0" b="0"/>
          <a:pathLst>
            <a:path>
              <a:moveTo>
                <a:pt x="0" y="14715"/>
              </a:moveTo>
              <a:lnTo>
                <a:pt x="1154917" y="14715"/>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586B0135-9C57-4987-9987-E8028651FB75}" type="sibTrans" cxnId="{E5F6C4A2-DD76-47CB-8BBC-0B73E2A3A98E}">
      <dgm:prSet/>
      <dgm:spPr/>
      <dgm:t>
        <a:bodyPr/>
        <a:lstStyle/>
        <a:p>
          <a:endParaRPr lang="ru-RU"/>
        </a:p>
      </dgm:t>
    </dgm:pt>
    <dgm:pt modelId="{7DBD2EFF-7B54-49F6-AD4A-C9EEF101F81A}">
      <dgm:prSet/>
      <dgm:spPr>
        <a:xfrm>
          <a:off x="3686292" y="410424"/>
          <a:ext cx="971199" cy="9711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marR="0" algn="ctr" rtl="0"/>
          <a:r>
            <a:rPr lang="ru-RU" baseline="0">
              <a:solidFill>
                <a:sysClr val="window" lastClr="FFFFFF"/>
              </a:solidFill>
              <a:latin typeface="Calibri"/>
              <a:ea typeface="+mn-ea"/>
              <a:cs typeface="+mn-cs"/>
            </a:rPr>
            <a:t>МБОУ ДОД Заветинская  юношеская спортивная школа</a:t>
          </a:r>
          <a:endParaRPr lang="ru-RU">
            <a:solidFill>
              <a:sysClr val="window" lastClr="FFFFFF"/>
            </a:solidFill>
            <a:latin typeface="Calibri"/>
            <a:ea typeface="+mn-ea"/>
            <a:cs typeface="+mn-cs"/>
          </a:endParaRPr>
        </a:p>
      </dgm:t>
    </dgm:pt>
    <dgm:pt modelId="{8164080E-FCDD-41D1-BE23-34DFEADEF798}" type="parTrans" cxnId="{B6E5899F-C698-4DFB-A9B4-9F424514B497}">
      <dgm:prSet/>
      <dgm:spPr>
        <a:xfrm rot="18360000">
          <a:off x="3034013" y="1708512"/>
          <a:ext cx="1073759" cy="29431"/>
        </a:xfrm>
        <a:custGeom>
          <a:avLst/>
          <a:gdLst/>
          <a:ahLst/>
          <a:cxnLst/>
          <a:rect l="0" t="0" r="0" b="0"/>
          <a:pathLst>
            <a:path>
              <a:moveTo>
                <a:pt x="0" y="14715"/>
              </a:moveTo>
              <a:lnTo>
                <a:pt x="1154917" y="14715"/>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CB48C472-EFE9-40E0-9A0D-A2D161557746}" type="sibTrans" cxnId="{B6E5899F-C698-4DFB-A9B4-9F424514B497}">
      <dgm:prSet/>
      <dgm:spPr/>
      <dgm:t>
        <a:bodyPr/>
        <a:lstStyle/>
        <a:p>
          <a:endParaRPr lang="ru-RU"/>
        </a:p>
      </dgm:t>
    </dgm:pt>
    <dgm:pt modelId="{113D5AC8-85A5-4A7D-8107-DACC4652120A}">
      <dgm:prSet/>
      <dgm:spPr>
        <a:xfrm>
          <a:off x="4429167" y="1432904"/>
          <a:ext cx="971199" cy="9711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marR="0" algn="ctr" rtl="0"/>
          <a:r>
            <a:rPr lang="ru-RU" baseline="0">
              <a:solidFill>
                <a:sysClr val="window" lastClr="FFFFFF"/>
              </a:solidFill>
              <a:latin typeface="Calibri"/>
              <a:ea typeface="+mn-ea"/>
              <a:cs typeface="+mn-cs"/>
            </a:rPr>
            <a:t>Участковый сельского поселения</a:t>
          </a:r>
          <a:endParaRPr lang="ru-RU">
            <a:solidFill>
              <a:sysClr val="window" lastClr="FFFFFF"/>
            </a:solidFill>
            <a:latin typeface="Calibri"/>
            <a:ea typeface="+mn-ea"/>
            <a:cs typeface="+mn-cs"/>
          </a:endParaRPr>
        </a:p>
      </dgm:t>
    </dgm:pt>
    <dgm:pt modelId="{39095EC8-B77F-4B89-A215-576B5284894F}" type="parTrans" cxnId="{0E9222AA-E2E5-4B71-9857-871282F3C40D}">
      <dgm:prSet/>
      <dgm:spPr>
        <a:xfrm rot="20520000">
          <a:off x="3405451" y="2219752"/>
          <a:ext cx="1073759" cy="29431"/>
        </a:xfrm>
        <a:custGeom>
          <a:avLst/>
          <a:gdLst/>
          <a:ahLst/>
          <a:cxnLst/>
          <a:rect l="0" t="0" r="0" b="0"/>
          <a:pathLst>
            <a:path>
              <a:moveTo>
                <a:pt x="0" y="14715"/>
              </a:moveTo>
              <a:lnTo>
                <a:pt x="1154917" y="14715"/>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C95E559E-AC36-4EC6-BDBA-D1EA234F5B74}" type="sibTrans" cxnId="{0E9222AA-E2E5-4B71-9857-871282F3C40D}">
      <dgm:prSet/>
      <dgm:spPr/>
      <dgm:t>
        <a:bodyPr/>
        <a:lstStyle/>
        <a:p>
          <a:endParaRPr lang="ru-RU"/>
        </a:p>
      </dgm:t>
    </dgm:pt>
    <dgm:pt modelId="{BADFCDFF-33BB-453B-B986-8CCC5A6DCD40}">
      <dgm:prSet/>
      <dgm:spPr>
        <a:xfrm>
          <a:off x="4429167" y="2696758"/>
          <a:ext cx="971199" cy="9711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marR="0" algn="ctr" rtl="0"/>
          <a:r>
            <a:rPr lang="ru-RU" baseline="0">
              <a:solidFill>
                <a:sysClr val="window" lastClr="FFFFFF"/>
              </a:solidFill>
              <a:latin typeface="Calibri"/>
              <a:ea typeface="+mn-ea"/>
              <a:cs typeface="+mn-cs"/>
            </a:rPr>
            <a:t>МБУК «Музёй истории района»</a:t>
          </a:r>
          <a:endParaRPr lang="ru-RU">
            <a:solidFill>
              <a:sysClr val="window" lastClr="FFFFFF"/>
            </a:solidFill>
            <a:latin typeface="Calibri"/>
            <a:ea typeface="+mn-ea"/>
            <a:cs typeface="+mn-cs"/>
          </a:endParaRPr>
        </a:p>
      </dgm:t>
    </dgm:pt>
    <dgm:pt modelId="{FA50F618-97A0-4E1C-9C9F-6CF10DDEF0A4}" type="parTrans" cxnId="{2597C73B-2C35-4683-BDC9-8ABE4425871B}">
      <dgm:prSet/>
      <dgm:spPr>
        <a:xfrm rot="1080000">
          <a:off x="3405451" y="2851679"/>
          <a:ext cx="1073759" cy="29431"/>
        </a:xfrm>
        <a:custGeom>
          <a:avLst/>
          <a:gdLst/>
          <a:ahLst/>
          <a:cxnLst/>
          <a:rect l="0" t="0" r="0" b="0"/>
          <a:pathLst>
            <a:path>
              <a:moveTo>
                <a:pt x="0" y="14715"/>
              </a:moveTo>
              <a:lnTo>
                <a:pt x="1154917" y="14715"/>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E851CC50-8F9F-4BA0-B516-75E839F97680}" type="sibTrans" cxnId="{2597C73B-2C35-4683-BDC9-8ABE4425871B}">
      <dgm:prSet/>
      <dgm:spPr/>
      <dgm:t>
        <a:bodyPr/>
        <a:lstStyle/>
        <a:p>
          <a:endParaRPr lang="ru-RU"/>
        </a:p>
      </dgm:t>
    </dgm:pt>
    <dgm:pt modelId="{0291D897-084A-4D9E-B977-39845EE5423D}">
      <dgm:prSet/>
      <dgm:spPr>
        <a:xfrm>
          <a:off x="3686292" y="3719238"/>
          <a:ext cx="971199" cy="9711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marR="0" algn="ctr" rtl="0"/>
          <a:r>
            <a:rPr lang="ru-RU" baseline="0">
              <a:solidFill>
                <a:sysClr val="window" lastClr="FFFFFF"/>
              </a:solidFill>
              <a:latin typeface="Calibri"/>
              <a:ea typeface="+mn-ea"/>
              <a:cs typeface="+mn-cs"/>
            </a:rPr>
            <a:t>Администрация сельского поселения – специалист по делам молодежи</a:t>
          </a:r>
          <a:endParaRPr lang="ru-RU">
            <a:solidFill>
              <a:sysClr val="window" lastClr="FFFFFF"/>
            </a:solidFill>
            <a:latin typeface="Calibri"/>
            <a:ea typeface="+mn-ea"/>
            <a:cs typeface="+mn-cs"/>
          </a:endParaRPr>
        </a:p>
      </dgm:t>
    </dgm:pt>
    <dgm:pt modelId="{C2C3BE7A-9E4B-43C3-940A-C22CB302542F}" type="parTrans" cxnId="{3D1F1D3D-095A-47AA-9F26-C90AB0E01DD2}">
      <dgm:prSet/>
      <dgm:spPr>
        <a:xfrm rot="3240000">
          <a:off x="3034013" y="3362919"/>
          <a:ext cx="1073759" cy="29431"/>
        </a:xfrm>
        <a:custGeom>
          <a:avLst/>
          <a:gdLst/>
          <a:ahLst/>
          <a:cxnLst/>
          <a:rect l="0" t="0" r="0" b="0"/>
          <a:pathLst>
            <a:path>
              <a:moveTo>
                <a:pt x="0" y="14715"/>
              </a:moveTo>
              <a:lnTo>
                <a:pt x="1154917" y="14715"/>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7E3322CE-8724-423D-A400-BEDC013B8767}" type="sibTrans" cxnId="{3D1F1D3D-095A-47AA-9F26-C90AB0E01DD2}">
      <dgm:prSet/>
      <dgm:spPr/>
      <dgm:t>
        <a:bodyPr/>
        <a:lstStyle/>
        <a:p>
          <a:endParaRPr lang="ru-RU"/>
        </a:p>
      </dgm:t>
    </dgm:pt>
    <dgm:pt modelId="{0C3093BF-45B7-4E95-ABB6-86E6515AEA7B}">
      <dgm:prSet/>
      <dgm:spPr>
        <a:xfrm>
          <a:off x="2484295" y="4109791"/>
          <a:ext cx="971199" cy="9711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marR="0" algn="l" rtl="0"/>
          <a:r>
            <a:rPr lang="ru-RU" baseline="0">
              <a:solidFill>
                <a:sysClr val="window" lastClr="FFFFFF"/>
              </a:solidFill>
              <a:latin typeface="Calibri"/>
              <a:ea typeface="+mn-ea"/>
              <a:cs typeface="+mn-cs"/>
            </a:rPr>
            <a:t>МБУК «Киселёвский СДК»</a:t>
          </a:r>
          <a:endParaRPr lang="ru-RU">
            <a:solidFill>
              <a:sysClr val="window" lastClr="FFFFFF"/>
            </a:solidFill>
            <a:latin typeface="Calibri"/>
            <a:ea typeface="+mn-ea"/>
            <a:cs typeface="+mn-cs"/>
          </a:endParaRPr>
        </a:p>
      </dgm:t>
    </dgm:pt>
    <dgm:pt modelId="{3808323B-2EA7-4A78-A35B-2DB4D601C5A5}" type="parTrans" cxnId="{D7D626E5-4983-4883-B9D2-103DF6654805}">
      <dgm:prSet/>
      <dgm:spPr>
        <a:xfrm rot="5400000">
          <a:off x="2433015" y="3558195"/>
          <a:ext cx="1073759" cy="29431"/>
        </a:xfrm>
        <a:custGeom>
          <a:avLst/>
          <a:gdLst/>
          <a:ahLst/>
          <a:cxnLst/>
          <a:rect l="0" t="0" r="0" b="0"/>
          <a:pathLst>
            <a:path>
              <a:moveTo>
                <a:pt x="0" y="14715"/>
              </a:moveTo>
              <a:lnTo>
                <a:pt x="1154917" y="14715"/>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CA089CDC-D8B7-46F6-8363-6E66128BEE16}" type="sibTrans" cxnId="{D7D626E5-4983-4883-B9D2-103DF6654805}">
      <dgm:prSet/>
      <dgm:spPr/>
      <dgm:t>
        <a:bodyPr/>
        <a:lstStyle/>
        <a:p>
          <a:endParaRPr lang="ru-RU"/>
        </a:p>
      </dgm:t>
    </dgm:pt>
    <dgm:pt modelId="{4BA5C7B0-2521-44C9-8B0B-45A5B6E71D67}">
      <dgm:prSet/>
      <dgm:spPr>
        <a:xfrm>
          <a:off x="1282297" y="3719238"/>
          <a:ext cx="971199" cy="9711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marR="0" algn="ctr" rtl="0"/>
          <a:r>
            <a:rPr lang="ru-RU" baseline="0">
              <a:solidFill>
                <a:sysClr val="window" lastClr="FFFFFF"/>
              </a:solidFill>
              <a:latin typeface="Calibri"/>
              <a:ea typeface="+mn-ea"/>
              <a:cs typeface="+mn-cs"/>
            </a:rPr>
            <a:t>Муниципальное бюджетное учреждение здравоохранения «Центральная районная больница» и поселенческая амбулатория</a:t>
          </a:r>
          <a:endParaRPr lang="ru-RU">
            <a:solidFill>
              <a:sysClr val="window" lastClr="FFFFFF"/>
            </a:solidFill>
            <a:latin typeface="Calibri"/>
            <a:ea typeface="+mn-ea"/>
            <a:cs typeface="+mn-cs"/>
          </a:endParaRPr>
        </a:p>
      </dgm:t>
    </dgm:pt>
    <dgm:pt modelId="{BF0B9746-1D89-4514-9F80-740452191F71}" type="parTrans" cxnId="{7FE93BFE-19B3-494F-A0E3-38F70B47DA3F}">
      <dgm:prSet/>
      <dgm:spPr>
        <a:xfrm rot="7560000">
          <a:off x="1832016" y="3362919"/>
          <a:ext cx="1073759" cy="29431"/>
        </a:xfrm>
        <a:custGeom>
          <a:avLst/>
          <a:gdLst/>
          <a:ahLst/>
          <a:cxnLst/>
          <a:rect l="0" t="0" r="0" b="0"/>
          <a:pathLst>
            <a:path>
              <a:moveTo>
                <a:pt x="0" y="14715"/>
              </a:moveTo>
              <a:lnTo>
                <a:pt x="1154917" y="14715"/>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AA7A931D-2161-417F-9244-ED4E8C8B40D9}" type="sibTrans" cxnId="{7FE93BFE-19B3-494F-A0E3-38F70B47DA3F}">
      <dgm:prSet/>
      <dgm:spPr/>
      <dgm:t>
        <a:bodyPr/>
        <a:lstStyle/>
        <a:p>
          <a:endParaRPr lang="ru-RU"/>
        </a:p>
      </dgm:t>
    </dgm:pt>
    <dgm:pt modelId="{7CED0848-7FEA-4832-B9CE-5749F5B30856}">
      <dgm:prSet/>
      <dgm:spPr>
        <a:xfrm>
          <a:off x="539422" y="2696758"/>
          <a:ext cx="971199" cy="9711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marR="0" algn="l" rtl="0"/>
          <a:r>
            <a:rPr lang="ru-RU" baseline="0">
              <a:solidFill>
                <a:sysClr val="window" lastClr="FFFFFF"/>
              </a:solidFill>
              <a:latin typeface="Calibri"/>
              <a:ea typeface="+mn-ea"/>
              <a:cs typeface="+mn-cs"/>
            </a:rPr>
            <a:t>ГБУ социального обслуживания населения Ростовской обл. «Социальный реабилитационный центр для несовершеннолетних Заветинского района»</a:t>
          </a:r>
          <a:endParaRPr lang="ru-RU">
            <a:solidFill>
              <a:sysClr val="window" lastClr="FFFFFF"/>
            </a:solidFill>
            <a:latin typeface="Calibri"/>
            <a:ea typeface="+mn-ea"/>
            <a:cs typeface="+mn-cs"/>
          </a:endParaRPr>
        </a:p>
      </dgm:t>
    </dgm:pt>
    <dgm:pt modelId="{7E5C7373-4689-4CFF-97FC-E0DF0955CA82}" type="parTrans" cxnId="{AB478C25-3296-4F1F-84B5-26F7613E8CA0}">
      <dgm:prSet/>
      <dgm:spPr>
        <a:xfrm rot="9720000">
          <a:off x="1460578" y="2851679"/>
          <a:ext cx="1073759" cy="29431"/>
        </a:xfrm>
        <a:custGeom>
          <a:avLst/>
          <a:gdLst/>
          <a:ahLst/>
          <a:cxnLst/>
          <a:rect l="0" t="0" r="0" b="0"/>
          <a:pathLst>
            <a:path>
              <a:moveTo>
                <a:pt x="0" y="14715"/>
              </a:moveTo>
              <a:lnTo>
                <a:pt x="1154917" y="14715"/>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6A277975-1BE4-4A74-B95A-8AB217292264}" type="sibTrans" cxnId="{AB478C25-3296-4F1F-84B5-26F7613E8CA0}">
      <dgm:prSet/>
      <dgm:spPr/>
      <dgm:t>
        <a:bodyPr/>
        <a:lstStyle/>
        <a:p>
          <a:endParaRPr lang="ru-RU"/>
        </a:p>
      </dgm:t>
    </dgm:pt>
    <dgm:pt modelId="{75C09BEF-3EDE-414C-9900-ABB258D0A4F1}">
      <dgm:prSet/>
      <dgm:spPr>
        <a:xfrm>
          <a:off x="539422" y="1432904"/>
          <a:ext cx="971199" cy="9711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marR="0" algn="ctr" rtl="0"/>
          <a:r>
            <a:rPr lang="ru-RU" baseline="0">
              <a:solidFill>
                <a:sysClr val="window" lastClr="FFFFFF"/>
              </a:solidFill>
              <a:latin typeface="Calibri"/>
              <a:ea typeface="+mn-ea"/>
              <a:cs typeface="+mn-cs"/>
            </a:rPr>
            <a:t>МБОУ ДОД Заветинская детская школа искусств</a:t>
          </a:r>
          <a:endParaRPr lang="ru-RU">
            <a:solidFill>
              <a:sysClr val="window" lastClr="FFFFFF"/>
            </a:solidFill>
            <a:latin typeface="Calibri"/>
            <a:ea typeface="+mn-ea"/>
            <a:cs typeface="+mn-cs"/>
          </a:endParaRPr>
        </a:p>
      </dgm:t>
    </dgm:pt>
    <dgm:pt modelId="{F8554124-2A2C-4661-9EA9-423AC12AEE8D}" type="parTrans" cxnId="{2C7F9969-D1F5-4125-B046-37F246416692}">
      <dgm:prSet/>
      <dgm:spPr>
        <a:xfrm rot="11880000">
          <a:off x="1460578" y="2219752"/>
          <a:ext cx="1073759" cy="29431"/>
        </a:xfrm>
        <a:custGeom>
          <a:avLst/>
          <a:gdLst/>
          <a:ahLst/>
          <a:cxnLst/>
          <a:rect l="0" t="0" r="0" b="0"/>
          <a:pathLst>
            <a:path>
              <a:moveTo>
                <a:pt x="0" y="14715"/>
              </a:moveTo>
              <a:lnTo>
                <a:pt x="1154917" y="14715"/>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210F45FE-B98F-4515-97C7-55D171CAE6B8}" type="sibTrans" cxnId="{2C7F9969-D1F5-4125-B046-37F246416692}">
      <dgm:prSet/>
      <dgm:spPr/>
      <dgm:t>
        <a:bodyPr/>
        <a:lstStyle/>
        <a:p>
          <a:endParaRPr lang="ru-RU"/>
        </a:p>
      </dgm:t>
    </dgm:pt>
    <dgm:pt modelId="{DC256874-E0EA-450B-A5D0-E21AE330B6DE}">
      <dgm:prSet/>
      <dgm:spPr>
        <a:xfrm>
          <a:off x="1282297" y="410424"/>
          <a:ext cx="971199" cy="9711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marR="0" algn="ctr" rtl="0"/>
          <a:r>
            <a:rPr lang="ru-RU" baseline="0">
              <a:solidFill>
                <a:sysClr val="window" lastClr="FFFFFF"/>
              </a:solidFill>
              <a:latin typeface="Calibri"/>
              <a:ea typeface="+mn-ea"/>
              <a:cs typeface="+mn-cs"/>
            </a:rPr>
            <a:t>МБОУ ДОД Заветинский ЦВР</a:t>
          </a:r>
          <a:endParaRPr lang="ru-RU">
            <a:solidFill>
              <a:sysClr val="window" lastClr="FFFFFF"/>
            </a:solidFill>
            <a:latin typeface="Calibri"/>
            <a:ea typeface="+mn-ea"/>
            <a:cs typeface="+mn-cs"/>
          </a:endParaRPr>
        </a:p>
      </dgm:t>
    </dgm:pt>
    <dgm:pt modelId="{4BB315EA-972F-4500-8077-01BD5F2BCE1F}" type="parTrans" cxnId="{01B4C76F-C385-47BE-9D01-DC79BE0A386C}">
      <dgm:prSet/>
      <dgm:spPr>
        <a:xfrm rot="14040000">
          <a:off x="1832016" y="1708512"/>
          <a:ext cx="1073759" cy="29431"/>
        </a:xfrm>
        <a:custGeom>
          <a:avLst/>
          <a:gdLst/>
          <a:ahLst/>
          <a:cxnLst/>
          <a:rect l="0" t="0" r="0" b="0"/>
          <a:pathLst>
            <a:path>
              <a:moveTo>
                <a:pt x="0" y="14715"/>
              </a:moveTo>
              <a:lnTo>
                <a:pt x="1154917" y="14715"/>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AD68F4B0-9026-43EC-B044-47B740FAAF32}" type="sibTrans" cxnId="{01B4C76F-C385-47BE-9D01-DC79BE0A386C}">
      <dgm:prSet/>
      <dgm:spPr/>
      <dgm:t>
        <a:bodyPr/>
        <a:lstStyle/>
        <a:p>
          <a:endParaRPr lang="ru-RU"/>
        </a:p>
      </dgm:t>
    </dgm:pt>
    <dgm:pt modelId="{9DCA4A9B-596C-4AC6-84FA-5228B8EBBE9C}" type="pres">
      <dgm:prSet presAssocID="{81C8E938-4A88-4DCD-9BB9-11D0CD79F314}" presName="cycle" presStyleCnt="0">
        <dgm:presLayoutVars>
          <dgm:chMax val="1"/>
          <dgm:dir/>
          <dgm:animLvl val="ctr"/>
          <dgm:resizeHandles val="exact"/>
        </dgm:presLayoutVars>
      </dgm:prSet>
      <dgm:spPr/>
    </dgm:pt>
    <dgm:pt modelId="{D1D0D399-5260-4F28-86AD-D967375A7508}" type="pres">
      <dgm:prSet presAssocID="{EFD9E0FE-7707-418D-A8E1-E7690EEFA19B}" presName="centerShape" presStyleLbl="node0" presStyleIdx="0" presStyleCnt="1"/>
      <dgm:spPr>
        <a:prstGeom prst="ellipse">
          <a:avLst/>
        </a:prstGeom>
      </dgm:spPr>
      <dgm:t>
        <a:bodyPr/>
        <a:lstStyle/>
        <a:p>
          <a:endParaRPr lang="ru-RU"/>
        </a:p>
      </dgm:t>
    </dgm:pt>
    <dgm:pt modelId="{564EAAF6-C1F4-43EF-86A6-BB3DDA9B97F0}" type="pres">
      <dgm:prSet presAssocID="{A8129574-11A8-4960-8722-E5F19E9C6CA1}" presName="Name9" presStyleLbl="parChTrans1D2" presStyleIdx="0" presStyleCnt="10"/>
      <dgm:spPr>
        <a:custGeom>
          <a:avLst/>
          <a:gdLst/>
          <a:ahLst/>
          <a:cxnLst/>
          <a:rect l="0" t="0" r="0" b="0"/>
          <a:pathLst>
            <a:path>
              <a:moveTo>
                <a:pt x="0" y="14715"/>
              </a:moveTo>
              <a:lnTo>
                <a:pt x="1154917" y="14715"/>
              </a:lnTo>
            </a:path>
          </a:pathLst>
        </a:custGeom>
      </dgm:spPr>
      <dgm:t>
        <a:bodyPr/>
        <a:lstStyle/>
        <a:p>
          <a:endParaRPr lang="ru-RU"/>
        </a:p>
      </dgm:t>
    </dgm:pt>
    <dgm:pt modelId="{8128D292-2752-49A2-9668-97B521CCA458}" type="pres">
      <dgm:prSet presAssocID="{A8129574-11A8-4960-8722-E5F19E9C6CA1}" presName="connTx" presStyleLbl="parChTrans1D2" presStyleIdx="0" presStyleCnt="10"/>
      <dgm:spPr/>
      <dgm:t>
        <a:bodyPr/>
        <a:lstStyle/>
        <a:p>
          <a:endParaRPr lang="ru-RU"/>
        </a:p>
      </dgm:t>
    </dgm:pt>
    <dgm:pt modelId="{E833D7EC-C554-4779-B61B-896627A62E5B}" type="pres">
      <dgm:prSet presAssocID="{E80D22A0-1551-4E45-833B-004B94A2FBF5}" presName="node" presStyleLbl="node1" presStyleIdx="0" presStyleCnt="10">
        <dgm:presLayoutVars>
          <dgm:bulletEnabled val="1"/>
        </dgm:presLayoutVars>
      </dgm:prSet>
      <dgm:spPr>
        <a:prstGeom prst="ellipse">
          <a:avLst/>
        </a:prstGeom>
      </dgm:spPr>
      <dgm:t>
        <a:bodyPr/>
        <a:lstStyle/>
        <a:p>
          <a:endParaRPr lang="ru-RU"/>
        </a:p>
      </dgm:t>
    </dgm:pt>
    <dgm:pt modelId="{4FC7213C-D24D-4B4E-81E7-7359501B5A71}" type="pres">
      <dgm:prSet presAssocID="{8164080E-FCDD-41D1-BE23-34DFEADEF798}" presName="Name9" presStyleLbl="parChTrans1D2" presStyleIdx="1" presStyleCnt="10"/>
      <dgm:spPr>
        <a:custGeom>
          <a:avLst/>
          <a:gdLst/>
          <a:ahLst/>
          <a:cxnLst/>
          <a:rect l="0" t="0" r="0" b="0"/>
          <a:pathLst>
            <a:path>
              <a:moveTo>
                <a:pt x="0" y="14715"/>
              </a:moveTo>
              <a:lnTo>
                <a:pt x="1154917" y="14715"/>
              </a:lnTo>
            </a:path>
          </a:pathLst>
        </a:custGeom>
      </dgm:spPr>
      <dgm:t>
        <a:bodyPr/>
        <a:lstStyle/>
        <a:p>
          <a:endParaRPr lang="ru-RU"/>
        </a:p>
      </dgm:t>
    </dgm:pt>
    <dgm:pt modelId="{4A0FF944-BAC5-4C97-88A0-B25C7344EC2A}" type="pres">
      <dgm:prSet presAssocID="{8164080E-FCDD-41D1-BE23-34DFEADEF798}" presName="connTx" presStyleLbl="parChTrans1D2" presStyleIdx="1" presStyleCnt="10"/>
      <dgm:spPr/>
      <dgm:t>
        <a:bodyPr/>
        <a:lstStyle/>
        <a:p>
          <a:endParaRPr lang="ru-RU"/>
        </a:p>
      </dgm:t>
    </dgm:pt>
    <dgm:pt modelId="{9AD40A54-FDD7-4328-8BFF-A5759F35B032}" type="pres">
      <dgm:prSet presAssocID="{7DBD2EFF-7B54-49F6-AD4A-C9EEF101F81A}" presName="node" presStyleLbl="node1" presStyleIdx="1" presStyleCnt="10">
        <dgm:presLayoutVars>
          <dgm:bulletEnabled val="1"/>
        </dgm:presLayoutVars>
      </dgm:prSet>
      <dgm:spPr>
        <a:prstGeom prst="ellipse">
          <a:avLst/>
        </a:prstGeom>
      </dgm:spPr>
      <dgm:t>
        <a:bodyPr/>
        <a:lstStyle/>
        <a:p>
          <a:endParaRPr lang="ru-RU"/>
        </a:p>
      </dgm:t>
    </dgm:pt>
    <dgm:pt modelId="{AE623F69-C92A-4F62-809D-79832CB101AF}" type="pres">
      <dgm:prSet presAssocID="{39095EC8-B77F-4B89-A215-576B5284894F}" presName="Name9" presStyleLbl="parChTrans1D2" presStyleIdx="2" presStyleCnt="10"/>
      <dgm:spPr>
        <a:custGeom>
          <a:avLst/>
          <a:gdLst/>
          <a:ahLst/>
          <a:cxnLst/>
          <a:rect l="0" t="0" r="0" b="0"/>
          <a:pathLst>
            <a:path>
              <a:moveTo>
                <a:pt x="0" y="14715"/>
              </a:moveTo>
              <a:lnTo>
                <a:pt x="1154917" y="14715"/>
              </a:lnTo>
            </a:path>
          </a:pathLst>
        </a:custGeom>
      </dgm:spPr>
      <dgm:t>
        <a:bodyPr/>
        <a:lstStyle/>
        <a:p>
          <a:endParaRPr lang="ru-RU"/>
        </a:p>
      </dgm:t>
    </dgm:pt>
    <dgm:pt modelId="{5EE953F3-72C3-4867-B2D1-1D7CD08EF609}" type="pres">
      <dgm:prSet presAssocID="{39095EC8-B77F-4B89-A215-576B5284894F}" presName="connTx" presStyleLbl="parChTrans1D2" presStyleIdx="2" presStyleCnt="10"/>
      <dgm:spPr/>
      <dgm:t>
        <a:bodyPr/>
        <a:lstStyle/>
        <a:p>
          <a:endParaRPr lang="ru-RU"/>
        </a:p>
      </dgm:t>
    </dgm:pt>
    <dgm:pt modelId="{C54A3822-5965-431C-BE67-ED92AF55BFEA}" type="pres">
      <dgm:prSet presAssocID="{113D5AC8-85A5-4A7D-8107-DACC4652120A}" presName="node" presStyleLbl="node1" presStyleIdx="2" presStyleCnt="10">
        <dgm:presLayoutVars>
          <dgm:bulletEnabled val="1"/>
        </dgm:presLayoutVars>
      </dgm:prSet>
      <dgm:spPr>
        <a:prstGeom prst="ellipse">
          <a:avLst/>
        </a:prstGeom>
      </dgm:spPr>
      <dgm:t>
        <a:bodyPr/>
        <a:lstStyle/>
        <a:p>
          <a:endParaRPr lang="ru-RU"/>
        </a:p>
      </dgm:t>
    </dgm:pt>
    <dgm:pt modelId="{38CEA2BB-0B13-46BF-99C9-612968232E88}" type="pres">
      <dgm:prSet presAssocID="{FA50F618-97A0-4E1C-9C9F-6CF10DDEF0A4}" presName="Name9" presStyleLbl="parChTrans1D2" presStyleIdx="3" presStyleCnt="10"/>
      <dgm:spPr>
        <a:custGeom>
          <a:avLst/>
          <a:gdLst/>
          <a:ahLst/>
          <a:cxnLst/>
          <a:rect l="0" t="0" r="0" b="0"/>
          <a:pathLst>
            <a:path>
              <a:moveTo>
                <a:pt x="0" y="14715"/>
              </a:moveTo>
              <a:lnTo>
                <a:pt x="1154917" y="14715"/>
              </a:lnTo>
            </a:path>
          </a:pathLst>
        </a:custGeom>
      </dgm:spPr>
      <dgm:t>
        <a:bodyPr/>
        <a:lstStyle/>
        <a:p>
          <a:endParaRPr lang="ru-RU"/>
        </a:p>
      </dgm:t>
    </dgm:pt>
    <dgm:pt modelId="{54EAC35A-502F-4D6D-95C3-983CEA8C4B95}" type="pres">
      <dgm:prSet presAssocID="{FA50F618-97A0-4E1C-9C9F-6CF10DDEF0A4}" presName="connTx" presStyleLbl="parChTrans1D2" presStyleIdx="3" presStyleCnt="10"/>
      <dgm:spPr/>
      <dgm:t>
        <a:bodyPr/>
        <a:lstStyle/>
        <a:p>
          <a:endParaRPr lang="ru-RU"/>
        </a:p>
      </dgm:t>
    </dgm:pt>
    <dgm:pt modelId="{28637191-75DB-4D17-8468-DA7CA34FBA94}" type="pres">
      <dgm:prSet presAssocID="{BADFCDFF-33BB-453B-B986-8CCC5A6DCD40}" presName="node" presStyleLbl="node1" presStyleIdx="3" presStyleCnt="10">
        <dgm:presLayoutVars>
          <dgm:bulletEnabled val="1"/>
        </dgm:presLayoutVars>
      </dgm:prSet>
      <dgm:spPr>
        <a:prstGeom prst="ellipse">
          <a:avLst/>
        </a:prstGeom>
      </dgm:spPr>
      <dgm:t>
        <a:bodyPr/>
        <a:lstStyle/>
        <a:p>
          <a:endParaRPr lang="ru-RU"/>
        </a:p>
      </dgm:t>
    </dgm:pt>
    <dgm:pt modelId="{5289E0EC-8B88-4750-90BB-96C8BE57F09A}" type="pres">
      <dgm:prSet presAssocID="{C2C3BE7A-9E4B-43C3-940A-C22CB302542F}" presName="Name9" presStyleLbl="parChTrans1D2" presStyleIdx="4" presStyleCnt="10"/>
      <dgm:spPr>
        <a:custGeom>
          <a:avLst/>
          <a:gdLst/>
          <a:ahLst/>
          <a:cxnLst/>
          <a:rect l="0" t="0" r="0" b="0"/>
          <a:pathLst>
            <a:path>
              <a:moveTo>
                <a:pt x="0" y="14715"/>
              </a:moveTo>
              <a:lnTo>
                <a:pt x="1154917" y="14715"/>
              </a:lnTo>
            </a:path>
          </a:pathLst>
        </a:custGeom>
      </dgm:spPr>
      <dgm:t>
        <a:bodyPr/>
        <a:lstStyle/>
        <a:p>
          <a:endParaRPr lang="ru-RU"/>
        </a:p>
      </dgm:t>
    </dgm:pt>
    <dgm:pt modelId="{29B4DDD7-70A3-4AFC-8937-3BD0D11F907D}" type="pres">
      <dgm:prSet presAssocID="{C2C3BE7A-9E4B-43C3-940A-C22CB302542F}" presName="connTx" presStyleLbl="parChTrans1D2" presStyleIdx="4" presStyleCnt="10"/>
      <dgm:spPr/>
      <dgm:t>
        <a:bodyPr/>
        <a:lstStyle/>
        <a:p>
          <a:endParaRPr lang="ru-RU"/>
        </a:p>
      </dgm:t>
    </dgm:pt>
    <dgm:pt modelId="{BD25E734-7179-462D-80CD-9BF37650BA8E}" type="pres">
      <dgm:prSet presAssocID="{0291D897-084A-4D9E-B977-39845EE5423D}" presName="node" presStyleLbl="node1" presStyleIdx="4" presStyleCnt="10">
        <dgm:presLayoutVars>
          <dgm:bulletEnabled val="1"/>
        </dgm:presLayoutVars>
      </dgm:prSet>
      <dgm:spPr>
        <a:prstGeom prst="ellipse">
          <a:avLst/>
        </a:prstGeom>
      </dgm:spPr>
      <dgm:t>
        <a:bodyPr/>
        <a:lstStyle/>
        <a:p>
          <a:endParaRPr lang="ru-RU"/>
        </a:p>
      </dgm:t>
    </dgm:pt>
    <dgm:pt modelId="{86B77107-965A-4E26-9361-3F3F6D6BB442}" type="pres">
      <dgm:prSet presAssocID="{3808323B-2EA7-4A78-A35B-2DB4D601C5A5}" presName="Name9" presStyleLbl="parChTrans1D2" presStyleIdx="5" presStyleCnt="10"/>
      <dgm:spPr>
        <a:custGeom>
          <a:avLst/>
          <a:gdLst/>
          <a:ahLst/>
          <a:cxnLst/>
          <a:rect l="0" t="0" r="0" b="0"/>
          <a:pathLst>
            <a:path>
              <a:moveTo>
                <a:pt x="0" y="14715"/>
              </a:moveTo>
              <a:lnTo>
                <a:pt x="1154917" y="14715"/>
              </a:lnTo>
            </a:path>
          </a:pathLst>
        </a:custGeom>
      </dgm:spPr>
      <dgm:t>
        <a:bodyPr/>
        <a:lstStyle/>
        <a:p>
          <a:endParaRPr lang="ru-RU"/>
        </a:p>
      </dgm:t>
    </dgm:pt>
    <dgm:pt modelId="{379A631B-C3B4-4DD3-93DF-92996BB51F53}" type="pres">
      <dgm:prSet presAssocID="{3808323B-2EA7-4A78-A35B-2DB4D601C5A5}" presName="connTx" presStyleLbl="parChTrans1D2" presStyleIdx="5" presStyleCnt="10"/>
      <dgm:spPr/>
      <dgm:t>
        <a:bodyPr/>
        <a:lstStyle/>
        <a:p>
          <a:endParaRPr lang="ru-RU"/>
        </a:p>
      </dgm:t>
    </dgm:pt>
    <dgm:pt modelId="{6CFBF28C-F344-4142-A3A1-5DF7D3F2014E}" type="pres">
      <dgm:prSet presAssocID="{0C3093BF-45B7-4E95-ABB6-86E6515AEA7B}" presName="node" presStyleLbl="node1" presStyleIdx="5" presStyleCnt="10">
        <dgm:presLayoutVars>
          <dgm:bulletEnabled val="1"/>
        </dgm:presLayoutVars>
      </dgm:prSet>
      <dgm:spPr>
        <a:prstGeom prst="ellipse">
          <a:avLst/>
        </a:prstGeom>
      </dgm:spPr>
      <dgm:t>
        <a:bodyPr/>
        <a:lstStyle/>
        <a:p>
          <a:endParaRPr lang="ru-RU"/>
        </a:p>
      </dgm:t>
    </dgm:pt>
    <dgm:pt modelId="{E856633C-901A-4221-AF56-2DE90DF2DEFA}" type="pres">
      <dgm:prSet presAssocID="{BF0B9746-1D89-4514-9F80-740452191F71}" presName="Name9" presStyleLbl="parChTrans1D2" presStyleIdx="6" presStyleCnt="10"/>
      <dgm:spPr>
        <a:custGeom>
          <a:avLst/>
          <a:gdLst/>
          <a:ahLst/>
          <a:cxnLst/>
          <a:rect l="0" t="0" r="0" b="0"/>
          <a:pathLst>
            <a:path>
              <a:moveTo>
                <a:pt x="0" y="14715"/>
              </a:moveTo>
              <a:lnTo>
                <a:pt x="1154917" y="14715"/>
              </a:lnTo>
            </a:path>
          </a:pathLst>
        </a:custGeom>
      </dgm:spPr>
      <dgm:t>
        <a:bodyPr/>
        <a:lstStyle/>
        <a:p>
          <a:endParaRPr lang="ru-RU"/>
        </a:p>
      </dgm:t>
    </dgm:pt>
    <dgm:pt modelId="{3C6EA814-5344-465C-AD1C-2DF5C838FB38}" type="pres">
      <dgm:prSet presAssocID="{BF0B9746-1D89-4514-9F80-740452191F71}" presName="connTx" presStyleLbl="parChTrans1D2" presStyleIdx="6" presStyleCnt="10"/>
      <dgm:spPr/>
      <dgm:t>
        <a:bodyPr/>
        <a:lstStyle/>
        <a:p>
          <a:endParaRPr lang="ru-RU"/>
        </a:p>
      </dgm:t>
    </dgm:pt>
    <dgm:pt modelId="{8B13851F-F833-472B-A6E4-DA9E5718320A}" type="pres">
      <dgm:prSet presAssocID="{4BA5C7B0-2521-44C9-8B0B-45A5B6E71D67}" presName="node" presStyleLbl="node1" presStyleIdx="6" presStyleCnt="10">
        <dgm:presLayoutVars>
          <dgm:bulletEnabled val="1"/>
        </dgm:presLayoutVars>
      </dgm:prSet>
      <dgm:spPr>
        <a:prstGeom prst="ellipse">
          <a:avLst/>
        </a:prstGeom>
      </dgm:spPr>
      <dgm:t>
        <a:bodyPr/>
        <a:lstStyle/>
        <a:p>
          <a:endParaRPr lang="ru-RU"/>
        </a:p>
      </dgm:t>
    </dgm:pt>
    <dgm:pt modelId="{0318FF6D-2FB9-4A8D-B558-3BC5361EC10B}" type="pres">
      <dgm:prSet presAssocID="{7E5C7373-4689-4CFF-97FC-E0DF0955CA82}" presName="Name9" presStyleLbl="parChTrans1D2" presStyleIdx="7" presStyleCnt="10"/>
      <dgm:spPr>
        <a:custGeom>
          <a:avLst/>
          <a:gdLst/>
          <a:ahLst/>
          <a:cxnLst/>
          <a:rect l="0" t="0" r="0" b="0"/>
          <a:pathLst>
            <a:path>
              <a:moveTo>
                <a:pt x="0" y="14715"/>
              </a:moveTo>
              <a:lnTo>
                <a:pt x="1154917" y="14715"/>
              </a:lnTo>
            </a:path>
          </a:pathLst>
        </a:custGeom>
      </dgm:spPr>
      <dgm:t>
        <a:bodyPr/>
        <a:lstStyle/>
        <a:p>
          <a:endParaRPr lang="ru-RU"/>
        </a:p>
      </dgm:t>
    </dgm:pt>
    <dgm:pt modelId="{9F4CC898-8A3E-4433-8ED3-2AC9DFB3A31D}" type="pres">
      <dgm:prSet presAssocID="{7E5C7373-4689-4CFF-97FC-E0DF0955CA82}" presName="connTx" presStyleLbl="parChTrans1D2" presStyleIdx="7" presStyleCnt="10"/>
      <dgm:spPr/>
      <dgm:t>
        <a:bodyPr/>
        <a:lstStyle/>
        <a:p>
          <a:endParaRPr lang="ru-RU"/>
        </a:p>
      </dgm:t>
    </dgm:pt>
    <dgm:pt modelId="{C986E7A8-929B-4659-BC89-DBE1ECA82A4A}" type="pres">
      <dgm:prSet presAssocID="{7CED0848-7FEA-4832-B9CE-5749F5B30856}" presName="node" presStyleLbl="node1" presStyleIdx="7" presStyleCnt="10">
        <dgm:presLayoutVars>
          <dgm:bulletEnabled val="1"/>
        </dgm:presLayoutVars>
      </dgm:prSet>
      <dgm:spPr>
        <a:prstGeom prst="ellipse">
          <a:avLst/>
        </a:prstGeom>
      </dgm:spPr>
      <dgm:t>
        <a:bodyPr/>
        <a:lstStyle/>
        <a:p>
          <a:endParaRPr lang="ru-RU"/>
        </a:p>
      </dgm:t>
    </dgm:pt>
    <dgm:pt modelId="{CF2A90B6-1C33-4FDB-85DA-917B17869D8E}" type="pres">
      <dgm:prSet presAssocID="{F8554124-2A2C-4661-9EA9-423AC12AEE8D}" presName="Name9" presStyleLbl="parChTrans1D2" presStyleIdx="8" presStyleCnt="10"/>
      <dgm:spPr>
        <a:custGeom>
          <a:avLst/>
          <a:gdLst/>
          <a:ahLst/>
          <a:cxnLst/>
          <a:rect l="0" t="0" r="0" b="0"/>
          <a:pathLst>
            <a:path>
              <a:moveTo>
                <a:pt x="0" y="14715"/>
              </a:moveTo>
              <a:lnTo>
                <a:pt x="1154917" y="14715"/>
              </a:lnTo>
            </a:path>
          </a:pathLst>
        </a:custGeom>
      </dgm:spPr>
      <dgm:t>
        <a:bodyPr/>
        <a:lstStyle/>
        <a:p>
          <a:endParaRPr lang="ru-RU"/>
        </a:p>
      </dgm:t>
    </dgm:pt>
    <dgm:pt modelId="{D74C748D-8DB0-44D4-8219-60F1C57B8DB1}" type="pres">
      <dgm:prSet presAssocID="{F8554124-2A2C-4661-9EA9-423AC12AEE8D}" presName="connTx" presStyleLbl="parChTrans1D2" presStyleIdx="8" presStyleCnt="10"/>
      <dgm:spPr/>
      <dgm:t>
        <a:bodyPr/>
        <a:lstStyle/>
        <a:p>
          <a:endParaRPr lang="ru-RU"/>
        </a:p>
      </dgm:t>
    </dgm:pt>
    <dgm:pt modelId="{09A1BD1C-D717-4F8F-96EF-72D69F8FB939}" type="pres">
      <dgm:prSet presAssocID="{75C09BEF-3EDE-414C-9900-ABB258D0A4F1}" presName="node" presStyleLbl="node1" presStyleIdx="8" presStyleCnt="10">
        <dgm:presLayoutVars>
          <dgm:bulletEnabled val="1"/>
        </dgm:presLayoutVars>
      </dgm:prSet>
      <dgm:spPr>
        <a:prstGeom prst="ellipse">
          <a:avLst/>
        </a:prstGeom>
      </dgm:spPr>
      <dgm:t>
        <a:bodyPr/>
        <a:lstStyle/>
        <a:p>
          <a:endParaRPr lang="ru-RU"/>
        </a:p>
      </dgm:t>
    </dgm:pt>
    <dgm:pt modelId="{39F8DC07-7A96-4612-9AC8-78AE6AC14F10}" type="pres">
      <dgm:prSet presAssocID="{4BB315EA-972F-4500-8077-01BD5F2BCE1F}" presName="Name9" presStyleLbl="parChTrans1D2" presStyleIdx="9" presStyleCnt="10"/>
      <dgm:spPr>
        <a:custGeom>
          <a:avLst/>
          <a:gdLst/>
          <a:ahLst/>
          <a:cxnLst/>
          <a:rect l="0" t="0" r="0" b="0"/>
          <a:pathLst>
            <a:path>
              <a:moveTo>
                <a:pt x="0" y="14715"/>
              </a:moveTo>
              <a:lnTo>
                <a:pt x="1154917" y="14715"/>
              </a:lnTo>
            </a:path>
          </a:pathLst>
        </a:custGeom>
      </dgm:spPr>
      <dgm:t>
        <a:bodyPr/>
        <a:lstStyle/>
        <a:p>
          <a:endParaRPr lang="ru-RU"/>
        </a:p>
      </dgm:t>
    </dgm:pt>
    <dgm:pt modelId="{1887E6B9-B00C-4208-BAB3-C84BD1CCE7A1}" type="pres">
      <dgm:prSet presAssocID="{4BB315EA-972F-4500-8077-01BD5F2BCE1F}" presName="connTx" presStyleLbl="parChTrans1D2" presStyleIdx="9" presStyleCnt="10"/>
      <dgm:spPr/>
      <dgm:t>
        <a:bodyPr/>
        <a:lstStyle/>
        <a:p>
          <a:endParaRPr lang="ru-RU"/>
        </a:p>
      </dgm:t>
    </dgm:pt>
    <dgm:pt modelId="{F890BF13-68CF-41E7-A524-23C3331454C1}" type="pres">
      <dgm:prSet presAssocID="{DC256874-E0EA-450B-A5D0-E21AE330B6DE}" presName="node" presStyleLbl="node1" presStyleIdx="9" presStyleCnt="10">
        <dgm:presLayoutVars>
          <dgm:bulletEnabled val="1"/>
        </dgm:presLayoutVars>
      </dgm:prSet>
      <dgm:spPr>
        <a:prstGeom prst="ellipse">
          <a:avLst/>
        </a:prstGeom>
      </dgm:spPr>
      <dgm:t>
        <a:bodyPr/>
        <a:lstStyle/>
        <a:p>
          <a:endParaRPr lang="ru-RU"/>
        </a:p>
      </dgm:t>
    </dgm:pt>
  </dgm:ptLst>
  <dgm:cxnLst>
    <dgm:cxn modelId="{407CDB9C-1370-4577-8816-3973D7D0C006}" type="presOf" srcId="{81C8E938-4A88-4DCD-9BB9-11D0CD79F314}" destId="{9DCA4A9B-596C-4AC6-84FA-5228B8EBBE9C}" srcOrd="0" destOrd="0" presId="urn:microsoft.com/office/officeart/2005/8/layout/radial1"/>
    <dgm:cxn modelId="{01B4C76F-C385-47BE-9D01-DC79BE0A386C}" srcId="{EFD9E0FE-7707-418D-A8E1-E7690EEFA19B}" destId="{DC256874-E0EA-450B-A5D0-E21AE330B6DE}" srcOrd="9" destOrd="0" parTransId="{4BB315EA-972F-4500-8077-01BD5F2BCE1F}" sibTransId="{AD68F4B0-9026-43EC-B044-47B740FAAF32}"/>
    <dgm:cxn modelId="{D72E7A96-BDE0-4B21-86D4-936A90D9A1CF}" type="presOf" srcId="{E80D22A0-1551-4E45-833B-004B94A2FBF5}" destId="{E833D7EC-C554-4779-B61B-896627A62E5B}" srcOrd="0" destOrd="0" presId="urn:microsoft.com/office/officeart/2005/8/layout/radial1"/>
    <dgm:cxn modelId="{3D1F1D3D-095A-47AA-9F26-C90AB0E01DD2}" srcId="{EFD9E0FE-7707-418D-A8E1-E7690EEFA19B}" destId="{0291D897-084A-4D9E-B977-39845EE5423D}" srcOrd="4" destOrd="0" parTransId="{C2C3BE7A-9E4B-43C3-940A-C22CB302542F}" sibTransId="{7E3322CE-8724-423D-A400-BEDC013B8767}"/>
    <dgm:cxn modelId="{AB478C25-3296-4F1F-84B5-26F7613E8CA0}" srcId="{EFD9E0FE-7707-418D-A8E1-E7690EEFA19B}" destId="{7CED0848-7FEA-4832-B9CE-5749F5B30856}" srcOrd="7" destOrd="0" parTransId="{7E5C7373-4689-4CFF-97FC-E0DF0955CA82}" sibTransId="{6A277975-1BE4-4A74-B95A-8AB217292264}"/>
    <dgm:cxn modelId="{4B9D4D54-C041-44D9-A7E7-2FAE205F4602}" type="presOf" srcId="{0291D897-084A-4D9E-B977-39845EE5423D}" destId="{BD25E734-7179-462D-80CD-9BF37650BA8E}" srcOrd="0" destOrd="0" presId="urn:microsoft.com/office/officeart/2005/8/layout/radial1"/>
    <dgm:cxn modelId="{BE66EE70-2CD3-4B7B-B3B0-74EC04F94E4E}" type="presOf" srcId="{7DBD2EFF-7B54-49F6-AD4A-C9EEF101F81A}" destId="{9AD40A54-FDD7-4328-8BFF-A5759F35B032}" srcOrd="0" destOrd="0" presId="urn:microsoft.com/office/officeart/2005/8/layout/radial1"/>
    <dgm:cxn modelId="{E5F6C4A2-DD76-47CB-8BBC-0B73E2A3A98E}" srcId="{EFD9E0FE-7707-418D-A8E1-E7690EEFA19B}" destId="{E80D22A0-1551-4E45-833B-004B94A2FBF5}" srcOrd="0" destOrd="0" parTransId="{A8129574-11A8-4960-8722-E5F19E9C6CA1}" sibTransId="{586B0135-9C57-4987-9987-E8028651FB75}"/>
    <dgm:cxn modelId="{4FF90CD6-50F5-4BEA-B6D0-ABFDBF2AF7CA}" type="presOf" srcId="{113D5AC8-85A5-4A7D-8107-DACC4652120A}" destId="{C54A3822-5965-431C-BE67-ED92AF55BFEA}" srcOrd="0" destOrd="0" presId="urn:microsoft.com/office/officeart/2005/8/layout/radial1"/>
    <dgm:cxn modelId="{9D82880A-9CB2-4F8C-8294-AC16C88247B7}" type="presOf" srcId="{8164080E-FCDD-41D1-BE23-34DFEADEF798}" destId="{4FC7213C-D24D-4B4E-81E7-7359501B5A71}" srcOrd="0" destOrd="0" presId="urn:microsoft.com/office/officeart/2005/8/layout/radial1"/>
    <dgm:cxn modelId="{2597C73B-2C35-4683-BDC9-8ABE4425871B}" srcId="{EFD9E0FE-7707-418D-A8E1-E7690EEFA19B}" destId="{BADFCDFF-33BB-453B-B986-8CCC5A6DCD40}" srcOrd="3" destOrd="0" parTransId="{FA50F618-97A0-4E1C-9C9F-6CF10DDEF0A4}" sibTransId="{E851CC50-8F9F-4BA0-B516-75E839F97680}"/>
    <dgm:cxn modelId="{3E6FB267-1F18-49DA-BB44-6E60193E653C}" type="presOf" srcId="{C2C3BE7A-9E4B-43C3-940A-C22CB302542F}" destId="{29B4DDD7-70A3-4AFC-8937-3BD0D11F907D}" srcOrd="1" destOrd="0" presId="urn:microsoft.com/office/officeart/2005/8/layout/radial1"/>
    <dgm:cxn modelId="{9CA46555-A99A-4FA6-BC5E-D5956EA5328C}" type="presOf" srcId="{8164080E-FCDD-41D1-BE23-34DFEADEF798}" destId="{4A0FF944-BAC5-4C97-88A0-B25C7344EC2A}" srcOrd="1" destOrd="0" presId="urn:microsoft.com/office/officeart/2005/8/layout/radial1"/>
    <dgm:cxn modelId="{74F93770-E11C-4502-9249-6469711F5BAA}" type="presOf" srcId="{EFD9E0FE-7707-418D-A8E1-E7690EEFA19B}" destId="{D1D0D399-5260-4F28-86AD-D967375A7508}" srcOrd="0" destOrd="0" presId="urn:microsoft.com/office/officeart/2005/8/layout/radial1"/>
    <dgm:cxn modelId="{6DC4A464-C597-43CD-A6E1-0EB6677A8FAD}" type="presOf" srcId="{C2C3BE7A-9E4B-43C3-940A-C22CB302542F}" destId="{5289E0EC-8B88-4750-90BB-96C8BE57F09A}" srcOrd="0" destOrd="0" presId="urn:microsoft.com/office/officeart/2005/8/layout/radial1"/>
    <dgm:cxn modelId="{B976931C-ABC7-4C96-9C8E-42EC2C385B5E}" type="presOf" srcId="{7CED0848-7FEA-4832-B9CE-5749F5B30856}" destId="{C986E7A8-929B-4659-BC89-DBE1ECA82A4A}" srcOrd="0" destOrd="0" presId="urn:microsoft.com/office/officeart/2005/8/layout/radial1"/>
    <dgm:cxn modelId="{B6E5899F-C698-4DFB-A9B4-9F424514B497}" srcId="{EFD9E0FE-7707-418D-A8E1-E7690EEFA19B}" destId="{7DBD2EFF-7B54-49F6-AD4A-C9EEF101F81A}" srcOrd="1" destOrd="0" parTransId="{8164080E-FCDD-41D1-BE23-34DFEADEF798}" sibTransId="{CB48C472-EFE9-40E0-9A0D-A2D161557746}"/>
    <dgm:cxn modelId="{792555F7-A3AF-429F-8E73-6A23E37C0231}" type="presOf" srcId="{39095EC8-B77F-4B89-A215-576B5284894F}" destId="{AE623F69-C92A-4F62-809D-79832CB101AF}" srcOrd="0" destOrd="0" presId="urn:microsoft.com/office/officeart/2005/8/layout/radial1"/>
    <dgm:cxn modelId="{5ECC656C-607D-4B32-A28A-7194D060D62E}" type="presOf" srcId="{75C09BEF-3EDE-414C-9900-ABB258D0A4F1}" destId="{09A1BD1C-D717-4F8F-96EF-72D69F8FB939}" srcOrd="0" destOrd="0" presId="urn:microsoft.com/office/officeart/2005/8/layout/radial1"/>
    <dgm:cxn modelId="{D7D626E5-4983-4883-B9D2-103DF6654805}" srcId="{EFD9E0FE-7707-418D-A8E1-E7690EEFA19B}" destId="{0C3093BF-45B7-4E95-ABB6-86E6515AEA7B}" srcOrd="5" destOrd="0" parTransId="{3808323B-2EA7-4A78-A35B-2DB4D601C5A5}" sibTransId="{CA089CDC-D8B7-46F6-8363-6E66128BEE16}"/>
    <dgm:cxn modelId="{33FDFB6E-73FD-4E0F-87E5-FDDD03B35D30}" type="presOf" srcId="{3808323B-2EA7-4A78-A35B-2DB4D601C5A5}" destId="{379A631B-C3B4-4DD3-93DF-92996BB51F53}" srcOrd="1" destOrd="0" presId="urn:microsoft.com/office/officeart/2005/8/layout/radial1"/>
    <dgm:cxn modelId="{33CEFD0B-866B-4667-985A-33AB678656C1}" type="presOf" srcId="{DC256874-E0EA-450B-A5D0-E21AE330B6DE}" destId="{F890BF13-68CF-41E7-A524-23C3331454C1}" srcOrd="0" destOrd="0" presId="urn:microsoft.com/office/officeart/2005/8/layout/radial1"/>
    <dgm:cxn modelId="{A27CB970-B315-4A20-A9A9-122CDEF740D5}" type="presOf" srcId="{39095EC8-B77F-4B89-A215-576B5284894F}" destId="{5EE953F3-72C3-4867-B2D1-1D7CD08EF609}" srcOrd="1" destOrd="0" presId="urn:microsoft.com/office/officeart/2005/8/layout/radial1"/>
    <dgm:cxn modelId="{C77C8F8D-9143-494B-9F03-AF2EC5CB863C}" type="presOf" srcId="{0C3093BF-45B7-4E95-ABB6-86E6515AEA7B}" destId="{6CFBF28C-F344-4142-A3A1-5DF7D3F2014E}" srcOrd="0" destOrd="0" presId="urn:microsoft.com/office/officeart/2005/8/layout/radial1"/>
    <dgm:cxn modelId="{988BB171-640E-432C-9479-D5B5FE243A3F}" type="presOf" srcId="{BADFCDFF-33BB-453B-B986-8CCC5A6DCD40}" destId="{28637191-75DB-4D17-8468-DA7CA34FBA94}" srcOrd="0" destOrd="0" presId="urn:microsoft.com/office/officeart/2005/8/layout/radial1"/>
    <dgm:cxn modelId="{4C42331B-14E6-415E-9006-3CC4573113EE}" type="presOf" srcId="{4BB315EA-972F-4500-8077-01BD5F2BCE1F}" destId="{39F8DC07-7A96-4612-9AC8-78AE6AC14F10}" srcOrd="0" destOrd="0" presId="urn:microsoft.com/office/officeart/2005/8/layout/radial1"/>
    <dgm:cxn modelId="{3080F24A-E430-495A-9991-851AF9E7DF10}" srcId="{81C8E938-4A88-4DCD-9BB9-11D0CD79F314}" destId="{EFD9E0FE-7707-418D-A8E1-E7690EEFA19B}" srcOrd="0" destOrd="0" parTransId="{12323AB6-EEC7-48C8-BA98-DBC338023110}" sibTransId="{DDE8FD28-51FF-42C7-8413-CF79DD3304EE}"/>
    <dgm:cxn modelId="{0E9222AA-E2E5-4B71-9857-871282F3C40D}" srcId="{EFD9E0FE-7707-418D-A8E1-E7690EEFA19B}" destId="{113D5AC8-85A5-4A7D-8107-DACC4652120A}" srcOrd="2" destOrd="0" parTransId="{39095EC8-B77F-4B89-A215-576B5284894F}" sibTransId="{C95E559E-AC36-4EC6-BDBA-D1EA234F5B74}"/>
    <dgm:cxn modelId="{C85194D2-9865-4BB4-8C90-E7A2DC10EB5D}" type="presOf" srcId="{4BA5C7B0-2521-44C9-8B0B-45A5B6E71D67}" destId="{8B13851F-F833-472B-A6E4-DA9E5718320A}" srcOrd="0" destOrd="0" presId="urn:microsoft.com/office/officeart/2005/8/layout/radial1"/>
    <dgm:cxn modelId="{578F879C-F6C6-4F6E-B200-ACE063D72ABD}" type="presOf" srcId="{A8129574-11A8-4960-8722-E5F19E9C6CA1}" destId="{564EAAF6-C1F4-43EF-86A6-BB3DDA9B97F0}" srcOrd="0" destOrd="0" presId="urn:microsoft.com/office/officeart/2005/8/layout/radial1"/>
    <dgm:cxn modelId="{6A6E87B7-9E7B-4FB5-82B8-A554AE98E9D5}" type="presOf" srcId="{BF0B9746-1D89-4514-9F80-740452191F71}" destId="{E856633C-901A-4221-AF56-2DE90DF2DEFA}" srcOrd="0" destOrd="0" presId="urn:microsoft.com/office/officeart/2005/8/layout/radial1"/>
    <dgm:cxn modelId="{1F928C75-F9E8-41DF-9313-9AC4A07BC27B}" type="presOf" srcId="{3808323B-2EA7-4A78-A35B-2DB4D601C5A5}" destId="{86B77107-965A-4E26-9361-3F3F6D6BB442}" srcOrd="0" destOrd="0" presId="urn:microsoft.com/office/officeart/2005/8/layout/radial1"/>
    <dgm:cxn modelId="{90B682DF-5181-441D-A765-CB99781ECEB4}" type="presOf" srcId="{7E5C7373-4689-4CFF-97FC-E0DF0955CA82}" destId="{0318FF6D-2FB9-4A8D-B558-3BC5361EC10B}" srcOrd="0" destOrd="0" presId="urn:microsoft.com/office/officeart/2005/8/layout/radial1"/>
    <dgm:cxn modelId="{181AC353-EEF1-4284-893F-041EC787A55E}" type="presOf" srcId="{7E5C7373-4689-4CFF-97FC-E0DF0955CA82}" destId="{9F4CC898-8A3E-4433-8ED3-2AC9DFB3A31D}" srcOrd="1" destOrd="0" presId="urn:microsoft.com/office/officeart/2005/8/layout/radial1"/>
    <dgm:cxn modelId="{2C7F9969-D1F5-4125-B046-37F246416692}" srcId="{EFD9E0FE-7707-418D-A8E1-E7690EEFA19B}" destId="{75C09BEF-3EDE-414C-9900-ABB258D0A4F1}" srcOrd="8" destOrd="0" parTransId="{F8554124-2A2C-4661-9EA9-423AC12AEE8D}" sibTransId="{210F45FE-B98F-4515-97C7-55D171CAE6B8}"/>
    <dgm:cxn modelId="{4DA52677-5B7F-472E-B621-A139D291E968}" type="presOf" srcId="{FA50F618-97A0-4E1C-9C9F-6CF10DDEF0A4}" destId="{54EAC35A-502F-4D6D-95C3-983CEA8C4B95}" srcOrd="1" destOrd="0" presId="urn:microsoft.com/office/officeart/2005/8/layout/radial1"/>
    <dgm:cxn modelId="{AA06CABE-223B-4519-A998-3983D88A3C5C}" type="presOf" srcId="{FA50F618-97A0-4E1C-9C9F-6CF10DDEF0A4}" destId="{38CEA2BB-0B13-46BF-99C9-612968232E88}" srcOrd="0" destOrd="0" presId="urn:microsoft.com/office/officeart/2005/8/layout/radial1"/>
    <dgm:cxn modelId="{0ED16638-56CC-422A-9000-D91A520AD621}" type="presOf" srcId="{A8129574-11A8-4960-8722-E5F19E9C6CA1}" destId="{8128D292-2752-49A2-9668-97B521CCA458}" srcOrd="1" destOrd="0" presId="urn:microsoft.com/office/officeart/2005/8/layout/radial1"/>
    <dgm:cxn modelId="{61E240DC-D53D-4A39-923A-8881A0583A15}" type="presOf" srcId="{BF0B9746-1D89-4514-9F80-740452191F71}" destId="{3C6EA814-5344-465C-AD1C-2DF5C838FB38}" srcOrd="1" destOrd="0" presId="urn:microsoft.com/office/officeart/2005/8/layout/radial1"/>
    <dgm:cxn modelId="{7BE564BF-4AE9-44A0-B8F6-F7E1EBAE0776}" type="presOf" srcId="{F8554124-2A2C-4661-9EA9-423AC12AEE8D}" destId="{D74C748D-8DB0-44D4-8219-60F1C57B8DB1}" srcOrd="1" destOrd="0" presId="urn:microsoft.com/office/officeart/2005/8/layout/radial1"/>
    <dgm:cxn modelId="{2BD2F496-F7A9-43FA-8128-7A933E80FC7E}" type="presOf" srcId="{F8554124-2A2C-4661-9EA9-423AC12AEE8D}" destId="{CF2A90B6-1C33-4FDB-85DA-917B17869D8E}" srcOrd="0" destOrd="0" presId="urn:microsoft.com/office/officeart/2005/8/layout/radial1"/>
    <dgm:cxn modelId="{31D3591F-0E75-4716-91AF-D7470CBA3622}" type="presOf" srcId="{4BB315EA-972F-4500-8077-01BD5F2BCE1F}" destId="{1887E6B9-B00C-4208-BAB3-C84BD1CCE7A1}" srcOrd="1" destOrd="0" presId="urn:microsoft.com/office/officeart/2005/8/layout/radial1"/>
    <dgm:cxn modelId="{7FE93BFE-19B3-494F-A0E3-38F70B47DA3F}" srcId="{EFD9E0FE-7707-418D-A8E1-E7690EEFA19B}" destId="{4BA5C7B0-2521-44C9-8B0B-45A5B6E71D67}" srcOrd="6" destOrd="0" parTransId="{BF0B9746-1D89-4514-9F80-740452191F71}" sibTransId="{AA7A931D-2161-417F-9244-ED4E8C8B40D9}"/>
    <dgm:cxn modelId="{13B458CF-A5F9-4753-9290-40FE1204E64B}" type="presParOf" srcId="{9DCA4A9B-596C-4AC6-84FA-5228B8EBBE9C}" destId="{D1D0D399-5260-4F28-86AD-D967375A7508}" srcOrd="0" destOrd="0" presId="urn:microsoft.com/office/officeart/2005/8/layout/radial1"/>
    <dgm:cxn modelId="{467CEF4D-6B41-498D-8E8A-5BE1AEE4FE76}" type="presParOf" srcId="{9DCA4A9B-596C-4AC6-84FA-5228B8EBBE9C}" destId="{564EAAF6-C1F4-43EF-86A6-BB3DDA9B97F0}" srcOrd="1" destOrd="0" presId="urn:microsoft.com/office/officeart/2005/8/layout/radial1"/>
    <dgm:cxn modelId="{D730C152-0919-402C-B2F4-8B7735C1412D}" type="presParOf" srcId="{564EAAF6-C1F4-43EF-86A6-BB3DDA9B97F0}" destId="{8128D292-2752-49A2-9668-97B521CCA458}" srcOrd="0" destOrd="0" presId="urn:microsoft.com/office/officeart/2005/8/layout/radial1"/>
    <dgm:cxn modelId="{5E3EC75E-7CD8-4BF1-AA9F-BF86E022E4F9}" type="presParOf" srcId="{9DCA4A9B-596C-4AC6-84FA-5228B8EBBE9C}" destId="{E833D7EC-C554-4779-B61B-896627A62E5B}" srcOrd="2" destOrd="0" presId="urn:microsoft.com/office/officeart/2005/8/layout/radial1"/>
    <dgm:cxn modelId="{6ECF1802-9027-4DCA-8589-A30D240D5E09}" type="presParOf" srcId="{9DCA4A9B-596C-4AC6-84FA-5228B8EBBE9C}" destId="{4FC7213C-D24D-4B4E-81E7-7359501B5A71}" srcOrd="3" destOrd="0" presId="urn:microsoft.com/office/officeart/2005/8/layout/radial1"/>
    <dgm:cxn modelId="{B94CA327-1D1C-4FBF-B3BE-44F349115633}" type="presParOf" srcId="{4FC7213C-D24D-4B4E-81E7-7359501B5A71}" destId="{4A0FF944-BAC5-4C97-88A0-B25C7344EC2A}" srcOrd="0" destOrd="0" presId="urn:microsoft.com/office/officeart/2005/8/layout/radial1"/>
    <dgm:cxn modelId="{6C8B6EB9-0178-480D-9944-2BB18311BD61}" type="presParOf" srcId="{9DCA4A9B-596C-4AC6-84FA-5228B8EBBE9C}" destId="{9AD40A54-FDD7-4328-8BFF-A5759F35B032}" srcOrd="4" destOrd="0" presId="urn:microsoft.com/office/officeart/2005/8/layout/radial1"/>
    <dgm:cxn modelId="{90F66E47-7661-40F2-A9FC-80BC6D894ABD}" type="presParOf" srcId="{9DCA4A9B-596C-4AC6-84FA-5228B8EBBE9C}" destId="{AE623F69-C92A-4F62-809D-79832CB101AF}" srcOrd="5" destOrd="0" presId="urn:microsoft.com/office/officeart/2005/8/layout/radial1"/>
    <dgm:cxn modelId="{2AC2E4FB-C8F3-48B6-9B76-B693686B3E02}" type="presParOf" srcId="{AE623F69-C92A-4F62-809D-79832CB101AF}" destId="{5EE953F3-72C3-4867-B2D1-1D7CD08EF609}" srcOrd="0" destOrd="0" presId="urn:microsoft.com/office/officeart/2005/8/layout/radial1"/>
    <dgm:cxn modelId="{1177A7A6-74D3-4186-AA98-28027A1DCDD0}" type="presParOf" srcId="{9DCA4A9B-596C-4AC6-84FA-5228B8EBBE9C}" destId="{C54A3822-5965-431C-BE67-ED92AF55BFEA}" srcOrd="6" destOrd="0" presId="urn:microsoft.com/office/officeart/2005/8/layout/radial1"/>
    <dgm:cxn modelId="{C3DAFA37-C214-4C6F-AFED-44E7EA4B21A4}" type="presParOf" srcId="{9DCA4A9B-596C-4AC6-84FA-5228B8EBBE9C}" destId="{38CEA2BB-0B13-46BF-99C9-612968232E88}" srcOrd="7" destOrd="0" presId="urn:microsoft.com/office/officeart/2005/8/layout/radial1"/>
    <dgm:cxn modelId="{E4704BE4-04B2-44EC-A8B6-D42FA16176E6}" type="presParOf" srcId="{38CEA2BB-0B13-46BF-99C9-612968232E88}" destId="{54EAC35A-502F-4D6D-95C3-983CEA8C4B95}" srcOrd="0" destOrd="0" presId="urn:microsoft.com/office/officeart/2005/8/layout/radial1"/>
    <dgm:cxn modelId="{4487DFE1-0575-4EF5-B54F-7EAE5AD5C78D}" type="presParOf" srcId="{9DCA4A9B-596C-4AC6-84FA-5228B8EBBE9C}" destId="{28637191-75DB-4D17-8468-DA7CA34FBA94}" srcOrd="8" destOrd="0" presId="urn:microsoft.com/office/officeart/2005/8/layout/radial1"/>
    <dgm:cxn modelId="{A7A2D355-A735-4F68-94CD-D7F6BD735BEB}" type="presParOf" srcId="{9DCA4A9B-596C-4AC6-84FA-5228B8EBBE9C}" destId="{5289E0EC-8B88-4750-90BB-96C8BE57F09A}" srcOrd="9" destOrd="0" presId="urn:microsoft.com/office/officeart/2005/8/layout/radial1"/>
    <dgm:cxn modelId="{4AAE1408-C8D9-42F7-9579-BC3D15630D9B}" type="presParOf" srcId="{5289E0EC-8B88-4750-90BB-96C8BE57F09A}" destId="{29B4DDD7-70A3-4AFC-8937-3BD0D11F907D}" srcOrd="0" destOrd="0" presId="urn:microsoft.com/office/officeart/2005/8/layout/radial1"/>
    <dgm:cxn modelId="{A4570F0F-141C-494C-9360-AE28A0E030A9}" type="presParOf" srcId="{9DCA4A9B-596C-4AC6-84FA-5228B8EBBE9C}" destId="{BD25E734-7179-462D-80CD-9BF37650BA8E}" srcOrd="10" destOrd="0" presId="urn:microsoft.com/office/officeart/2005/8/layout/radial1"/>
    <dgm:cxn modelId="{8851DDE6-7E94-4793-8295-E59657972B2D}" type="presParOf" srcId="{9DCA4A9B-596C-4AC6-84FA-5228B8EBBE9C}" destId="{86B77107-965A-4E26-9361-3F3F6D6BB442}" srcOrd="11" destOrd="0" presId="urn:microsoft.com/office/officeart/2005/8/layout/radial1"/>
    <dgm:cxn modelId="{9FD3882B-3781-4236-B950-67AF0B07F6D5}" type="presParOf" srcId="{86B77107-965A-4E26-9361-3F3F6D6BB442}" destId="{379A631B-C3B4-4DD3-93DF-92996BB51F53}" srcOrd="0" destOrd="0" presId="urn:microsoft.com/office/officeart/2005/8/layout/radial1"/>
    <dgm:cxn modelId="{4D2FBB67-A4EE-43CE-9DF9-2AC695FD9673}" type="presParOf" srcId="{9DCA4A9B-596C-4AC6-84FA-5228B8EBBE9C}" destId="{6CFBF28C-F344-4142-A3A1-5DF7D3F2014E}" srcOrd="12" destOrd="0" presId="urn:microsoft.com/office/officeart/2005/8/layout/radial1"/>
    <dgm:cxn modelId="{B9A923F5-6C4A-4F29-AA39-77BDFBD4E7AA}" type="presParOf" srcId="{9DCA4A9B-596C-4AC6-84FA-5228B8EBBE9C}" destId="{E856633C-901A-4221-AF56-2DE90DF2DEFA}" srcOrd="13" destOrd="0" presId="urn:microsoft.com/office/officeart/2005/8/layout/radial1"/>
    <dgm:cxn modelId="{D885F387-BEF5-4287-9EDE-885EF0A5325C}" type="presParOf" srcId="{E856633C-901A-4221-AF56-2DE90DF2DEFA}" destId="{3C6EA814-5344-465C-AD1C-2DF5C838FB38}" srcOrd="0" destOrd="0" presId="urn:microsoft.com/office/officeart/2005/8/layout/radial1"/>
    <dgm:cxn modelId="{48A5A2C3-52D4-4F2B-8B72-69138E1D0084}" type="presParOf" srcId="{9DCA4A9B-596C-4AC6-84FA-5228B8EBBE9C}" destId="{8B13851F-F833-472B-A6E4-DA9E5718320A}" srcOrd="14" destOrd="0" presId="urn:microsoft.com/office/officeart/2005/8/layout/radial1"/>
    <dgm:cxn modelId="{CD9DD303-73E7-4DCB-BD40-8329DF048BFE}" type="presParOf" srcId="{9DCA4A9B-596C-4AC6-84FA-5228B8EBBE9C}" destId="{0318FF6D-2FB9-4A8D-B558-3BC5361EC10B}" srcOrd="15" destOrd="0" presId="urn:microsoft.com/office/officeart/2005/8/layout/radial1"/>
    <dgm:cxn modelId="{095929C3-2CF2-44EA-BABF-43D85A391CD8}" type="presParOf" srcId="{0318FF6D-2FB9-4A8D-B558-3BC5361EC10B}" destId="{9F4CC898-8A3E-4433-8ED3-2AC9DFB3A31D}" srcOrd="0" destOrd="0" presId="urn:microsoft.com/office/officeart/2005/8/layout/radial1"/>
    <dgm:cxn modelId="{04F7F6B4-ABC7-4119-A880-B4E8D7BF73D0}" type="presParOf" srcId="{9DCA4A9B-596C-4AC6-84FA-5228B8EBBE9C}" destId="{C986E7A8-929B-4659-BC89-DBE1ECA82A4A}" srcOrd="16" destOrd="0" presId="urn:microsoft.com/office/officeart/2005/8/layout/radial1"/>
    <dgm:cxn modelId="{1B030701-A922-4C06-8E7D-1EB4B1E9CAB2}" type="presParOf" srcId="{9DCA4A9B-596C-4AC6-84FA-5228B8EBBE9C}" destId="{CF2A90B6-1C33-4FDB-85DA-917B17869D8E}" srcOrd="17" destOrd="0" presId="urn:microsoft.com/office/officeart/2005/8/layout/radial1"/>
    <dgm:cxn modelId="{A79732EC-BA74-47DB-84AE-00B5B4A7E148}" type="presParOf" srcId="{CF2A90B6-1C33-4FDB-85DA-917B17869D8E}" destId="{D74C748D-8DB0-44D4-8219-60F1C57B8DB1}" srcOrd="0" destOrd="0" presId="urn:microsoft.com/office/officeart/2005/8/layout/radial1"/>
    <dgm:cxn modelId="{A784E6B6-E90A-48BD-BD36-11D21FA7E22D}" type="presParOf" srcId="{9DCA4A9B-596C-4AC6-84FA-5228B8EBBE9C}" destId="{09A1BD1C-D717-4F8F-96EF-72D69F8FB939}" srcOrd="18" destOrd="0" presId="urn:microsoft.com/office/officeart/2005/8/layout/radial1"/>
    <dgm:cxn modelId="{FE5DDDC8-92E5-4320-8E7C-303DBCA8D982}" type="presParOf" srcId="{9DCA4A9B-596C-4AC6-84FA-5228B8EBBE9C}" destId="{39F8DC07-7A96-4612-9AC8-78AE6AC14F10}" srcOrd="19" destOrd="0" presId="urn:microsoft.com/office/officeart/2005/8/layout/radial1"/>
    <dgm:cxn modelId="{7BC418C4-6A01-4CFB-9763-FC2C1A25D963}" type="presParOf" srcId="{39F8DC07-7A96-4612-9AC8-78AE6AC14F10}" destId="{1887E6B9-B00C-4208-BAB3-C84BD1CCE7A1}" srcOrd="0" destOrd="0" presId="urn:microsoft.com/office/officeart/2005/8/layout/radial1"/>
    <dgm:cxn modelId="{F39A857D-53A7-4F0B-BFF8-F2DA100A9635}" type="presParOf" srcId="{9DCA4A9B-596C-4AC6-84FA-5228B8EBBE9C}" destId="{F890BF13-68CF-41E7-A524-23C3331454C1}" srcOrd="20" destOrd="0" presId="urn:microsoft.com/office/officeart/2005/8/layout/radial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D0D399-5260-4F28-86AD-D967375A7508}">
      <dsp:nvSpPr>
        <dsp:cNvPr id="0" name=""/>
        <dsp:cNvSpPr/>
      </dsp:nvSpPr>
      <dsp:spPr>
        <a:xfrm>
          <a:off x="2484295" y="2064831"/>
          <a:ext cx="971199" cy="9711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kern="1200" baseline="0">
              <a:solidFill>
                <a:sysClr val="window" lastClr="FFFFFF"/>
              </a:solidFill>
              <a:latin typeface="Calibri"/>
              <a:ea typeface="+mn-ea"/>
              <a:cs typeface="+mn-cs"/>
            </a:rPr>
            <a:t>МБОУ Киселевская СОШ им. Н.В. Попова</a:t>
          </a:r>
          <a:endParaRPr lang="ru-RU" sz="900" kern="1200">
            <a:solidFill>
              <a:sysClr val="window" lastClr="FFFFFF"/>
            </a:solidFill>
            <a:latin typeface="Calibri"/>
            <a:ea typeface="+mn-ea"/>
            <a:cs typeface="+mn-cs"/>
          </a:endParaRPr>
        </a:p>
      </dsp:txBody>
      <dsp:txXfrm>
        <a:off x="2626524" y="2207060"/>
        <a:ext cx="686741" cy="686741"/>
      </dsp:txXfrm>
    </dsp:sp>
    <dsp:sp modelId="{564EAAF6-C1F4-43EF-86A6-BB3DDA9B97F0}">
      <dsp:nvSpPr>
        <dsp:cNvPr id="0" name=""/>
        <dsp:cNvSpPr/>
      </dsp:nvSpPr>
      <dsp:spPr>
        <a:xfrm rot="16200000">
          <a:off x="2433015" y="1513235"/>
          <a:ext cx="1073759" cy="29431"/>
        </a:xfrm>
        <a:custGeom>
          <a:avLst/>
          <a:gdLst/>
          <a:ahLst/>
          <a:cxnLst/>
          <a:rect l="0" t="0" r="0" b="0"/>
          <a:pathLst>
            <a:path>
              <a:moveTo>
                <a:pt x="0" y="14715"/>
              </a:moveTo>
              <a:lnTo>
                <a:pt x="1154917" y="1471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2943051" y="1554794"/>
        <a:ext cx="0" cy="0"/>
      </dsp:txXfrm>
    </dsp:sp>
    <dsp:sp modelId="{E833D7EC-C554-4779-B61B-896627A62E5B}">
      <dsp:nvSpPr>
        <dsp:cNvPr id="0" name=""/>
        <dsp:cNvSpPr/>
      </dsp:nvSpPr>
      <dsp:spPr>
        <a:xfrm>
          <a:off x="2484295" y="19871"/>
          <a:ext cx="971199" cy="9711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kern="1200" baseline="0">
              <a:solidFill>
                <a:sysClr val="window" lastClr="FFFFFF"/>
              </a:solidFill>
              <a:latin typeface="Calibri"/>
              <a:ea typeface="+mn-ea"/>
              <a:cs typeface="+mn-cs"/>
            </a:rPr>
            <a:t>МБУК Киселёвская поселенческая библиотека</a:t>
          </a:r>
          <a:endParaRPr lang="ru-RU" sz="500" kern="1200">
            <a:solidFill>
              <a:sysClr val="window" lastClr="FFFFFF"/>
            </a:solidFill>
            <a:latin typeface="Calibri"/>
            <a:ea typeface="+mn-ea"/>
            <a:cs typeface="+mn-cs"/>
          </a:endParaRPr>
        </a:p>
      </dsp:txBody>
      <dsp:txXfrm>
        <a:off x="2626524" y="162100"/>
        <a:ext cx="686741" cy="686741"/>
      </dsp:txXfrm>
    </dsp:sp>
    <dsp:sp modelId="{4FC7213C-D24D-4B4E-81E7-7359501B5A71}">
      <dsp:nvSpPr>
        <dsp:cNvPr id="0" name=""/>
        <dsp:cNvSpPr/>
      </dsp:nvSpPr>
      <dsp:spPr>
        <a:xfrm rot="18360000">
          <a:off x="3034013" y="1708512"/>
          <a:ext cx="1073759" cy="29431"/>
        </a:xfrm>
        <a:custGeom>
          <a:avLst/>
          <a:gdLst/>
          <a:ahLst/>
          <a:cxnLst/>
          <a:rect l="0" t="0" r="0" b="0"/>
          <a:pathLst>
            <a:path>
              <a:moveTo>
                <a:pt x="0" y="14715"/>
              </a:moveTo>
              <a:lnTo>
                <a:pt x="1154917" y="1471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3533397" y="1729165"/>
        <a:ext cx="0" cy="0"/>
      </dsp:txXfrm>
    </dsp:sp>
    <dsp:sp modelId="{9AD40A54-FDD7-4328-8BFF-A5759F35B032}">
      <dsp:nvSpPr>
        <dsp:cNvPr id="0" name=""/>
        <dsp:cNvSpPr/>
      </dsp:nvSpPr>
      <dsp:spPr>
        <a:xfrm>
          <a:off x="3686292" y="410424"/>
          <a:ext cx="971199" cy="9711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kern="1200" baseline="0">
              <a:solidFill>
                <a:sysClr val="window" lastClr="FFFFFF"/>
              </a:solidFill>
              <a:latin typeface="Calibri"/>
              <a:ea typeface="+mn-ea"/>
              <a:cs typeface="+mn-cs"/>
            </a:rPr>
            <a:t>МБОУ ДОД Заветинская  юношеская спортивная школа</a:t>
          </a:r>
          <a:endParaRPr lang="ru-RU" sz="500" kern="1200">
            <a:solidFill>
              <a:sysClr val="window" lastClr="FFFFFF"/>
            </a:solidFill>
            <a:latin typeface="Calibri"/>
            <a:ea typeface="+mn-ea"/>
            <a:cs typeface="+mn-cs"/>
          </a:endParaRPr>
        </a:p>
      </dsp:txBody>
      <dsp:txXfrm>
        <a:off x="3828521" y="552653"/>
        <a:ext cx="686741" cy="686741"/>
      </dsp:txXfrm>
    </dsp:sp>
    <dsp:sp modelId="{AE623F69-C92A-4F62-809D-79832CB101AF}">
      <dsp:nvSpPr>
        <dsp:cNvPr id="0" name=""/>
        <dsp:cNvSpPr/>
      </dsp:nvSpPr>
      <dsp:spPr>
        <a:xfrm rot="20520000">
          <a:off x="3405451" y="2219752"/>
          <a:ext cx="1073759" cy="29431"/>
        </a:xfrm>
        <a:custGeom>
          <a:avLst/>
          <a:gdLst/>
          <a:ahLst/>
          <a:cxnLst/>
          <a:rect l="0" t="0" r="0" b="0"/>
          <a:pathLst>
            <a:path>
              <a:moveTo>
                <a:pt x="0" y="14715"/>
              </a:moveTo>
              <a:lnTo>
                <a:pt x="1154917" y="1471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3908506" y="2217232"/>
        <a:ext cx="0" cy="0"/>
      </dsp:txXfrm>
    </dsp:sp>
    <dsp:sp modelId="{C54A3822-5965-431C-BE67-ED92AF55BFEA}">
      <dsp:nvSpPr>
        <dsp:cNvPr id="0" name=""/>
        <dsp:cNvSpPr/>
      </dsp:nvSpPr>
      <dsp:spPr>
        <a:xfrm>
          <a:off x="4429167" y="1432904"/>
          <a:ext cx="971199" cy="9711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kern="1200" baseline="0">
              <a:solidFill>
                <a:sysClr val="window" lastClr="FFFFFF"/>
              </a:solidFill>
              <a:latin typeface="Calibri"/>
              <a:ea typeface="+mn-ea"/>
              <a:cs typeface="+mn-cs"/>
            </a:rPr>
            <a:t>Участковый сельского поселения</a:t>
          </a:r>
          <a:endParaRPr lang="ru-RU" sz="500" kern="1200">
            <a:solidFill>
              <a:sysClr val="window" lastClr="FFFFFF"/>
            </a:solidFill>
            <a:latin typeface="Calibri"/>
            <a:ea typeface="+mn-ea"/>
            <a:cs typeface="+mn-cs"/>
          </a:endParaRPr>
        </a:p>
      </dsp:txBody>
      <dsp:txXfrm>
        <a:off x="4571396" y="1575133"/>
        <a:ext cx="686741" cy="686741"/>
      </dsp:txXfrm>
    </dsp:sp>
    <dsp:sp modelId="{38CEA2BB-0B13-46BF-99C9-612968232E88}">
      <dsp:nvSpPr>
        <dsp:cNvPr id="0" name=""/>
        <dsp:cNvSpPr/>
      </dsp:nvSpPr>
      <dsp:spPr>
        <a:xfrm rot="1080000">
          <a:off x="3405451" y="2851679"/>
          <a:ext cx="1073759" cy="29431"/>
        </a:xfrm>
        <a:custGeom>
          <a:avLst/>
          <a:gdLst/>
          <a:ahLst/>
          <a:cxnLst/>
          <a:rect l="0" t="0" r="0" b="0"/>
          <a:pathLst>
            <a:path>
              <a:moveTo>
                <a:pt x="0" y="14715"/>
              </a:moveTo>
              <a:lnTo>
                <a:pt x="1154917" y="1471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3925096" y="2832570"/>
        <a:ext cx="0" cy="0"/>
      </dsp:txXfrm>
    </dsp:sp>
    <dsp:sp modelId="{28637191-75DB-4D17-8468-DA7CA34FBA94}">
      <dsp:nvSpPr>
        <dsp:cNvPr id="0" name=""/>
        <dsp:cNvSpPr/>
      </dsp:nvSpPr>
      <dsp:spPr>
        <a:xfrm>
          <a:off x="4429167" y="2696758"/>
          <a:ext cx="971199" cy="9711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kern="1200" baseline="0">
              <a:solidFill>
                <a:sysClr val="window" lastClr="FFFFFF"/>
              </a:solidFill>
              <a:latin typeface="Calibri"/>
              <a:ea typeface="+mn-ea"/>
              <a:cs typeface="+mn-cs"/>
            </a:rPr>
            <a:t>МБУК «Музёй истории района»</a:t>
          </a:r>
          <a:endParaRPr lang="ru-RU" sz="500" kern="1200">
            <a:solidFill>
              <a:sysClr val="window" lastClr="FFFFFF"/>
            </a:solidFill>
            <a:latin typeface="Calibri"/>
            <a:ea typeface="+mn-ea"/>
            <a:cs typeface="+mn-cs"/>
          </a:endParaRPr>
        </a:p>
      </dsp:txBody>
      <dsp:txXfrm>
        <a:off x="4571396" y="2838987"/>
        <a:ext cx="686741" cy="686741"/>
      </dsp:txXfrm>
    </dsp:sp>
    <dsp:sp modelId="{5289E0EC-8B88-4750-90BB-96C8BE57F09A}">
      <dsp:nvSpPr>
        <dsp:cNvPr id="0" name=""/>
        <dsp:cNvSpPr/>
      </dsp:nvSpPr>
      <dsp:spPr>
        <a:xfrm rot="3240000">
          <a:off x="3034013" y="3362919"/>
          <a:ext cx="1073759" cy="29431"/>
        </a:xfrm>
        <a:custGeom>
          <a:avLst/>
          <a:gdLst/>
          <a:ahLst/>
          <a:cxnLst/>
          <a:rect l="0" t="0" r="0" b="0"/>
          <a:pathLst>
            <a:path>
              <a:moveTo>
                <a:pt x="0" y="14715"/>
              </a:moveTo>
              <a:lnTo>
                <a:pt x="1154917" y="1471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3576831" y="3340139"/>
        <a:ext cx="0" cy="0"/>
      </dsp:txXfrm>
    </dsp:sp>
    <dsp:sp modelId="{BD25E734-7179-462D-80CD-9BF37650BA8E}">
      <dsp:nvSpPr>
        <dsp:cNvPr id="0" name=""/>
        <dsp:cNvSpPr/>
      </dsp:nvSpPr>
      <dsp:spPr>
        <a:xfrm>
          <a:off x="3686292" y="3719238"/>
          <a:ext cx="971199" cy="9711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kern="1200" baseline="0">
              <a:solidFill>
                <a:sysClr val="window" lastClr="FFFFFF"/>
              </a:solidFill>
              <a:latin typeface="Calibri"/>
              <a:ea typeface="+mn-ea"/>
              <a:cs typeface="+mn-cs"/>
            </a:rPr>
            <a:t>Администрация сельского поселения – специалист по делам молодежи</a:t>
          </a:r>
          <a:endParaRPr lang="ru-RU" sz="500" kern="1200">
            <a:solidFill>
              <a:sysClr val="window" lastClr="FFFFFF"/>
            </a:solidFill>
            <a:latin typeface="Calibri"/>
            <a:ea typeface="+mn-ea"/>
            <a:cs typeface="+mn-cs"/>
          </a:endParaRPr>
        </a:p>
      </dsp:txBody>
      <dsp:txXfrm>
        <a:off x="3828521" y="3861467"/>
        <a:ext cx="686741" cy="686741"/>
      </dsp:txXfrm>
    </dsp:sp>
    <dsp:sp modelId="{86B77107-965A-4E26-9361-3F3F6D6BB442}">
      <dsp:nvSpPr>
        <dsp:cNvPr id="0" name=""/>
        <dsp:cNvSpPr/>
      </dsp:nvSpPr>
      <dsp:spPr>
        <a:xfrm rot="5400000">
          <a:off x="2433015" y="3558195"/>
          <a:ext cx="1073759" cy="29431"/>
        </a:xfrm>
        <a:custGeom>
          <a:avLst/>
          <a:gdLst/>
          <a:ahLst/>
          <a:cxnLst/>
          <a:rect l="0" t="0" r="0" b="0"/>
          <a:pathLst>
            <a:path>
              <a:moveTo>
                <a:pt x="0" y="14715"/>
              </a:moveTo>
              <a:lnTo>
                <a:pt x="1154917" y="1471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2996738" y="3546067"/>
        <a:ext cx="0" cy="0"/>
      </dsp:txXfrm>
    </dsp:sp>
    <dsp:sp modelId="{6CFBF28C-F344-4142-A3A1-5DF7D3F2014E}">
      <dsp:nvSpPr>
        <dsp:cNvPr id="0" name=""/>
        <dsp:cNvSpPr/>
      </dsp:nvSpPr>
      <dsp:spPr>
        <a:xfrm>
          <a:off x="2484295" y="4109791"/>
          <a:ext cx="971199" cy="9711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l" defTabSz="222250" rtl="0">
            <a:lnSpc>
              <a:spcPct val="90000"/>
            </a:lnSpc>
            <a:spcBef>
              <a:spcPct val="0"/>
            </a:spcBef>
            <a:spcAft>
              <a:spcPct val="35000"/>
            </a:spcAft>
          </a:pPr>
          <a:r>
            <a:rPr lang="ru-RU" sz="500" kern="1200" baseline="0">
              <a:solidFill>
                <a:sysClr val="window" lastClr="FFFFFF"/>
              </a:solidFill>
              <a:latin typeface="Calibri"/>
              <a:ea typeface="+mn-ea"/>
              <a:cs typeface="+mn-cs"/>
            </a:rPr>
            <a:t>МБУК «Киселёвский СДК»</a:t>
          </a:r>
          <a:endParaRPr lang="ru-RU" sz="500" kern="1200">
            <a:solidFill>
              <a:sysClr val="window" lastClr="FFFFFF"/>
            </a:solidFill>
            <a:latin typeface="Calibri"/>
            <a:ea typeface="+mn-ea"/>
            <a:cs typeface="+mn-cs"/>
          </a:endParaRPr>
        </a:p>
      </dsp:txBody>
      <dsp:txXfrm>
        <a:off x="2626524" y="4252020"/>
        <a:ext cx="686741" cy="686741"/>
      </dsp:txXfrm>
    </dsp:sp>
    <dsp:sp modelId="{E856633C-901A-4221-AF56-2DE90DF2DEFA}">
      <dsp:nvSpPr>
        <dsp:cNvPr id="0" name=""/>
        <dsp:cNvSpPr/>
      </dsp:nvSpPr>
      <dsp:spPr>
        <a:xfrm rot="7560000">
          <a:off x="1832016" y="3362919"/>
          <a:ext cx="1073759" cy="29431"/>
        </a:xfrm>
        <a:custGeom>
          <a:avLst/>
          <a:gdLst/>
          <a:ahLst/>
          <a:cxnLst/>
          <a:rect l="0" t="0" r="0" b="0"/>
          <a:pathLst>
            <a:path>
              <a:moveTo>
                <a:pt x="0" y="14715"/>
              </a:moveTo>
              <a:lnTo>
                <a:pt x="1154917" y="1471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2406391" y="3371696"/>
        <a:ext cx="0" cy="0"/>
      </dsp:txXfrm>
    </dsp:sp>
    <dsp:sp modelId="{8B13851F-F833-472B-A6E4-DA9E5718320A}">
      <dsp:nvSpPr>
        <dsp:cNvPr id="0" name=""/>
        <dsp:cNvSpPr/>
      </dsp:nvSpPr>
      <dsp:spPr>
        <a:xfrm>
          <a:off x="1282297" y="3719238"/>
          <a:ext cx="971199" cy="9711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kern="1200" baseline="0">
              <a:solidFill>
                <a:sysClr val="window" lastClr="FFFFFF"/>
              </a:solidFill>
              <a:latin typeface="Calibri"/>
              <a:ea typeface="+mn-ea"/>
              <a:cs typeface="+mn-cs"/>
            </a:rPr>
            <a:t>Муниципальное бюджетное учреждение здравоохранения «Центральная районная больница» и поселенческая амбулатория</a:t>
          </a:r>
          <a:endParaRPr lang="ru-RU" sz="500" kern="1200">
            <a:solidFill>
              <a:sysClr val="window" lastClr="FFFFFF"/>
            </a:solidFill>
            <a:latin typeface="Calibri"/>
            <a:ea typeface="+mn-ea"/>
            <a:cs typeface="+mn-cs"/>
          </a:endParaRPr>
        </a:p>
      </dsp:txBody>
      <dsp:txXfrm>
        <a:off x="1424526" y="3861467"/>
        <a:ext cx="686741" cy="686741"/>
      </dsp:txXfrm>
    </dsp:sp>
    <dsp:sp modelId="{0318FF6D-2FB9-4A8D-B558-3BC5361EC10B}">
      <dsp:nvSpPr>
        <dsp:cNvPr id="0" name=""/>
        <dsp:cNvSpPr/>
      </dsp:nvSpPr>
      <dsp:spPr>
        <a:xfrm rot="9720000">
          <a:off x="1460578" y="2851679"/>
          <a:ext cx="1073759" cy="29431"/>
        </a:xfrm>
        <a:custGeom>
          <a:avLst/>
          <a:gdLst/>
          <a:ahLst/>
          <a:cxnLst/>
          <a:rect l="0" t="0" r="0" b="0"/>
          <a:pathLst>
            <a:path>
              <a:moveTo>
                <a:pt x="0" y="14715"/>
              </a:moveTo>
              <a:lnTo>
                <a:pt x="1154917" y="1471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2031282" y="2883629"/>
        <a:ext cx="0" cy="0"/>
      </dsp:txXfrm>
    </dsp:sp>
    <dsp:sp modelId="{C986E7A8-929B-4659-BC89-DBE1ECA82A4A}">
      <dsp:nvSpPr>
        <dsp:cNvPr id="0" name=""/>
        <dsp:cNvSpPr/>
      </dsp:nvSpPr>
      <dsp:spPr>
        <a:xfrm>
          <a:off x="539422" y="2696758"/>
          <a:ext cx="971199" cy="9711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l" defTabSz="222250" rtl="0">
            <a:lnSpc>
              <a:spcPct val="90000"/>
            </a:lnSpc>
            <a:spcBef>
              <a:spcPct val="0"/>
            </a:spcBef>
            <a:spcAft>
              <a:spcPct val="35000"/>
            </a:spcAft>
          </a:pPr>
          <a:r>
            <a:rPr lang="ru-RU" sz="500" kern="1200" baseline="0">
              <a:solidFill>
                <a:sysClr val="window" lastClr="FFFFFF"/>
              </a:solidFill>
              <a:latin typeface="Calibri"/>
              <a:ea typeface="+mn-ea"/>
              <a:cs typeface="+mn-cs"/>
            </a:rPr>
            <a:t>ГБУ социального обслуживания населения Ростовской обл. «Социальный реабилитационный центр для несовершеннолетних Заветинского района»</a:t>
          </a:r>
          <a:endParaRPr lang="ru-RU" sz="500" kern="1200">
            <a:solidFill>
              <a:sysClr val="window" lastClr="FFFFFF"/>
            </a:solidFill>
            <a:latin typeface="Calibri"/>
            <a:ea typeface="+mn-ea"/>
            <a:cs typeface="+mn-cs"/>
          </a:endParaRPr>
        </a:p>
      </dsp:txBody>
      <dsp:txXfrm>
        <a:off x="681651" y="2838987"/>
        <a:ext cx="686741" cy="686741"/>
      </dsp:txXfrm>
    </dsp:sp>
    <dsp:sp modelId="{CF2A90B6-1C33-4FDB-85DA-917B17869D8E}">
      <dsp:nvSpPr>
        <dsp:cNvPr id="0" name=""/>
        <dsp:cNvSpPr/>
      </dsp:nvSpPr>
      <dsp:spPr>
        <a:xfrm rot="11880000">
          <a:off x="1460578" y="2219752"/>
          <a:ext cx="1073759" cy="29431"/>
        </a:xfrm>
        <a:custGeom>
          <a:avLst/>
          <a:gdLst/>
          <a:ahLst/>
          <a:cxnLst/>
          <a:rect l="0" t="0" r="0" b="0"/>
          <a:pathLst>
            <a:path>
              <a:moveTo>
                <a:pt x="0" y="14715"/>
              </a:moveTo>
              <a:lnTo>
                <a:pt x="1154917" y="1471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2014692" y="2268291"/>
        <a:ext cx="0" cy="0"/>
      </dsp:txXfrm>
    </dsp:sp>
    <dsp:sp modelId="{09A1BD1C-D717-4F8F-96EF-72D69F8FB939}">
      <dsp:nvSpPr>
        <dsp:cNvPr id="0" name=""/>
        <dsp:cNvSpPr/>
      </dsp:nvSpPr>
      <dsp:spPr>
        <a:xfrm>
          <a:off x="539422" y="1432904"/>
          <a:ext cx="971199" cy="9711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kern="1200" baseline="0">
              <a:solidFill>
                <a:sysClr val="window" lastClr="FFFFFF"/>
              </a:solidFill>
              <a:latin typeface="Calibri"/>
              <a:ea typeface="+mn-ea"/>
              <a:cs typeface="+mn-cs"/>
            </a:rPr>
            <a:t>МБОУ ДОД Заветинская детская школа искусств</a:t>
          </a:r>
          <a:endParaRPr lang="ru-RU" sz="500" kern="1200">
            <a:solidFill>
              <a:sysClr val="window" lastClr="FFFFFF"/>
            </a:solidFill>
            <a:latin typeface="Calibri"/>
            <a:ea typeface="+mn-ea"/>
            <a:cs typeface="+mn-cs"/>
          </a:endParaRPr>
        </a:p>
      </dsp:txBody>
      <dsp:txXfrm>
        <a:off x="681651" y="1575133"/>
        <a:ext cx="686741" cy="686741"/>
      </dsp:txXfrm>
    </dsp:sp>
    <dsp:sp modelId="{39F8DC07-7A96-4612-9AC8-78AE6AC14F10}">
      <dsp:nvSpPr>
        <dsp:cNvPr id="0" name=""/>
        <dsp:cNvSpPr/>
      </dsp:nvSpPr>
      <dsp:spPr>
        <a:xfrm rot="14040000">
          <a:off x="1832016" y="1708512"/>
          <a:ext cx="1073759" cy="29431"/>
        </a:xfrm>
        <a:custGeom>
          <a:avLst/>
          <a:gdLst/>
          <a:ahLst/>
          <a:cxnLst/>
          <a:rect l="0" t="0" r="0" b="0"/>
          <a:pathLst>
            <a:path>
              <a:moveTo>
                <a:pt x="0" y="14715"/>
              </a:moveTo>
              <a:lnTo>
                <a:pt x="1154917" y="1471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2362957" y="1760722"/>
        <a:ext cx="0" cy="0"/>
      </dsp:txXfrm>
    </dsp:sp>
    <dsp:sp modelId="{F890BF13-68CF-41E7-A524-23C3331454C1}">
      <dsp:nvSpPr>
        <dsp:cNvPr id="0" name=""/>
        <dsp:cNvSpPr/>
      </dsp:nvSpPr>
      <dsp:spPr>
        <a:xfrm>
          <a:off x="1282297" y="410424"/>
          <a:ext cx="971199" cy="9711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kern="1200" baseline="0">
              <a:solidFill>
                <a:sysClr val="window" lastClr="FFFFFF"/>
              </a:solidFill>
              <a:latin typeface="Calibri"/>
              <a:ea typeface="+mn-ea"/>
              <a:cs typeface="+mn-cs"/>
            </a:rPr>
            <a:t>МБОУ ДОД Заветинский ЦВР</a:t>
          </a:r>
          <a:endParaRPr lang="ru-RU" sz="500" kern="1200">
            <a:solidFill>
              <a:sysClr val="window" lastClr="FFFFFF"/>
            </a:solidFill>
            <a:latin typeface="Calibri"/>
            <a:ea typeface="+mn-ea"/>
            <a:cs typeface="+mn-cs"/>
          </a:endParaRPr>
        </a:p>
      </dsp:txBody>
      <dsp:txXfrm>
        <a:off x="1424526" y="552653"/>
        <a:ext cx="686741" cy="686741"/>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2C11A-F6F7-469D-A6EA-8809CF9F6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211</Pages>
  <Words>55307</Words>
  <Characters>315256</Characters>
  <Application>Microsoft Office Word</Application>
  <DocSecurity>0</DocSecurity>
  <Lines>2627</Lines>
  <Paragraphs>739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cp:lastModifiedBy>Наталья</cp:lastModifiedBy>
  <cp:revision>4</cp:revision>
  <cp:lastPrinted>2021-09-22T09:56:00Z</cp:lastPrinted>
  <dcterms:created xsi:type="dcterms:W3CDTF">2025-09-26T12:05:00Z</dcterms:created>
  <dcterms:modified xsi:type="dcterms:W3CDTF">2025-09-26T19:02:00Z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-1405398434</vt:i4>
  </property>
</Properties>
</file>