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24" w:rsidRDefault="00513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28998" cy="9029700"/>
            <wp:effectExtent l="19050" t="0" r="0" b="0"/>
            <wp:docPr id="1" name="Рисунок 1" descr="C:\Users\Comp\Pictures\ControlCenter4\Scan\CCI_00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Pictures\ControlCenter4\Scan\CCI_001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998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lastRenderedPageBreak/>
        <w:t>2.6. Необходимо обеспечить работников запасом одноразовых масок (исходя из продолжительности рабочей смены и смены масок не реже одного раза в 2 часа) для использования их при работе, а также дезинфицирующими салфетками, либо кожными</w:t>
      </w:r>
      <w:r w:rsidR="00A706CC">
        <w:rPr>
          <w:rFonts w:ascii="Times New Roman" w:hAnsi="Times New Roman" w:cs="Times New Roman"/>
          <w:sz w:val="24"/>
          <w:szCs w:val="24"/>
        </w:rPr>
        <w:t xml:space="preserve"> </w:t>
      </w:r>
      <w:r w:rsidRPr="00342953">
        <w:rPr>
          <w:rFonts w:ascii="Times New Roman" w:hAnsi="Times New Roman" w:cs="Times New Roman"/>
          <w:sz w:val="24"/>
          <w:szCs w:val="24"/>
        </w:rPr>
        <w:t xml:space="preserve">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 xml:space="preserve">2.7. Работники обязаны выполнять правила личной гигиены и производственной санитарии.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 xml:space="preserve">2.8. Обработку рук производят в специально предназначенных местах или на местах с применением средств индивидуальной обработки.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 xml:space="preserve">2.9.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 </w:t>
      </w:r>
    </w:p>
    <w:p w:rsidR="00BB7A06" w:rsidRPr="00342953" w:rsidRDefault="00BB7A06">
      <w:pPr>
        <w:rPr>
          <w:rFonts w:ascii="Times New Roman" w:hAnsi="Times New Roman" w:cs="Times New Roman"/>
          <w:b/>
          <w:sz w:val="24"/>
          <w:szCs w:val="24"/>
        </w:rPr>
      </w:pPr>
      <w:r w:rsidRPr="00342953">
        <w:rPr>
          <w:rFonts w:ascii="Times New Roman" w:hAnsi="Times New Roman" w:cs="Times New Roman"/>
          <w:b/>
          <w:sz w:val="24"/>
          <w:szCs w:val="24"/>
        </w:rPr>
        <w:t xml:space="preserve">3. САНИТАРНАЯ ОБРАБОТКА ПОМЕЩЕНИЙ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 xml:space="preserve">3.1. 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 xml:space="preserve">3.2. Рекомендуется обеспечить регулярное (каждые 2 часа) проветривание рабочих помещений, принять меры по обеспечению помещений, где могут одновременно находиться несколько сотрудников (холлы, служебные залы, столовые и другие) оборудованием для обеззараживания воздуха.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>3.3.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производственных помещен</w:t>
      </w:r>
      <w:bookmarkStart w:id="0" w:name="_GoBack"/>
      <w:bookmarkEnd w:id="0"/>
      <w:r w:rsidRPr="00342953">
        <w:rPr>
          <w:rFonts w:ascii="Times New Roman" w:hAnsi="Times New Roman" w:cs="Times New Roman"/>
          <w:sz w:val="24"/>
          <w:szCs w:val="24"/>
        </w:rPr>
        <w:t xml:space="preserve">ий, обеденных залов, санузлов.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 xml:space="preserve">3.4. Перед началом работы проводится влажная уборка помещений с применением дезинфицирующих средств. Уборку помещений проводится не реже одного раза в смену в конце работы с использованием дезинфицирующих средств.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>3.5. При уборке помещений организована дополнительная дези</w:t>
      </w:r>
      <w:r w:rsidR="00A706CC">
        <w:rPr>
          <w:rFonts w:ascii="Times New Roman" w:hAnsi="Times New Roman" w:cs="Times New Roman"/>
          <w:sz w:val="24"/>
          <w:szCs w:val="24"/>
        </w:rPr>
        <w:t>нфекция мест общего пользования</w:t>
      </w:r>
      <w:r w:rsidRPr="003429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 xml:space="preserve">3.6. Увеличена кратность дезинфекционных обработок помещений, а именно, в течение рабочего дня организована обработка помещений дезинфицирующими средствами.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>3.</w:t>
      </w:r>
      <w:r w:rsidR="00A706CC">
        <w:rPr>
          <w:rFonts w:ascii="Times New Roman" w:hAnsi="Times New Roman" w:cs="Times New Roman"/>
          <w:sz w:val="24"/>
          <w:szCs w:val="24"/>
        </w:rPr>
        <w:t>7</w:t>
      </w:r>
      <w:r w:rsidRPr="00342953">
        <w:rPr>
          <w:rFonts w:ascii="Times New Roman" w:hAnsi="Times New Roman" w:cs="Times New Roman"/>
          <w:sz w:val="24"/>
          <w:szCs w:val="24"/>
        </w:rPr>
        <w:t xml:space="preserve">. Обработка поверхностей проводится способом протирания, с использованием дезинфицирующих растворов. </w:t>
      </w:r>
    </w:p>
    <w:p w:rsidR="00BB7A06" w:rsidRPr="00342953" w:rsidRDefault="00BB7A06">
      <w:pPr>
        <w:rPr>
          <w:rFonts w:ascii="Times New Roman" w:hAnsi="Times New Roman" w:cs="Times New Roman"/>
          <w:b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A706CC">
        <w:rPr>
          <w:rFonts w:ascii="Times New Roman" w:hAnsi="Times New Roman" w:cs="Times New Roman"/>
          <w:sz w:val="24"/>
          <w:szCs w:val="24"/>
        </w:rPr>
        <w:t>8</w:t>
      </w:r>
      <w:r w:rsidRPr="00342953">
        <w:rPr>
          <w:rFonts w:ascii="Times New Roman" w:hAnsi="Times New Roman" w:cs="Times New Roman"/>
          <w:sz w:val="24"/>
          <w:szCs w:val="24"/>
        </w:rPr>
        <w:t>. Для дезинфекции могут быть использованы средства из различных химических групп: хлорактивные (натриевая соль дихлоризоциануровой кислоты — в концентрации активного хлора в рабочем растворе не менее 0,06 %, хлорамин</w:t>
      </w:r>
      <w:proofErr w:type="gramStart"/>
      <w:r w:rsidRPr="00342953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342953">
        <w:rPr>
          <w:rFonts w:ascii="Times New Roman" w:hAnsi="Times New Roman" w:cs="Times New Roman"/>
          <w:sz w:val="24"/>
          <w:szCs w:val="24"/>
        </w:rPr>
        <w:t xml:space="preserve"> — в концентрации активного хлора в рабочем растворе не менее 3,0 %), кислородактивные (перекись водорода в концентрации не менее 3,0 %), катионные поверхностно-активные вещества (КПАВ) — четвертичные аммониевые соединения (в концентрации в рабочем растворе не менее 0,5 %), </w:t>
      </w:r>
      <w:proofErr w:type="gramStart"/>
      <w:r w:rsidRPr="00342953">
        <w:rPr>
          <w:rFonts w:ascii="Times New Roman" w:hAnsi="Times New Roman" w:cs="Times New Roman"/>
          <w:sz w:val="24"/>
          <w:szCs w:val="24"/>
        </w:rPr>
        <w:t>третичные амины (в концентрации в рабочем растворе не менее 0,05 %), полимерные производные гуанидина (в концентрации в рабочем растворе не менее 0,2 %), спирты (в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70 % по массе,</w:t>
      </w:r>
      <w:proofErr w:type="gramEnd"/>
    </w:p>
    <w:p w:rsidR="00BB7A06" w:rsidRPr="00342953" w:rsidRDefault="00BB7A06">
      <w:pPr>
        <w:rPr>
          <w:rFonts w:ascii="Times New Roman" w:hAnsi="Times New Roman" w:cs="Times New Roman"/>
          <w:b/>
          <w:sz w:val="24"/>
          <w:szCs w:val="24"/>
        </w:rPr>
      </w:pPr>
      <w:r w:rsidRPr="00342953">
        <w:rPr>
          <w:rFonts w:ascii="Times New Roman" w:hAnsi="Times New Roman" w:cs="Times New Roman"/>
          <w:b/>
          <w:sz w:val="24"/>
          <w:szCs w:val="24"/>
        </w:rPr>
        <w:t xml:space="preserve">4. АЛГОРИТМ ДЕЙСТВИЙ В СЛУЧАЕ ПОДОЗРЕНИЯ В ЗАБОЛЕВАНИИ НОВОЙ КОРОНАВИРУСНОЙ ИНФЕКЦИЕЙ COVID-19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 xml:space="preserve">4.1. С целью подготовки к внештатным (экстренным) ситуациям, ознакомить работников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определенные для данного контингента пациентов, с назначением ответственных лиц.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>4.2. Работник, у которого имеются подозрения заболевания новой коронавирусной инфекцией COVID-19, с использованием имеющихся сре</w:t>
      </w:r>
      <w:proofErr w:type="gramStart"/>
      <w:r w:rsidRPr="0034295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342953">
        <w:rPr>
          <w:rFonts w:ascii="Times New Roman" w:hAnsi="Times New Roman" w:cs="Times New Roman"/>
          <w:sz w:val="24"/>
          <w:szCs w:val="24"/>
        </w:rPr>
        <w:t xml:space="preserve">язи извещает своего непосредственного руководителя о своем состоянии.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 xml:space="preserve">4.3. При появлении подозрения заболевания новой коронавирусной инфекцией COVID-19,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 xml:space="preserve">4.4.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 xml:space="preserve">4.5. При подтверждении у работника заражения новой коронавирусной </w:t>
      </w:r>
      <w:r w:rsidR="00A706CC">
        <w:rPr>
          <w:rFonts w:ascii="Times New Roman" w:hAnsi="Times New Roman" w:cs="Times New Roman"/>
          <w:sz w:val="24"/>
          <w:szCs w:val="24"/>
        </w:rPr>
        <w:t xml:space="preserve">инфекцией COVID-19 руководитель, </w:t>
      </w:r>
      <w:r w:rsidRPr="00342953">
        <w:rPr>
          <w:rFonts w:ascii="Times New Roman" w:hAnsi="Times New Roman" w:cs="Times New Roman"/>
          <w:sz w:val="24"/>
          <w:szCs w:val="24"/>
        </w:rPr>
        <w:t>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коронавирусной инфекции и всех работников, входящих в данных список, о необходимости соблюдения режима самоизоляции.</w:t>
      </w:r>
    </w:p>
    <w:p w:rsidR="00BB7A06" w:rsidRPr="00342953" w:rsidRDefault="00BB7A06">
      <w:pPr>
        <w:rPr>
          <w:rFonts w:ascii="Times New Roman" w:hAnsi="Times New Roman" w:cs="Times New Roman"/>
          <w:b/>
          <w:sz w:val="24"/>
          <w:szCs w:val="24"/>
        </w:rPr>
      </w:pPr>
      <w:r w:rsidRPr="00342953">
        <w:rPr>
          <w:rFonts w:ascii="Times New Roman" w:hAnsi="Times New Roman" w:cs="Times New Roman"/>
          <w:b/>
          <w:sz w:val="24"/>
          <w:szCs w:val="24"/>
        </w:rPr>
        <w:t xml:space="preserve">5. ПРОЧИЕ МЕРОПРИЯТИЯ, НЕОБХОДИМЫЕ ДЛЯ ОБЕСПЕЧЕНИЯ САНИТАРНО-ГИГИЕНИЧЕСКОЙ БЕЗОПАСНОСТИ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>5.1. Обеспечить перевод на дистанционный режим работы работников, чье физическое присутствие не обязательно на рабочем месте и (или) которые не задействованы напрямую в технологических процессах.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 xml:space="preserve">5.2. Все работы </w:t>
      </w:r>
      <w:r w:rsidR="00A706CC">
        <w:rPr>
          <w:rFonts w:ascii="Times New Roman" w:hAnsi="Times New Roman" w:cs="Times New Roman"/>
          <w:sz w:val="24"/>
          <w:szCs w:val="24"/>
        </w:rPr>
        <w:t>в МБОУ Киселевской СОШ им.Н.В.Попова</w:t>
      </w:r>
      <w:r w:rsidRPr="00342953">
        <w:rPr>
          <w:rFonts w:ascii="Times New Roman" w:hAnsi="Times New Roman" w:cs="Times New Roman"/>
          <w:sz w:val="24"/>
          <w:szCs w:val="24"/>
        </w:rPr>
        <w:t xml:space="preserve"> должны проводиться согласно графику работы с целью уменьшения большого скопления при входе и выходе работников. Соблюдение социального дистанцирования - 1,5 метра.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lastRenderedPageBreak/>
        <w:t>5.3. В случае</w:t>
      </w:r>
      <w:proofErr w:type="gramStart"/>
      <w:r w:rsidRPr="003429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42953">
        <w:rPr>
          <w:rFonts w:ascii="Times New Roman" w:hAnsi="Times New Roman" w:cs="Times New Roman"/>
          <w:sz w:val="24"/>
          <w:szCs w:val="24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 xml:space="preserve">5.4. Рекомендуется, по возможности, исключить использование в служебных помещениях систем кондиционирования и технических систем вентиляции.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>5.</w:t>
      </w:r>
      <w:r w:rsidR="00A706CC">
        <w:rPr>
          <w:rFonts w:ascii="Times New Roman" w:hAnsi="Times New Roman" w:cs="Times New Roman"/>
          <w:sz w:val="24"/>
          <w:szCs w:val="24"/>
        </w:rPr>
        <w:t>5</w:t>
      </w:r>
      <w:r w:rsidRPr="00342953">
        <w:rPr>
          <w:rFonts w:ascii="Times New Roman" w:hAnsi="Times New Roman" w:cs="Times New Roman"/>
          <w:sz w:val="24"/>
          <w:szCs w:val="24"/>
        </w:rPr>
        <w:t xml:space="preserve">. Обеспечить организацию границ выделенной зоны на территории </w:t>
      </w:r>
      <w:r w:rsidR="00A706CC">
        <w:rPr>
          <w:rFonts w:ascii="Times New Roman" w:hAnsi="Times New Roman" w:cs="Times New Roman"/>
          <w:sz w:val="24"/>
          <w:szCs w:val="24"/>
        </w:rPr>
        <w:t>МБОУ Киселевской СОШ им.Н.В.Попова</w:t>
      </w:r>
      <w:r w:rsidRPr="00342953">
        <w:rPr>
          <w:rFonts w:ascii="Times New Roman" w:hAnsi="Times New Roman" w:cs="Times New Roman"/>
          <w:sz w:val="24"/>
          <w:szCs w:val="24"/>
        </w:rPr>
        <w:t xml:space="preserve">, функционирующей для выгрузки и погрузки товаров, сырья и материалов, которые необходимы для обеспечения функционирования </w:t>
      </w:r>
      <w:r w:rsidR="00A706CC">
        <w:rPr>
          <w:rFonts w:ascii="Times New Roman" w:hAnsi="Times New Roman" w:cs="Times New Roman"/>
          <w:sz w:val="24"/>
          <w:szCs w:val="24"/>
        </w:rPr>
        <w:t>школы</w:t>
      </w:r>
      <w:r w:rsidRPr="00342953">
        <w:rPr>
          <w:rFonts w:ascii="Times New Roman" w:hAnsi="Times New Roman" w:cs="Times New Roman"/>
          <w:sz w:val="24"/>
          <w:szCs w:val="24"/>
        </w:rPr>
        <w:t>.</w:t>
      </w:r>
    </w:p>
    <w:p w:rsidR="00BB7A06" w:rsidRPr="00342953" w:rsidRDefault="00BB7A06">
      <w:pPr>
        <w:rPr>
          <w:rFonts w:ascii="Times New Roman" w:hAnsi="Times New Roman" w:cs="Times New Roman"/>
          <w:b/>
          <w:sz w:val="24"/>
          <w:szCs w:val="24"/>
        </w:rPr>
      </w:pPr>
      <w:r w:rsidRPr="00342953">
        <w:rPr>
          <w:rFonts w:ascii="Times New Roman" w:hAnsi="Times New Roman" w:cs="Times New Roman"/>
          <w:b/>
          <w:sz w:val="24"/>
          <w:szCs w:val="24"/>
        </w:rPr>
        <w:t xml:space="preserve">6. ОТВЕТСТВЕННОСТЬ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  <w:r w:rsidRPr="00342953">
        <w:rPr>
          <w:rFonts w:ascii="Times New Roman" w:hAnsi="Times New Roman" w:cs="Times New Roman"/>
          <w:sz w:val="24"/>
          <w:szCs w:val="24"/>
        </w:rPr>
        <w:t xml:space="preserve">6.1. Работники </w:t>
      </w:r>
      <w:r w:rsidR="00A706CC">
        <w:rPr>
          <w:rFonts w:ascii="Times New Roman" w:hAnsi="Times New Roman" w:cs="Times New Roman"/>
          <w:sz w:val="24"/>
          <w:szCs w:val="24"/>
        </w:rPr>
        <w:t>МБОУ Киселевской СОШ им.Н.В.Попова</w:t>
      </w:r>
      <w:r w:rsidRPr="00342953">
        <w:rPr>
          <w:rFonts w:ascii="Times New Roman" w:hAnsi="Times New Roman" w:cs="Times New Roman"/>
          <w:sz w:val="24"/>
          <w:szCs w:val="24"/>
        </w:rPr>
        <w:t xml:space="preserve"> несут ответственность за соблюдение требований настоящей инструкции. </w:t>
      </w:r>
    </w:p>
    <w:p w:rsidR="00BB7A06" w:rsidRPr="00342953" w:rsidRDefault="00BB7A06">
      <w:pPr>
        <w:rPr>
          <w:rFonts w:ascii="Times New Roman" w:hAnsi="Times New Roman" w:cs="Times New Roman"/>
          <w:sz w:val="24"/>
          <w:szCs w:val="24"/>
        </w:rPr>
      </w:pPr>
    </w:p>
    <w:sectPr w:rsidR="00BB7A06" w:rsidRPr="00342953" w:rsidSect="0086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A06"/>
    <w:rsid w:val="00342953"/>
    <w:rsid w:val="003F5C47"/>
    <w:rsid w:val="00402803"/>
    <w:rsid w:val="00444D53"/>
    <w:rsid w:val="00513324"/>
    <w:rsid w:val="007A7C36"/>
    <w:rsid w:val="00864116"/>
    <w:rsid w:val="00A26028"/>
    <w:rsid w:val="00A706CC"/>
    <w:rsid w:val="00BB7A06"/>
    <w:rsid w:val="00D52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OT&amp;PB</dc:creator>
  <cp:keywords/>
  <dc:description/>
  <cp:lastModifiedBy>Comp</cp:lastModifiedBy>
  <cp:revision>9</cp:revision>
  <cp:lastPrinted>2020-06-15T08:54:00Z</cp:lastPrinted>
  <dcterms:created xsi:type="dcterms:W3CDTF">2020-04-10T06:43:00Z</dcterms:created>
  <dcterms:modified xsi:type="dcterms:W3CDTF">2020-08-27T09:37:00Z</dcterms:modified>
</cp:coreProperties>
</file>