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75CD" w:rsidRPr="00DA4C85" w:rsidRDefault="00F375CD" w:rsidP="00F375CD">
      <w:pPr>
        <w:spacing w:line="360" w:lineRule="auto"/>
        <w:ind w:firstLine="426"/>
        <w:jc w:val="both"/>
        <w:rPr>
          <w:rFonts w:ascii="Times New Roman" w:hAnsi="Times New Roman" w:cs="Times New Roman"/>
          <w:b/>
          <w:sz w:val="28"/>
          <w:szCs w:val="28"/>
        </w:rPr>
      </w:pPr>
      <w:r w:rsidRPr="00DA4C85">
        <w:rPr>
          <w:rFonts w:ascii="Times New Roman" w:hAnsi="Times New Roman" w:cs="Times New Roman"/>
          <w:b/>
          <w:sz w:val="28"/>
          <w:szCs w:val="28"/>
        </w:rPr>
        <w:t>Тема: «Безопасность детей пассажиров»</w:t>
      </w:r>
    </w:p>
    <w:p w:rsidR="00F375CD" w:rsidRPr="00DA4C85" w:rsidRDefault="00F375CD" w:rsidP="00F375CD">
      <w:pPr>
        <w:spacing w:line="360" w:lineRule="auto"/>
        <w:ind w:firstLine="426"/>
        <w:jc w:val="both"/>
        <w:rPr>
          <w:rFonts w:ascii="Times New Roman" w:hAnsi="Times New Roman" w:cs="Times New Roman"/>
          <w:b/>
          <w:i/>
          <w:sz w:val="28"/>
          <w:szCs w:val="28"/>
        </w:rPr>
      </w:pPr>
      <w:r w:rsidRPr="00DA4C85">
        <w:rPr>
          <w:rFonts w:ascii="Times New Roman" w:hAnsi="Times New Roman" w:cs="Times New Roman"/>
          <w:b/>
          <w:i/>
          <w:sz w:val="28"/>
          <w:szCs w:val="28"/>
        </w:rPr>
        <w:t>Правила перевозки детей в автомобиле</w:t>
      </w:r>
    </w:p>
    <w:p w:rsidR="00F375CD" w:rsidRPr="00DA4C85" w:rsidRDefault="00F375CD" w:rsidP="00F375CD">
      <w:pPr>
        <w:spacing w:after="0" w:line="360" w:lineRule="auto"/>
        <w:ind w:firstLine="425"/>
        <w:jc w:val="both"/>
        <w:rPr>
          <w:rFonts w:ascii="Times New Roman" w:hAnsi="Times New Roman" w:cs="Times New Roman"/>
          <w:sz w:val="28"/>
          <w:szCs w:val="28"/>
        </w:rPr>
      </w:pPr>
      <w:r w:rsidRPr="00DA4C85">
        <w:rPr>
          <w:rFonts w:ascii="Times New Roman" w:hAnsi="Times New Roman" w:cs="Times New Roman"/>
          <w:sz w:val="28"/>
          <w:szCs w:val="28"/>
        </w:rPr>
        <w:t>Согласно правилам дорожного движения, перевозить ребёнка в возрасте до 7 в автомобиле разрешается только с использованием детского автокресла, соответствующего его росту и весу. Детей старше 7 лет разрешается пристёгивать штатным ремнём безопасности на заднем сиденье. Однако родители должны понимать, что соблюдение данных правил необходимо не для того, чтобы избежать административного наказания, а для того, чтобы обеспечить безопасность их ребёнка. Перевозка ребёнка до 11 лет включительно на переднем сиденье допустима только в автокресле.</w:t>
      </w:r>
    </w:p>
    <w:p w:rsidR="00F375CD" w:rsidRPr="00DA4C85" w:rsidRDefault="00F375CD" w:rsidP="00F375CD">
      <w:pPr>
        <w:spacing w:after="120" w:line="360" w:lineRule="auto"/>
        <w:ind w:firstLine="425"/>
        <w:jc w:val="both"/>
        <w:rPr>
          <w:rFonts w:ascii="Times New Roman" w:hAnsi="Times New Roman" w:cs="Times New Roman"/>
          <w:sz w:val="28"/>
          <w:szCs w:val="28"/>
        </w:rPr>
      </w:pPr>
      <w:r w:rsidRPr="00DA4C85">
        <w:rPr>
          <w:rFonts w:ascii="Times New Roman" w:hAnsi="Times New Roman" w:cs="Times New Roman"/>
          <w:sz w:val="28"/>
          <w:szCs w:val="28"/>
        </w:rPr>
        <w:t xml:space="preserve">За нарушение требований к перевозке детей водителю грозит административная ответственность в виде штрафа в размере трёх тысяч рублей. В случае получения травм или гибели пассажира, водителю может грозить уголовное преследование. </w:t>
      </w:r>
    </w:p>
    <w:p w:rsidR="00F375CD" w:rsidRPr="00DA4C85" w:rsidRDefault="00F375CD" w:rsidP="00F375CD">
      <w:pPr>
        <w:spacing w:after="120" w:line="360" w:lineRule="auto"/>
        <w:ind w:firstLine="425"/>
        <w:jc w:val="both"/>
        <w:rPr>
          <w:rFonts w:ascii="Times New Roman" w:hAnsi="Times New Roman" w:cs="Times New Roman"/>
          <w:b/>
          <w:i/>
          <w:sz w:val="28"/>
          <w:szCs w:val="28"/>
        </w:rPr>
      </w:pPr>
      <w:r w:rsidRPr="00DA4C85">
        <w:rPr>
          <w:rFonts w:ascii="Times New Roman" w:hAnsi="Times New Roman" w:cs="Times New Roman"/>
          <w:b/>
          <w:i/>
          <w:sz w:val="28"/>
          <w:szCs w:val="28"/>
        </w:rPr>
        <w:t>Выбор автокресла</w:t>
      </w:r>
    </w:p>
    <w:p w:rsidR="00F375CD" w:rsidRDefault="00F375CD" w:rsidP="00F375CD">
      <w:pPr>
        <w:spacing w:after="120" w:line="360" w:lineRule="auto"/>
        <w:ind w:firstLine="425"/>
        <w:jc w:val="both"/>
        <w:rPr>
          <w:rFonts w:ascii="Times New Roman" w:hAnsi="Times New Roman" w:cs="Times New Roman"/>
          <w:sz w:val="28"/>
          <w:szCs w:val="28"/>
        </w:rPr>
      </w:pPr>
      <w:r w:rsidRPr="00DA4C85">
        <w:rPr>
          <w:rFonts w:ascii="Times New Roman" w:hAnsi="Times New Roman" w:cs="Times New Roman"/>
          <w:sz w:val="28"/>
          <w:szCs w:val="28"/>
        </w:rPr>
        <w:t xml:space="preserve">Выбирать автокресло необходимо в соответствии с ростом и весом ребёнка. Необходимо обратить внимание на </w:t>
      </w:r>
      <w:r>
        <w:rPr>
          <w:rFonts w:ascii="Times New Roman" w:hAnsi="Times New Roman" w:cs="Times New Roman"/>
          <w:sz w:val="28"/>
          <w:szCs w:val="28"/>
        </w:rPr>
        <w:t xml:space="preserve">его </w:t>
      </w:r>
      <w:r w:rsidRPr="00DA4C85">
        <w:rPr>
          <w:rFonts w:ascii="Times New Roman" w:hAnsi="Times New Roman" w:cs="Times New Roman"/>
          <w:sz w:val="28"/>
          <w:szCs w:val="28"/>
        </w:rPr>
        <w:t>соответстви</w:t>
      </w:r>
      <w:r>
        <w:rPr>
          <w:rFonts w:ascii="Times New Roman" w:hAnsi="Times New Roman" w:cs="Times New Roman"/>
          <w:sz w:val="28"/>
          <w:szCs w:val="28"/>
        </w:rPr>
        <w:t>е</w:t>
      </w:r>
      <w:r w:rsidRPr="00DA4C85">
        <w:rPr>
          <w:rFonts w:ascii="Times New Roman" w:hAnsi="Times New Roman" w:cs="Times New Roman"/>
          <w:sz w:val="28"/>
          <w:szCs w:val="28"/>
        </w:rPr>
        <w:t xml:space="preserve"> сертификату </w:t>
      </w:r>
      <w:r w:rsidRPr="00DA4C85">
        <w:rPr>
          <w:rFonts w:ascii="Times New Roman" w:hAnsi="Times New Roman" w:cs="Times New Roman"/>
          <w:sz w:val="28"/>
          <w:szCs w:val="28"/>
          <w:lang w:val="en-US"/>
        </w:rPr>
        <w:t>ECER</w:t>
      </w:r>
      <w:r w:rsidRPr="00DA4C85">
        <w:rPr>
          <w:rFonts w:ascii="Times New Roman" w:hAnsi="Times New Roman" w:cs="Times New Roman"/>
          <w:sz w:val="28"/>
          <w:szCs w:val="28"/>
        </w:rPr>
        <w:t xml:space="preserve">44/04. Корпус любого автокресла не должен быть повреждён. </w:t>
      </w:r>
    </w:p>
    <w:p w:rsidR="00F375CD" w:rsidRDefault="00F375CD" w:rsidP="00F375CD">
      <w:pPr>
        <w:spacing w:after="120" w:line="360" w:lineRule="auto"/>
        <w:ind w:firstLine="425"/>
        <w:jc w:val="both"/>
        <w:rPr>
          <w:rFonts w:ascii="Times New Roman" w:hAnsi="Times New Roman" w:cs="Times New Roman"/>
          <w:sz w:val="28"/>
          <w:szCs w:val="28"/>
        </w:rPr>
      </w:pPr>
      <w:r>
        <w:rPr>
          <w:rFonts w:ascii="Times New Roman" w:hAnsi="Times New Roman" w:cs="Times New Roman"/>
          <w:sz w:val="28"/>
          <w:szCs w:val="28"/>
        </w:rPr>
        <w:t>Выделяют несколько групп автокресел:</w:t>
      </w:r>
    </w:p>
    <w:p w:rsidR="00F375CD" w:rsidRDefault="00F375CD" w:rsidP="00F375CD">
      <w:pPr>
        <w:spacing w:after="120" w:line="360" w:lineRule="auto"/>
        <w:ind w:firstLine="425"/>
        <w:jc w:val="both"/>
        <w:rPr>
          <w:rFonts w:ascii="Times New Roman" w:hAnsi="Times New Roman" w:cs="Times New Roman"/>
          <w:sz w:val="28"/>
          <w:szCs w:val="28"/>
        </w:rPr>
      </w:pPr>
      <w:r>
        <w:rPr>
          <w:rFonts w:ascii="Times New Roman" w:hAnsi="Times New Roman" w:cs="Times New Roman"/>
          <w:sz w:val="28"/>
          <w:szCs w:val="28"/>
        </w:rPr>
        <w:t>Группа 0 – ребёнок весом до 10 кг (от 0 до 6 месяцев)</w:t>
      </w:r>
    </w:p>
    <w:p w:rsidR="00F375CD" w:rsidRDefault="00F375CD" w:rsidP="00F375CD">
      <w:pPr>
        <w:spacing w:after="120" w:line="360" w:lineRule="auto"/>
        <w:ind w:firstLine="425"/>
        <w:jc w:val="both"/>
        <w:rPr>
          <w:rFonts w:ascii="Times New Roman" w:hAnsi="Times New Roman" w:cs="Times New Roman"/>
          <w:sz w:val="28"/>
          <w:szCs w:val="28"/>
        </w:rPr>
      </w:pPr>
      <w:r>
        <w:rPr>
          <w:rFonts w:ascii="Times New Roman" w:hAnsi="Times New Roman" w:cs="Times New Roman"/>
          <w:sz w:val="28"/>
          <w:szCs w:val="28"/>
        </w:rPr>
        <w:t>Группа 0+ – ребёнок весом до 13 кг (от 0 до 1 года)</w:t>
      </w:r>
    </w:p>
    <w:p w:rsidR="00F375CD" w:rsidRDefault="00F375CD" w:rsidP="00F375CD">
      <w:pPr>
        <w:spacing w:after="120" w:line="360" w:lineRule="auto"/>
        <w:ind w:firstLine="425"/>
        <w:jc w:val="both"/>
        <w:rPr>
          <w:rFonts w:ascii="Times New Roman" w:hAnsi="Times New Roman" w:cs="Times New Roman"/>
          <w:sz w:val="28"/>
          <w:szCs w:val="28"/>
        </w:rPr>
      </w:pPr>
      <w:r>
        <w:rPr>
          <w:rFonts w:ascii="Times New Roman" w:hAnsi="Times New Roman" w:cs="Times New Roman"/>
          <w:sz w:val="28"/>
          <w:szCs w:val="28"/>
        </w:rPr>
        <w:t>Группа 1 – ребёнок весом от 9 до 18 кг (от 1 до 4 лет)</w:t>
      </w:r>
    </w:p>
    <w:p w:rsidR="00F375CD" w:rsidRDefault="00F375CD" w:rsidP="00F375CD">
      <w:pPr>
        <w:spacing w:after="120" w:line="360" w:lineRule="auto"/>
        <w:ind w:firstLine="425"/>
        <w:jc w:val="both"/>
        <w:rPr>
          <w:rFonts w:ascii="Times New Roman" w:hAnsi="Times New Roman" w:cs="Times New Roman"/>
          <w:sz w:val="28"/>
          <w:szCs w:val="28"/>
        </w:rPr>
      </w:pPr>
      <w:r>
        <w:rPr>
          <w:rFonts w:ascii="Times New Roman" w:hAnsi="Times New Roman" w:cs="Times New Roman"/>
          <w:sz w:val="28"/>
          <w:szCs w:val="28"/>
        </w:rPr>
        <w:t>Группа 2 – ребёнок весом от 15 до 25 кг (от 3 до 7 лет)</w:t>
      </w:r>
    </w:p>
    <w:p w:rsidR="00F375CD" w:rsidRPr="00DA4C85" w:rsidRDefault="00F375CD" w:rsidP="00F375CD">
      <w:pPr>
        <w:spacing w:after="0" w:line="360" w:lineRule="auto"/>
        <w:ind w:firstLine="425"/>
        <w:jc w:val="both"/>
        <w:rPr>
          <w:rFonts w:ascii="Times New Roman" w:hAnsi="Times New Roman" w:cs="Times New Roman"/>
          <w:sz w:val="28"/>
          <w:szCs w:val="28"/>
        </w:rPr>
      </w:pPr>
      <w:r>
        <w:rPr>
          <w:rFonts w:ascii="Times New Roman" w:hAnsi="Times New Roman" w:cs="Times New Roman"/>
          <w:sz w:val="28"/>
          <w:szCs w:val="28"/>
        </w:rPr>
        <w:t>Группа 3 – ребёнок весом от 22 до 36 кг (от 6 до 12 лет)</w:t>
      </w:r>
    </w:p>
    <w:p w:rsidR="00F375CD" w:rsidRDefault="00F375CD" w:rsidP="00F375CD">
      <w:pPr>
        <w:spacing w:after="0" w:line="360" w:lineRule="auto"/>
        <w:ind w:firstLine="425"/>
        <w:jc w:val="both"/>
        <w:rPr>
          <w:rFonts w:ascii="Times New Roman" w:hAnsi="Times New Roman" w:cs="Times New Roman"/>
          <w:sz w:val="28"/>
          <w:szCs w:val="28"/>
        </w:rPr>
      </w:pPr>
      <w:r w:rsidRPr="00DA4C85">
        <w:rPr>
          <w:rFonts w:ascii="Times New Roman" w:hAnsi="Times New Roman" w:cs="Times New Roman"/>
          <w:sz w:val="28"/>
          <w:szCs w:val="28"/>
        </w:rPr>
        <w:t>В детском удерживающем устройстве для новорождённых, (они относятся к группе 0</w:t>
      </w:r>
      <w:r>
        <w:rPr>
          <w:rFonts w:ascii="Times New Roman" w:hAnsi="Times New Roman" w:cs="Times New Roman"/>
          <w:sz w:val="28"/>
          <w:szCs w:val="28"/>
        </w:rPr>
        <w:t>, 0+</w:t>
      </w:r>
      <w:r w:rsidRPr="00DA4C85">
        <w:rPr>
          <w:rFonts w:ascii="Times New Roman" w:hAnsi="Times New Roman" w:cs="Times New Roman"/>
          <w:sz w:val="28"/>
          <w:szCs w:val="28"/>
        </w:rPr>
        <w:t xml:space="preserve">) в обязательном порядке должен присутствовать ортопедический вкладыш. Кроме того, важно учесть, как часто и на какие </w:t>
      </w:r>
      <w:r w:rsidRPr="00DA4C85">
        <w:rPr>
          <w:rFonts w:ascii="Times New Roman" w:hAnsi="Times New Roman" w:cs="Times New Roman"/>
          <w:sz w:val="28"/>
          <w:szCs w:val="28"/>
        </w:rPr>
        <w:lastRenderedPageBreak/>
        <w:t xml:space="preserve">расстояния малыш будет в нём передвигаться. Ремни должны быть широкими, с мягкой накладкой. В районе расположения головы должны быть дополнительная фронтальная защита. </w:t>
      </w:r>
    </w:p>
    <w:p w:rsidR="00F375CD" w:rsidRPr="00DA4C85" w:rsidRDefault="00F375CD" w:rsidP="00F375CD">
      <w:pPr>
        <w:spacing w:after="0" w:line="360" w:lineRule="auto"/>
        <w:ind w:firstLine="425"/>
        <w:jc w:val="both"/>
        <w:rPr>
          <w:rFonts w:ascii="Times New Roman" w:hAnsi="Times New Roman" w:cs="Times New Roman"/>
          <w:sz w:val="28"/>
          <w:szCs w:val="28"/>
        </w:rPr>
      </w:pPr>
      <w:r>
        <w:rPr>
          <w:rFonts w:ascii="Times New Roman" w:hAnsi="Times New Roman" w:cs="Times New Roman"/>
          <w:sz w:val="28"/>
          <w:szCs w:val="28"/>
        </w:rPr>
        <w:t xml:space="preserve">Автолюльку группы 0+ рекомендуется размещать по центру заднего сиденья. При установке автолюльки на переднем сиденье против движения транспортного средства с выключенной подушкой безопасности. </w:t>
      </w:r>
    </w:p>
    <w:p w:rsidR="00F375CD" w:rsidRPr="00DA4C85" w:rsidRDefault="00F375CD" w:rsidP="00F375CD">
      <w:pPr>
        <w:spacing w:after="0" w:line="360" w:lineRule="auto"/>
        <w:ind w:firstLine="425"/>
        <w:jc w:val="both"/>
        <w:rPr>
          <w:rFonts w:ascii="Times New Roman" w:hAnsi="Times New Roman" w:cs="Times New Roman"/>
          <w:sz w:val="28"/>
          <w:szCs w:val="28"/>
        </w:rPr>
      </w:pPr>
      <w:r w:rsidRPr="00DA4C85">
        <w:rPr>
          <w:rFonts w:ascii="Times New Roman" w:hAnsi="Times New Roman" w:cs="Times New Roman"/>
          <w:sz w:val="28"/>
          <w:szCs w:val="28"/>
        </w:rPr>
        <w:t xml:space="preserve">При выборе автокресла для ребенка до 18 месяцев нужно обратить внимание на ремни, фиксирующие малыша. Возможность, что ребенок сможет сам от них освободиться, должны быть полностью исключена. Кроме того, матерчатая прокладка возле замка-пряжки должна быть широкой и плоской, чтобы замок не травмировал ребёнка в случае удара или резкого торможения. Накладки на ремни в районе плеча и шеи также должны быть мягкими и комфортными. </w:t>
      </w:r>
    </w:p>
    <w:p w:rsidR="00F375CD" w:rsidRPr="00DA4C85" w:rsidRDefault="00F375CD" w:rsidP="00F375CD">
      <w:pPr>
        <w:spacing w:after="0" w:line="360" w:lineRule="auto"/>
        <w:ind w:firstLine="425"/>
        <w:jc w:val="both"/>
        <w:rPr>
          <w:rFonts w:ascii="Times New Roman" w:hAnsi="Times New Roman" w:cs="Times New Roman"/>
          <w:sz w:val="28"/>
          <w:szCs w:val="28"/>
        </w:rPr>
      </w:pPr>
      <w:r w:rsidRPr="00DA4C85">
        <w:rPr>
          <w:rFonts w:ascii="Times New Roman" w:hAnsi="Times New Roman" w:cs="Times New Roman"/>
          <w:sz w:val="28"/>
          <w:szCs w:val="28"/>
        </w:rPr>
        <w:t xml:space="preserve">Чтобы обезопасить ребёнка в автомобиле, необходимо соблюдать и ещё одно важное правило: ни в коем случае не отвлекаться на плач малыша. Лучше взять с собой сопровождающего, который будет все время рядом с ребёнком. Если успокоить малыша всё же не получается, остановитесь в безопасном месте (исключив возможность столкновения  вашим автомобилем другого транспортного средства). Только после этого можно достать ребёнка из автокресла и успокоить его. </w:t>
      </w:r>
    </w:p>
    <w:p w:rsidR="00F375CD" w:rsidRPr="00DA4C85" w:rsidRDefault="00F375CD" w:rsidP="00F375CD">
      <w:pPr>
        <w:spacing w:after="0" w:line="360" w:lineRule="auto"/>
        <w:ind w:firstLine="425"/>
        <w:jc w:val="both"/>
        <w:rPr>
          <w:rFonts w:ascii="Times New Roman" w:hAnsi="Times New Roman" w:cs="Times New Roman"/>
          <w:sz w:val="28"/>
          <w:szCs w:val="28"/>
        </w:rPr>
      </w:pPr>
      <w:r w:rsidRPr="00DA4C85">
        <w:rPr>
          <w:rFonts w:ascii="Times New Roman" w:hAnsi="Times New Roman" w:cs="Times New Roman"/>
          <w:sz w:val="28"/>
          <w:szCs w:val="28"/>
        </w:rPr>
        <w:t>Для детей, которые спят в автомобиле, стоит рассмотреть автокресло с несколькими положениями спинки.</w:t>
      </w:r>
    </w:p>
    <w:p w:rsidR="00F375CD" w:rsidRPr="00DA4C85" w:rsidRDefault="00F375CD" w:rsidP="00F375CD">
      <w:pPr>
        <w:spacing w:after="120" w:line="360" w:lineRule="auto"/>
        <w:ind w:firstLine="425"/>
        <w:jc w:val="both"/>
        <w:rPr>
          <w:rFonts w:ascii="Times New Roman" w:hAnsi="Times New Roman" w:cs="Times New Roman"/>
          <w:sz w:val="28"/>
          <w:szCs w:val="28"/>
        </w:rPr>
      </w:pPr>
      <w:r w:rsidRPr="00DA4C85">
        <w:rPr>
          <w:rFonts w:ascii="Times New Roman" w:hAnsi="Times New Roman" w:cs="Times New Roman"/>
          <w:sz w:val="28"/>
          <w:szCs w:val="28"/>
        </w:rPr>
        <w:t xml:space="preserve">Однако самое главное – это помнить, что автокресло необходимо не для сотрудников ГИБДД, а для безопасности ребёнка в автомобиле. </w:t>
      </w:r>
    </w:p>
    <w:p w:rsidR="00F375CD" w:rsidRPr="00DA4C85" w:rsidRDefault="00F375CD" w:rsidP="00F375CD">
      <w:pPr>
        <w:spacing w:after="120" w:line="360" w:lineRule="auto"/>
        <w:ind w:firstLine="425"/>
        <w:jc w:val="both"/>
        <w:rPr>
          <w:rFonts w:ascii="Times New Roman" w:hAnsi="Times New Roman" w:cs="Times New Roman"/>
          <w:sz w:val="28"/>
          <w:szCs w:val="28"/>
        </w:rPr>
      </w:pPr>
      <w:r w:rsidRPr="00DA4C85">
        <w:rPr>
          <w:rFonts w:ascii="Times New Roman" w:hAnsi="Times New Roman" w:cs="Times New Roman"/>
          <w:b/>
          <w:i/>
          <w:sz w:val="28"/>
          <w:szCs w:val="28"/>
        </w:rPr>
        <w:t>Опасность перевозки ребёнка на руках</w:t>
      </w:r>
    </w:p>
    <w:p w:rsidR="00F375CD" w:rsidRDefault="00F375CD" w:rsidP="00F375CD">
      <w:pPr>
        <w:spacing w:after="120" w:line="360" w:lineRule="auto"/>
        <w:ind w:firstLine="425"/>
        <w:jc w:val="both"/>
        <w:rPr>
          <w:rFonts w:ascii="Times New Roman" w:hAnsi="Times New Roman" w:cs="Times New Roman"/>
          <w:sz w:val="28"/>
          <w:szCs w:val="28"/>
        </w:rPr>
      </w:pPr>
      <w:r w:rsidRPr="00DA4C85">
        <w:rPr>
          <w:rFonts w:ascii="Times New Roman" w:hAnsi="Times New Roman" w:cs="Times New Roman"/>
          <w:sz w:val="28"/>
          <w:szCs w:val="28"/>
        </w:rPr>
        <w:t xml:space="preserve">Многие родители ошибочно полагают, что держать ребёнка на руках в автомобиле во время движения безопасно. Это совершенно не так. При резком торможении или дорожно-транспортном происшествии именно это обстоятельство может послужить причиной серьёзных травм или привести к </w:t>
      </w:r>
      <w:r w:rsidRPr="00DA4C85">
        <w:rPr>
          <w:rFonts w:ascii="Times New Roman" w:hAnsi="Times New Roman" w:cs="Times New Roman"/>
          <w:sz w:val="28"/>
          <w:szCs w:val="28"/>
        </w:rPr>
        <w:lastRenderedPageBreak/>
        <w:t xml:space="preserve">гибели ребёнка. Согласно законам физики, при резкой остановке автомобиля (будь то торможение или столкновение), масса тела ребёнка, как и любых незакреплённых предметов, увеличивается в несколько раз. В этом случае его просто невозможно удержать. </w:t>
      </w:r>
    </w:p>
    <w:p w:rsidR="00F375CD" w:rsidRDefault="00F375CD" w:rsidP="00F375CD">
      <w:pPr>
        <w:spacing w:line="360" w:lineRule="auto"/>
        <w:ind w:firstLine="426"/>
        <w:jc w:val="both"/>
        <w:rPr>
          <w:rFonts w:ascii="Times New Roman" w:hAnsi="Times New Roman" w:cs="Times New Roman"/>
          <w:b/>
          <w:i/>
          <w:sz w:val="28"/>
          <w:szCs w:val="28"/>
        </w:rPr>
      </w:pPr>
      <w:r w:rsidRPr="00F946DD">
        <w:rPr>
          <w:rFonts w:ascii="Times New Roman" w:hAnsi="Times New Roman" w:cs="Times New Roman"/>
          <w:b/>
          <w:i/>
          <w:sz w:val="28"/>
          <w:szCs w:val="28"/>
        </w:rPr>
        <w:t>Бескаркасные автокресла</w:t>
      </w:r>
    </w:p>
    <w:p w:rsidR="00F375CD" w:rsidRPr="00AF2968" w:rsidRDefault="00F375CD" w:rsidP="00F375CD">
      <w:pPr>
        <w:spacing w:line="360" w:lineRule="auto"/>
        <w:ind w:firstLine="426"/>
        <w:jc w:val="both"/>
        <w:rPr>
          <w:rStyle w:val="a5"/>
        </w:rPr>
      </w:pPr>
      <w:r>
        <w:rPr>
          <w:rFonts w:ascii="Times New Roman" w:hAnsi="Times New Roman" w:cs="Times New Roman"/>
          <w:sz w:val="28"/>
          <w:szCs w:val="28"/>
        </w:rPr>
        <w:t>Нередко родители, стремясь сэкономить на приобретении удерживающего устройства, выбирают, так называемые, бескаркасные автокресла. Однако</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эти приспособления не соответствуют требованиям безопасности и не смогут защитить ребёнка в случае ДТП. </w:t>
      </w:r>
    </w:p>
    <w:p w:rsidR="00F375CD" w:rsidRDefault="00F375CD" w:rsidP="00F375CD">
      <w:pPr>
        <w:spacing w:line="360" w:lineRule="auto"/>
        <w:ind w:firstLine="426"/>
        <w:jc w:val="both"/>
        <w:rPr>
          <w:rFonts w:ascii="Times New Roman" w:hAnsi="Times New Roman" w:cs="Times New Roman"/>
          <w:b/>
          <w:i/>
          <w:sz w:val="28"/>
          <w:szCs w:val="28"/>
        </w:rPr>
      </w:pPr>
      <w:r w:rsidRPr="00F946DD">
        <w:rPr>
          <w:rFonts w:ascii="Times New Roman" w:hAnsi="Times New Roman" w:cs="Times New Roman"/>
          <w:b/>
          <w:i/>
          <w:sz w:val="28"/>
          <w:szCs w:val="28"/>
        </w:rPr>
        <w:t>Блокировка дверей</w:t>
      </w:r>
    </w:p>
    <w:p w:rsidR="00F375CD" w:rsidRPr="00F946DD" w:rsidRDefault="00F375CD" w:rsidP="00F375CD">
      <w:pPr>
        <w:spacing w:line="360" w:lineRule="auto"/>
        <w:ind w:firstLine="426"/>
        <w:jc w:val="both"/>
        <w:rPr>
          <w:rFonts w:ascii="Times New Roman" w:hAnsi="Times New Roman" w:cs="Times New Roman"/>
          <w:sz w:val="28"/>
          <w:szCs w:val="28"/>
        </w:rPr>
      </w:pPr>
      <w:r w:rsidRPr="00F946DD">
        <w:rPr>
          <w:rFonts w:ascii="Times New Roman" w:hAnsi="Times New Roman" w:cs="Times New Roman"/>
          <w:sz w:val="28"/>
          <w:szCs w:val="28"/>
        </w:rPr>
        <w:t>Перед началом движения необходимо убедиться, что двери транспортного средства заблокированы</w:t>
      </w:r>
      <w:r>
        <w:rPr>
          <w:rFonts w:ascii="Times New Roman" w:hAnsi="Times New Roman" w:cs="Times New Roman"/>
          <w:sz w:val="28"/>
          <w:szCs w:val="28"/>
        </w:rPr>
        <w:t>,</w:t>
      </w:r>
      <w:r w:rsidRPr="00F946DD">
        <w:rPr>
          <w:rFonts w:ascii="Times New Roman" w:hAnsi="Times New Roman" w:cs="Times New Roman"/>
          <w:sz w:val="28"/>
          <w:szCs w:val="28"/>
        </w:rPr>
        <w:t xml:space="preserve"> и ребёнок не сможет их открыть. </w:t>
      </w:r>
      <w:r>
        <w:rPr>
          <w:rFonts w:ascii="Times New Roman" w:hAnsi="Times New Roman" w:cs="Times New Roman"/>
          <w:sz w:val="28"/>
          <w:szCs w:val="28"/>
        </w:rPr>
        <w:t xml:space="preserve">Во-первых, это небезопасно для самого ребёнка, который может выпасть, во-вторых, внезапно открытая дверь может спровоцировать дорожно-транспортное происшествие. </w:t>
      </w:r>
    </w:p>
    <w:p w:rsidR="00F375CD" w:rsidRDefault="00F375CD" w:rsidP="00F375CD">
      <w:pPr>
        <w:spacing w:line="360" w:lineRule="auto"/>
        <w:ind w:firstLine="426"/>
        <w:jc w:val="both"/>
        <w:rPr>
          <w:rFonts w:ascii="Times New Roman" w:hAnsi="Times New Roman" w:cs="Times New Roman"/>
          <w:b/>
          <w:i/>
          <w:sz w:val="28"/>
          <w:szCs w:val="28"/>
        </w:rPr>
      </w:pPr>
      <w:r w:rsidRPr="00F946DD">
        <w:rPr>
          <w:rFonts w:ascii="Times New Roman" w:hAnsi="Times New Roman" w:cs="Times New Roman"/>
          <w:b/>
          <w:i/>
          <w:sz w:val="28"/>
          <w:szCs w:val="28"/>
        </w:rPr>
        <w:t>Незакреплённые предметы</w:t>
      </w:r>
    </w:p>
    <w:p w:rsidR="00F375CD" w:rsidRDefault="00F375CD" w:rsidP="00F375CD">
      <w:pPr>
        <w:spacing w:line="360" w:lineRule="auto"/>
        <w:ind w:firstLine="426"/>
        <w:jc w:val="both"/>
        <w:rPr>
          <w:rFonts w:ascii="Times New Roman" w:hAnsi="Times New Roman" w:cs="Times New Roman"/>
          <w:sz w:val="28"/>
          <w:szCs w:val="28"/>
        </w:rPr>
      </w:pPr>
      <w:r>
        <w:rPr>
          <w:rFonts w:ascii="Times New Roman" w:hAnsi="Times New Roman" w:cs="Times New Roman"/>
          <w:sz w:val="28"/>
          <w:szCs w:val="28"/>
        </w:rPr>
        <w:t xml:space="preserve">В целях обеспечения безопасности пассажиров, водитель перед началом движения должен позаботиться о закреплении всех, находящихся в салоне предметов. Даже планшет, лежащий на полке багажника, в случае ДТП или резкого торможения может нанести серьёзный вред пассажиру, так как по законам физики вес любого предмета в таком случае увеличивается в разы. </w:t>
      </w:r>
    </w:p>
    <w:p w:rsidR="00F375CD" w:rsidRDefault="00F375CD" w:rsidP="00F375CD">
      <w:pPr>
        <w:spacing w:line="360" w:lineRule="auto"/>
        <w:ind w:firstLine="426"/>
        <w:jc w:val="both"/>
        <w:rPr>
          <w:rFonts w:ascii="Times New Roman" w:hAnsi="Times New Roman" w:cs="Times New Roman"/>
          <w:b/>
          <w:i/>
          <w:sz w:val="28"/>
          <w:szCs w:val="28"/>
        </w:rPr>
      </w:pPr>
      <w:r w:rsidRPr="00F946DD">
        <w:rPr>
          <w:rFonts w:ascii="Times New Roman" w:hAnsi="Times New Roman" w:cs="Times New Roman"/>
          <w:b/>
          <w:i/>
          <w:sz w:val="28"/>
          <w:szCs w:val="28"/>
        </w:rPr>
        <w:t>Сон в автомобиле</w:t>
      </w:r>
    </w:p>
    <w:p w:rsidR="00F375CD" w:rsidRDefault="00F375CD" w:rsidP="00F375CD">
      <w:pPr>
        <w:spacing w:line="360" w:lineRule="auto"/>
        <w:ind w:firstLine="426"/>
        <w:jc w:val="both"/>
        <w:rPr>
          <w:rFonts w:ascii="Times New Roman" w:hAnsi="Times New Roman" w:cs="Times New Roman"/>
          <w:sz w:val="28"/>
          <w:szCs w:val="28"/>
        </w:rPr>
      </w:pPr>
      <w:r>
        <w:rPr>
          <w:rFonts w:ascii="Times New Roman" w:hAnsi="Times New Roman" w:cs="Times New Roman"/>
          <w:sz w:val="28"/>
          <w:szCs w:val="28"/>
        </w:rPr>
        <w:t xml:space="preserve">Особое внимание родителей при проведении разъяснительной работы стоит обратить на недопустимость сна ребёнка вне детского удерживающего устройства. Многие, стараясь обеспечить его комфорт и забывая о безопасности, кладут маленького пассажира на заднее сиденье. Находятся и те, кто решает положить малыша в багажник. Делать это запрещено. Никакой </w:t>
      </w:r>
      <w:r>
        <w:rPr>
          <w:rFonts w:ascii="Times New Roman" w:hAnsi="Times New Roman" w:cs="Times New Roman"/>
          <w:sz w:val="28"/>
          <w:szCs w:val="28"/>
        </w:rPr>
        <w:lastRenderedPageBreak/>
        <w:t xml:space="preserve">мнимый комфорт и нежелание (как объясняют родители) ребёнка спать в автокресле не идут в сравнение с реальной угрозой его жизни и здоровью. Если вы едете с ребёнком на автомобиле на дальнее расстояние, заранее продумайте места отдыха (кемпинги, гостиницы) или отправляйтесь в путешествие на самолёте или поезде. </w:t>
      </w:r>
    </w:p>
    <w:p w:rsidR="00F375CD" w:rsidRDefault="00F375CD" w:rsidP="00F375CD">
      <w:pPr>
        <w:spacing w:line="360" w:lineRule="auto"/>
        <w:ind w:firstLine="426"/>
        <w:jc w:val="both"/>
        <w:rPr>
          <w:rFonts w:ascii="Times New Roman" w:hAnsi="Times New Roman" w:cs="Times New Roman"/>
          <w:b/>
          <w:i/>
          <w:sz w:val="28"/>
          <w:szCs w:val="28"/>
        </w:rPr>
      </w:pPr>
      <w:r w:rsidRPr="00F946DD">
        <w:rPr>
          <w:rFonts w:ascii="Times New Roman" w:hAnsi="Times New Roman" w:cs="Times New Roman"/>
          <w:b/>
          <w:i/>
          <w:sz w:val="28"/>
          <w:szCs w:val="28"/>
        </w:rPr>
        <w:t>Остановка на трассе</w:t>
      </w:r>
    </w:p>
    <w:p w:rsidR="00F375CD" w:rsidRDefault="00F375CD" w:rsidP="00F375CD">
      <w:pPr>
        <w:spacing w:after="0" w:line="360" w:lineRule="auto"/>
        <w:ind w:firstLine="425"/>
        <w:jc w:val="both"/>
        <w:rPr>
          <w:rFonts w:ascii="Times New Roman" w:hAnsi="Times New Roman" w:cs="Times New Roman"/>
          <w:sz w:val="28"/>
          <w:szCs w:val="28"/>
        </w:rPr>
      </w:pPr>
      <w:r>
        <w:rPr>
          <w:rFonts w:ascii="Times New Roman" w:hAnsi="Times New Roman" w:cs="Times New Roman"/>
          <w:sz w:val="28"/>
          <w:szCs w:val="28"/>
        </w:rPr>
        <w:t xml:space="preserve">В случае вынужденной остановки на трассе, водителю необходимо принять все меры безопасности. Важно выбрать наиболее безопасное место. Желательно, заехать на автозаправку, специализированную автостоянку. Если такой возможности нет, лучше съехать на обочину. Чтобы обеспечить видимость транспортного средства для других участников дорожного движения, необходимо включить сигнал аварийной остановки, выставить соответствующий знак. Нередко на трассе происходят наезды водителей на стоящие транспортные средства. Поэтому, чем дальше от проезжей части вы остановитесь, тем безопаснее будет ваша остановка. </w:t>
      </w:r>
    </w:p>
    <w:p w:rsidR="00F375CD" w:rsidRPr="00540A21" w:rsidRDefault="00F375CD" w:rsidP="00F375CD">
      <w:pPr>
        <w:spacing w:after="0" w:line="360" w:lineRule="auto"/>
        <w:ind w:firstLine="425"/>
        <w:jc w:val="both"/>
        <w:rPr>
          <w:rFonts w:ascii="Times New Roman" w:hAnsi="Times New Roman" w:cs="Times New Roman"/>
          <w:b/>
          <w:i/>
          <w:sz w:val="28"/>
          <w:szCs w:val="28"/>
        </w:rPr>
      </w:pPr>
      <w:r>
        <w:rPr>
          <w:rFonts w:ascii="Times New Roman" w:hAnsi="Times New Roman" w:cs="Times New Roman"/>
          <w:sz w:val="28"/>
          <w:szCs w:val="28"/>
        </w:rPr>
        <w:t xml:space="preserve">Также, водитель должен обеспечить свою видимость. Для этого в автомобиле всегда должен находиться световозвращающий жилет. </w:t>
      </w:r>
    </w:p>
    <w:p w:rsidR="00F375CD" w:rsidRDefault="00F375CD" w:rsidP="00F375CD">
      <w:pPr>
        <w:spacing w:line="360" w:lineRule="auto"/>
        <w:ind w:firstLine="426"/>
        <w:rPr>
          <w:rFonts w:ascii="Times New Roman" w:hAnsi="Times New Roman" w:cs="Times New Roman"/>
          <w:b/>
          <w:sz w:val="28"/>
          <w:szCs w:val="28"/>
        </w:rPr>
      </w:pPr>
    </w:p>
    <w:p w:rsidR="00F375CD" w:rsidRDefault="00F375CD" w:rsidP="00F375CD">
      <w:pPr>
        <w:spacing w:line="360" w:lineRule="auto"/>
        <w:ind w:firstLine="426"/>
        <w:rPr>
          <w:rFonts w:ascii="Times New Roman" w:hAnsi="Times New Roman" w:cs="Times New Roman"/>
          <w:b/>
          <w:sz w:val="28"/>
          <w:szCs w:val="28"/>
        </w:rPr>
      </w:pPr>
    </w:p>
    <w:sectPr w:rsidR="00F375CD" w:rsidSect="0045000D">
      <w:footerReference w:type="default" r:id="rId4"/>
      <w:pgSz w:w="11906" w:h="16838"/>
      <w:pgMar w:top="1134" w:right="850" w:bottom="709"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99004159"/>
      <w:docPartObj>
        <w:docPartGallery w:val="Page Numbers (Bottom of Page)"/>
        <w:docPartUnique/>
      </w:docPartObj>
    </w:sdtPr>
    <w:sdtEndPr/>
    <w:sdtContent>
      <w:p w:rsidR="00260E1D" w:rsidRDefault="00F375CD">
        <w:pPr>
          <w:pStyle w:val="a3"/>
          <w:jc w:val="right"/>
        </w:pPr>
        <w:r>
          <w:fldChar w:fldCharType="begin"/>
        </w:r>
        <w:r>
          <w:instrText xml:space="preserve"> PAGE   \* MERGEFORMAT </w:instrText>
        </w:r>
        <w:r>
          <w:fldChar w:fldCharType="separate"/>
        </w:r>
        <w:r>
          <w:rPr>
            <w:noProof/>
          </w:rPr>
          <w:t>4</w:t>
        </w:r>
        <w:r>
          <w:rPr>
            <w:noProof/>
          </w:rPr>
          <w:fldChar w:fldCharType="end"/>
        </w:r>
      </w:p>
    </w:sdtContent>
  </w:sdt>
  <w:p w:rsidR="00260E1D" w:rsidRDefault="00F375CD">
    <w:pPr>
      <w:pStyle w:val="a3"/>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F375CD"/>
    <w:rsid w:val="00F375C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F375CD"/>
    <w:pPr>
      <w:tabs>
        <w:tab w:val="center" w:pos="4677"/>
        <w:tab w:val="right" w:pos="9355"/>
      </w:tabs>
      <w:spacing w:after="0" w:line="240" w:lineRule="auto"/>
    </w:pPr>
    <w:rPr>
      <w:rFonts w:eastAsiaTheme="minorHAnsi"/>
      <w:lang w:eastAsia="en-US"/>
    </w:rPr>
  </w:style>
  <w:style w:type="character" w:customStyle="1" w:styleId="a4">
    <w:name w:val="Нижний колонтитул Знак"/>
    <w:basedOn w:val="a0"/>
    <w:link w:val="a3"/>
    <w:uiPriority w:val="99"/>
    <w:rsid w:val="00F375CD"/>
    <w:rPr>
      <w:rFonts w:eastAsiaTheme="minorHAnsi"/>
      <w:lang w:eastAsia="en-US"/>
    </w:rPr>
  </w:style>
  <w:style w:type="character" w:styleId="a5">
    <w:name w:val="Intense Emphasis"/>
    <w:basedOn w:val="a0"/>
    <w:uiPriority w:val="21"/>
    <w:qFormat/>
    <w:rsid w:val="00F375CD"/>
    <w:rPr>
      <w:b/>
      <w:bCs/>
      <w:i/>
      <w:iCs/>
      <w:color w:val="4F81BD" w:themeColor="accent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892</Words>
  <Characters>5085</Characters>
  <Application>Microsoft Office Word</Application>
  <DocSecurity>0</DocSecurity>
  <Lines>42</Lines>
  <Paragraphs>11</Paragraphs>
  <ScaleCrop>false</ScaleCrop>
  <Company/>
  <LinksUpToDate>false</LinksUpToDate>
  <CharactersWithSpaces>5966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dc:creator>
  <cp:keywords/>
  <dc:description/>
  <cp:lastModifiedBy>Comp</cp:lastModifiedBy>
  <cp:revision>2</cp:revision>
  <dcterms:created xsi:type="dcterms:W3CDTF">2020-09-17T11:00:00Z</dcterms:created>
  <dcterms:modified xsi:type="dcterms:W3CDTF">2020-09-17T11:01:00Z</dcterms:modified>
</cp:coreProperties>
</file>