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C05" w:rsidRPr="00DA4C85" w:rsidRDefault="00AC6C05" w:rsidP="00AC6C05">
      <w:pPr>
        <w:spacing w:line="360" w:lineRule="auto"/>
        <w:ind w:firstLine="426"/>
        <w:jc w:val="both"/>
        <w:rPr>
          <w:rFonts w:ascii="Times New Roman" w:hAnsi="Times New Roman" w:cs="Times New Roman"/>
          <w:b/>
          <w:sz w:val="28"/>
          <w:szCs w:val="28"/>
        </w:rPr>
      </w:pPr>
      <w:r w:rsidRPr="00DA4C85">
        <w:rPr>
          <w:rFonts w:ascii="Times New Roman" w:hAnsi="Times New Roman" w:cs="Times New Roman"/>
          <w:b/>
          <w:sz w:val="28"/>
          <w:szCs w:val="28"/>
        </w:rPr>
        <w:t>Тема: «Роль семьи в профилактике детского дорожно-транспортного травматизма»</w:t>
      </w:r>
    </w:p>
    <w:p w:rsidR="00AC6C05" w:rsidRDefault="00AC6C05" w:rsidP="00AC6C05">
      <w:pPr>
        <w:spacing w:line="360" w:lineRule="auto"/>
        <w:ind w:firstLine="426"/>
        <w:jc w:val="both"/>
        <w:rPr>
          <w:rFonts w:ascii="Times New Roman" w:hAnsi="Times New Roman" w:cs="Times New Roman"/>
          <w:b/>
          <w:i/>
          <w:sz w:val="28"/>
          <w:szCs w:val="28"/>
        </w:rPr>
      </w:pPr>
      <w:r w:rsidRPr="00E95739">
        <w:rPr>
          <w:rFonts w:ascii="Times New Roman" w:hAnsi="Times New Roman" w:cs="Times New Roman"/>
          <w:b/>
          <w:i/>
          <w:sz w:val="28"/>
          <w:szCs w:val="28"/>
        </w:rPr>
        <w:t>Личный пример как фактор, определяющий манеру поведения на дороге</w:t>
      </w:r>
    </w:p>
    <w:p w:rsidR="00AC6C05" w:rsidRDefault="00AC6C05" w:rsidP="00AC6C0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Сколько бы ребёнка не учили соблюдать правила дорожного движения педагоги, сотрудники ГИБДД, решающим фактором в его поведении на дороге останется пример семьи. Даже если он будет чётко знать, что переходить проезжую часть можно только по пешеходному переходу, но видеть, что его родители это правило нарушают, он будет вести себя так же. </w:t>
      </w:r>
    </w:p>
    <w:p w:rsidR="00AC6C05" w:rsidRPr="00E95739" w:rsidRDefault="00AC6C05" w:rsidP="00AC6C05">
      <w:pPr>
        <w:spacing w:line="360" w:lineRule="auto"/>
        <w:ind w:firstLine="426"/>
        <w:jc w:val="both"/>
        <w:rPr>
          <w:rFonts w:ascii="Times New Roman" w:hAnsi="Times New Roman" w:cs="Times New Roman"/>
          <w:b/>
          <w:i/>
          <w:sz w:val="28"/>
          <w:szCs w:val="28"/>
        </w:rPr>
      </w:pPr>
      <w:r>
        <w:rPr>
          <w:rFonts w:ascii="Times New Roman" w:hAnsi="Times New Roman" w:cs="Times New Roman"/>
          <w:sz w:val="28"/>
          <w:szCs w:val="28"/>
        </w:rPr>
        <w:t xml:space="preserve">Это касается и перевозки в автомобиле. Если родители объясняют ребёнку, что он должен ездить в автокресле, но сами при этом не будут применять ремни безопасности, ребёнок будет сопротивляться, не понимать, почему он должен пристегнуться, а родители нет. </w:t>
      </w:r>
    </w:p>
    <w:p w:rsidR="00AC6C05" w:rsidRDefault="00AC6C05" w:rsidP="00AC6C05">
      <w:pPr>
        <w:spacing w:line="360" w:lineRule="auto"/>
        <w:ind w:firstLine="426"/>
        <w:jc w:val="both"/>
        <w:rPr>
          <w:rFonts w:ascii="Times New Roman" w:hAnsi="Times New Roman" w:cs="Times New Roman"/>
          <w:b/>
          <w:i/>
          <w:sz w:val="28"/>
          <w:szCs w:val="28"/>
        </w:rPr>
      </w:pPr>
      <w:r w:rsidRPr="00E95739">
        <w:rPr>
          <w:rFonts w:ascii="Times New Roman" w:hAnsi="Times New Roman" w:cs="Times New Roman"/>
          <w:b/>
          <w:i/>
          <w:sz w:val="28"/>
          <w:szCs w:val="28"/>
        </w:rPr>
        <w:t xml:space="preserve">Самоуверенность родителей. Спешка. </w:t>
      </w:r>
    </w:p>
    <w:p w:rsidR="00AC6C05" w:rsidRPr="00E95739" w:rsidRDefault="00AC6C05" w:rsidP="00AC6C0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Нередки случаи, когда чрезмерная самоуверенность и спешка родителей приводит к трагедии на дороге. Например, мама или папа должны отвести ребёнка в школу или детский сад, но уже опаздывают на работу. У некоторых возникает желание быстро перебежать проезжую часть, не доходя до пешеходного перехода или не дожидаясь зелёного сигнала светофора. Безусловно, чаще всего им это удаётся без каких-либо последствий. За исключением одного: ребёнок запоминает такую манеру поведения и затем копирует, но уже самостоятельно, когда рядом не будет родителей, которые могут правильно оценить ситуацию (хотя и взрослые нередко ошибаются). В этом и кроется опасность. </w:t>
      </w:r>
    </w:p>
    <w:p w:rsidR="00AC6C05" w:rsidRDefault="00AC6C05" w:rsidP="00AC6C05">
      <w:pPr>
        <w:spacing w:line="360" w:lineRule="auto"/>
        <w:ind w:firstLine="426"/>
        <w:jc w:val="both"/>
        <w:rPr>
          <w:rFonts w:ascii="Times New Roman" w:hAnsi="Times New Roman" w:cs="Times New Roman"/>
          <w:b/>
          <w:i/>
          <w:sz w:val="28"/>
          <w:szCs w:val="28"/>
        </w:rPr>
      </w:pPr>
      <w:r w:rsidRPr="00E95739">
        <w:rPr>
          <w:rFonts w:ascii="Times New Roman" w:hAnsi="Times New Roman" w:cs="Times New Roman"/>
          <w:b/>
          <w:i/>
          <w:sz w:val="28"/>
          <w:szCs w:val="28"/>
        </w:rPr>
        <w:t>Ежедневная отработка навыков безопасного поведения на дороге</w:t>
      </w:r>
    </w:p>
    <w:p w:rsidR="00AC6C05" w:rsidRDefault="00AC6C05" w:rsidP="00AC6C0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Формирование безопасного поведения ребёнка на дороге – это непрерывный, ежедневный процесс, который не должен ограничиваться </w:t>
      </w:r>
      <w:r>
        <w:rPr>
          <w:rFonts w:ascii="Times New Roman" w:hAnsi="Times New Roman" w:cs="Times New Roman"/>
          <w:sz w:val="28"/>
          <w:szCs w:val="28"/>
        </w:rPr>
        <w:lastRenderedPageBreak/>
        <w:t xml:space="preserve">беседой. Когда родители идут куда-то вместе с ребёнком, важно обращать его внимание на различные объекты улично-дорожной сети. Акцентировать внимание на нарушителях правил дорожного движения, подчёркивая своё неодобрение их поведения. Чем раньше родители начнут обучать ребёнка безопасному поведению на дороге, тем эффективнее и результативнее будет этот процесс. </w:t>
      </w:r>
    </w:p>
    <w:p w:rsidR="00AC6C05" w:rsidRDefault="00AC6C05" w:rsidP="00AC6C05">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Выходя из подъезда, напоминайте об осторожности, ожидая автобус на остановке, объясняйте, что от проезжей части нужно отойти подальше, выходя из автобуса, обращайте внимание на то, что необходимо дождаться его полной остановки и т.д. </w:t>
      </w:r>
    </w:p>
    <w:p w:rsidR="00AC6C05" w:rsidRPr="00E95739" w:rsidRDefault="00AC6C05" w:rsidP="00AC6C05">
      <w:pPr>
        <w:spacing w:line="360" w:lineRule="auto"/>
        <w:ind w:firstLine="426"/>
        <w:jc w:val="both"/>
        <w:rPr>
          <w:rFonts w:ascii="Times New Roman" w:hAnsi="Times New Roman" w:cs="Times New Roman"/>
          <w:sz w:val="28"/>
          <w:szCs w:val="28"/>
        </w:rPr>
      </w:pPr>
    </w:p>
    <w:p w:rsidR="00AC6C05" w:rsidRDefault="00AC6C05" w:rsidP="00AC6C05"/>
    <w:p w:rsidR="00AC6C05" w:rsidRDefault="00AC6C05" w:rsidP="00AC6C05"/>
    <w:p w:rsidR="00AC6C05" w:rsidRDefault="00AC6C05" w:rsidP="00AC6C05"/>
    <w:p w:rsidR="009F4EB1" w:rsidRDefault="009F4EB1"/>
    <w:sectPr w:rsidR="009F4EB1" w:rsidSect="0045000D">
      <w:footerReference w:type="default" r:id="rId4"/>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004159"/>
      <w:docPartObj>
        <w:docPartGallery w:val="Page Numbers (Bottom of Page)"/>
        <w:docPartUnique/>
      </w:docPartObj>
    </w:sdtPr>
    <w:sdtEndPr/>
    <w:sdtContent>
      <w:p w:rsidR="00260E1D" w:rsidRDefault="009F4EB1">
        <w:pPr>
          <w:pStyle w:val="a3"/>
          <w:jc w:val="right"/>
        </w:pPr>
        <w:r>
          <w:fldChar w:fldCharType="begin"/>
        </w:r>
        <w:r>
          <w:instrText xml:space="preserve"> PAGE   \* MERGEFORMAT </w:instrText>
        </w:r>
        <w:r>
          <w:fldChar w:fldCharType="separate"/>
        </w:r>
        <w:r w:rsidR="00AC6C05">
          <w:rPr>
            <w:noProof/>
          </w:rPr>
          <w:t>1</w:t>
        </w:r>
        <w:r>
          <w:rPr>
            <w:noProof/>
          </w:rPr>
          <w:fldChar w:fldCharType="end"/>
        </w:r>
      </w:p>
    </w:sdtContent>
  </w:sdt>
  <w:p w:rsidR="00260E1D" w:rsidRDefault="009F4EB1">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C6C05"/>
    <w:rsid w:val="009F4EB1"/>
    <w:rsid w:val="00AC6C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C6C05"/>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AC6C05"/>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2020-09-17T11:03:00Z</dcterms:created>
  <dcterms:modified xsi:type="dcterms:W3CDTF">2020-09-17T11:04:00Z</dcterms:modified>
</cp:coreProperties>
</file>