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282E" w:rsidRDefault="00A25335" w:rsidP="0057282E">
      <w:pPr>
        <w:pStyle w:val="a3"/>
        <w:jc w:val="center"/>
        <w:rPr>
          <w:b/>
          <w:bCs/>
          <w:color w:val="FF0000"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margin">
              <wp:posOffset>47625</wp:posOffset>
            </wp:positionH>
            <wp:positionV relativeFrom="paragraph">
              <wp:posOffset>280035</wp:posOffset>
            </wp:positionV>
            <wp:extent cx="4552950" cy="1333500"/>
            <wp:effectExtent l="0" t="0" r="0" b="0"/>
            <wp:wrapNone/>
            <wp:docPr id="6" name="Рисунок 6" descr="http://nachalo4ka.ru/wp-content/uploads/2014/05/veselyie-rebyata-shablon-prevyu-1-600x4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nachalo4ka.ru/wp-content/uploads/2014/05/veselyie-rebyata-shablon-prevyu-1-600x450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1000" t="67333" r="833" b="1555"/>
                    <a:stretch/>
                  </pic:blipFill>
                  <pic:spPr bwMode="auto">
                    <a:xfrm>
                      <a:off x="0" y="0"/>
                      <a:ext cx="455295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57282E"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page">
              <wp:posOffset>5514976</wp:posOffset>
            </wp:positionH>
            <wp:positionV relativeFrom="paragraph">
              <wp:posOffset>-720090</wp:posOffset>
            </wp:positionV>
            <wp:extent cx="2047240" cy="2276380"/>
            <wp:effectExtent l="0" t="0" r="0" b="0"/>
            <wp:wrapNone/>
            <wp:docPr id="3" name="Рисунок 3" descr="http://gimslob.narod.ru/_nw/3/086900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gimslob.narod.ru/_nw/3/0869007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3463" cy="2283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539D2" w:rsidRPr="008539D2">
        <w:rPr>
          <w:b/>
          <w:bCs/>
          <w:color w:val="FF0000"/>
          <w:sz w:val="40"/>
          <w:szCs w:val="40"/>
        </w:rPr>
        <w:t xml:space="preserve">Телефон Доверия </w:t>
      </w:r>
      <w:r w:rsidR="0057282E">
        <w:rPr>
          <w:b/>
          <w:bCs/>
          <w:color w:val="FF0000"/>
          <w:sz w:val="40"/>
          <w:szCs w:val="40"/>
        </w:rPr>
        <w:t>-</w:t>
      </w:r>
    </w:p>
    <w:p w:rsidR="008539D2" w:rsidRPr="008539D2" w:rsidRDefault="008539D2" w:rsidP="0057282E">
      <w:pPr>
        <w:pStyle w:val="a3"/>
        <w:jc w:val="center"/>
        <w:rPr>
          <w:b/>
          <w:bCs/>
          <w:color w:val="000000"/>
          <w:sz w:val="40"/>
          <w:szCs w:val="40"/>
        </w:rPr>
      </w:pPr>
      <w:r w:rsidRPr="008539D2">
        <w:rPr>
          <w:b/>
          <w:bCs/>
          <w:color w:val="FF0000"/>
          <w:sz w:val="40"/>
          <w:szCs w:val="40"/>
        </w:rPr>
        <w:t>шаг к безопасности ребенка!</w:t>
      </w:r>
    </w:p>
    <w:p w:rsidR="008539D2" w:rsidRPr="008539D2" w:rsidRDefault="008539D2" w:rsidP="008539D2">
      <w:pPr>
        <w:pStyle w:val="a3"/>
        <w:jc w:val="both"/>
        <w:rPr>
          <w:color w:val="000000"/>
          <w:sz w:val="28"/>
          <w:szCs w:val="28"/>
        </w:rPr>
      </w:pPr>
    </w:p>
    <w:p w:rsidR="008539D2" w:rsidRDefault="008539D2" w:rsidP="008539D2">
      <w:pPr>
        <w:pStyle w:val="a3"/>
        <w:jc w:val="both"/>
        <w:rPr>
          <w:color w:val="000000"/>
          <w:sz w:val="28"/>
          <w:szCs w:val="28"/>
        </w:rPr>
      </w:pPr>
    </w:p>
    <w:p w:rsidR="008539D2" w:rsidRPr="008539D2" w:rsidRDefault="008539D2" w:rsidP="008539D2">
      <w:pPr>
        <w:pStyle w:val="a3"/>
        <w:jc w:val="both"/>
        <w:rPr>
          <w:color w:val="000000"/>
          <w:sz w:val="28"/>
          <w:szCs w:val="28"/>
        </w:rPr>
      </w:pPr>
      <w:r w:rsidRPr="008539D2">
        <w:rPr>
          <w:color w:val="000000"/>
          <w:sz w:val="28"/>
          <w:szCs w:val="28"/>
        </w:rPr>
        <w:t>Уважаемые родители!</w:t>
      </w:r>
      <w:r w:rsidRPr="008539D2">
        <w:rPr>
          <w:rStyle w:val="apple-converted-space"/>
          <w:color w:val="000000"/>
          <w:sz w:val="28"/>
          <w:szCs w:val="28"/>
        </w:rPr>
        <w:t> </w:t>
      </w:r>
      <w:r w:rsidRPr="008539D2">
        <w:rPr>
          <w:color w:val="000000"/>
          <w:sz w:val="28"/>
          <w:szCs w:val="28"/>
        </w:rPr>
        <w:t>В жизни каждого человека бывают радости и огорчения. Вы как родители по возможности стараетесь оградить ваших детей от проблем и жизненных трудностей. Но поверьте, что и у детей случаются сильные волнения и переживания. То, что взрослым может казаться незначительным и обыденным, для детей может оказаться настоящей трагедией. Вы даже можете и не догадываетесь о том, сколько и каких поводов для переживаний возникает у детей. Что-то они могут обсудить с друзьями и одноклассниками, что-то готовы обсудить с родителями или учителями. Но иногда случаются такие ситуации, когда дети не знают, как правильно поступить, чтобы выйти из сложившейся ситуации без особых последствий для себя: насмешек, наказаний, упреков. Конечно, каждый родитель уверен, что его ребенок должен в первую очередь рассказать о своих переживаниях родителям, но дети не всегда уверены в этом и могут поступить не так, как вам хотелось бы. Иногда дети боятся последствий своих откровений, иногда они просто щадят чувства своих родителей.</w:t>
      </w:r>
    </w:p>
    <w:p w:rsidR="008539D2" w:rsidRPr="008539D2" w:rsidRDefault="00A25335" w:rsidP="008539D2">
      <w:pPr>
        <w:pStyle w:val="a3"/>
        <w:jc w:val="both"/>
        <w:rPr>
          <w:color w:val="00000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-746760</wp:posOffset>
            </wp:positionH>
            <wp:positionV relativeFrom="paragraph">
              <wp:posOffset>1789430</wp:posOffset>
            </wp:positionV>
            <wp:extent cx="1325245" cy="3008635"/>
            <wp:effectExtent l="0" t="0" r="8255" b="1270"/>
            <wp:wrapNone/>
            <wp:docPr id="4" name="Рисунок 4" descr="http://nachalo4ka.ru/wp-content/uploads/2014/05/veselyie-rebyata-shablon-prevyu-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nachalo4ka.ru/wp-content/uploads/2014/05/veselyie-rebyata-shablon-prevyu-2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2310" t="1217" r="65527" b="2695"/>
                    <a:stretch/>
                  </pic:blipFill>
                  <pic:spPr bwMode="auto">
                    <a:xfrm>
                      <a:off x="0" y="0"/>
                      <a:ext cx="1325245" cy="3008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8539D2" w:rsidRPr="008539D2">
        <w:rPr>
          <w:color w:val="000000"/>
          <w:sz w:val="28"/>
          <w:szCs w:val="28"/>
        </w:rPr>
        <w:t>Специально, чтобы помочь детям в таких непростых ситуациях была создана служба детского телефона доверия.</w:t>
      </w:r>
      <w:r w:rsidR="008539D2" w:rsidRPr="008539D2">
        <w:rPr>
          <w:rStyle w:val="apple-converted-space"/>
          <w:color w:val="000000"/>
          <w:sz w:val="28"/>
          <w:szCs w:val="28"/>
        </w:rPr>
        <w:t> </w:t>
      </w:r>
      <w:r w:rsidR="008539D2" w:rsidRPr="008539D2">
        <w:rPr>
          <w:color w:val="000000"/>
          <w:sz w:val="28"/>
          <w:szCs w:val="28"/>
        </w:rPr>
        <w:t>Ежегодно 17 мая во всем мире отмечается Международный день Детского телефона доверия.</w:t>
      </w:r>
      <w:r w:rsidR="008539D2" w:rsidRPr="008539D2">
        <w:rPr>
          <w:rStyle w:val="apple-converted-space"/>
          <w:color w:val="000099"/>
          <w:sz w:val="28"/>
          <w:szCs w:val="28"/>
        </w:rPr>
        <w:t> </w:t>
      </w:r>
      <w:r w:rsidR="008539D2" w:rsidRPr="008539D2">
        <w:rPr>
          <w:color w:val="000000"/>
          <w:sz w:val="28"/>
          <w:szCs w:val="28"/>
        </w:rPr>
        <w:t>Каждый ребенок может позвонить по телефону </w:t>
      </w:r>
      <w:r w:rsidR="008539D2" w:rsidRPr="008539D2">
        <w:rPr>
          <w:b/>
          <w:bCs/>
          <w:color w:val="FF0000"/>
          <w:sz w:val="32"/>
          <w:szCs w:val="32"/>
        </w:rPr>
        <w:t>8-800-2000-122</w:t>
      </w:r>
      <w:r w:rsidR="008539D2" w:rsidRPr="008539D2">
        <w:rPr>
          <w:b/>
          <w:bCs/>
          <w:color w:val="FF0000"/>
          <w:sz w:val="28"/>
          <w:szCs w:val="28"/>
        </w:rPr>
        <w:t> </w:t>
      </w:r>
      <w:r w:rsidR="008539D2" w:rsidRPr="008539D2">
        <w:rPr>
          <w:color w:val="000000"/>
          <w:sz w:val="28"/>
          <w:szCs w:val="28"/>
        </w:rPr>
        <w:t xml:space="preserve">и рассказать о своих переживаниях, чувствах, проблемах. Звонить можно </w:t>
      </w:r>
      <w:r w:rsidR="008539D2" w:rsidRPr="00E73824">
        <w:rPr>
          <w:b/>
          <w:color w:val="FF0000"/>
          <w:sz w:val="28"/>
          <w:szCs w:val="28"/>
        </w:rPr>
        <w:t>круглосуточно</w:t>
      </w:r>
      <w:r w:rsidR="008539D2" w:rsidRPr="008539D2">
        <w:rPr>
          <w:color w:val="000000"/>
          <w:sz w:val="28"/>
          <w:szCs w:val="28"/>
        </w:rPr>
        <w:t xml:space="preserve">. </w:t>
      </w:r>
      <w:r w:rsidR="008539D2" w:rsidRPr="00E73824">
        <w:rPr>
          <w:b/>
          <w:color w:val="FF0000"/>
          <w:sz w:val="28"/>
          <w:szCs w:val="28"/>
        </w:rPr>
        <w:t>Звонок бесплатный</w:t>
      </w:r>
      <w:r w:rsidR="008539D2" w:rsidRPr="008539D2">
        <w:rPr>
          <w:color w:val="000000"/>
          <w:sz w:val="28"/>
          <w:szCs w:val="28"/>
        </w:rPr>
        <w:t> с любого телефона (стационарного или мобильного).</w:t>
      </w:r>
      <w:r w:rsidR="008539D2" w:rsidRPr="008539D2">
        <w:rPr>
          <w:rStyle w:val="apple-converted-space"/>
          <w:color w:val="000000"/>
          <w:sz w:val="28"/>
          <w:szCs w:val="28"/>
        </w:rPr>
        <w:t> </w:t>
      </w:r>
      <w:r w:rsidR="008539D2" w:rsidRPr="008539D2">
        <w:rPr>
          <w:color w:val="000000"/>
          <w:sz w:val="28"/>
          <w:szCs w:val="28"/>
        </w:rPr>
        <w:t>Детский телефон доверия создан,</w:t>
      </w:r>
      <w:r w:rsidR="008539D2">
        <w:rPr>
          <w:color w:val="000000"/>
          <w:sz w:val="28"/>
          <w:szCs w:val="28"/>
        </w:rPr>
        <w:t> </w:t>
      </w:r>
      <w:r w:rsidR="008539D2" w:rsidRPr="008539D2">
        <w:rPr>
          <w:color w:val="000000"/>
          <w:sz w:val="28"/>
          <w:szCs w:val="28"/>
        </w:rPr>
        <w:t>чтобы ребенок в трудных для него ситуациях мог обратиться за помощью, обсудить свои проблемы, посоветоваться.</w:t>
      </w:r>
    </w:p>
    <w:p w:rsidR="00EB558A" w:rsidRDefault="008539D2" w:rsidP="00EB558A">
      <w:pPr>
        <w:pStyle w:val="a3"/>
        <w:jc w:val="both"/>
        <w:rPr>
          <w:color w:val="000000"/>
          <w:sz w:val="28"/>
          <w:szCs w:val="28"/>
        </w:rPr>
      </w:pPr>
      <w:r w:rsidRPr="008539D2">
        <w:rPr>
          <w:b/>
          <w:bCs/>
          <w:color w:val="000000"/>
          <w:sz w:val="28"/>
          <w:szCs w:val="28"/>
        </w:rPr>
        <w:t>Дети (подростки) могут обратиться</w:t>
      </w:r>
      <w:r w:rsidRPr="008539D2">
        <w:rPr>
          <w:rStyle w:val="apple-converted-space"/>
          <w:b/>
          <w:bCs/>
          <w:color w:val="000000"/>
          <w:sz w:val="28"/>
          <w:szCs w:val="28"/>
        </w:rPr>
        <w:t> </w:t>
      </w:r>
      <w:r w:rsidRPr="008539D2">
        <w:rPr>
          <w:b/>
          <w:bCs/>
          <w:color w:val="000000"/>
          <w:sz w:val="28"/>
          <w:szCs w:val="28"/>
        </w:rPr>
        <w:t>  к консультантам Детского телефона доверия если:</w:t>
      </w:r>
    </w:p>
    <w:p w:rsidR="00EB558A" w:rsidRDefault="008539D2" w:rsidP="00EB558A">
      <w:pPr>
        <w:pStyle w:val="a3"/>
        <w:numPr>
          <w:ilvl w:val="0"/>
          <w:numId w:val="4"/>
        </w:numPr>
        <w:jc w:val="both"/>
        <w:rPr>
          <w:color w:val="000000"/>
          <w:sz w:val="28"/>
          <w:szCs w:val="28"/>
        </w:rPr>
      </w:pPr>
      <w:r w:rsidRPr="008539D2">
        <w:rPr>
          <w:i/>
          <w:iCs/>
          <w:color w:val="000000"/>
          <w:sz w:val="28"/>
          <w:szCs w:val="28"/>
        </w:rPr>
        <w:t>обидели в школе (на улице, дома);</w:t>
      </w:r>
    </w:p>
    <w:p w:rsidR="00EB558A" w:rsidRDefault="008539D2" w:rsidP="00EB558A">
      <w:pPr>
        <w:pStyle w:val="a3"/>
        <w:numPr>
          <w:ilvl w:val="0"/>
          <w:numId w:val="4"/>
        </w:numPr>
        <w:jc w:val="both"/>
        <w:rPr>
          <w:color w:val="000000"/>
          <w:sz w:val="28"/>
          <w:szCs w:val="28"/>
        </w:rPr>
      </w:pPr>
      <w:r w:rsidRPr="00EB558A">
        <w:rPr>
          <w:color w:val="000000"/>
          <w:sz w:val="28"/>
          <w:szCs w:val="28"/>
        </w:rPr>
        <w:t> </w:t>
      </w:r>
      <w:r w:rsidRPr="00EB558A">
        <w:rPr>
          <w:i/>
          <w:iCs/>
          <w:color w:val="000000"/>
          <w:sz w:val="28"/>
          <w:szCs w:val="28"/>
        </w:rPr>
        <w:t>произошли конфликты с учителями, родителями, другом или подругой;</w:t>
      </w:r>
    </w:p>
    <w:p w:rsidR="00EB558A" w:rsidRDefault="00EB558A" w:rsidP="00EB558A">
      <w:pPr>
        <w:pStyle w:val="a3"/>
        <w:numPr>
          <w:ilvl w:val="0"/>
          <w:numId w:val="4"/>
        </w:numPr>
        <w:jc w:val="both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margin">
              <wp:posOffset>4872990</wp:posOffset>
            </wp:positionH>
            <wp:positionV relativeFrom="paragraph">
              <wp:posOffset>212090</wp:posOffset>
            </wp:positionV>
            <wp:extent cx="1276350" cy="1276350"/>
            <wp:effectExtent l="19050" t="0" r="0" b="0"/>
            <wp:wrapNone/>
            <wp:docPr id="5" name="Рисунок 5" descr="http://cdtyuport.ucoz.ru/images1/tel_doveriy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cdtyuport.ucoz.ru/images1/tel_doveriya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539D2" w:rsidRPr="00EB558A">
        <w:rPr>
          <w:color w:val="000000"/>
          <w:sz w:val="28"/>
          <w:szCs w:val="28"/>
        </w:rPr>
        <w:t> </w:t>
      </w:r>
      <w:r w:rsidR="008539D2" w:rsidRPr="00EB558A">
        <w:rPr>
          <w:i/>
          <w:iCs/>
          <w:color w:val="000000"/>
          <w:sz w:val="28"/>
          <w:szCs w:val="28"/>
        </w:rPr>
        <w:t>ребенок думает, что вы - родители его не понимаете, и он не знает, как с вами себя вести и заслужить ваше уважение и понимание;</w:t>
      </w:r>
    </w:p>
    <w:p w:rsidR="00EB558A" w:rsidRDefault="008539D2" w:rsidP="00EB558A">
      <w:pPr>
        <w:pStyle w:val="a3"/>
        <w:numPr>
          <w:ilvl w:val="0"/>
          <w:numId w:val="4"/>
        </w:numPr>
        <w:jc w:val="both"/>
        <w:rPr>
          <w:color w:val="000000"/>
          <w:sz w:val="28"/>
          <w:szCs w:val="28"/>
        </w:rPr>
      </w:pPr>
      <w:r w:rsidRPr="00EB558A">
        <w:rPr>
          <w:i/>
          <w:iCs/>
          <w:color w:val="000000"/>
          <w:sz w:val="28"/>
          <w:szCs w:val="28"/>
        </w:rPr>
        <w:t>получил в школе двойку и боится идти домой;</w:t>
      </w:r>
    </w:p>
    <w:p w:rsidR="00EB558A" w:rsidRDefault="008539D2" w:rsidP="00EB558A">
      <w:pPr>
        <w:pStyle w:val="a3"/>
        <w:numPr>
          <w:ilvl w:val="0"/>
          <w:numId w:val="4"/>
        </w:numPr>
        <w:jc w:val="both"/>
        <w:rPr>
          <w:color w:val="000000"/>
          <w:sz w:val="28"/>
          <w:szCs w:val="28"/>
        </w:rPr>
      </w:pPr>
      <w:r w:rsidRPr="00EB558A">
        <w:rPr>
          <w:i/>
          <w:iCs/>
          <w:color w:val="000000"/>
          <w:sz w:val="28"/>
          <w:szCs w:val="28"/>
        </w:rPr>
        <w:lastRenderedPageBreak/>
        <w:t>семья переехала в другой город, район (переживание расставания со старыми друзьями, одноклассниками, домом);</w:t>
      </w:r>
    </w:p>
    <w:p w:rsidR="008539D2" w:rsidRPr="00EB558A" w:rsidRDefault="008539D2" w:rsidP="00EB558A">
      <w:pPr>
        <w:pStyle w:val="a3"/>
        <w:numPr>
          <w:ilvl w:val="0"/>
          <w:numId w:val="4"/>
        </w:numPr>
        <w:jc w:val="both"/>
        <w:rPr>
          <w:color w:val="000000"/>
          <w:sz w:val="28"/>
          <w:szCs w:val="28"/>
        </w:rPr>
      </w:pPr>
      <w:r w:rsidRPr="00EB558A">
        <w:rPr>
          <w:i/>
          <w:iCs/>
          <w:color w:val="000000"/>
          <w:sz w:val="28"/>
          <w:szCs w:val="28"/>
        </w:rPr>
        <w:t>ребенок переживает развод родителей.</w:t>
      </w:r>
    </w:p>
    <w:p w:rsidR="003F6560" w:rsidRPr="00340AE7" w:rsidRDefault="00340AE7" w:rsidP="00E7382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0AE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page">
              <wp:posOffset>-285750</wp:posOffset>
            </wp:positionH>
            <wp:positionV relativeFrom="paragraph">
              <wp:posOffset>956310</wp:posOffset>
            </wp:positionV>
            <wp:extent cx="8133080" cy="5467350"/>
            <wp:effectExtent l="0" t="0" r="0" b="0"/>
            <wp:wrapNone/>
            <wp:docPr id="7" name="Рисунок 7" descr="http://img-fotki.yandex.ru/get/9312/230070907.a/0_b72f1_a4a2db96_ori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img-fotki.yandex.ru/get/9312/230070907.a/0_b72f1_a4a2db96_ori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46409" cy="5476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539D2" w:rsidRPr="00340AE7">
        <w:rPr>
          <w:rFonts w:ascii="Times New Roman" w:hAnsi="Times New Roman" w:cs="Times New Roman"/>
          <w:sz w:val="28"/>
          <w:szCs w:val="28"/>
        </w:rPr>
        <w:t xml:space="preserve">Профессиональные психологи, работающие на телефоне доверия, оценят эмоциональное состояние ребенка, помогут снять напряжение, установить доверительный контакт с окружающими его взрослыми, посоветует, как лучше поступить в трудной ситуации. Специалисты службы телефона доверия принимают звонки не только от детей, но и от взрослых, которые испытывают трудности в общении с детьми. Воспитание детей – это сложная наука. Даже, несмотря на богатый жизненный опыт родителей, дети иногда могут, ставит вас в тупик. Поэтому можно позвонить на номер телефона доверия и рассказать о своей проблеме совершенно постороннему для вас человеку, который, как правило, имеет психологическое образование или достаточно большой педагогический стаж работы. При разговоре не обязательно представляться, рассказывать о том, где вы проживаете, в каком образовательном учреждении учится ваш ребенок. Ваш звонок носит анонимный характер, звонить можно </w:t>
      </w:r>
      <w:r w:rsidR="008539D2" w:rsidRPr="00E73824">
        <w:rPr>
          <w:rFonts w:ascii="Times New Roman" w:hAnsi="Times New Roman" w:cs="Times New Roman"/>
          <w:b/>
          <w:color w:val="FF0000"/>
          <w:sz w:val="28"/>
          <w:szCs w:val="28"/>
        </w:rPr>
        <w:t>круглосуточно и бесплатно</w:t>
      </w:r>
      <w:r w:rsidR="008539D2" w:rsidRPr="00340AE7">
        <w:rPr>
          <w:rFonts w:ascii="Times New Roman" w:hAnsi="Times New Roman" w:cs="Times New Roman"/>
          <w:sz w:val="28"/>
          <w:szCs w:val="28"/>
        </w:rPr>
        <w:t>.</w:t>
      </w:r>
    </w:p>
    <w:p w:rsidR="008539D2" w:rsidRPr="008539D2" w:rsidRDefault="008539D2" w:rsidP="008539D2">
      <w:pPr>
        <w:pStyle w:val="a3"/>
        <w:jc w:val="both"/>
        <w:rPr>
          <w:color w:val="000000"/>
          <w:sz w:val="28"/>
          <w:szCs w:val="28"/>
        </w:rPr>
      </w:pPr>
      <w:r w:rsidRPr="008539D2">
        <w:rPr>
          <w:b/>
          <w:bCs/>
          <w:color w:val="000000"/>
          <w:sz w:val="28"/>
          <w:szCs w:val="28"/>
        </w:rPr>
        <w:t>Родители могут позвонить на «телефон доверия», если:</w:t>
      </w:r>
    </w:p>
    <w:p w:rsidR="008539D2" w:rsidRPr="00E73824" w:rsidRDefault="008539D2" w:rsidP="008539D2">
      <w:pPr>
        <w:pStyle w:val="a3"/>
        <w:numPr>
          <w:ilvl w:val="0"/>
          <w:numId w:val="3"/>
        </w:numPr>
        <w:jc w:val="both"/>
        <w:rPr>
          <w:i/>
          <w:color w:val="000000"/>
          <w:sz w:val="28"/>
          <w:szCs w:val="28"/>
        </w:rPr>
      </w:pPr>
      <w:r w:rsidRPr="00E73824">
        <w:rPr>
          <w:i/>
          <w:color w:val="000000"/>
          <w:sz w:val="28"/>
          <w:szCs w:val="28"/>
        </w:rPr>
        <w:t>отсутствует взаимопонимание с ребёнком;</w:t>
      </w:r>
    </w:p>
    <w:p w:rsidR="008539D2" w:rsidRPr="00E73824" w:rsidRDefault="008539D2" w:rsidP="008539D2">
      <w:pPr>
        <w:pStyle w:val="a3"/>
        <w:numPr>
          <w:ilvl w:val="0"/>
          <w:numId w:val="3"/>
        </w:numPr>
        <w:jc w:val="both"/>
        <w:rPr>
          <w:i/>
          <w:color w:val="000000"/>
          <w:sz w:val="28"/>
          <w:szCs w:val="28"/>
        </w:rPr>
      </w:pPr>
      <w:r w:rsidRPr="00E73824">
        <w:rPr>
          <w:i/>
          <w:color w:val="000000"/>
          <w:sz w:val="28"/>
          <w:szCs w:val="28"/>
        </w:rPr>
        <w:t>нужно лучше понять ребёнка, мотивы его поведения;</w:t>
      </w:r>
    </w:p>
    <w:p w:rsidR="008539D2" w:rsidRPr="00E73824" w:rsidRDefault="008539D2" w:rsidP="008539D2">
      <w:pPr>
        <w:pStyle w:val="a3"/>
        <w:numPr>
          <w:ilvl w:val="0"/>
          <w:numId w:val="3"/>
        </w:numPr>
        <w:jc w:val="both"/>
        <w:rPr>
          <w:i/>
          <w:color w:val="000000"/>
          <w:sz w:val="28"/>
          <w:szCs w:val="28"/>
        </w:rPr>
      </w:pPr>
      <w:r w:rsidRPr="00E73824">
        <w:rPr>
          <w:i/>
          <w:color w:val="000000"/>
          <w:sz w:val="28"/>
          <w:szCs w:val="28"/>
        </w:rPr>
        <w:t>ребёнок стал неуравновешенным, скрытным, рассеянным;</w:t>
      </w:r>
    </w:p>
    <w:p w:rsidR="008539D2" w:rsidRPr="00E73824" w:rsidRDefault="008539D2" w:rsidP="008539D2">
      <w:pPr>
        <w:pStyle w:val="a3"/>
        <w:numPr>
          <w:ilvl w:val="0"/>
          <w:numId w:val="3"/>
        </w:numPr>
        <w:jc w:val="both"/>
        <w:rPr>
          <w:i/>
          <w:color w:val="000000"/>
          <w:sz w:val="28"/>
          <w:szCs w:val="28"/>
        </w:rPr>
      </w:pPr>
      <w:r w:rsidRPr="00E73824">
        <w:rPr>
          <w:i/>
          <w:color w:val="000000"/>
          <w:sz w:val="28"/>
          <w:szCs w:val="28"/>
        </w:rPr>
        <w:t>ребёнок не уверен в себе, у него проблемы во взаимоотношениях со сверстниками;</w:t>
      </w:r>
    </w:p>
    <w:p w:rsidR="008539D2" w:rsidRPr="00E73824" w:rsidRDefault="008539D2" w:rsidP="008539D2">
      <w:pPr>
        <w:pStyle w:val="a3"/>
        <w:numPr>
          <w:ilvl w:val="0"/>
          <w:numId w:val="3"/>
        </w:numPr>
        <w:jc w:val="both"/>
        <w:rPr>
          <w:i/>
          <w:color w:val="000000"/>
          <w:sz w:val="28"/>
          <w:szCs w:val="28"/>
        </w:rPr>
      </w:pPr>
      <w:r w:rsidRPr="00E73824">
        <w:rPr>
          <w:i/>
          <w:color w:val="000000"/>
          <w:sz w:val="28"/>
          <w:szCs w:val="28"/>
        </w:rPr>
        <w:t xml:space="preserve">появились подозрения в </w:t>
      </w:r>
      <w:bookmarkStart w:id="0" w:name="_GoBack"/>
      <w:bookmarkEnd w:id="0"/>
      <w:r w:rsidRPr="00E73824">
        <w:rPr>
          <w:i/>
          <w:color w:val="000000"/>
          <w:sz w:val="28"/>
          <w:szCs w:val="28"/>
        </w:rPr>
        <w:t>употреблении подростком наркотиков, алкоголя и табака</w:t>
      </w:r>
      <w:r w:rsidR="00E73824" w:rsidRPr="00E73824">
        <w:rPr>
          <w:i/>
          <w:color w:val="000000"/>
          <w:sz w:val="28"/>
          <w:szCs w:val="28"/>
        </w:rPr>
        <w:t>;</w:t>
      </w:r>
    </w:p>
    <w:p w:rsidR="008539D2" w:rsidRPr="00E73824" w:rsidRDefault="008539D2" w:rsidP="008539D2">
      <w:pPr>
        <w:pStyle w:val="a3"/>
        <w:numPr>
          <w:ilvl w:val="0"/>
          <w:numId w:val="3"/>
        </w:numPr>
        <w:jc w:val="both"/>
        <w:rPr>
          <w:i/>
          <w:color w:val="000000"/>
          <w:sz w:val="28"/>
          <w:szCs w:val="28"/>
        </w:rPr>
      </w:pPr>
      <w:r w:rsidRPr="00E73824">
        <w:rPr>
          <w:i/>
          <w:color w:val="000000"/>
          <w:sz w:val="28"/>
          <w:szCs w:val="28"/>
        </w:rPr>
        <w:t>настораживает поведение ребенка – его грубость, раздражительность, агрессивность, конфликтность;</w:t>
      </w:r>
    </w:p>
    <w:p w:rsidR="008539D2" w:rsidRPr="00E73824" w:rsidRDefault="008539D2" w:rsidP="008539D2">
      <w:pPr>
        <w:pStyle w:val="a3"/>
        <w:numPr>
          <w:ilvl w:val="0"/>
          <w:numId w:val="3"/>
        </w:numPr>
        <w:jc w:val="both"/>
        <w:rPr>
          <w:i/>
          <w:color w:val="000000"/>
          <w:sz w:val="28"/>
          <w:szCs w:val="28"/>
        </w:rPr>
      </w:pPr>
      <w:r w:rsidRPr="00E73824">
        <w:rPr>
          <w:i/>
          <w:color w:val="000000"/>
          <w:sz w:val="28"/>
          <w:szCs w:val="28"/>
        </w:rPr>
        <w:t>ребёнок не хочет ходить в школу</w:t>
      </w:r>
      <w:r w:rsidR="00E73824" w:rsidRPr="00E73824">
        <w:rPr>
          <w:i/>
          <w:color w:val="000000"/>
          <w:sz w:val="28"/>
          <w:szCs w:val="28"/>
        </w:rPr>
        <w:t>.</w:t>
      </w:r>
    </w:p>
    <w:p w:rsidR="008539D2" w:rsidRPr="00340AE7" w:rsidRDefault="005A77AC" w:rsidP="00340AE7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2390775</wp:posOffset>
            </wp:positionH>
            <wp:positionV relativeFrom="paragraph">
              <wp:posOffset>1056640</wp:posOffset>
            </wp:positionV>
            <wp:extent cx="3181350" cy="2076450"/>
            <wp:effectExtent l="19050" t="0" r="0" b="0"/>
            <wp:wrapNone/>
            <wp:docPr id="1" name="Рисунок 1" descr="http://pridsosh.ucoz.ru/images/nasait5/Telefon-doveriy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pridsosh.ucoz.ru/images/nasait5/Telefon-doveriya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b="3566"/>
                    <a:stretch/>
                  </pic:blipFill>
                  <pic:spPr bwMode="auto">
                    <a:xfrm>
                      <a:off x="0" y="0"/>
                      <a:ext cx="3181350" cy="207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8539D2" w:rsidRPr="00340AE7">
        <w:rPr>
          <w:rFonts w:ascii="Times New Roman" w:hAnsi="Times New Roman" w:cs="Times New Roman"/>
          <w:b/>
          <w:sz w:val="28"/>
          <w:szCs w:val="28"/>
        </w:rPr>
        <w:t>Если вы чувствуете, что не можете справиться с навалившимися проблемами, не отчаивайтесь – позвоните по общероссийскому номеру детского телефона доверия 8–800-2000–122 и помните, что консультанты телефона доверия работают специально для вас и ваших детей, и в любую минуту   готовы   поддержать и помочь Вам!</w:t>
      </w:r>
    </w:p>
    <w:p w:rsidR="008539D2" w:rsidRPr="008539D2" w:rsidRDefault="008539D2" w:rsidP="008539D2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8539D2" w:rsidRPr="008539D2" w:rsidSect="00C971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FB24B7"/>
    <w:multiLevelType w:val="multilevel"/>
    <w:tmpl w:val="6128C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F832451"/>
    <w:multiLevelType w:val="multilevel"/>
    <w:tmpl w:val="DF4AD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E193313"/>
    <w:multiLevelType w:val="hybridMultilevel"/>
    <w:tmpl w:val="2D00C262"/>
    <w:lvl w:ilvl="0" w:tplc="041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">
    <w:nsid w:val="654F43C7"/>
    <w:multiLevelType w:val="multilevel"/>
    <w:tmpl w:val="C9706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539D2"/>
    <w:rsid w:val="00340AE7"/>
    <w:rsid w:val="00343D7C"/>
    <w:rsid w:val="003F6560"/>
    <w:rsid w:val="0057282E"/>
    <w:rsid w:val="005A77AC"/>
    <w:rsid w:val="008539D2"/>
    <w:rsid w:val="00A25335"/>
    <w:rsid w:val="00C97158"/>
    <w:rsid w:val="00E73824"/>
    <w:rsid w:val="00EB55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71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53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539D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728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1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2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579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4</cp:revision>
  <cp:lastPrinted>2017-03-16T09:43:00Z</cp:lastPrinted>
  <dcterms:created xsi:type="dcterms:W3CDTF">2017-03-10T16:19:00Z</dcterms:created>
  <dcterms:modified xsi:type="dcterms:W3CDTF">2017-03-16T09:47:00Z</dcterms:modified>
</cp:coreProperties>
</file>