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92" w:rsidRDefault="009A3A92" w:rsidP="009A3A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Cs w:val="28"/>
        </w:rPr>
        <w:drawing>
          <wp:inline distT="0" distB="0" distL="0" distR="0">
            <wp:extent cx="6601249" cy="9418124"/>
            <wp:effectExtent l="19050" t="0" r="9101" b="0"/>
            <wp:docPr id="1" name="Рисунок 1" descr="C:\Users\Comp\Pictures\ControlCenter4\Scan\CCI_002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Pictures\ControlCenter4\Scan\CCI_0023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877" cy="941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lastRenderedPageBreak/>
        <w:t>на дому.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4.Руководитель  общеобразовательнойорганизации: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4.1.Несёт ответственность за обеспечение дополнительным питанием обучающихся 1-4 классов, включая детей с ограниченными возможностями здоровья или инвалидов, обучающихся на дому, в виде порционной упаковки 0,2 литра в день до трех раз в неделю в 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выделенных на эти цели средств с учетом фактической стоимости упаковки, указанной в контрактах (договорах).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4.2.Определяет списки 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>, получающих дополнительное питание (списки утверждаются соответствующим приказом по муниципальной бюджетной общеобразовательнойорганизации и корректируются на 1 сентября и 10 января).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4.3.Назначает материально ответственное лицо за обеспечение дополнительным питанием обучающихся 1-4 классов, определяют порядок хранения молока.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4.4.Определяет порядок обеспечения дополнительным питанием обучающихся 1-4 классов, включая детей с ограниченными возможностями здоровья или инвалидов, обучающихся на дому, отсутствующих в день выдачи молока.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4.5.Определяет количество дней обеспечения дополнительным питанием 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обучающихся 1-4 классов, включая детей с ограниченными возможностями здоровья или инвалидов, обучающихся на дому, с учетом фактического количества обучающихся в общеобразовательном организации и обучающихся на дому 1-4 классов и количества упаковок.</w:t>
      </w:r>
      <w:proofErr w:type="gramEnd"/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4.6.Предоставляет дополнительное питание 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1-4 классов на основании заявлений родителей или законных представителей.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5.Замена дополнительного питания денежной компенсацией не допускается.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на обеспечение дополнительным питанием обучающихся 1-4 классов, включая детей с ограниченными возможностями здоровья или инвалидов, обучающихся на дому, осуществляет отдел образования.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CE5D01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ЕЖЕДНЕВНЫЙ МОНИТОРИНГ 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5D01">
        <w:rPr>
          <w:rFonts w:ascii="Times New Roman" w:hAnsi="Times New Roman" w:cs="Times New Roman"/>
          <w:sz w:val="28"/>
          <w:szCs w:val="28"/>
        </w:rPr>
        <w:t>состояния организации питания обучающихся в муниципальных бюджетных общеобразовательных организациях Заветинского района</w:t>
      </w:r>
      <w:proofErr w:type="gramEnd"/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8"/>
        <w:gridCol w:w="540"/>
        <w:gridCol w:w="540"/>
        <w:gridCol w:w="428"/>
        <w:gridCol w:w="472"/>
        <w:gridCol w:w="472"/>
        <w:gridCol w:w="775"/>
        <w:gridCol w:w="775"/>
        <w:gridCol w:w="428"/>
        <w:gridCol w:w="1333"/>
        <w:gridCol w:w="729"/>
        <w:gridCol w:w="729"/>
        <w:gridCol w:w="540"/>
        <w:gridCol w:w="544"/>
        <w:gridCol w:w="619"/>
        <w:gridCol w:w="633"/>
      </w:tblGrid>
      <w:tr w:rsidR="00BD1287" w:rsidRPr="00CE5D01" w:rsidTr="00D8335D">
        <w:tc>
          <w:tcPr>
            <w:tcW w:w="544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№ ОУ</w:t>
            </w:r>
          </w:p>
        </w:tc>
        <w:tc>
          <w:tcPr>
            <w:tcW w:w="1801" w:type="dxa"/>
            <w:gridSpan w:val="2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Всего детей в ОУ</w:t>
            </w:r>
          </w:p>
        </w:tc>
        <w:tc>
          <w:tcPr>
            <w:tcW w:w="4792" w:type="dxa"/>
            <w:gridSpan w:val="5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Кол-во питающихся детей в 1-4 классах</w:t>
            </w:r>
          </w:p>
        </w:tc>
        <w:tc>
          <w:tcPr>
            <w:tcW w:w="4354" w:type="dxa"/>
            <w:gridSpan w:val="4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Кол-во питающихся детей в 5-11 классах</w:t>
            </w:r>
          </w:p>
        </w:tc>
        <w:tc>
          <w:tcPr>
            <w:tcW w:w="3297" w:type="dxa"/>
            <w:gridSpan w:val="4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Кол-во отсутствующих в школе</w:t>
            </w:r>
          </w:p>
        </w:tc>
      </w:tr>
      <w:tr w:rsidR="00BD1287" w:rsidRPr="00CE5D01" w:rsidTr="00D8335D">
        <w:tc>
          <w:tcPr>
            <w:tcW w:w="544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1-4 классы</w:t>
            </w:r>
          </w:p>
        </w:tc>
        <w:tc>
          <w:tcPr>
            <w:tcW w:w="900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5-11 классы</w:t>
            </w:r>
          </w:p>
        </w:tc>
        <w:tc>
          <w:tcPr>
            <w:tcW w:w="73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всего</w:t>
            </w:r>
          </w:p>
        </w:tc>
        <w:tc>
          <w:tcPr>
            <w:tcW w:w="80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в 1 смену</w:t>
            </w:r>
          </w:p>
        </w:tc>
        <w:tc>
          <w:tcPr>
            <w:tcW w:w="80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во 2 смену</w:t>
            </w:r>
          </w:p>
        </w:tc>
        <w:tc>
          <w:tcPr>
            <w:tcW w:w="124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 xml:space="preserve">инвалидов </w:t>
            </w:r>
          </w:p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и ОВЗ</w:t>
            </w:r>
          </w:p>
        </w:tc>
        <w:tc>
          <w:tcPr>
            <w:tcW w:w="120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инвалидов и ОВЗ на дому</w:t>
            </w:r>
          </w:p>
        </w:tc>
        <w:tc>
          <w:tcPr>
            <w:tcW w:w="879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всего</w:t>
            </w:r>
          </w:p>
        </w:tc>
        <w:tc>
          <w:tcPr>
            <w:tcW w:w="115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малообеспеченные</w:t>
            </w:r>
          </w:p>
        </w:tc>
        <w:tc>
          <w:tcPr>
            <w:tcW w:w="117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инвалиды и ОВЗ</w:t>
            </w:r>
          </w:p>
        </w:tc>
        <w:tc>
          <w:tcPr>
            <w:tcW w:w="114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инвалиды и ОВЗ на дому</w:t>
            </w:r>
          </w:p>
        </w:tc>
        <w:tc>
          <w:tcPr>
            <w:tcW w:w="1022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всего</w:t>
            </w:r>
          </w:p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1-11</w:t>
            </w:r>
          </w:p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классы</w:t>
            </w:r>
          </w:p>
        </w:tc>
        <w:tc>
          <w:tcPr>
            <w:tcW w:w="90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 xml:space="preserve">по гриппу </w:t>
            </w:r>
          </w:p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и ОРВИ</w:t>
            </w:r>
          </w:p>
        </w:tc>
        <w:tc>
          <w:tcPr>
            <w:tcW w:w="723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по</w:t>
            </w:r>
          </w:p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  <w:lang w:val="en-US"/>
              </w:rPr>
              <w:t>COVID-19</w:t>
            </w:r>
          </w:p>
        </w:tc>
        <w:tc>
          <w:tcPr>
            <w:tcW w:w="64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13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другая причина</w:t>
            </w:r>
          </w:p>
        </w:tc>
      </w:tr>
    </w:tbl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Приложение4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lastRenderedPageBreak/>
        <w:t xml:space="preserve">ОХВАТ 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5D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МБОУ СОШ _________горячим питанием за_____квартал____года</w:t>
      </w: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86"/>
        <w:gridCol w:w="615"/>
        <w:gridCol w:w="1980"/>
        <w:gridCol w:w="994"/>
        <w:gridCol w:w="1005"/>
        <w:gridCol w:w="754"/>
        <w:gridCol w:w="1005"/>
        <w:gridCol w:w="759"/>
        <w:gridCol w:w="957"/>
      </w:tblGrid>
      <w:tr w:rsidR="00BD1287" w:rsidRPr="00CE5D01" w:rsidTr="00D8335D">
        <w:trPr>
          <w:trHeight w:val="448"/>
        </w:trPr>
        <w:tc>
          <w:tcPr>
            <w:tcW w:w="3652" w:type="dxa"/>
            <w:vMerge w:val="restart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№ строки</w:t>
            </w:r>
          </w:p>
        </w:tc>
        <w:tc>
          <w:tcPr>
            <w:tcW w:w="2268" w:type="dxa"/>
            <w:vMerge w:val="restart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 xml:space="preserve">Кол-во </w:t>
            </w:r>
          </w:p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proofErr w:type="gramStart"/>
            <w:r w:rsidRPr="00CE5D01">
              <w:rPr>
                <w:sz w:val="28"/>
                <w:szCs w:val="28"/>
              </w:rPr>
              <w:t>обучающихся в общеобразовательных организациях</w:t>
            </w:r>
            <w:proofErr w:type="gramEnd"/>
          </w:p>
        </w:tc>
        <w:tc>
          <w:tcPr>
            <w:tcW w:w="5117" w:type="dxa"/>
            <w:gridSpan w:val="4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Охват горячим питанием</w:t>
            </w:r>
          </w:p>
        </w:tc>
        <w:tc>
          <w:tcPr>
            <w:tcW w:w="2475" w:type="dxa"/>
            <w:gridSpan w:val="2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Охват другими видами питания</w:t>
            </w:r>
          </w:p>
        </w:tc>
      </w:tr>
      <w:tr w:rsidR="00BD1287" w:rsidRPr="00CE5D01" w:rsidTr="00D8335D">
        <w:trPr>
          <w:trHeight w:val="229"/>
        </w:trPr>
        <w:tc>
          <w:tcPr>
            <w:tcW w:w="3652" w:type="dxa"/>
            <w:vMerge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vMerge w:val="restart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Всего</w:t>
            </w:r>
          </w:p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кол-во/процент</w:t>
            </w:r>
          </w:p>
        </w:tc>
        <w:tc>
          <w:tcPr>
            <w:tcW w:w="3809" w:type="dxa"/>
            <w:gridSpan w:val="3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из них</w:t>
            </w:r>
          </w:p>
        </w:tc>
        <w:tc>
          <w:tcPr>
            <w:tcW w:w="2475" w:type="dxa"/>
            <w:gridSpan w:val="2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из них</w:t>
            </w:r>
          </w:p>
        </w:tc>
      </w:tr>
      <w:tr w:rsidR="00BD1287" w:rsidRPr="00CE5D01" w:rsidTr="00D8335D">
        <w:trPr>
          <w:trHeight w:val="516"/>
        </w:trPr>
        <w:tc>
          <w:tcPr>
            <w:tcW w:w="3652" w:type="dxa"/>
            <w:vMerge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горячими завтраками</w:t>
            </w:r>
          </w:p>
        </w:tc>
        <w:tc>
          <w:tcPr>
            <w:tcW w:w="98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обедами</w:t>
            </w:r>
          </w:p>
        </w:tc>
        <w:tc>
          <w:tcPr>
            <w:tcW w:w="141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горячими завтраками и обедами</w:t>
            </w:r>
          </w:p>
        </w:tc>
        <w:tc>
          <w:tcPr>
            <w:tcW w:w="112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полдник</w:t>
            </w:r>
          </w:p>
        </w:tc>
        <w:tc>
          <w:tcPr>
            <w:tcW w:w="134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буфетная продукция</w:t>
            </w:r>
          </w:p>
        </w:tc>
      </w:tr>
      <w:tr w:rsidR="00BD1287" w:rsidRPr="00CE5D01" w:rsidTr="00D8335D">
        <w:tc>
          <w:tcPr>
            <w:tcW w:w="3652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3</w:t>
            </w:r>
          </w:p>
        </w:tc>
        <w:tc>
          <w:tcPr>
            <w:tcW w:w="130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5</w:t>
            </w:r>
          </w:p>
        </w:tc>
        <w:tc>
          <w:tcPr>
            <w:tcW w:w="98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6</w:t>
            </w:r>
          </w:p>
        </w:tc>
        <w:tc>
          <w:tcPr>
            <w:tcW w:w="141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7</w:t>
            </w:r>
          </w:p>
        </w:tc>
        <w:tc>
          <w:tcPr>
            <w:tcW w:w="112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8</w:t>
            </w:r>
          </w:p>
        </w:tc>
        <w:tc>
          <w:tcPr>
            <w:tcW w:w="134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9</w:t>
            </w:r>
          </w:p>
        </w:tc>
      </w:tr>
      <w:tr w:rsidR="00BD1287" w:rsidRPr="00CE5D01" w:rsidTr="00D8335D">
        <w:tc>
          <w:tcPr>
            <w:tcW w:w="3652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27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Всего школьников</w:t>
            </w:r>
          </w:p>
        </w:tc>
        <w:tc>
          <w:tcPr>
            <w:tcW w:w="127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</w:tr>
      <w:tr w:rsidR="00BD1287" w:rsidRPr="00CE5D01" w:rsidTr="00D8335D">
        <w:tc>
          <w:tcPr>
            <w:tcW w:w="3652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27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Учащиеся:1-4 классов всего:</w:t>
            </w:r>
          </w:p>
        </w:tc>
        <w:tc>
          <w:tcPr>
            <w:tcW w:w="127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</w:tr>
      <w:tr w:rsidR="00BD1287" w:rsidRPr="00CE5D01" w:rsidTr="00D8335D">
        <w:tc>
          <w:tcPr>
            <w:tcW w:w="3652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27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В том числе инвалиды и дети с ОВЗ</w:t>
            </w:r>
          </w:p>
        </w:tc>
        <w:tc>
          <w:tcPr>
            <w:tcW w:w="127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02.1</w:t>
            </w:r>
          </w:p>
        </w:tc>
        <w:tc>
          <w:tcPr>
            <w:tcW w:w="226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</w:tr>
      <w:tr w:rsidR="00BD1287" w:rsidRPr="00CE5D01" w:rsidTr="00D8335D">
        <w:tc>
          <w:tcPr>
            <w:tcW w:w="3652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27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 xml:space="preserve">В том числе: </w:t>
            </w:r>
            <w:proofErr w:type="gramStart"/>
            <w:r w:rsidRPr="00CE5D01">
              <w:rPr>
                <w:sz w:val="28"/>
                <w:szCs w:val="28"/>
              </w:rPr>
              <w:t>малообеспеченные</w:t>
            </w:r>
            <w:proofErr w:type="gramEnd"/>
            <w:r w:rsidRPr="00CE5D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02.2</w:t>
            </w:r>
          </w:p>
        </w:tc>
        <w:tc>
          <w:tcPr>
            <w:tcW w:w="226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</w:tr>
      <w:tr w:rsidR="00BD1287" w:rsidRPr="00CE5D01" w:rsidTr="00D8335D">
        <w:tc>
          <w:tcPr>
            <w:tcW w:w="3652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27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Учащиеся:5-11 классов всего:</w:t>
            </w:r>
          </w:p>
        </w:tc>
        <w:tc>
          <w:tcPr>
            <w:tcW w:w="127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</w:tr>
      <w:tr w:rsidR="00BD1287" w:rsidRPr="00CE5D01" w:rsidTr="00D8335D">
        <w:tc>
          <w:tcPr>
            <w:tcW w:w="3652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27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В том числе инвалиды и дети с ОВЗ</w:t>
            </w:r>
          </w:p>
        </w:tc>
        <w:tc>
          <w:tcPr>
            <w:tcW w:w="127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03.1</w:t>
            </w:r>
          </w:p>
        </w:tc>
        <w:tc>
          <w:tcPr>
            <w:tcW w:w="226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</w:tr>
      <w:tr w:rsidR="00BD1287" w:rsidRPr="00CE5D01" w:rsidTr="00D8335D">
        <w:tc>
          <w:tcPr>
            <w:tcW w:w="3652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 xml:space="preserve">В том числе: </w:t>
            </w:r>
            <w:proofErr w:type="gramStart"/>
            <w:r w:rsidRPr="00CE5D01">
              <w:rPr>
                <w:sz w:val="28"/>
                <w:szCs w:val="28"/>
              </w:rPr>
              <w:t>малообеспеченные</w:t>
            </w:r>
            <w:proofErr w:type="gramEnd"/>
          </w:p>
        </w:tc>
        <w:tc>
          <w:tcPr>
            <w:tcW w:w="1276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  <w:r w:rsidRPr="00CE5D01">
              <w:rPr>
                <w:sz w:val="28"/>
                <w:szCs w:val="28"/>
              </w:rPr>
              <w:t>03.2</w:t>
            </w:r>
          </w:p>
        </w:tc>
        <w:tc>
          <w:tcPr>
            <w:tcW w:w="226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BD1287" w:rsidRPr="00CE5D01" w:rsidRDefault="00BD1287" w:rsidP="00D833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142" w:right="-127"/>
              <w:jc w:val="center"/>
              <w:rPr>
                <w:sz w:val="28"/>
                <w:szCs w:val="28"/>
              </w:rPr>
            </w:pPr>
          </w:p>
        </w:tc>
      </w:tr>
    </w:tbl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D1287" w:rsidRPr="00CE5D01" w:rsidRDefault="00BD1287" w:rsidP="00BD12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287" w:rsidRPr="00CE5D01" w:rsidRDefault="00BD1287" w:rsidP="00BD1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709" w:rsidRDefault="00BA7709"/>
    <w:sectPr w:rsidR="00BA7709" w:rsidSect="00CE5D01">
      <w:pgSz w:w="11907" w:h="16840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287"/>
    <w:rsid w:val="00826AEA"/>
    <w:rsid w:val="00966A8A"/>
    <w:rsid w:val="009A3A92"/>
    <w:rsid w:val="00BA7709"/>
    <w:rsid w:val="00BD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2021-09-07T11:55:00Z</dcterms:created>
  <dcterms:modified xsi:type="dcterms:W3CDTF">2021-09-08T11:14:00Z</dcterms:modified>
</cp:coreProperties>
</file>