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6E" w:rsidRDefault="00E20D96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72275" cy="9662130"/>
            <wp:effectExtent l="19050" t="0" r="9525" b="0"/>
            <wp:docPr id="3" name="Рисунок 3" descr="C:\Users\Comp\Pictures\ControlCenter4\Scan\CCI_00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Pictures\ControlCenter4\Scan\CCI_0011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615" cy="966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3FB" w:rsidRPr="00E02D60" w:rsidRDefault="00FF63FB" w:rsidP="00E02D60">
      <w:pPr>
        <w:numPr>
          <w:ilvl w:val="0"/>
          <w:numId w:val="8"/>
        </w:numPr>
        <w:spacing w:after="0" w:line="240" w:lineRule="auto"/>
        <w:ind w:left="340" w:firstLine="3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FF63FB" w:rsidRPr="00E02D60" w:rsidRDefault="00FF63FB" w:rsidP="00E02D60">
      <w:pPr>
        <w:numPr>
          <w:ilvl w:val="0"/>
          <w:numId w:val="8"/>
        </w:numPr>
        <w:spacing w:after="0" w:line="240" w:lineRule="auto"/>
        <w:ind w:left="34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и детей о здоровом питании.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02D60" w:rsidRDefault="00D25E6E" w:rsidP="00E02D60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60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02D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2D60">
        <w:rPr>
          <w:rFonts w:ascii="Times New Roman" w:hAnsi="Times New Roman" w:cs="Times New Roman"/>
          <w:b/>
          <w:sz w:val="24"/>
          <w:szCs w:val="24"/>
        </w:rPr>
        <w:t>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E02D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02D60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02D60" w:rsidRDefault="001E369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4.3</w:t>
      </w:r>
      <w:r w:rsidR="00D25E6E" w:rsidRPr="00E02D60">
        <w:rPr>
          <w:rFonts w:ascii="Times New Roman" w:hAnsi="Times New Roman" w:cs="Times New Roman"/>
          <w:sz w:val="24"/>
          <w:szCs w:val="24"/>
        </w:rPr>
        <w:t>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02D60" w:rsidRDefault="001E369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4.4</w:t>
      </w:r>
      <w:r w:rsidR="00D25E6E" w:rsidRPr="00E02D60">
        <w:rPr>
          <w:rFonts w:ascii="Times New Roman" w:hAnsi="Times New Roman" w:cs="Times New Roman"/>
          <w:sz w:val="24"/>
          <w:szCs w:val="24"/>
        </w:rPr>
        <w:t xml:space="preserve">. вносить предложения по улучшению качества питания </w:t>
      </w:r>
      <w:proofErr w:type="gramStart"/>
      <w:r w:rsidR="00D25E6E" w:rsidRPr="00E02D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5E6E" w:rsidRPr="00E02D60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02D60" w:rsidRDefault="001E369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4.5</w:t>
      </w:r>
      <w:r w:rsidR="00D25E6E" w:rsidRPr="00E02D60">
        <w:rPr>
          <w:rFonts w:ascii="Times New Roman" w:hAnsi="Times New Roman" w:cs="Times New Roman"/>
          <w:sz w:val="24"/>
          <w:szCs w:val="24"/>
        </w:rPr>
        <w:t>. состав и порядок работы комиссии доводится до коллектива, обучающихся и родителей.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60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02D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02D60" w:rsidRDefault="00A727E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5.4</w:t>
      </w:r>
      <w:r w:rsidR="00D25E6E" w:rsidRPr="00E02D60">
        <w:rPr>
          <w:rFonts w:ascii="Times New Roman" w:hAnsi="Times New Roman" w:cs="Times New Roman"/>
          <w:sz w:val="24"/>
          <w:szCs w:val="24"/>
        </w:rPr>
        <w:t>. О результатах работы комиссия информирует администрацию школы и родительские комитеты.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 xml:space="preserve">5.6. Один раз в четверть комиссия знакомит с результатами деятельности директора школы и один раз в полугодие </w:t>
      </w:r>
      <w:r w:rsidR="00A727E5" w:rsidRPr="00E02D60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Pr="00E02D60">
        <w:rPr>
          <w:rFonts w:ascii="Times New Roman" w:hAnsi="Times New Roman" w:cs="Times New Roman"/>
          <w:sz w:val="24"/>
          <w:szCs w:val="24"/>
        </w:rPr>
        <w:t>Совет школы.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5.7.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реже, чем один раз в четверть и считаются правомочными, если </w:t>
      </w:r>
      <w:bookmarkStart w:id="0" w:name="_GoBack"/>
      <w:bookmarkEnd w:id="0"/>
      <w:r w:rsidRPr="00E02D60">
        <w:rPr>
          <w:rFonts w:ascii="Times New Roman" w:hAnsi="Times New Roman" w:cs="Times New Roman"/>
          <w:sz w:val="24"/>
          <w:szCs w:val="24"/>
        </w:rPr>
        <w:t xml:space="preserve"> на них присутствует не мене 2\3 ее членов.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60">
        <w:rPr>
          <w:rFonts w:ascii="Times New Roman" w:hAnsi="Times New Roman" w:cs="Times New Roman"/>
          <w:b/>
          <w:sz w:val="24"/>
          <w:szCs w:val="24"/>
        </w:rPr>
        <w:t>6.Ответственность членов Комиссии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D60">
        <w:rPr>
          <w:rFonts w:ascii="Times New Roman" w:hAnsi="Times New Roman" w:cs="Times New Roman"/>
          <w:b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E02D6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D25E6E" w:rsidRPr="00E02D60" w:rsidRDefault="00D25E6E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7.2. тетрадь протоколов заседания комиссии хранится у</w:t>
      </w:r>
      <w:r w:rsidR="00A727E5" w:rsidRPr="00E02D60">
        <w:rPr>
          <w:rFonts w:ascii="Times New Roman" w:hAnsi="Times New Roman" w:cs="Times New Roman"/>
          <w:sz w:val="24"/>
          <w:szCs w:val="24"/>
        </w:rPr>
        <w:t xml:space="preserve"> председателя комиссии</w:t>
      </w:r>
      <w:r w:rsidRPr="00E02D60">
        <w:rPr>
          <w:rFonts w:ascii="Times New Roman" w:hAnsi="Times New Roman" w:cs="Times New Roman"/>
          <w:sz w:val="24"/>
          <w:szCs w:val="24"/>
        </w:rPr>
        <w:t>.</w:t>
      </w:r>
    </w:p>
    <w:p w:rsidR="00A727E5" w:rsidRPr="00E02D60" w:rsidRDefault="00A727E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7.3.Анкеты школьников (заполняется вместе с родителями)</w:t>
      </w:r>
      <w:r w:rsidR="00E02D60" w:rsidRPr="00E02D60">
        <w:rPr>
          <w:rFonts w:ascii="Times New Roman" w:hAnsi="Times New Roman" w:cs="Times New Roman"/>
          <w:sz w:val="24"/>
          <w:szCs w:val="24"/>
        </w:rPr>
        <w:t xml:space="preserve"> </w:t>
      </w:r>
      <w:r w:rsidRPr="00E02D60">
        <w:rPr>
          <w:rFonts w:ascii="Times New Roman" w:hAnsi="Times New Roman" w:cs="Times New Roman"/>
          <w:sz w:val="24"/>
          <w:szCs w:val="24"/>
        </w:rPr>
        <w:t>(Приложение-1)</w:t>
      </w:r>
    </w:p>
    <w:p w:rsidR="00A727E5" w:rsidRPr="00E02D60" w:rsidRDefault="00A727E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D60">
        <w:rPr>
          <w:rFonts w:ascii="Times New Roman" w:hAnsi="Times New Roman" w:cs="Times New Roman"/>
          <w:sz w:val="24"/>
          <w:szCs w:val="24"/>
        </w:rPr>
        <w:t>7.4.Оценочные листы</w:t>
      </w:r>
      <w:r w:rsidR="00E02D60" w:rsidRPr="00E02D60">
        <w:rPr>
          <w:rFonts w:ascii="Times New Roman" w:hAnsi="Times New Roman" w:cs="Times New Roman"/>
          <w:sz w:val="24"/>
          <w:szCs w:val="24"/>
        </w:rPr>
        <w:t xml:space="preserve"> </w:t>
      </w:r>
      <w:r w:rsidRPr="00E02D60">
        <w:rPr>
          <w:rFonts w:ascii="Times New Roman" w:hAnsi="Times New Roman" w:cs="Times New Roman"/>
          <w:sz w:val="24"/>
          <w:szCs w:val="24"/>
        </w:rPr>
        <w:t>(Форма-Приложение-2)</w:t>
      </w:r>
    </w:p>
    <w:p w:rsidR="00A727E5" w:rsidRDefault="00A727E5" w:rsidP="00E02D60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2D60" w:rsidRDefault="00E0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D60" w:rsidRDefault="00E02D60" w:rsidP="00E02D60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02D60" w:rsidRPr="00E02D60" w:rsidRDefault="00E02D60" w:rsidP="00E02D60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02D60" w:rsidRDefault="00E02D60" w:rsidP="00E02D60">
      <w:pPr>
        <w:pStyle w:val="10"/>
        <w:keepNext/>
        <w:keepLines/>
        <w:shd w:val="clear" w:color="auto" w:fill="auto"/>
        <w:spacing w:after="304" w:line="280" w:lineRule="exact"/>
        <w:ind w:right="20"/>
        <w:jc w:val="center"/>
      </w:pPr>
      <w:bookmarkStart w:id="1" w:name="bookmark4"/>
      <w:r>
        <w:rPr>
          <w:color w:val="000000"/>
        </w:rPr>
        <w:t>Анкета школьника (заполняется вместе с родителями)</w:t>
      </w:r>
      <w:bookmarkEnd w:id="1"/>
    </w:p>
    <w:p w:rsidR="00E02D60" w:rsidRDefault="00E02D60" w:rsidP="00E02D60">
      <w:pPr>
        <w:pStyle w:val="20"/>
        <w:shd w:val="clear" w:color="auto" w:fill="auto"/>
        <w:spacing w:after="116" w:line="322" w:lineRule="exact"/>
        <w:ind w:left="160" w:firstLine="600"/>
      </w:pPr>
      <w:r>
        <w:rPr>
          <w:color w:val="000000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54"/>
        </w:tabs>
        <w:spacing w:before="0"/>
      </w:pPr>
      <w:r>
        <w:rPr>
          <w:color w:val="000000"/>
        </w:rPr>
        <w:t>УДОВЛЕТВОРЯЕТ Ж ВАС СИСТЕМА ОРГАНИЗАЦИИ ПИТАНИЯ В ШКОЛЕ?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/>
        <w:ind w:left="76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/>
        <w:ind w:left="76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308"/>
        <w:ind w:left="760"/>
      </w:pPr>
      <w:r>
        <w:rPr>
          <w:color w:val="000000"/>
        </w:rPr>
        <w:t>ЗАТРУДНЯЮСЬ ОТВЕТИТЬ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82"/>
        </w:tabs>
        <w:spacing w:before="0" w:line="317" w:lineRule="exact"/>
      </w:pPr>
      <w:r>
        <w:rPr>
          <w:color w:val="000000"/>
        </w:rPr>
        <w:t>УДОВЛЕТВОРЯЕТ Ж ВАС САНИТАРНОЕ СОСТОЯНИЕ ШКОЛЬНОЙ СТОЛОВОЙ?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296" w:line="317" w:lineRule="exact"/>
        <w:ind w:left="760"/>
      </w:pPr>
      <w:r>
        <w:rPr>
          <w:color w:val="000000"/>
        </w:rPr>
        <w:t>ЗАТРУДНЯЮСЬ ОТВЕТИТЬ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82"/>
        </w:tabs>
        <w:spacing w:before="0" w:line="322" w:lineRule="exact"/>
      </w:pPr>
      <w:r>
        <w:rPr>
          <w:color w:val="000000"/>
        </w:rPr>
        <w:t>ПИТАЕТЕСЬ ЛИ ВЫ В ШКОЛЬНОЙ СТОЛОВОЙ?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22" w:lineRule="exact"/>
        <w:ind w:left="76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300" w:line="322" w:lineRule="exact"/>
        <w:ind w:left="76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2"/>
        </w:numPr>
        <w:shd w:val="clear" w:color="auto" w:fill="auto"/>
        <w:tabs>
          <w:tab w:val="left" w:pos="594"/>
        </w:tabs>
        <w:spacing w:before="0" w:line="322" w:lineRule="exact"/>
      </w:pPr>
      <w:r>
        <w:rPr>
          <w:color w:val="000000"/>
        </w:rPr>
        <w:t>ЕСЛИ НЕТ, ТО ПО КАКОЙ ПРИЧИНЕ?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22" w:lineRule="exact"/>
        <w:ind w:left="760"/>
      </w:pPr>
      <w:r>
        <w:rPr>
          <w:color w:val="000000"/>
        </w:rPr>
        <w:t>НЕ НРАВИТСЯ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22" w:lineRule="exact"/>
        <w:ind w:left="760"/>
      </w:pPr>
      <w:r>
        <w:rPr>
          <w:color w:val="000000"/>
        </w:rPr>
        <w:t>НЕ УСПЕВАЕТЕ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300" w:line="322" w:lineRule="exact"/>
        <w:ind w:left="760"/>
      </w:pPr>
      <w:r>
        <w:rPr>
          <w:color w:val="000000"/>
        </w:rPr>
        <w:t>ПИТАЕТЕСЬ ДОМА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92"/>
        </w:tabs>
        <w:spacing w:before="0" w:line="322" w:lineRule="exact"/>
      </w:pPr>
      <w:r>
        <w:rPr>
          <w:color w:val="000000"/>
        </w:rPr>
        <w:t xml:space="preserve">В ШКОЛЕ </w:t>
      </w:r>
      <w:r>
        <w:rPr>
          <w:rStyle w:val="514pt"/>
        </w:rPr>
        <w:t xml:space="preserve">Вы </w:t>
      </w:r>
      <w:r>
        <w:rPr>
          <w:color w:val="000000"/>
        </w:rPr>
        <w:t>ПОЛУЧАЕТЕ: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22" w:lineRule="exact"/>
        <w:ind w:left="760"/>
      </w:pPr>
      <w:r>
        <w:rPr>
          <w:color w:val="000000"/>
        </w:rPr>
        <w:t>ГОРЯЧИЙ ЗАВТРАК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22" w:lineRule="exact"/>
        <w:ind w:left="760"/>
      </w:pPr>
      <w:r>
        <w:rPr>
          <w:color w:val="000000"/>
        </w:rPr>
        <w:t>ГОРЯЧИЙ ОБЕД (С ПЕРВЫМ БЛЮДОМ)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304" w:line="322" w:lineRule="exact"/>
        <w:ind w:left="760"/>
      </w:pPr>
      <w:r>
        <w:rPr>
          <w:color w:val="000000"/>
        </w:rPr>
        <w:t>2-РАЗОВОЕ ГОРЯЧЕЕ ПИТАНИЕ (ЗАВТРАК + ОБЕД)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92"/>
        </w:tabs>
        <w:spacing w:before="0" w:line="317" w:lineRule="exact"/>
      </w:pPr>
      <w:r>
        <w:rPr>
          <w:color w:val="000000"/>
        </w:rPr>
        <w:t>НАЕДАЕТЕСЬ ЛИ ВЫ В ШКОЛЕ?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ИНОГДА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300" w:line="317" w:lineRule="exact"/>
        <w:ind w:left="76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92"/>
        </w:tabs>
        <w:spacing w:before="0" w:line="317" w:lineRule="exact"/>
      </w:pPr>
      <w:r>
        <w:rPr>
          <w:color w:val="000000"/>
        </w:rPr>
        <w:t>ХВАТАЕТ ЛИ ПРОДОЛЖИТЕЛЬНОСТИ ПЕРЕМЕНЫ ДЛЯ ТОГО, ЧТОБЫ ПОЕСТЬ В ШКОЛЕ?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300" w:line="317" w:lineRule="exact"/>
        <w:ind w:left="76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92"/>
        </w:tabs>
        <w:spacing w:before="0" w:line="317" w:lineRule="exact"/>
      </w:pPr>
      <w:r>
        <w:rPr>
          <w:color w:val="000000"/>
        </w:rPr>
        <w:t>НРАВИТСЯ ПИТАНИЕ В ШКОЛЬНОЙ СТОЛОВОЙ?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094"/>
        </w:tabs>
        <w:spacing w:before="0" w:line="317" w:lineRule="exact"/>
        <w:ind w:left="760"/>
      </w:pPr>
      <w:r>
        <w:rPr>
          <w:color w:val="000000"/>
        </w:rPr>
        <w:t>НЕ ВСЕГДА</w:t>
      </w:r>
    </w:p>
    <w:p w:rsidR="00E02D60" w:rsidRDefault="00E02D60" w:rsidP="00E02D60">
      <w:pPr>
        <w:rPr>
          <w:rFonts w:ascii="Times New Roman" w:eastAsia="Times New Roman" w:hAnsi="Times New Roman" w:cs="Times New Roman"/>
        </w:rPr>
        <w:sectPr w:rsidR="00E02D60" w:rsidSect="00E02D60">
          <w:pgSz w:w="11900" w:h="16840"/>
          <w:pgMar w:top="730" w:right="795" w:bottom="730" w:left="993" w:header="0" w:footer="3" w:gutter="0"/>
          <w:cols w:space="720"/>
        </w:sectPr>
      </w:pPr>
    </w:p>
    <w:p w:rsidR="00E02D60" w:rsidRDefault="00E02D60" w:rsidP="00E02D60">
      <w:pPr>
        <w:pStyle w:val="50"/>
        <w:numPr>
          <w:ilvl w:val="0"/>
          <w:numId w:val="13"/>
        </w:numPr>
        <w:shd w:val="clear" w:color="auto" w:fill="auto"/>
        <w:tabs>
          <w:tab w:val="left" w:pos="594"/>
        </w:tabs>
        <w:spacing w:before="0" w:line="322" w:lineRule="exact"/>
      </w:pPr>
      <w:r>
        <w:rPr>
          <w:color w:val="000000"/>
        </w:rPr>
        <w:lastRenderedPageBreak/>
        <w:t>ЕСЛИ НЕ НРАВИТСЯ, ТО ПОЧЕМУ?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НЕВКУСНО ГОТОВЯТ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ОДНООБРАЗНОЕ ПИТАНИЕ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ГОТОВЯТ НЕЛЮБИМУЮ ПИЩУ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ОСТЫВШАЯ ЕДА</w:t>
      </w:r>
    </w:p>
    <w:p w:rsidR="00E02D60" w:rsidRDefault="00E02D60" w:rsidP="00E02D60">
      <w:pPr>
        <w:pStyle w:val="50"/>
        <w:shd w:val="clear" w:color="auto" w:fill="auto"/>
        <w:spacing w:before="0" w:line="322" w:lineRule="exact"/>
        <w:ind w:left="840"/>
      </w:pPr>
      <w:proofErr w:type="gramStart"/>
      <w:r>
        <w:rPr>
          <w:rStyle w:val="510pt"/>
        </w:rPr>
        <w:t>П</w:t>
      </w:r>
      <w:proofErr w:type="gramEnd"/>
      <w:r>
        <w:rPr>
          <w:rStyle w:val="510pt"/>
        </w:rPr>
        <w:t xml:space="preserve"> </w:t>
      </w:r>
      <w:r>
        <w:rPr>
          <w:color w:val="000000"/>
        </w:rPr>
        <w:t>МАЛЕНЬКИЕ ПОРЦИИ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  <w:tab w:val="left" w:leader="underscore" w:pos="8870"/>
        </w:tabs>
        <w:spacing w:before="0" w:after="300" w:line="322" w:lineRule="exact"/>
        <w:ind w:left="840"/>
      </w:pPr>
      <w:r>
        <w:rPr>
          <w:color w:val="000000"/>
        </w:rPr>
        <w:t>ИНОЕ</w:t>
      </w:r>
      <w:r>
        <w:rPr>
          <w:color w:val="000000"/>
        </w:rPr>
        <w:tab/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73"/>
        </w:tabs>
        <w:spacing w:before="0" w:line="322" w:lineRule="exact"/>
      </w:pPr>
      <w:r>
        <w:rPr>
          <w:color w:val="000000"/>
        </w:rPr>
        <w:t>ПОСЕЩАЕТЕ ЛИ ГРУППУ ПРОДЛЁННОГО ДНЯ?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after="300" w:line="322" w:lineRule="exact"/>
        <w:ind w:left="84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4"/>
        </w:numPr>
        <w:shd w:val="clear" w:color="auto" w:fill="auto"/>
        <w:tabs>
          <w:tab w:val="left" w:pos="594"/>
        </w:tabs>
        <w:spacing w:before="0" w:line="322" w:lineRule="exact"/>
      </w:pPr>
      <w:r>
        <w:rPr>
          <w:color w:val="000000"/>
        </w:rPr>
        <w:t>ЕСЛИ ДА, ТО ПОЛУЧАЕТЕ ЛИ ПОЛДНИК В ШКОЛЕ ИЛИ ПРИНОСИТ ИЗ ДОМА?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ПОЛУЧАЕТ ПОЛДНИК В ШКОЛЕ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after="300" w:line="322" w:lineRule="exact"/>
        <w:ind w:left="840"/>
      </w:pPr>
      <w:r>
        <w:rPr>
          <w:color w:val="000000"/>
        </w:rPr>
        <w:t>ПРИНОСИТ ИЗ ДОМА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387"/>
        </w:tabs>
        <w:spacing w:before="0" w:line="322" w:lineRule="exact"/>
      </w:pPr>
      <w:r>
        <w:rPr>
          <w:color w:val="000000"/>
        </w:rPr>
        <w:t>УСТРАИВАЕТ МЕНЮ ШКОЛЬНОЙ СТОЛОВОЙ?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22" w:lineRule="exact"/>
        <w:ind w:left="840"/>
      </w:pPr>
      <w:r>
        <w:rPr>
          <w:color w:val="000000"/>
        </w:rPr>
        <w:t>НЕТ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after="304" w:line="322" w:lineRule="exact"/>
        <w:ind w:left="840"/>
      </w:pPr>
      <w:r>
        <w:rPr>
          <w:color w:val="000000"/>
        </w:rPr>
        <w:t>ИНОГДА</w:t>
      </w:r>
    </w:p>
    <w:p w:rsid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498"/>
        </w:tabs>
        <w:spacing w:before="0" w:line="317" w:lineRule="exact"/>
      </w:pPr>
      <w:r>
        <w:rPr>
          <w:color w:val="000000"/>
        </w:rPr>
        <w:t>СЧИТАЕТЕ ЛИ ПИТАНИЕ В ШКОЛЕ ЗДОРОВЫМ И ПОЛНОЦЕННЫМ?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line="317" w:lineRule="exact"/>
        <w:ind w:left="840"/>
      </w:pPr>
      <w:r>
        <w:rPr>
          <w:color w:val="000000"/>
        </w:rPr>
        <w:t>ДА</w:t>
      </w:r>
    </w:p>
    <w:p w:rsidR="00E02D60" w:rsidRDefault="00E02D60" w:rsidP="00E02D60">
      <w:pPr>
        <w:pStyle w:val="50"/>
        <w:numPr>
          <w:ilvl w:val="0"/>
          <w:numId w:val="11"/>
        </w:numPr>
        <w:shd w:val="clear" w:color="auto" w:fill="auto"/>
        <w:tabs>
          <w:tab w:val="left" w:pos="1174"/>
        </w:tabs>
        <w:spacing w:before="0" w:after="378" w:line="317" w:lineRule="exact"/>
        <w:ind w:left="840"/>
      </w:pPr>
      <w:r>
        <w:rPr>
          <w:color w:val="000000"/>
        </w:rPr>
        <w:t>НЕТ</w:t>
      </w:r>
    </w:p>
    <w:p w:rsidR="00E02D60" w:rsidRPr="00E02D60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498"/>
        </w:tabs>
        <w:spacing w:before="0" w:after="687" w:line="220" w:lineRule="exact"/>
      </w:pPr>
      <w:r>
        <w:rPr>
          <w:color w:val="000000"/>
        </w:rPr>
        <w:t>ВАШИ ПРЕДЛОЖЕНИЯ ПО ИЗМЕНЕНИЮ МЕНЮ:</w:t>
      </w:r>
    </w:p>
    <w:p w:rsidR="00D25E6E" w:rsidRDefault="00E02D60" w:rsidP="00E02D60">
      <w:pPr>
        <w:pStyle w:val="50"/>
        <w:numPr>
          <w:ilvl w:val="0"/>
          <w:numId w:val="10"/>
        </w:numPr>
        <w:shd w:val="clear" w:color="auto" w:fill="auto"/>
        <w:tabs>
          <w:tab w:val="left" w:pos="498"/>
        </w:tabs>
        <w:spacing w:before="0" w:after="687" w:line="220" w:lineRule="exact"/>
      </w:pPr>
      <w:r>
        <w:rPr>
          <w:rFonts w:hint="eastAsia"/>
        </w:rPr>
        <w:t>ВАШИ ПРЕДЛОЖЕНИЯ ПО УЛУЧШЕНИЮ ПИТАНИЯ В ШКОЛЕ</w:t>
      </w:r>
    </w:p>
    <w:p w:rsidR="00E02D60" w:rsidRDefault="00E02D60">
      <w:pPr>
        <w:rPr>
          <w:rFonts w:ascii="Times New Roman" w:eastAsia="Times New Roman" w:hAnsi="Times New Roman" w:cs="Times New Roman"/>
        </w:rPr>
      </w:pPr>
      <w:r>
        <w:br w:type="page"/>
      </w:r>
    </w:p>
    <w:p w:rsidR="00E02D60" w:rsidRPr="00E02D60" w:rsidRDefault="00E02D60" w:rsidP="00E02D60">
      <w:pPr>
        <w:pStyle w:val="10"/>
        <w:keepNext/>
        <w:keepLines/>
        <w:shd w:val="clear" w:color="auto" w:fill="auto"/>
        <w:spacing w:after="332" w:line="280" w:lineRule="exact"/>
        <w:ind w:left="3640"/>
        <w:jc w:val="right"/>
        <w:rPr>
          <w:b w:val="0"/>
          <w:color w:val="000000"/>
          <w:sz w:val="24"/>
        </w:rPr>
      </w:pPr>
      <w:bookmarkStart w:id="2" w:name="bookmark5"/>
      <w:r w:rsidRPr="00E02D60">
        <w:rPr>
          <w:b w:val="0"/>
          <w:color w:val="000000"/>
          <w:sz w:val="24"/>
        </w:rPr>
        <w:lastRenderedPageBreak/>
        <w:t>Приложение 2</w:t>
      </w:r>
    </w:p>
    <w:p w:rsidR="00E02D60" w:rsidRDefault="00E02D60" w:rsidP="00E02D60">
      <w:pPr>
        <w:pStyle w:val="10"/>
        <w:keepNext/>
        <w:keepLines/>
        <w:shd w:val="clear" w:color="auto" w:fill="auto"/>
        <w:spacing w:after="332" w:line="280" w:lineRule="exact"/>
        <w:ind w:left="3640"/>
        <w:jc w:val="left"/>
      </w:pPr>
      <w:r>
        <w:rPr>
          <w:color w:val="000000"/>
        </w:rPr>
        <w:t>Форма оценочного листа</w:t>
      </w:r>
      <w:bookmarkEnd w:id="2"/>
    </w:p>
    <w:p w:rsidR="00E02D60" w:rsidRDefault="00E02D60" w:rsidP="00E02D60">
      <w:pPr>
        <w:pStyle w:val="20"/>
        <w:shd w:val="clear" w:color="auto" w:fill="auto"/>
        <w:spacing w:after="0" w:line="280" w:lineRule="exact"/>
        <w:ind w:left="720"/>
      </w:pPr>
      <w:r>
        <w:rPr>
          <w:color w:val="000000"/>
        </w:rPr>
        <w:t>Дата проведения проверки:</w:t>
      </w:r>
    </w:p>
    <w:p w:rsidR="00E02D60" w:rsidRDefault="00E02D60" w:rsidP="00E02D60">
      <w:pPr>
        <w:pStyle w:val="20"/>
        <w:shd w:val="clear" w:color="auto" w:fill="auto"/>
        <w:spacing w:after="0" w:line="280" w:lineRule="exact"/>
        <w:ind w:left="720"/>
      </w:pPr>
      <w:r>
        <w:rPr>
          <w:color w:val="000000"/>
        </w:rPr>
        <w:t>Инициативная группа, проводившая проверку;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7656"/>
        <w:gridCol w:w="1248"/>
      </w:tblGrid>
      <w:tr w:rsidR="00E02D60" w:rsidTr="00E02D6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Вопрос</w:t>
            </w:r>
            <w:proofErr w:type="gramStart"/>
            <w:r>
              <w:rPr>
                <w:rStyle w:val="211pt"/>
              </w:rPr>
              <w:t xml:space="preserve"> Д</w:t>
            </w:r>
            <w:proofErr w:type="gramEnd"/>
            <w:r>
              <w:rPr>
                <w:rStyle w:val="211pt"/>
              </w:rPr>
              <w:t>а/нет</w:t>
            </w: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190" w:lineRule="exact"/>
              <w:rPr>
                <w:lang w:bidi="ru-RU"/>
              </w:rPr>
            </w:pPr>
            <w:r>
              <w:rPr>
                <w:rStyle w:val="29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Имеется ли в организации меню?</w:t>
            </w:r>
          </w:p>
        </w:tc>
      </w:tr>
      <w:tr w:rsidR="00E02D60" w:rsidTr="00E02D60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78" w:lineRule="exact"/>
              <w:jc w:val="both"/>
              <w:rPr>
                <w:lang w:bidi="ru-RU"/>
              </w:rPr>
            </w:pPr>
            <w:r>
              <w:rPr>
                <w:rStyle w:val="211pt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lang w:bidi="ru-RU"/>
              </w:rPr>
            </w:pPr>
            <w:r>
              <w:rPr>
                <w:rStyle w:val="211pt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lang w:bidi="ru-RU"/>
              </w:rPr>
            </w:pPr>
            <w:r>
              <w:rPr>
                <w:rStyle w:val="211pt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190" w:lineRule="exact"/>
              <w:rPr>
                <w:lang w:bidi="ru-RU"/>
              </w:rPr>
            </w:pPr>
            <w:r>
              <w:rPr>
                <w:rStyle w:val="29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rStyle w:val="211pt"/>
              </w:rPr>
              <w:t xml:space="preserve"> ?</w:t>
            </w:r>
            <w:proofErr w:type="gramEnd"/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4" w:lineRule="exact"/>
              <w:rPr>
                <w:lang w:bidi="ru-RU"/>
              </w:rPr>
            </w:pPr>
            <w:r>
              <w:rPr>
                <w:rStyle w:val="211pt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rStyle w:val="211pt"/>
              </w:rPr>
              <w:t xml:space="preserve"> ?</w:t>
            </w:r>
            <w:proofErr w:type="gramEnd"/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В меню отсутствуют повторы блюд?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В меню отсутствуют запрещенные блюда и продукты</w:t>
            </w: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40" w:lineRule="exact"/>
              <w:rPr>
                <w:lang w:bidi="ru-RU"/>
              </w:rPr>
            </w:pPr>
            <w:r>
              <w:rPr>
                <w:rStyle w:val="29"/>
              </w:rPr>
              <w:t>6</w:t>
            </w:r>
            <w:r>
              <w:rPr>
                <w:rStyle w:val="2CordiaUPC"/>
              </w:rPr>
              <w:t>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lang w:bidi="ru-RU"/>
              </w:rPr>
            </w:pPr>
            <w:r>
              <w:rPr>
                <w:rStyle w:val="211pt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190" w:lineRule="exact"/>
              <w:rPr>
                <w:lang w:bidi="ru-RU"/>
              </w:rPr>
            </w:pPr>
            <w:r>
              <w:rPr>
                <w:rStyle w:val="29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От всех ли партий приготовленных блюд снимается бракераж?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74" w:lineRule="exact"/>
              <w:rPr>
                <w:lang w:bidi="ru-RU"/>
              </w:rPr>
            </w:pPr>
            <w:r>
              <w:rPr>
                <w:rStyle w:val="211pt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190" w:lineRule="exact"/>
              <w:rPr>
                <w:lang w:bidi="ru-RU"/>
              </w:rPr>
            </w:pPr>
            <w:r>
              <w:rPr>
                <w:rStyle w:val="29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78" w:lineRule="exact"/>
              <w:rPr>
                <w:lang w:bidi="ru-RU"/>
              </w:rPr>
            </w:pPr>
            <w:r>
              <w:rPr>
                <w:rStyle w:val="211pt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190" w:lineRule="exact"/>
              <w:rPr>
                <w:lang w:bidi="ru-RU"/>
              </w:rPr>
            </w:pPr>
            <w:r>
              <w:rPr>
                <w:rStyle w:val="29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Проводится ли уборка помещений после каждого приема пищи?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190" w:lineRule="exact"/>
              <w:rPr>
                <w:lang w:bidi="ru-RU"/>
              </w:rPr>
            </w:pPr>
            <w:r>
              <w:rPr>
                <w:rStyle w:val="29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78" w:lineRule="exact"/>
              <w:rPr>
                <w:lang w:bidi="ru-RU"/>
              </w:rPr>
            </w:pPr>
            <w:r>
              <w:rPr>
                <w:rStyle w:val="211pt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E02D60" w:rsidTr="00E02D60">
        <w:trPr>
          <w:trHeight w:hRule="exact" w:val="2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2D60" w:rsidRDefault="00E02D60">
            <w:pPr>
              <w:pStyle w:val="20"/>
              <w:framePr w:w="9485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lang w:bidi="ru-RU"/>
              </w:rPr>
            </w:pPr>
            <w:r>
              <w:rPr>
                <w:rStyle w:val="29"/>
              </w:rPr>
              <w:t>1</w:t>
            </w:r>
            <w:r>
              <w:rPr>
                <w:rStyle w:val="2CordiaUPC"/>
              </w:rPr>
              <w:t xml:space="preserve"> </w:t>
            </w:r>
            <w:r>
              <w:rPr>
                <w:rStyle w:val="211pt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8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02D60" w:rsidRDefault="00E02D60" w:rsidP="00E02D60">
      <w:pPr>
        <w:framePr w:w="9485" w:wrap="notBeside" w:vAnchor="text" w:hAnchor="text" w:xAlign="center" w:y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</w:p>
    <w:p w:rsidR="00E02D60" w:rsidRDefault="00E02D60" w:rsidP="00E02D6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7651"/>
        <w:gridCol w:w="1243"/>
      </w:tblGrid>
      <w:tr w:rsidR="00E02D60" w:rsidTr="00E02D6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ind w:left="140"/>
              <w:rPr>
                <w:lang w:bidi="ru-RU"/>
              </w:rPr>
            </w:pPr>
            <w:r>
              <w:rPr>
                <w:rStyle w:val="211pt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74" w:lineRule="exact"/>
              <w:rPr>
                <w:lang w:bidi="ru-RU"/>
              </w:rPr>
            </w:pPr>
            <w:r>
              <w:rPr>
                <w:rStyle w:val="211pt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ind w:left="140"/>
              <w:rPr>
                <w:lang w:bidi="ru-RU"/>
              </w:rPr>
            </w:pPr>
            <w:r>
              <w:rPr>
                <w:rStyle w:val="211pt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Созданы ли условия для соблюдения детьми правил личной гигиены?</w:t>
            </w: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ind w:left="140"/>
              <w:rPr>
                <w:lang w:bidi="ru-RU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Выявлялись ли замечания к соблюдению детьми правил личной гигиены?</w:t>
            </w:r>
          </w:p>
        </w:tc>
      </w:tr>
      <w:tr w:rsidR="00E02D60" w:rsidTr="00E02D60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ind w:left="140"/>
              <w:rPr>
                <w:lang w:bidi="ru-RU"/>
              </w:rPr>
            </w:pPr>
            <w:r>
              <w:rPr>
                <w:rStyle w:val="211pt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78" w:lineRule="exact"/>
              <w:rPr>
                <w:lang w:bidi="ru-RU"/>
              </w:rPr>
            </w:pPr>
            <w:r>
              <w:rPr>
                <w:rStyle w:val="211pt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>
              <w:rPr>
                <w:rStyle w:val="211pt"/>
              </w:rPr>
              <w:t xml:space="preserve"> ?</w:t>
            </w:r>
            <w:proofErr w:type="gramEnd"/>
          </w:p>
        </w:tc>
      </w:tr>
      <w:tr w:rsidR="00E02D60" w:rsidTr="00E02D60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ind w:left="140"/>
              <w:rPr>
                <w:lang w:bidi="ru-RU"/>
              </w:rPr>
            </w:pPr>
            <w:r>
              <w:rPr>
                <w:rStyle w:val="211pt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Имели ли факты выдачи детям остывшей пищи</w:t>
            </w:r>
            <w:proofErr w:type="gramStart"/>
            <w:r>
              <w:rPr>
                <w:rStyle w:val="211pt"/>
              </w:rPr>
              <w:t xml:space="preserve"> ?</w:t>
            </w:r>
            <w:proofErr w:type="gramEnd"/>
          </w:p>
        </w:tc>
      </w:tr>
      <w:tr w:rsidR="00E02D60" w:rsidTr="00E02D60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E02D60" w:rsidTr="00E02D60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02D60" w:rsidRDefault="00E02D60">
            <w:pPr>
              <w:pStyle w:val="20"/>
              <w:framePr w:w="9475" w:wrap="notBeside" w:vAnchor="text" w:hAnchor="text" w:xAlign="center" w:y="1"/>
              <w:shd w:val="clear" w:color="auto" w:fill="auto"/>
              <w:spacing w:after="0" w:line="220" w:lineRule="exact"/>
              <w:rPr>
                <w:lang w:bidi="ru-RU"/>
              </w:rPr>
            </w:pPr>
            <w:r>
              <w:rPr>
                <w:rStyle w:val="211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D60" w:rsidRDefault="00E02D60">
            <w:pPr>
              <w:framePr w:w="94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E02D60" w:rsidRDefault="00E02D60" w:rsidP="00E02D60">
      <w:pPr>
        <w:framePr w:w="9475" w:wrap="notBeside" w:vAnchor="text" w:hAnchor="text" w:xAlign="center" w:y="1"/>
        <w:rPr>
          <w:rFonts w:ascii="Arial Unicode MS" w:hAnsi="Arial Unicode MS" w:cs="Arial Unicode MS"/>
          <w:color w:val="000000"/>
          <w:sz w:val="2"/>
          <w:szCs w:val="2"/>
          <w:lang w:bidi="ru-RU"/>
        </w:rPr>
      </w:pPr>
    </w:p>
    <w:p w:rsidR="00E02D60" w:rsidRDefault="00E02D60" w:rsidP="00E02D60">
      <w:pPr>
        <w:rPr>
          <w:sz w:val="2"/>
          <w:szCs w:val="2"/>
        </w:rPr>
      </w:pPr>
    </w:p>
    <w:p w:rsidR="00E02D60" w:rsidRDefault="00E02D60" w:rsidP="00E02D60">
      <w:pPr>
        <w:rPr>
          <w:sz w:val="2"/>
          <w:szCs w:val="2"/>
        </w:rPr>
      </w:pPr>
    </w:p>
    <w:p w:rsidR="00E02D60" w:rsidRPr="00E02D60" w:rsidRDefault="00E02D60" w:rsidP="00E02D60">
      <w:pPr>
        <w:pStyle w:val="50"/>
        <w:shd w:val="clear" w:color="auto" w:fill="auto"/>
        <w:tabs>
          <w:tab w:val="left" w:pos="498"/>
        </w:tabs>
        <w:spacing w:before="0" w:after="687" w:line="220" w:lineRule="exact"/>
      </w:pPr>
    </w:p>
    <w:sectPr w:rsidR="00E02D60" w:rsidRPr="00E02D60" w:rsidSect="00E02D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21593"/>
    <w:multiLevelType w:val="hybridMultilevel"/>
    <w:tmpl w:val="A3241672"/>
    <w:lvl w:ilvl="0" w:tplc="6C6C0768">
      <w:start w:val="1"/>
      <w:numFmt w:val="bullet"/>
      <w:lvlText w:val="-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8FE155C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F25746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ECC30C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8652DE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F708C7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806EBC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A85B88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92075A4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4154B"/>
    <w:multiLevelType w:val="multilevel"/>
    <w:tmpl w:val="02362FD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E8421E1"/>
    <w:multiLevelType w:val="multilevel"/>
    <w:tmpl w:val="E41C9D7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4A23750"/>
    <w:multiLevelType w:val="multilevel"/>
    <w:tmpl w:val="6FFCB7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9">
    <w:nsid w:val="4DAA2FE5"/>
    <w:multiLevelType w:val="multilevel"/>
    <w:tmpl w:val="3B0C9EB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>
    <w:nsid w:val="531F0BCC"/>
    <w:multiLevelType w:val="multilevel"/>
    <w:tmpl w:val="CE064A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415FFA"/>
    <w:multiLevelType w:val="multilevel"/>
    <w:tmpl w:val="A5260AC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23B3"/>
    <w:rsid w:val="0009219C"/>
    <w:rsid w:val="001E3695"/>
    <w:rsid w:val="00214A2F"/>
    <w:rsid w:val="00237380"/>
    <w:rsid w:val="003628EA"/>
    <w:rsid w:val="004C589D"/>
    <w:rsid w:val="005C2E97"/>
    <w:rsid w:val="00644EA4"/>
    <w:rsid w:val="006454BB"/>
    <w:rsid w:val="006579F1"/>
    <w:rsid w:val="00684480"/>
    <w:rsid w:val="0090582A"/>
    <w:rsid w:val="009D3B9A"/>
    <w:rsid w:val="00A727E5"/>
    <w:rsid w:val="00AE009E"/>
    <w:rsid w:val="00D05612"/>
    <w:rsid w:val="00D223B3"/>
    <w:rsid w:val="00D25E6E"/>
    <w:rsid w:val="00E004FA"/>
    <w:rsid w:val="00E02D60"/>
    <w:rsid w:val="00E20D96"/>
    <w:rsid w:val="00EA2227"/>
    <w:rsid w:val="00F82EFF"/>
    <w:rsid w:val="00FF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E02D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2D6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E02D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02D60"/>
    <w:pPr>
      <w:widowControl w:val="0"/>
      <w:shd w:val="clear" w:color="auto" w:fill="FFFFFF"/>
      <w:spacing w:after="42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E02D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2D60"/>
    <w:pPr>
      <w:widowControl w:val="0"/>
      <w:shd w:val="clear" w:color="auto" w:fill="FFFFFF"/>
      <w:spacing w:before="120" w:after="0" w:line="32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14pt">
    <w:name w:val="Основной текст (5) + 14 pt"/>
    <w:basedOn w:val="5"/>
    <w:rsid w:val="00E02D60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10pt">
    <w:name w:val="Основной текст (5) + 10 pt"/>
    <w:basedOn w:val="5"/>
    <w:rsid w:val="00E02D6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1pt">
    <w:name w:val="Основной текст (2) + 11 pt"/>
    <w:basedOn w:val="2"/>
    <w:rsid w:val="00E02D6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">
    <w:name w:val="Основной текст (2) + 9"/>
    <w:aliases w:val="5 pt,Интервал 1 pt"/>
    <w:basedOn w:val="2"/>
    <w:rsid w:val="00E02D60"/>
    <w:rPr>
      <w:color w:val="000000"/>
      <w:spacing w:val="20"/>
      <w:w w:val="100"/>
      <w:position w:val="0"/>
      <w:sz w:val="19"/>
      <w:szCs w:val="19"/>
      <w:lang w:val="ru-RU" w:eastAsia="ru-RU" w:bidi="ru-RU"/>
    </w:rPr>
  </w:style>
  <w:style w:type="character" w:customStyle="1" w:styleId="2CordiaUPC">
    <w:name w:val="Основной текст (2) + CordiaUPC"/>
    <w:aliases w:val="12 pt"/>
    <w:basedOn w:val="2"/>
    <w:rsid w:val="00E02D60"/>
    <w:rPr>
      <w:rFonts w:ascii="CordiaUPC" w:eastAsia="CordiaUPC" w:hAnsi="CordiaUPC" w:cs="CordiaUPC"/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Comp</cp:lastModifiedBy>
  <cp:revision>19</cp:revision>
  <cp:lastPrinted>2020-09-07T12:00:00Z</cp:lastPrinted>
  <dcterms:created xsi:type="dcterms:W3CDTF">2020-08-26T06:47:00Z</dcterms:created>
  <dcterms:modified xsi:type="dcterms:W3CDTF">2020-09-07T12:13:00Z</dcterms:modified>
</cp:coreProperties>
</file>