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B7" w:rsidRPr="001441B7" w:rsidRDefault="001441B7" w:rsidP="001441B7">
      <w:pPr>
        <w:spacing w:line="259" w:lineRule="auto"/>
        <w:ind w:left="27"/>
        <w:jc w:val="center"/>
        <w:rPr>
          <w:szCs w:val="24"/>
        </w:rPr>
      </w:pPr>
      <w:r w:rsidRPr="001441B7">
        <w:rPr>
          <w:b/>
          <w:szCs w:val="24"/>
        </w:rPr>
        <w:t>МБОУ Киселевская СОШ им. Н.В. Попова</w:t>
      </w:r>
    </w:p>
    <w:p w:rsidR="001441B7" w:rsidRPr="001441B7" w:rsidRDefault="001441B7" w:rsidP="001441B7">
      <w:pPr>
        <w:spacing w:after="13" w:line="341" w:lineRule="auto"/>
        <w:ind w:left="710" w:right="310" w:hanging="710"/>
        <w:jc w:val="center"/>
        <w:rPr>
          <w:b/>
          <w:szCs w:val="24"/>
        </w:rPr>
      </w:pPr>
      <w:r w:rsidRPr="001441B7">
        <w:rPr>
          <w:b/>
          <w:szCs w:val="24"/>
        </w:rPr>
        <w:t>Протокол родительского собрания</w:t>
      </w:r>
    </w:p>
    <w:p w:rsidR="001441B7" w:rsidRPr="001441B7" w:rsidRDefault="001441B7" w:rsidP="001441B7">
      <w:pPr>
        <w:spacing w:after="13" w:line="341" w:lineRule="auto"/>
        <w:ind w:left="710" w:right="310" w:hanging="710"/>
        <w:rPr>
          <w:szCs w:val="24"/>
        </w:rPr>
      </w:pPr>
      <w:r w:rsidRPr="001441B7">
        <w:rPr>
          <w:szCs w:val="24"/>
        </w:rPr>
        <w:t>от 23.05.2022</w:t>
      </w:r>
    </w:p>
    <w:p w:rsidR="001441B7" w:rsidRPr="001441B7" w:rsidRDefault="001441B7" w:rsidP="001441B7">
      <w:pPr>
        <w:spacing w:after="20" w:line="259" w:lineRule="auto"/>
        <w:ind w:left="710" w:firstLine="0"/>
        <w:jc w:val="left"/>
        <w:rPr>
          <w:szCs w:val="24"/>
        </w:rPr>
      </w:pPr>
      <w:r w:rsidRPr="001441B7">
        <w:rPr>
          <w:szCs w:val="24"/>
        </w:rPr>
        <w:t xml:space="preserve"> </w:t>
      </w:r>
    </w:p>
    <w:p w:rsidR="001441B7" w:rsidRPr="001441B7" w:rsidRDefault="001441B7" w:rsidP="001441B7">
      <w:pPr>
        <w:spacing w:after="13"/>
        <w:ind w:left="0" w:firstLine="710"/>
        <w:rPr>
          <w:szCs w:val="24"/>
        </w:rPr>
      </w:pPr>
      <w:bookmarkStart w:id="0" w:name="_GoBack"/>
      <w:bookmarkEnd w:id="0"/>
      <w:r w:rsidRPr="001441B7">
        <w:rPr>
          <w:szCs w:val="24"/>
        </w:rPr>
        <w:t xml:space="preserve">Присутствовало 11 родителей </w:t>
      </w:r>
      <w:r w:rsidRPr="001441B7">
        <w:rPr>
          <w:szCs w:val="24"/>
        </w:rPr>
        <w:t>четвероклассников, классный руководитель 4</w:t>
      </w:r>
      <w:r w:rsidRPr="001441B7">
        <w:rPr>
          <w:szCs w:val="24"/>
        </w:rPr>
        <w:t xml:space="preserve"> класса,</w:t>
      </w:r>
      <w:r w:rsidRPr="001441B7">
        <w:rPr>
          <w:szCs w:val="24"/>
        </w:rPr>
        <w:t xml:space="preserve"> администрация школы, учителя- предметники.</w:t>
      </w:r>
    </w:p>
    <w:p w:rsidR="001441B7" w:rsidRPr="001441B7" w:rsidRDefault="001441B7" w:rsidP="001441B7">
      <w:pPr>
        <w:spacing w:after="32" w:line="259" w:lineRule="auto"/>
        <w:ind w:left="710" w:firstLine="0"/>
        <w:jc w:val="left"/>
        <w:rPr>
          <w:szCs w:val="24"/>
        </w:rPr>
      </w:pPr>
      <w:r w:rsidRPr="001441B7">
        <w:rPr>
          <w:szCs w:val="24"/>
        </w:rPr>
        <w:t xml:space="preserve"> </w:t>
      </w:r>
    </w:p>
    <w:p w:rsidR="001902E3" w:rsidRPr="001441B7" w:rsidRDefault="004B279F">
      <w:pPr>
        <w:spacing w:after="23" w:line="259" w:lineRule="auto"/>
        <w:ind w:left="706" w:right="436"/>
        <w:jc w:val="left"/>
        <w:rPr>
          <w:szCs w:val="24"/>
        </w:rPr>
      </w:pPr>
      <w:r w:rsidRPr="001441B7">
        <w:rPr>
          <w:b/>
          <w:szCs w:val="24"/>
        </w:rPr>
        <w:t>Повестка</w:t>
      </w:r>
      <w:r w:rsidRPr="001441B7">
        <w:rPr>
          <w:szCs w:val="24"/>
        </w:rPr>
        <w:t xml:space="preserve">:  </w:t>
      </w:r>
    </w:p>
    <w:p w:rsidR="001902E3" w:rsidRPr="001441B7" w:rsidRDefault="004B279F">
      <w:pPr>
        <w:rPr>
          <w:szCs w:val="24"/>
        </w:rPr>
      </w:pPr>
      <w:r w:rsidRPr="001441B7">
        <w:rPr>
          <w:b/>
          <w:szCs w:val="24"/>
        </w:rPr>
        <w:t>1.Переход на обучение по ФГОС ООО третьего поколения</w:t>
      </w:r>
      <w:r w:rsidRPr="001441B7">
        <w:rPr>
          <w:szCs w:val="24"/>
        </w:rPr>
        <w:t xml:space="preserve">. </w:t>
      </w:r>
    </w:p>
    <w:p w:rsidR="001902E3" w:rsidRPr="001441B7" w:rsidRDefault="004B279F">
      <w:pPr>
        <w:ind w:left="-15" w:right="220" w:firstLine="711"/>
        <w:rPr>
          <w:szCs w:val="24"/>
        </w:rPr>
      </w:pPr>
      <w:r w:rsidRPr="001441B7">
        <w:rPr>
          <w:szCs w:val="24"/>
        </w:rPr>
        <w:t xml:space="preserve">Слушали директора школы </w:t>
      </w:r>
      <w:proofErr w:type="spellStart"/>
      <w:r w:rsidRPr="001441B7">
        <w:rPr>
          <w:szCs w:val="24"/>
        </w:rPr>
        <w:t>Белянскую</w:t>
      </w:r>
      <w:proofErr w:type="spellEnd"/>
      <w:r w:rsidRPr="001441B7">
        <w:rPr>
          <w:szCs w:val="24"/>
        </w:rPr>
        <w:t xml:space="preserve"> О.Н., которая ознакомила родителей с тем, что 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</w:t>
      </w:r>
    </w:p>
    <w:p w:rsidR="001902E3" w:rsidRPr="001441B7" w:rsidRDefault="004B279F">
      <w:pPr>
        <w:spacing w:after="3" w:line="258" w:lineRule="auto"/>
        <w:ind w:left="-15" w:firstLine="701"/>
        <w:jc w:val="left"/>
        <w:rPr>
          <w:szCs w:val="24"/>
        </w:rPr>
      </w:pPr>
      <w:r w:rsidRPr="001441B7">
        <w:rPr>
          <w:szCs w:val="24"/>
        </w:rPr>
        <w:t xml:space="preserve">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 </w:t>
      </w:r>
    </w:p>
    <w:p w:rsidR="001902E3" w:rsidRPr="001441B7" w:rsidRDefault="004B279F" w:rsidP="004B279F">
      <w:pPr>
        <w:spacing w:after="26" w:line="258" w:lineRule="auto"/>
        <w:ind w:left="-15" w:firstLine="0"/>
        <w:jc w:val="left"/>
        <w:rPr>
          <w:szCs w:val="24"/>
        </w:rPr>
      </w:pPr>
      <w:r w:rsidRPr="001441B7">
        <w:rPr>
          <w:szCs w:val="24"/>
        </w:rPr>
        <w:t xml:space="preserve">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</w:t>
      </w:r>
    </w:p>
    <w:p w:rsidR="001902E3" w:rsidRPr="001441B7" w:rsidRDefault="004B279F">
      <w:pPr>
        <w:ind w:left="-15" w:right="191" w:firstLine="711"/>
        <w:rPr>
          <w:szCs w:val="24"/>
        </w:rPr>
      </w:pPr>
      <w:r w:rsidRPr="001441B7">
        <w:rPr>
          <w:szCs w:val="24"/>
        </w:rPr>
        <w:t xml:space="preserve"> 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</w:p>
    <w:p w:rsidR="001902E3" w:rsidRPr="001441B7" w:rsidRDefault="004B279F">
      <w:pPr>
        <w:ind w:left="-15" w:firstLine="711"/>
        <w:rPr>
          <w:szCs w:val="24"/>
        </w:rPr>
      </w:pPr>
      <w:r w:rsidRPr="001441B7">
        <w:rPr>
          <w:szCs w:val="24"/>
        </w:rPr>
        <w:t xml:space="preserve">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 </w:t>
      </w:r>
    </w:p>
    <w:p w:rsidR="001902E3" w:rsidRPr="001441B7" w:rsidRDefault="004B279F">
      <w:pPr>
        <w:ind w:left="-15" w:right="149" w:firstLine="711"/>
        <w:rPr>
          <w:szCs w:val="24"/>
        </w:rPr>
      </w:pPr>
      <w:r w:rsidRPr="001441B7">
        <w:rPr>
          <w:szCs w:val="24"/>
        </w:rPr>
        <w:t xml:space="preserve"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</w:t>
      </w:r>
    </w:p>
    <w:p w:rsidR="001902E3" w:rsidRPr="001441B7" w:rsidRDefault="004B279F" w:rsidP="004B279F">
      <w:pPr>
        <w:spacing w:after="266"/>
        <w:ind w:left="-15" w:firstLine="711"/>
        <w:rPr>
          <w:szCs w:val="24"/>
        </w:rPr>
      </w:pPr>
      <w:r w:rsidRPr="001441B7">
        <w:rPr>
          <w:szCs w:val="24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  <w:r w:rsidRPr="001441B7">
        <w:rPr>
          <w:szCs w:val="24"/>
        </w:rPr>
        <w:tab/>
      </w:r>
      <w:hyperlink r:id="rId5">
        <w:r w:rsidRPr="001441B7">
          <w:rPr>
            <w:szCs w:val="24"/>
          </w:rPr>
          <w:t xml:space="preserve"> </w:t>
        </w:r>
      </w:hyperlink>
    </w:p>
    <w:p w:rsidR="001902E3" w:rsidRPr="001441B7" w:rsidRDefault="004B279F" w:rsidP="004B279F">
      <w:pPr>
        <w:ind w:right="429"/>
        <w:rPr>
          <w:szCs w:val="24"/>
        </w:rPr>
      </w:pPr>
      <w:r w:rsidRPr="001441B7">
        <w:rPr>
          <w:szCs w:val="24"/>
        </w:rPr>
        <w:t>Слушали заместителя директора по УВР Скрынникову Н.В., которая познакомила присутствующих родителей с нормативно -правовыми документами федерального уровня, обеспечивающих переход на новые ФГОС ООО.  Родителям была показана презентация «ФГОС третьего поколения. Изменения</w:t>
      </w:r>
      <w:r w:rsidR="001441B7" w:rsidRPr="001441B7">
        <w:rPr>
          <w:szCs w:val="24"/>
        </w:rPr>
        <w:t>»,</w:t>
      </w:r>
      <w:r w:rsidRPr="001441B7">
        <w:rPr>
          <w:szCs w:val="24"/>
        </w:rPr>
        <w:t xml:space="preserve"> в которой рассмотрены следующие слайды: </w:t>
      </w:r>
    </w:p>
    <w:p w:rsidR="001902E3" w:rsidRPr="001441B7" w:rsidRDefault="004B279F">
      <w:pPr>
        <w:rPr>
          <w:szCs w:val="24"/>
        </w:rPr>
      </w:pPr>
      <w:r w:rsidRPr="001441B7">
        <w:rPr>
          <w:szCs w:val="24"/>
        </w:rPr>
        <w:t xml:space="preserve">1.Задачи ФГОС нового поколения. </w:t>
      </w:r>
    </w:p>
    <w:p w:rsidR="001441B7" w:rsidRPr="001441B7" w:rsidRDefault="004B279F">
      <w:pPr>
        <w:ind w:left="-15" w:firstLine="711"/>
        <w:rPr>
          <w:szCs w:val="24"/>
        </w:rPr>
      </w:pPr>
      <w:r w:rsidRPr="001441B7">
        <w:rPr>
          <w:szCs w:val="24"/>
        </w:rPr>
        <w:t xml:space="preserve">2.Введение ФГОС ООО. Основные изменения, внесённые в обновлённый ФГОС ООО. </w:t>
      </w:r>
    </w:p>
    <w:p w:rsidR="001902E3" w:rsidRPr="001441B7" w:rsidRDefault="004B279F">
      <w:pPr>
        <w:ind w:left="-15" w:firstLine="711"/>
        <w:rPr>
          <w:szCs w:val="24"/>
        </w:rPr>
      </w:pPr>
      <w:r w:rsidRPr="001441B7">
        <w:rPr>
          <w:szCs w:val="24"/>
        </w:rPr>
        <w:t>1) Впервые вводится ФГОС НО</w:t>
      </w:r>
      <w:r w:rsidR="001441B7" w:rsidRPr="001441B7">
        <w:rPr>
          <w:szCs w:val="24"/>
        </w:rPr>
        <w:t>О</w:t>
      </w:r>
      <w:r w:rsidRPr="001441B7">
        <w:rPr>
          <w:szCs w:val="24"/>
        </w:rPr>
        <w:t xml:space="preserve"> и ООО (5-9 классы) одновременно. </w:t>
      </w:r>
    </w:p>
    <w:p w:rsidR="001902E3" w:rsidRPr="001441B7" w:rsidRDefault="004B279F">
      <w:pPr>
        <w:numPr>
          <w:ilvl w:val="0"/>
          <w:numId w:val="1"/>
        </w:numPr>
        <w:ind w:firstLine="711"/>
        <w:rPr>
          <w:szCs w:val="24"/>
        </w:rPr>
      </w:pPr>
      <w:r w:rsidRPr="001441B7">
        <w:rPr>
          <w:szCs w:val="24"/>
        </w:rPr>
        <w:t xml:space="preserve">Четко прописаны обязательства образовательного учреждения (в частности, школы) перед учениками и родителями. </w:t>
      </w:r>
    </w:p>
    <w:p w:rsidR="001902E3" w:rsidRPr="001441B7" w:rsidRDefault="004B279F">
      <w:pPr>
        <w:numPr>
          <w:ilvl w:val="0"/>
          <w:numId w:val="1"/>
        </w:numPr>
        <w:ind w:firstLine="711"/>
        <w:rPr>
          <w:szCs w:val="24"/>
        </w:rPr>
      </w:pPr>
      <w:r w:rsidRPr="001441B7">
        <w:rPr>
          <w:szCs w:val="24"/>
        </w:rPr>
        <w:lastRenderedPageBreak/>
        <w:t xml:space="preserve">Сделан акцент на развитие </w:t>
      </w:r>
      <w:proofErr w:type="spellStart"/>
      <w:r w:rsidRPr="001441B7">
        <w:rPr>
          <w:szCs w:val="24"/>
        </w:rPr>
        <w:t>метапредметных</w:t>
      </w:r>
      <w:proofErr w:type="spellEnd"/>
      <w:r w:rsidRPr="001441B7">
        <w:rPr>
          <w:szCs w:val="24"/>
        </w:rPr>
        <w:t xml:space="preserve"> и личностных навыков. </w:t>
      </w:r>
    </w:p>
    <w:p w:rsidR="001902E3" w:rsidRPr="001441B7" w:rsidRDefault="004B279F">
      <w:pPr>
        <w:numPr>
          <w:ilvl w:val="0"/>
          <w:numId w:val="1"/>
        </w:numPr>
        <w:ind w:firstLine="711"/>
        <w:rPr>
          <w:szCs w:val="24"/>
        </w:rPr>
      </w:pPr>
      <w:r w:rsidRPr="001441B7">
        <w:rPr>
          <w:szCs w:val="24"/>
          <w:u w:val="single" w:color="000000"/>
        </w:rPr>
        <w:t>Подробно</w:t>
      </w:r>
      <w:r w:rsidRPr="001441B7">
        <w:rPr>
          <w:szCs w:val="24"/>
        </w:rPr>
        <w:t xml:space="preserve"> указан перечень предметных и </w:t>
      </w:r>
      <w:proofErr w:type="spellStart"/>
      <w:r w:rsidRPr="001441B7">
        <w:rPr>
          <w:szCs w:val="24"/>
        </w:rPr>
        <w:t>межпредметных</w:t>
      </w:r>
      <w:proofErr w:type="spellEnd"/>
      <w:r w:rsidRPr="001441B7">
        <w:rPr>
          <w:szCs w:val="24"/>
        </w:rPr>
        <w:t xml:space="preserve"> навыков, которыми должен обладать ученик в рамках каждой дисциплины (уметь доказать, интерпретировать, оперировать понятиями, решать задачи </w:t>
      </w:r>
    </w:p>
    <w:p w:rsidR="001902E3" w:rsidRPr="001441B7" w:rsidRDefault="004B279F">
      <w:pPr>
        <w:ind w:left="-15" w:firstLine="711"/>
        <w:rPr>
          <w:szCs w:val="24"/>
        </w:rPr>
      </w:pPr>
      <w:r w:rsidRPr="001441B7">
        <w:rPr>
          <w:szCs w:val="24"/>
        </w:rPr>
        <w:t xml:space="preserve">3.Методологическая основа ФГОС третьего поколения </w:t>
      </w:r>
      <w:r w:rsidRPr="001441B7">
        <w:rPr>
          <w:b/>
          <w:szCs w:val="24"/>
        </w:rPr>
        <w:t xml:space="preserve">– </w:t>
      </w:r>
      <w:r w:rsidRPr="001441B7">
        <w:rPr>
          <w:szCs w:val="24"/>
        </w:rPr>
        <w:t>системно-</w:t>
      </w:r>
      <w:proofErr w:type="spellStart"/>
      <w:r w:rsidRPr="001441B7">
        <w:rPr>
          <w:szCs w:val="24"/>
        </w:rPr>
        <w:t>деятельностный</w:t>
      </w:r>
      <w:proofErr w:type="spellEnd"/>
      <w:r w:rsidRPr="001441B7">
        <w:rPr>
          <w:szCs w:val="24"/>
        </w:rPr>
        <w:t xml:space="preserve"> подход.</w:t>
      </w:r>
      <w:r w:rsidRPr="001441B7">
        <w:rPr>
          <w:b/>
          <w:color w:val="C55A11"/>
          <w:szCs w:val="24"/>
        </w:rPr>
        <w:t xml:space="preserve"> </w:t>
      </w:r>
      <w:r w:rsidRPr="001441B7">
        <w:rPr>
          <w:szCs w:val="24"/>
        </w:rPr>
        <w:t xml:space="preserve"> </w:t>
      </w:r>
    </w:p>
    <w:p w:rsidR="001902E3" w:rsidRPr="001441B7" w:rsidRDefault="004B279F">
      <w:pPr>
        <w:numPr>
          <w:ilvl w:val="0"/>
          <w:numId w:val="2"/>
        </w:numPr>
        <w:ind w:firstLine="711"/>
        <w:rPr>
          <w:szCs w:val="24"/>
        </w:rPr>
      </w:pPr>
      <w:r w:rsidRPr="001441B7">
        <w:rPr>
          <w:szCs w:val="24"/>
        </w:rPr>
        <w:t>Приводят стандарты в соответствие c Федеральным законом «Об</w:t>
      </w:r>
      <w:r w:rsidRPr="001441B7">
        <w:rPr>
          <w:b/>
          <w:szCs w:val="24"/>
        </w:rPr>
        <w:t xml:space="preserve"> </w:t>
      </w:r>
      <w:r w:rsidRPr="001441B7">
        <w:rPr>
          <w:szCs w:val="24"/>
        </w:rPr>
        <w:t xml:space="preserve">образовании в Российской Федерации; </w:t>
      </w:r>
    </w:p>
    <w:p w:rsidR="001902E3" w:rsidRPr="001441B7" w:rsidRDefault="004B279F">
      <w:pPr>
        <w:numPr>
          <w:ilvl w:val="0"/>
          <w:numId w:val="2"/>
        </w:numPr>
        <w:ind w:firstLine="711"/>
        <w:rPr>
          <w:szCs w:val="24"/>
        </w:rPr>
      </w:pPr>
      <w:r w:rsidRPr="001441B7">
        <w:rPr>
          <w:szCs w:val="24"/>
        </w:rPr>
        <w:t xml:space="preserve">Обеспечивают вариативность содержания образовательных программ основного общего образования, возможность формирования программ разного уровня сложности и направленности с учетом потребностей и </w:t>
      </w:r>
      <w:r w:rsidR="001441B7" w:rsidRPr="001441B7">
        <w:rPr>
          <w:szCs w:val="24"/>
        </w:rPr>
        <w:t>способностей обучающихся</w:t>
      </w:r>
      <w:r w:rsidRPr="001441B7">
        <w:rPr>
          <w:szCs w:val="24"/>
        </w:rPr>
        <w:t xml:space="preserve">; </w:t>
      </w:r>
    </w:p>
    <w:p w:rsidR="001902E3" w:rsidRPr="001441B7" w:rsidRDefault="004B279F">
      <w:pPr>
        <w:numPr>
          <w:ilvl w:val="0"/>
          <w:numId w:val="2"/>
        </w:numPr>
        <w:ind w:firstLine="711"/>
        <w:rPr>
          <w:szCs w:val="24"/>
        </w:rPr>
      </w:pPr>
      <w:r w:rsidRPr="001441B7">
        <w:rPr>
          <w:szCs w:val="24"/>
        </w:rPr>
        <w:t xml:space="preserve">Устанавливают вариативность сроков реализации программ (не только в сторону увеличения, но и в сторону сокращения); </w:t>
      </w:r>
    </w:p>
    <w:p w:rsidR="001902E3" w:rsidRPr="001441B7" w:rsidRDefault="004B279F">
      <w:pPr>
        <w:numPr>
          <w:ilvl w:val="0"/>
          <w:numId w:val="2"/>
        </w:numPr>
        <w:ind w:firstLine="711"/>
        <w:rPr>
          <w:szCs w:val="24"/>
        </w:rPr>
      </w:pPr>
      <w:r w:rsidRPr="001441B7">
        <w:rPr>
          <w:szCs w:val="24"/>
        </w:rPr>
        <w:t xml:space="preserve">Детализируют условия реализации образовательных программ; </w:t>
      </w:r>
    </w:p>
    <w:p w:rsidR="001902E3" w:rsidRPr="001441B7" w:rsidRDefault="004B279F">
      <w:pPr>
        <w:numPr>
          <w:ilvl w:val="0"/>
          <w:numId w:val="2"/>
        </w:numPr>
        <w:ind w:firstLine="711"/>
        <w:rPr>
          <w:szCs w:val="24"/>
        </w:rPr>
      </w:pPr>
      <w:r w:rsidRPr="001441B7">
        <w:rPr>
          <w:szCs w:val="24"/>
        </w:rPr>
        <w:t xml:space="preserve">Детализируют требования к результатам освоения учащимися программ </w:t>
      </w:r>
    </w:p>
    <w:p w:rsidR="001902E3" w:rsidRPr="001441B7" w:rsidRDefault="004B279F">
      <w:pPr>
        <w:ind w:left="-5"/>
        <w:rPr>
          <w:szCs w:val="24"/>
        </w:rPr>
      </w:pPr>
      <w:r w:rsidRPr="001441B7">
        <w:rPr>
          <w:szCs w:val="24"/>
        </w:rPr>
        <w:t xml:space="preserve">ООО; </w:t>
      </w:r>
    </w:p>
    <w:p w:rsidR="001902E3" w:rsidRPr="001441B7" w:rsidRDefault="004B279F">
      <w:pPr>
        <w:numPr>
          <w:ilvl w:val="0"/>
          <w:numId w:val="2"/>
        </w:numPr>
        <w:ind w:firstLine="711"/>
        <w:rPr>
          <w:szCs w:val="24"/>
        </w:rPr>
      </w:pPr>
      <w:r w:rsidRPr="001441B7">
        <w:rPr>
          <w:szCs w:val="24"/>
        </w:rPr>
        <w:t xml:space="preserve">Оптимизируют требования к основной образовательной программе и рабочей программе; </w:t>
      </w:r>
    </w:p>
    <w:p w:rsidR="001902E3" w:rsidRPr="001441B7" w:rsidRDefault="004B279F">
      <w:pPr>
        <w:numPr>
          <w:ilvl w:val="0"/>
          <w:numId w:val="2"/>
        </w:numPr>
        <w:ind w:firstLine="711"/>
        <w:rPr>
          <w:szCs w:val="24"/>
        </w:rPr>
      </w:pPr>
      <w:r w:rsidRPr="001441B7">
        <w:rPr>
          <w:szCs w:val="24"/>
        </w:rPr>
        <w:t xml:space="preserve">Прописывают требования к организации электронного обучения и применению дистанционных образовательных технологий  </w:t>
      </w:r>
    </w:p>
    <w:p w:rsidR="001902E3" w:rsidRPr="001441B7" w:rsidRDefault="004B279F">
      <w:pPr>
        <w:rPr>
          <w:szCs w:val="24"/>
        </w:rPr>
      </w:pPr>
      <w:r w:rsidRPr="001441B7">
        <w:rPr>
          <w:szCs w:val="24"/>
        </w:rPr>
        <w:t xml:space="preserve">4.Научно - методическое сопровождение ФГОС. </w:t>
      </w:r>
    </w:p>
    <w:p w:rsidR="001902E3" w:rsidRPr="001441B7" w:rsidRDefault="004B279F">
      <w:pPr>
        <w:ind w:left="-15" w:firstLine="711"/>
        <w:rPr>
          <w:szCs w:val="24"/>
        </w:rPr>
      </w:pPr>
      <w:r w:rsidRPr="001441B7">
        <w:rPr>
          <w:szCs w:val="24"/>
        </w:rPr>
        <w:t xml:space="preserve">Слушали учителя математики Самойленко Л.В., которая рассказала о преподавании математики в 5 - 9 классах по модулям, которое предполагает следующие модули: </w:t>
      </w:r>
    </w:p>
    <w:p w:rsidR="001902E3" w:rsidRPr="001441B7" w:rsidRDefault="004B279F">
      <w:pPr>
        <w:ind w:left="-5"/>
        <w:rPr>
          <w:szCs w:val="24"/>
        </w:rPr>
      </w:pPr>
      <w:r w:rsidRPr="001441B7">
        <w:rPr>
          <w:szCs w:val="24"/>
        </w:rPr>
        <w:t xml:space="preserve">математика, алгебра, геометрия, теория вероятности, статистика. </w:t>
      </w:r>
    </w:p>
    <w:p w:rsidR="001902E3" w:rsidRPr="001441B7" w:rsidRDefault="004B279F">
      <w:pPr>
        <w:spacing w:after="0" w:line="259" w:lineRule="auto"/>
        <w:ind w:left="711" w:firstLine="0"/>
        <w:jc w:val="left"/>
        <w:rPr>
          <w:szCs w:val="24"/>
        </w:rPr>
      </w:pPr>
      <w:r w:rsidRPr="001441B7">
        <w:rPr>
          <w:szCs w:val="24"/>
        </w:rPr>
        <w:t xml:space="preserve"> </w:t>
      </w:r>
    </w:p>
    <w:p w:rsidR="001902E3" w:rsidRPr="001441B7" w:rsidRDefault="004B279F">
      <w:pPr>
        <w:ind w:left="-15" w:right="718" w:firstLine="711"/>
        <w:rPr>
          <w:szCs w:val="24"/>
        </w:rPr>
      </w:pPr>
      <w:r w:rsidRPr="001441B7">
        <w:rPr>
          <w:szCs w:val="24"/>
        </w:rPr>
        <w:t xml:space="preserve">Слушали учителя истории </w:t>
      </w:r>
      <w:proofErr w:type="spellStart"/>
      <w:r w:rsidRPr="001441B7">
        <w:rPr>
          <w:szCs w:val="24"/>
        </w:rPr>
        <w:t>Фарахову</w:t>
      </w:r>
      <w:proofErr w:type="spellEnd"/>
      <w:r w:rsidRPr="001441B7">
        <w:rPr>
          <w:szCs w:val="24"/>
        </w:rPr>
        <w:t xml:space="preserve"> М.В., которая ознакомила родителей об особенностях обучения истории, ОДНКНР по новым ФГОС ООО. Особенности преподавания ОДНКНР предполагает выбор модулей, предлагаемых школой. </w:t>
      </w:r>
    </w:p>
    <w:p w:rsidR="001902E3" w:rsidRPr="001441B7" w:rsidRDefault="004B279F">
      <w:pPr>
        <w:spacing w:after="0" w:line="259" w:lineRule="auto"/>
        <w:ind w:left="711" w:firstLine="0"/>
        <w:jc w:val="left"/>
        <w:rPr>
          <w:szCs w:val="24"/>
        </w:rPr>
      </w:pPr>
      <w:r w:rsidRPr="001441B7">
        <w:rPr>
          <w:szCs w:val="24"/>
        </w:rPr>
        <w:t xml:space="preserve"> </w:t>
      </w:r>
    </w:p>
    <w:p w:rsidR="001902E3" w:rsidRPr="001441B7" w:rsidRDefault="004B279F" w:rsidP="004B279F">
      <w:pPr>
        <w:rPr>
          <w:szCs w:val="24"/>
        </w:rPr>
      </w:pPr>
      <w:r w:rsidRPr="001441B7">
        <w:rPr>
          <w:szCs w:val="24"/>
        </w:rPr>
        <w:t xml:space="preserve">Слушали классного руководителя </w:t>
      </w:r>
      <w:proofErr w:type="spellStart"/>
      <w:r w:rsidRPr="001441B7">
        <w:rPr>
          <w:szCs w:val="24"/>
        </w:rPr>
        <w:t>Кирносову</w:t>
      </w:r>
      <w:proofErr w:type="spellEnd"/>
      <w:r w:rsidRPr="001441B7">
        <w:rPr>
          <w:szCs w:val="24"/>
        </w:rPr>
        <w:t xml:space="preserve"> О.И. которая остановилась на рассмотрении «Памятки для родителей при переходе на новые ФГОС ООО». </w:t>
      </w:r>
    </w:p>
    <w:p w:rsidR="001902E3" w:rsidRPr="001441B7" w:rsidRDefault="004B279F">
      <w:pPr>
        <w:spacing w:after="0" w:line="259" w:lineRule="auto"/>
        <w:ind w:left="711" w:firstLine="0"/>
        <w:jc w:val="left"/>
        <w:rPr>
          <w:szCs w:val="24"/>
        </w:rPr>
      </w:pPr>
      <w:r w:rsidRPr="001441B7">
        <w:rPr>
          <w:szCs w:val="24"/>
        </w:rPr>
        <w:t xml:space="preserve"> </w:t>
      </w:r>
    </w:p>
    <w:p w:rsidR="001902E3" w:rsidRPr="001441B7" w:rsidRDefault="001902E3">
      <w:pPr>
        <w:spacing w:after="18" w:line="259" w:lineRule="auto"/>
        <w:ind w:left="711" w:firstLine="0"/>
        <w:jc w:val="left"/>
        <w:rPr>
          <w:szCs w:val="24"/>
        </w:rPr>
      </w:pPr>
    </w:p>
    <w:p w:rsidR="001902E3" w:rsidRPr="001441B7" w:rsidRDefault="004B279F">
      <w:pPr>
        <w:spacing w:after="23" w:line="259" w:lineRule="auto"/>
        <w:ind w:left="706" w:right="436"/>
        <w:jc w:val="left"/>
        <w:rPr>
          <w:szCs w:val="24"/>
        </w:rPr>
      </w:pPr>
      <w:r w:rsidRPr="001441B7">
        <w:rPr>
          <w:b/>
          <w:szCs w:val="24"/>
        </w:rPr>
        <w:t>Решение</w:t>
      </w:r>
      <w:r w:rsidRPr="001441B7">
        <w:rPr>
          <w:szCs w:val="24"/>
        </w:rPr>
        <w:t xml:space="preserve">: </w:t>
      </w:r>
    </w:p>
    <w:p w:rsidR="004B279F" w:rsidRPr="001441B7" w:rsidRDefault="004B279F">
      <w:pPr>
        <w:ind w:right="1270"/>
        <w:rPr>
          <w:szCs w:val="24"/>
        </w:rPr>
      </w:pPr>
      <w:r w:rsidRPr="001441B7">
        <w:rPr>
          <w:szCs w:val="24"/>
        </w:rPr>
        <w:t>1.Принять к сведению информацию по обновлённым ФГОС НОО.</w:t>
      </w:r>
    </w:p>
    <w:p w:rsidR="001902E3" w:rsidRPr="001441B7" w:rsidRDefault="001902E3">
      <w:pPr>
        <w:spacing w:after="0" w:line="259" w:lineRule="auto"/>
        <w:ind w:left="711" w:firstLine="0"/>
        <w:jc w:val="left"/>
        <w:rPr>
          <w:szCs w:val="24"/>
        </w:rPr>
      </w:pPr>
    </w:p>
    <w:p w:rsidR="001902E3" w:rsidRPr="001441B7" w:rsidRDefault="004B279F">
      <w:pPr>
        <w:rPr>
          <w:szCs w:val="24"/>
        </w:rPr>
      </w:pPr>
      <w:r w:rsidRPr="001441B7">
        <w:rPr>
          <w:szCs w:val="24"/>
        </w:rPr>
        <w:t xml:space="preserve">Председатель:                                       </w:t>
      </w:r>
    </w:p>
    <w:p w:rsidR="001902E3" w:rsidRPr="001441B7" w:rsidRDefault="004B279F">
      <w:pPr>
        <w:spacing w:after="0" w:line="259" w:lineRule="auto"/>
        <w:ind w:left="711" w:firstLine="0"/>
        <w:jc w:val="left"/>
        <w:rPr>
          <w:szCs w:val="24"/>
        </w:rPr>
      </w:pPr>
      <w:r w:rsidRPr="001441B7">
        <w:rPr>
          <w:szCs w:val="24"/>
        </w:rPr>
        <w:t xml:space="preserve"> </w:t>
      </w:r>
    </w:p>
    <w:p w:rsidR="001902E3" w:rsidRPr="001441B7" w:rsidRDefault="004B279F">
      <w:pPr>
        <w:rPr>
          <w:szCs w:val="24"/>
        </w:rPr>
      </w:pPr>
      <w:r w:rsidRPr="001441B7">
        <w:rPr>
          <w:szCs w:val="24"/>
        </w:rPr>
        <w:t xml:space="preserve">Секретарь:                                       </w:t>
      </w:r>
    </w:p>
    <w:p w:rsidR="001902E3" w:rsidRPr="001441B7" w:rsidRDefault="004B279F">
      <w:pPr>
        <w:rPr>
          <w:szCs w:val="24"/>
        </w:rPr>
      </w:pPr>
      <w:r w:rsidRPr="001441B7">
        <w:rPr>
          <w:szCs w:val="24"/>
        </w:rPr>
        <w:t xml:space="preserve">. </w:t>
      </w:r>
    </w:p>
    <w:p w:rsidR="001902E3" w:rsidRPr="001441B7" w:rsidRDefault="004B279F">
      <w:pPr>
        <w:spacing w:after="0" w:line="259" w:lineRule="auto"/>
        <w:ind w:left="711" w:firstLine="0"/>
        <w:jc w:val="left"/>
        <w:rPr>
          <w:szCs w:val="24"/>
        </w:rPr>
      </w:pPr>
      <w:r w:rsidRPr="001441B7">
        <w:rPr>
          <w:szCs w:val="24"/>
        </w:rPr>
        <w:t xml:space="preserve"> </w:t>
      </w:r>
    </w:p>
    <w:p w:rsidR="001902E3" w:rsidRPr="001441B7" w:rsidRDefault="004B279F">
      <w:pPr>
        <w:spacing w:after="0" w:line="259" w:lineRule="auto"/>
        <w:ind w:left="711" w:firstLine="0"/>
        <w:jc w:val="left"/>
        <w:rPr>
          <w:szCs w:val="24"/>
        </w:rPr>
      </w:pPr>
      <w:r w:rsidRPr="001441B7">
        <w:rPr>
          <w:b/>
          <w:szCs w:val="24"/>
        </w:rPr>
        <w:t xml:space="preserve"> </w:t>
      </w:r>
    </w:p>
    <w:p w:rsidR="001902E3" w:rsidRPr="001441B7" w:rsidRDefault="004B279F">
      <w:pPr>
        <w:spacing w:after="0" w:line="259" w:lineRule="auto"/>
        <w:ind w:left="711" w:firstLine="0"/>
        <w:jc w:val="left"/>
        <w:rPr>
          <w:szCs w:val="24"/>
        </w:rPr>
      </w:pPr>
      <w:r w:rsidRPr="001441B7">
        <w:rPr>
          <w:b/>
          <w:szCs w:val="24"/>
        </w:rPr>
        <w:t xml:space="preserve"> </w:t>
      </w:r>
    </w:p>
    <w:p w:rsidR="001902E3" w:rsidRPr="001441B7" w:rsidRDefault="004B279F">
      <w:pPr>
        <w:spacing w:after="0" w:line="259" w:lineRule="auto"/>
        <w:ind w:left="711" w:firstLine="0"/>
        <w:jc w:val="left"/>
        <w:rPr>
          <w:szCs w:val="24"/>
        </w:rPr>
      </w:pPr>
      <w:r w:rsidRPr="001441B7">
        <w:rPr>
          <w:b/>
          <w:szCs w:val="24"/>
        </w:rPr>
        <w:t xml:space="preserve"> </w:t>
      </w:r>
    </w:p>
    <w:p w:rsidR="001902E3" w:rsidRPr="001441B7" w:rsidRDefault="004B279F">
      <w:pPr>
        <w:spacing w:after="0" w:line="259" w:lineRule="auto"/>
        <w:ind w:left="711" w:firstLine="0"/>
        <w:jc w:val="left"/>
        <w:rPr>
          <w:szCs w:val="24"/>
        </w:rPr>
      </w:pPr>
      <w:r w:rsidRPr="001441B7">
        <w:rPr>
          <w:b/>
          <w:szCs w:val="24"/>
        </w:rPr>
        <w:t xml:space="preserve"> </w:t>
      </w:r>
    </w:p>
    <w:p w:rsidR="001902E3" w:rsidRPr="001441B7" w:rsidRDefault="004B279F">
      <w:pPr>
        <w:spacing w:after="0" w:line="259" w:lineRule="auto"/>
        <w:ind w:left="711" w:firstLine="0"/>
        <w:jc w:val="left"/>
        <w:rPr>
          <w:szCs w:val="24"/>
        </w:rPr>
      </w:pPr>
      <w:r w:rsidRPr="001441B7">
        <w:rPr>
          <w:b/>
          <w:szCs w:val="24"/>
        </w:rPr>
        <w:lastRenderedPageBreak/>
        <w:t xml:space="preserve"> </w:t>
      </w:r>
    </w:p>
    <w:p w:rsidR="001902E3" w:rsidRPr="001441B7" w:rsidRDefault="004B279F">
      <w:pPr>
        <w:spacing w:after="0" w:line="259" w:lineRule="auto"/>
        <w:ind w:left="711" w:firstLine="0"/>
        <w:jc w:val="left"/>
        <w:rPr>
          <w:szCs w:val="24"/>
        </w:rPr>
      </w:pPr>
      <w:r w:rsidRPr="001441B7">
        <w:rPr>
          <w:szCs w:val="24"/>
        </w:rPr>
        <w:t xml:space="preserve"> </w:t>
      </w:r>
    </w:p>
    <w:sectPr w:rsidR="001902E3" w:rsidRPr="001441B7">
      <w:pgSz w:w="11904" w:h="16838"/>
      <w:pgMar w:top="1181" w:right="879" w:bottom="128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3E1B"/>
    <w:multiLevelType w:val="hybridMultilevel"/>
    <w:tmpl w:val="A8508A74"/>
    <w:lvl w:ilvl="0" w:tplc="1F381DE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08DB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0B62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0C71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C05BA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8795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6F49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413E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A1AC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175EB"/>
    <w:multiLevelType w:val="hybridMultilevel"/>
    <w:tmpl w:val="FD4E2C2C"/>
    <w:lvl w:ilvl="0" w:tplc="F5347B1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7CB22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EED3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E787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2072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640F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20FDE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A7E1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EBBE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E3"/>
    <w:rsid w:val="001441B7"/>
    <w:rsid w:val="001902E3"/>
    <w:rsid w:val="004B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95B0"/>
  <w15:docId w15:val="{2246A26D-C8AB-460A-B8B0-A33A9100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7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cp:lastModifiedBy>istiriya</cp:lastModifiedBy>
  <cp:revision>3</cp:revision>
  <dcterms:created xsi:type="dcterms:W3CDTF">2022-05-17T12:21:00Z</dcterms:created>
  <dcterms:modified xsi:type="dcterms:W3CDTF">2022-05-17T12:29:00Z</dcterms:modified>
</cp:coreProperties>
</file>