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EB" w:rsidRDefault="009154EB" w:rsidP="009154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6120765" cy="87326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3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154EB" w:rsidRDefault="009154EB" w:rsidP="009154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8526AA" w:rsidRPr="009154EB" w:rsidRDefault="00B71835" w:rsidP="009154EB">
      <w:pPr>
        <w:pStyle w:val="a3"/>
        <w:numPr>
          <w:ilvl w:val="0"/>
          <w:numId w:val="11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4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8526AA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2.3. Рабочие программы учебных курсов внеурочной деятельности также должны содержать указание на форму проведения занятий.</w:t>
      </w:r>
    </w:p>
    <w:p w:rsidR="00FB6910" w:rsidRPr="00FB6910" w:rsidRDefault="00FB6910" w:rsidP="00FB691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>
        <w:rPr>
          <w:rFonts w:ascii="YS Text" w:eastAsia="Times New Roman" w:hAnsi="YS Text" w:cs="Times New Roman"/>
          <w:color w:val="000000"/>
          <w:sz w:val="24"/>
          <w:szCs w:val="24"/>
          <w:lang w:val="ru-RU" w:eastAsia="ru-RU"/>
        </w:rPr>
        <w:t>Пояснительная записка должна содержать:</w:t>
      </w:r>
    </w:p>
    <w:p w:rsidR="00FB6910" w:rsidRPr="00FB6910" w:rsidRDefault="00FB6910" w:rsidP="00FB69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YS Text" w:eastAsia="Times New Roman" w:hAnsi="YS Text" w:cs="Times New Roman"/>
          <w:color w:val="000000"/>
          <w:sz w:val="24"/>
          <w:szCs w:val="24"/>
          <w:lang w:val="ru-RU" w:eastAsia="ru-RU"/>
        </w:rPr>
      </w:pPr>
      <w:r w:rsidRPr="00FB6910">
        <w:rPr>
          <w:rFonts w:ascii="YS Text" w:eastAsia="Times New Roman" w:hAnsi="YS Text" w:cs="Times New Roman"/>
          <w:color w:val="000000"/>
          <w:sz w:val="24"/>
          <w:szCs w:val="24"/>
          <w:lang w:val="ru-RU" w:eastAsia="ru-RU"/>
        </w:rPr>
        <w:t>перечень нормативных правовых актов, регламентирующих разработку рабочей</w:t>
      </w:r>
      <w:r w:rsidR="00E50E38">
        <w:rPr>
          <w:rFonts w:ascii="YS Text" w:eastAsia="Times New Roman" w:hAnsi="YS Text" w:cs="Times New Roman"/>
          <w:color w:val="000000"/>
          <w:sz w:val="24"/>
          <w:szCs w:val="24"/>
          <w:lang w:val="ru-RU" w:eastAsia="ru-RU"/>
        </w:rPr>
        <w:t xml:space="preserve"> программы</w:t>
      </w:r>
    </w:p>
    <w:p w:rsidR="00FB6910" w:rsidRPr="00FB6910" w:rsidRDefault="00FB6910" w:rsidP="00FB69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YS Text" w:eastAsia="Times New Roman" w:hAnsi="YS Text" w:cs="Times New Roman"/>
          <w:color w:val="000000"/>
          <w:sz w:val="24"/>
          <w:szCs w:val="24"/>
          <w:lang w:val="ru-RU" w:eastAsia="ru-RU"/>
        </w:rPr>
      </w:pPr>
      <w:r w:rsidRPr="00FB6910">
        <w:rPr>
          <w:rFonts w:ascii="YS Text" w:eastAsia="Times New Roman" w:hAnsi="YS Text" w:cs="Times New Roman"/>
          <w:color w:val="000000"/>
          <w:sz w:val="24"/>
          <w:szCs w:val="24"/>
          <w:lang w:val="ru-RU" w:eastAsia="ru-RU"/>
        </w:rPr>
        <w:t>УМК учебного предмета/учебного курса (в том числе внеуро</w:t>
      </w:r>
      <w:r w:rsidR="00BB7316">
        <w:rPr>
          <w:rFonts w:ascii="YS Text" w:eastAsia="Times New Roman" w:hAnsi="YS Text" w:cs="Times New Roman"/>
          <w:color w:val="000000"/>
          <w:sz w:val="24"/>
          <w:szCs w:val="24"/>
          <w:lang w:val="ru-RU" w:eastAsia="ru-RU"/>
        </w:rPr>
        <w:t xml:space="preserve">чной   </w:t>
      </w:r>
      <w:r w:rsidRPr="00FB6910">
        <w:rPr>
          <w:rFonts w:ascii="YS Text" w:eastAsia="Times New Roman" w:hAnsi="YS Text" w:cs="Times New Roman"/>
          <w:color w:val="000000"/>
          <w:sz w:val="24"/>
          <w:szCs w:val="24"/>
          <w:lang w:val="ru-RU" w:eastAsia="ru-RU"/>
        </w:rPr>
        <w:t>деятельности);</w:t>
      </w:r>
    </w:p>
    <w:p w:rsidR="008526AA" w:rsidRPr="00B71835" w:rsidRDefault="00FB6910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B71835" w:rsidRPr="00B71835">
        <w:rPr>
          <w:rFonts w:hAnsi="Times New Roman" w:cs="Times New Roman"/>
          <w:color w:val="000000"/>
          <w:sz w:val="24"/>
          <w:szCs w:val="24"/>
          <w:lang w:val="ru-RU"/>
        </w:rPr>
        <w:t xml:space="preserve">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</w:t>
      </w:r>
      <w:r w:rsidR="00BB731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B71835" w:rsidRPr="00B71835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BB731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B71835" w:rsidRPr="00B71835">
        <w:rPr>
          <w:rFonts w:hAnsi="Times New Roman" w:cs="Times New Roman"/>
          <w:color w:val="000000"/>
          <w:sz w:val="24"/>
          <w:szCs w:val="24"/>
          <w:lang w:val="ru-RU"/>
        </w:rPr>
        <w:t>щимися.</w:t>
      </w:r>
    </w:p>
    <w:p w:rsidR="008526AA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разделе кратко фиксируются:</w:t>
      </w:r>
    </w:p>
    <w:p w:rsidR="008526AA" w:rsidRPr="0037671E" w:rsidRDefault="00B71835" w:rsidP="00923B60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i/>
          <w:sz w:val="24"/>
          <w:szCs w:val="24"/>
          <w:lang w:val="ru-RU"/>
        </w:rPr>
      </w:pPr>
      <w:r w:rsidRPr="0037671E">
        <w:rPr>
          <w:rFonts w:hAnsi="Times New Roman" w:cs="Times New Roman"/>
          <w:i/>
          <w:sz w:val="24"/>
          <w:szCs w:val="24"/>
          <w:lang w:val="ru-RU"/>
        </w:rPr>
        <w:t>требования к личностным, метапредметным и предметным результатам;</w:t>
      </w:r>
    </w:p>
    <w:p w:rsidR="008526AA" w:rsidRPr="0037671E" w:rsidRDefault="00B71835" w:rsidP="00923B60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i/>
          <w:sz w:val="24"/>
          <w:szCs w:val="24"/>
          <w:lang w:val="ru-RU"/>
        </w:rPr>
      </w:pPr>
      <w:r w:rsidRPr="0037671E">
        <w:rPr>
          <w:rFonts w:hAnsi="Times New Roman" w:cs="Times New Roman"/>
          <w:i/>
          <w:sz w:val="24"/>
          <w:szCs w:val="24"/>
          <w:lang w:val="ru-RU"/>
        </w:rPr>
        <w:t>виды деятельности учащихся, направленные на достижение результата;</w:t>
      </w:r>
    </w:p>
    <w:p w:rsidR="008526AA" w:rsidRPr="0037671E" w:rsidRDefault="00B71835" w:rsidP="00923B60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i/>
          <w:sz w:val="24"/>
          <w:szCs w:val="24"/>
          <w:lang w:val="ru-RU"/>
        </w:rPr>
      </w:pPr>
      <w:r w:rsidRPr="0037671E">
        <w:rPr>
          <w:rFonts w:hAnsi="Times New Roman" w:cs="Times New Roman"/>
          <w:i/>
          <w:sz w:val="24"/>
          <w:szCs w:val="24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8526AA" w:rsidRPr="0037671E" w:rsidRDefault="00B71835" w:rsidP="00923B60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i/>
          <w:sz w:val="24"/>
          <w:szCs w:val="24"/>
          <w:lang w:val="ru-RU"/>
        </w:rPr>
      </w:pPr>
      <w:r w:rsidRPr="0037671E">
        <w:rPr>
          <w:rFonts w:hAnsi="Times New Roman" w:cs="Times New Roman"/>
          <w:i/>
          <w:sz w:val="24"/>
          <w:szCs w:val="24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8526AA" w:rsidRPr="00B71835" w:rsidRDefault="00FB6910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 w:rsidR="00B71835" w:rsidRPr="00B71835">
        <w:rPr>
          <w:rFonts w:hAnsi="Times New Roman" w:cs="Times New Roman"/>
          <w:color w:val="000000"/>
          <w:sz w:val="24"/>
          <w:szCs w:val="24"/>
          <w:lang w:val="ru-RU"/>
        </w:rPr>
        <w:t>. Раздел, посвященный содержанию учебного предмета, курса, модуля включает:</w:t>
      </w:r>
    </w:p>
    <w:p w:rsidR="008526AA" w:rsidRPr="0037671E" w:rsidRDefault="00B71835" w:rsidP="00923B60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i/>
          <w:sz w:val="24"/>
          <w:szCs w:val="24"/>
          <w:lang w:val="ru-RU"/>
        </w:rPr>
      </w:pPr>
      <w:r w:rsidRPr="0037671E">
        <w:rPr>
          <w:rFonts w:hAnsi="Times New Roman" w:cs="Times New Roman"/>
          <w:i/>
          <w:sz w:val="24"/>
          <w:szCs w:val="24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 и ФГОС ООО;</w:t>
      </w:r>
    </w:p>
    <w:p w:rsidR="008526AA" w:rsidRPr="0037671E" w:rsidRDefault="00B71835" w:rsidP="00923B60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i/>
          <w:sz w:val="24"/>
          <w:szCs w:val="24"/>
          <w:lang w:val="ru-RU"/>
        </w:rPr>
      </w:pPr>
      <w:r w:rsidRPr="0037671E">
        <w:rPr>
          <w:rFonts w:hAnsi="Times New Roman" w:cs="Times New Roman"/>
          <w:i/>
          <w:sz w:val="24"/>
          <w:szCs w:val="24"/>
          <w:lang w:val="ru-RU"/>
        </w:rPr>
        <w:t>метапредметные связи учебного предмета, модуля, курса;</w:t>
      </w:r>
    </w:p>
    <w:p w:rsidR="008526AA" w:rsidRPr="0037671E" w:rsidRDefault="00B71835" w:rsidP="00923B60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i/>
          <w:sz w:val="24"/>
          <w:szCs w:val="24"/>
          <w:lang w:val="ru-RU"/>
        </w:rPr>
      </w:pPr>
      <w:r w:rsidRPr="0037671E">
        <w:rPr>
          <w:rFonts w:hAnsi="Times New Roman" w:cs="Times New Roman"/>
          <w:i/>
          <w:sz w:val="24"/>
          <w:szCs w:val="24"/>
          <w:lang w:val="ru-RU"/>
        </w:rPr>
        <w:t>ключевые темы в их взаимосвязи, преемственность по годам изучения (если актуально).</w:t>
      </w:r>
    </w:p>
    <w:p w:rsidR="008526AA" w:rsidRPr="00B71835" w:rsidRDefault="00FB6910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2.7</w:t>
      </w:r>
      <w:r w:rsidR="00B71835" w:rsidRPr="00B71835">
        <w:rPr>
          <w:rFonts w:hAnsi="Times New Roman" w:cs="Times New Roman"/>
          <w:color w:val="000000"/>
          <w:sz w:val="24"/>
          <w:szCs w:val="24"/>
          <w:lang w:val="ru-RU"/>
        </w:rPr>
        <w:t>. Раздел, посвященный тематическому планированию, оформляется в виде таблицы, состоящей из следующих граф:</w:t>
      </w:r>
    </w:p>
    <w:p w:rsidR="008526AA" w:rsidRPr="00B71835" w:rsidRDefault="00B71835" w:rsidP="00923B60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перечень тем, планируемых для освоения учащимися;</w:t>
      </w:r>
    </w:p>
    <w:p w:rsidR="008526AA" w:rsidRDefault="00B71835" w:rsidP="00923B60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количество академических часов, отводимых на освоение каждой темы;</w:t>
      </w:r>
    </w:p>
    <w:p w:rsidR="0037671E" w:rsidRPr="00B71835" w:rsidRDefault="0037671E" w:rsidP="00923B60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дату проведения урока по плану;</w:t>
      </w:r>
    </w:p>
    <w:p w:rsidR="00FC57FA" w:rsidRPr="00FC57FA" w:rsidRDefault="00B71835" w:rsidP="00E50E38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информацию об электронных учебно-методических материалах, которые можно использовать при изучении каждой темы.</w:t>
      </w:r>
    </w:p>
    <w:p w:rsidR="008526AA" w:rsidRPr="00B71835" w:rsidRDefault="00FB6910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2.8</w:t>
      </w:r>
      <w:r w:rsidR="00B71835" w:rsidRPr="00B71835">
        <w:rPr>
          <w:rFonts w:hAnsi="Times New Roman" w:cs="Times New Roman"/>
          <w:color w:val="000000"/>
          <w:sz w:val="24"/>
          <w:szCs w:val="24"/>
          <w:lang w:val="ru-RU"/>
        </w:rPr>
        <w:t>. В качестве электронных (цифровых) образовательных ресурсов можно использовать 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ресурсов.</w:t>
      </w:r>
      <w:r w:rsidR="00BA0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526AA" w:rsidRPr="000259EA" w:rsidRDefault="00FB6910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i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2.9</w:t>
      </w:r>
      <w:r w:rsidR="00B71835" w:rsidRPr="000259EA">
        <w:rPr>
          <w:rFonts w:hAnsi="Times New Roman" w:cs="Times New Roman"/>
          <w:sz w:val="24"/>
          <w:szCs w:val="24"/>
          <w:lang w:val="ru-RU"/>
        </w:rPr>
        <w:t>. Рабочие программы формируются с учетом рабочей программы воспитания. Чтобы это отразить автор рабочей про</w:t>
      </w:r>
      <w:r w:rsidR="00B71835" w:rsidRPr="00FB6910">
        <w:rPr>
          <w:rFonts w:hAnsi="Times New Roman" w:cs="Times New Roman"/>
          <w:sz w:val="24"/>
          <w:szCs w:val="24"/>
          <w:lang w:val="ru-RU"/>
        </w:rPr>
        <w:t>граммы вправе выбрать один или несколько предложенных вариантов:</w:t>
      </w:r>
    </w:p>
    <w:p w:rsidR="008526AA" w:rsidRPr="000259EA" w:rsidRDefault="00B71835" w:rsidP="00923B60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i/>
          <w:sz w:val="24"/>
          <w:szCs w:val="24"/>
          <w:lang w:val="ru-RU"/>
        </w:rPr>
      </w:pPr>
      <w:r w:rsidRPr="000259EA">
        <w:rPr>
          <w:rFonts w:hAnsi="Times New Roman" w:cs="Times New Roman"/>
          <w:i/>
          <w:sz w:val="24"/>
          <w:szCs w:val="24"/>
          <w:lang w:val="ru-RU"/>
        </w:rPr>
        <w:t>добавить абзац в пояснительную записку рабочей программы – если она оформляется;</w:t>
      </w:r>
    </w:p>
    <w:p w:rsidR="008526AA" w:rsidRPr="000259EA" w:rsidRDefault="00B71835" w:rsidP="00923B60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i/>
          <w:sz w:val="24"/>
          <w:szCs w:val="24"/>
          <w:lang w:val="ru-RU"/>
        </w:rPr>
      </w:pPr>
      <w:r w:rsidRPr="000259EA">
        <w:rPr>
          <w:rFonts w:hAnsi="Times New Roman" w:cs="Times New Roman"/>
          <w:i/>
          <w:sz w:val="24"/>
          <w:szCs w:val="24"/>
          <w:lang w:val="ru-RU"/>
        </w:rPr>
        <w:lastRenderedPageBreak/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8526AA" w:rsidRPr="000259EA" w:rsidRDefault="00B71835" w:rsidP="00923B60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i/>
          <w:sz w:val="24"/>
          <w:szCs w:val="24"/>
          <w:lang w:val="ru-RU"/>
        </w:rPr>
      </w:pPr>
      <w:r w:rsidRPr="000259EA">
        <w:rPr>
          <w:rFonts w:hAnsi="Times New Roman" w:cs="Times New Roman"/>
          <w:i/>
          <w:sz w:val="24"/>
          <w:szCs w:val="24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8526AA" w:rsidRPr="000259EA" w:rsidRDefault="00B71835" w:rsidP="00923B60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i/>
          <w:sz w:val="24"/>
          <w:szCs w:val="24"/>
          <w:lang w:val="ru-RU"/>
        </w:rPr>
      </w:pPr>
      <w:r w:rsidRPr="000259EA">
        <w:rPr>
          <w:rFonts w:hAnsi="Times New Roman" w:cs="Times New Roman"/>
          <w:i/>
          <w:sz w:val="24"/>
          <w:szCs w:val="24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B71835" w:rsidRPr="00B71835" w:rsidRDefault="00B71835" w:rsidP="00923B60">
      <w:p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i/>
          <w:color w:val="00B0F0"/>
          <w:sz w:val="24"/>
          <w:szCs w:val="24"/>
          <w:lang w:val="ru-RU"/>
        </w:rPr>
      </w:pPr>
    </w:p>
    <w:p w:rsidR="008526AA" w:rsidRPr="00B71835" w:rsidRDefault="00B71835" w:rsidP="00923B60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 рабочей программы</w:t>
      </w:r>
    </w:p>
    <w:p w:rsidR="008526AA" w:rsidRPr="00B71835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:rsidR="008526AA" w:rsidRPr="00B71835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8526AA" w:rsidRPr="00B71835" w:rsidRDefault="00B71835" w:rsidP="00923B60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разрабатывается на учебный год;</w:t>
      </w:r>
    </w:p>
    <w:p w:rsidR="008526AA" w:rsidRPr="00B71835" w:rsidRDefault="00B71835" w:rsidP="00923B60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период реализации ООП;</w:t>
      </w:r>
    </w:p>
    <w:p w:rsidR="008526AA" w:rsidRPr="00B71835" w:rsidRDefault="00B71835" w:rsidP="00923B60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8526AA" w:rsidRPr="00B71835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3.3. Рабочая программа может быть разработана на основе:</w:t>
      </w:r>
    </w:p>
    <w:p w:rsidR="008526AA" w:rsidRPr="00B71835" w:rsidRDefault="00B71835" w:rsidP="00923B60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примерной программы, входящей в учебно-методический комплект;</w:t>
      </w:r>
    </w:p>
    <w:p w:rsidR="008526AA" w:rsidRDefault="00B71835" w:rsidP="00923B60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авторской программы;</w:t>
      </w:r>
    </w:p>
    <w:p w:rsidR="008526AA" w:rsidRDefault="00B71835" w:rsidP="00923B60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 и методической литературы;</w:t>
      </w:r>
    </w:p>
    <w:p w:rsidR="008526AA" w:rsidRDefault="00B71835" w:rsidP="00923B60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другого материала.</w:t>
      </w:r>
    </w:p>
    <w:p w:rsidR="00FC57FA" w:rsidRPr="00FC57FA" w:rsidRDefault="00B71835" w:rsidP="00FC57F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57FA">
        <w:rPr>
          <w:rFonts w:hAnsi="Times New Roman" w:cs="Times New Roman"/>
          <w:sz w:val="24"/>
          <w:szCs w:val="24"/>
          <w:lang w:val="ru-RU"/>
        </w:rPr>
        <w:t xml:space="preserve">3.4. </w:t>
      </w:r>
      <w:r w:rsidR="00FC57FA" w:rsidRPr="00FC57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Рабочая программа согласовывается заместителем директора по учебно-воспитательной работе ОУ на предмет соответствия программы учебному плану общеобразовательного учреждения </w:t>
      </w:r>
      <w:proofErr w:type="gramStart"/>
      <w:r w:rsidR="00FC57FA" w:rsidRPr="00FC57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 требованиям</w:t>
      </w:r>
      <w:proofErr w:type="gramEnd"/>
      <w:r w:rsidR="00FC57FA" w:rsidRPr="00FC57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ФГОС. </w:t>
      </w:r>
    </w:p>
    <w:p w:rsidR="00FC57FA" w:rsidRDefault="00FC57FA" w:rsidP="00FC57F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3.5</w:t>
      </w:r>
      <w:r w:rsidRPr="00FC57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FC57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Рабочая </w:t>
      </w:r>
      <w:proofErr w:type="gramStart"/>
      <w:r w:rsidRPr="00FC57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 рассматривается</w:t>
      </w:r>
      <w:proofErr w:type="gramEnd"/>
      <w:r w:rsidRPr="00FC57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заседаниях методических объединений, на заседании методического совета, которые рекомендуют утвердить рабочую программу или возвращают учителю для доработки.</w:t>
      </w:r>
    </w:p>
    <w:p w:rsidR="00FC57FA" w:rsidRPr="00FC57FA" w:rsidRDefault="00FC57FA" w:rsidP="00FC57F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FC57FA" w:rsidRPr="00FC57FA" w:rsidRDefault="00FC57FA" w:rsidP="00FC57F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3.6.</w:t>
      </w:r>
      <w:r w:rsidRPr="00FC57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C57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После согласования и </w:t>
      </w:r>
      <w:proofErr w:type="gramStart"/>
      <w:r w:rsidRPr="00FC57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рассмотрения  рабочую</w:t>
      </w:r>
      <w:proofErr w:type="gramEnd"/>
      <w:r w:rsidRPr="00FC57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программу  до 01 сентября утверждает директор ОУ приказом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C57FA" w:rsidRPr="00FC57FA" w:rsidRDefault="00FC57FA" w:rsidP="00FC57FA">
      <w:pPr>
        <w:spacing w:before="0" w:beforeAutospacing="0" w:after="5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3.7</w:t>
      </w:r>
      <w:r w:rsidRPr="00FC57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Все изменения, дополнения, вносимые педагогом в рабочую программу учебного предмета (курса) в течение учебного года, должны быть согласованы с администрацией образовательного учреждения.</w:t>
      </w:r>
    </w:p>
    <w:p w:rsidR="00FC57FA" w:rsidRPr="00FC57FA" w:rsidRDefault="00FC57FA" w:rsidP="00FC57FA">
      <w:pPr>
        <w:spacing w:before="0" w:beforeAutospacing="0" w:after="5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3.8</w:t>
      </w:r>
      <w:r w:rsidRPr="00FC57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Утвержденные рабочие программы учебных предметов (курсов) учебного плана  являются составной частью основной образовательной программы школы, входят в обязательную нормативную локальную документацию образовательного учреждения и представляются органам управления образованием муниципального уровня, органам контроля и надзора в сфере образования, педагогическому коллективу, родительской общественности.</w:t>
      </w:r>
    </w:p>
    <w:p w:rsidR="00FC57FA" w:rsidRPr="00FC57FA" w:rsidRDefault="00FC57FA" w:rsidP="00FC57F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3.9.</w:t>
      </w:r>
      <w:r w:rsidRPr="00FC57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Рабочие программы, являющиеся </w:t>
      </w:r>
      <w:proofErr w:type="gramStart"/>
      <w:r w:rsidRPr="00FC57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авторскими,  проходят</w:t>
      </w:r>
      <w:proofErr w:type="gramEnd"/>
      <w:r w:rsidRPr="00FC57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дополнительно процедуру внутреннего и внешнего рецензирования. Внутреннее рецензирование проводится в общеобразовательном учреждении высококвалифицированными педагогами соответствующего учебного предмета, внешнее – муниципальным экспертным советом. </w:t>
      </w:r>
      <w:r w:rsidRPr="00FC57F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</w:p>
    <w:p w:rsidR="00FC57FA" w:rsidRPr="00FC57FA" w:rsidRDefault="00FC57FA" w:rsidP="00FC57FA">
      <w:pPr>
        <w:spacing w:before="0" w:beforeAutospacing="0" w:after="5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3.10.</w:t>
      </w:r>
      <w:r w:rsidRPr="00FC57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Администрация школы осуществляет контроль реализации рабочих программ в соответствии с планом внутришкольного контроля.</w:t>
      </w:r>
    </w:p>
    <w:p w:rsidR="00FC57FA" w:rsidRPr="00FC57FA" w:rsidRDefault="00FC57FA" w:rsidP="00FC57FA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</w:t>
      </w:r>
      <w:r w:rsidRPr="00FC57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proofErr w:type="gramEnd"/>
      <w:r w:rsidRPr="00FC57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C57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Педагоги ОУ обеспечивают выполнение рабочей программы в полном объёме.</w:t>
      </w:r>
    </w:p>
    <w:p w:rsidR="008526AA" w:rsidRPr="008046C9" w:rsidRDefault="008526AA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B71835" w:rsidRPr="00B71835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26AA" w:rsidRPr="00B71835" w:rsidRDefault="00B71835" w:rsidP="00923B60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Оформление и хранение рабочей программы</w:t>
      </w:r>
    </w:p>
    <w:p w:rsidR="008526AA" w:rsidRPr="00B71835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4.1. Рабочая программа оформляется в электронном и/или печатном варианте.</w:t>
      </w:r>
    </w:p>
    <w:p w:rsidR="008526AA" w:rsidRPr="00B71835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 xml:space="preserve">4.2. Электронная версия рабочей программы форматируется в редакторе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 xml:space="preserve">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, кегль 12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14, межстрочный интервал одинарный, выровненный по ширине, поля со всех сторон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3 см.</w:t>
      </w:r>
    </w:p>
    <w:p w:rsidR="008526AA" w:rsidRPr="00B71835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Центровка заголовков и абзацы в тексте выполняются при помощи средств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. Листы формата А 4. Таблицы встраиваются непосредственно в текст, если иное не предусматривается автором рабочей программы.</w:t>
      </w:r>
    </w:p>
    <w:p w:rsidR="008526AA" w:rsidRPr="00B71835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</w:t>
      </w:r>
      <w:r w:rsidR="00243A89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(приложение1)</w:t>
      </w: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26AA" w:rsidRPr="00B71835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Страницы рабочей программы должны быть пронумерованы. Титульный лист не нумеруется.</w:t>
      </w:r>
    </w:p>
    <w:p w:rsidR="008526AA" w:rsidRPr="00FB6910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 xml:space="preserve">4.3. Печатная версия рабочей программы </w:t>
      </w:r>
      <w:r w:rsidRPr="00FB6910">
        <w:rPr>
          <w:rFonts w:hAnsi="Times New Roman" w:cs="Times New Roman"/>
          <w:sz w:val="24"/>
          <w:szCs w:val="24"/>
          <w:lang w:val="ru-RU"/>
        </w:rPr>
        <w:t>дублирует электронную версию.</w:t>
      </w:r>
    </w:p>
    <w:p w:rsidR="008526AA" w:rsidRPr="00FB6910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i/>
          <w:sz w:val="24"/>
          <w:szCs w:val="24"/>
          <w:lang w:val="ru-RU"/>
        </w:rPr>
      </w:pPr>
      <w:r w:rsidRPr="00FB6910">
        <w:rPr>
          <w:rFonts w:hAnsi="Times New Roman" w:cs="Times New Roman"/>
          <w:sz w:val="24"/>
          <w:szCs w:val="24"/>
          <w:lang w:val="ru-RU"/>
        </w:rPr>
        <w:t xml:space="preserve">4.4. Электронный вариант рабочей программы </w:t>
      </w:r>
      <w:r w:rsidR="00243A89" w:rsidRPr="00FB6910">
        <w:rPr>
          <w:rFonts w:hAnsi="Times New Roman" w:cs="Times New Roman"/>
          <w:sz w:val="24"/>
          <w:szCs w:val="24"/>
          <w:lang w:val="ru-RU"/>
        </w:rPr>
        <w:t xml:space="preserve">хранится </w:t>
      </w:r>
      <w:r w:rsidR="00243A89" w:rsidRPr="00FB6910">
        <w:rPr>
          <w:rFonts w:hAnsi="Times New Roman" w:cs="Times New Roman"/>
          <w:i/>
          <w:sz w:val="24"/>
          <w:szCs w:val="24"/>
          <w:lang w:val="ru-RU"/>
        </w:rPr>
        <w:t>на</w:t>
      </w:r>
      <w:r w:rsidRPr="00FB6910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E653B2">
        <w:rPr>
          <w:rFonts w:hAnsi="Times New Roman" w:cs="Times New Roman"/>
          <w:i/>
          <w:sz w:val="24"/>
          <w:szCs w:val="24"/>
          <w:lang w:val="ru-RU"/>
        </w:rPr>
        <w:t>диске</w:t>
      </w:r>
      <w:r w:rsidR="00FC57FA">
        <w:rPr>
          <w:rFonts w:hAnsi="Times New Roman" w:cs="Times New Roman"/>
          <w:i/>
          <w:sz w:val="24"/>
          <w:szCs w:val="24"/>
          <w:lang w:val="ru-RU"/>
        </w:rPr>
        <w:t xml:space="preserve"> – электронное приложении к ООП</w:t>
      </w:r>
      <w:r w:rsidR="0017310F"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8526AA" w:rsidRPr="00FB6910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4"/>
          <w:szCs w:val="24"/>
          <w:lang w:val="ru-RU"/>
        </w:rPr>
      </w:pPr>
      <w:r w:rsidRPr="00FB6910">
        <w:rPr>
          <w:rFonts w:hAnsi="Times New Roman" w:cs="Times New Roman"/>
          <w:sz w:val="24"/>
          <w:szCs w:val="24"/>
          <w:lang w:val="ru-RU"/>
        </w:rPr>
        <w:t xml:space="preserve">4.5. Печатная версия рабочей программы подлежит хранению в школе в течение всего периода ее реализации в </w:t>
      </w:r>
      <w:r w:rsidRPr="00FB6910">
        <w:rPr>
          <w:rFonts w:hAnsi="Times New Roman" w:cs="Times New Roman"/>
          <w:i/>
          <w:sz w:val="24"/>
          <w:szCs w:val="24"/>
          <w:lang w:val="ru-RU"/>
        </w:rPr>
        <w:t>месте, установленном директором школы</w:t>
      </w:r>
      <w:r w:rsidRPr="00FB6910">
        <w:rPr>
          <w:rFonts w:hAnsi="Times New Roman" w:cs="Times New Roman"/>
          <w:sz w:val="24"/>
          <w:szCs w:val="24"/>
          <w:lang w:val="ru-RU"/>
        </w:rPr>
        <w:t>.</w:t>
      </w:r>
    </w:p>
    <w:p w:rsidR="008526AA" w:rsidRPr="00B71835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4.6. Разработчик рабочей программы готовит в электронном виде аннотацию для сайта школы, в которой указывает:</w:t>
      </w:r>
    </w:p>
    <w:p w:rsidR="008526AA" w:rsidRDefault="00B71835" w:rsidP="00923B60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название рабочей программы;</w:t>
      </w:r>
    </w:p>
    <w:p w:rsidR="008526AA" w:rsidRDefault="00B71835" w:rsidP="00923B60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краткую характеристику программы;</w:t>
      </w:r>
    </w:p>
    <w:p w:rsidR="008526AA" w:rsidRPr="00B71835" w:rsidRDefault="00B71835" w:rsidP="00923B60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срок, на который разработана рабочая программа;</w:t>
      </w:r>
    </w:p>
    <w:p w:rsidR="008526AA" w:rsidRDefault="00B71835" w:rsidP="00923B60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список приложений к рабочей программе.</w:t>
      </w:r>
    </w:p>
    <w:p w:rsidR="00B71835" w:rsidRPr="00B71835" w:rsidRDefault="00B71835" w:rsidP="00923B60">
      <w:p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26AA" w:rsidRPr="00B71835" w:rsidRDefault="00B71835" w:rsidP="00923B60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внесения изменений в рабочую программу</w:t>
      </w:r>
    </w:p>
    <w:p w:rsidR="008526AA" w:rsidRPr="00B71835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8526AA" w:rsidRDefault="00B71835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35">
        <w:rPr>
          <w:rFonts w:hAnsi="Times New Roman" w:cs="Times New Roman"/>
          <w:color w:val="000000"/>
          <w:sz w:val="24"/>
          <w:szCs w:val="24"/>
          <w:lang w:val="ru-RU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Default="00243A89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Pr="00243A89" w:rsidRDefault="00243A89" w:rsidP="00243A89">
      <w:pPr>
        <w:spacing w:before="0" w:beforeAutospacing="0" w:after="0" w:afterAutospacing="0" w:line="276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43A89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Приложение1</w:t>
      </w: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3A89" w:rsidRPr="00243A89" w:rsidRDefault="00243A89" w:rsidP="00243A89">
      <w:pPr>
        <w:tabs>
          <w:tab w:val="left" w:pos="3585"/>
          <w:tab w:val="left" w:pos="7275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243A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Pr="00243A89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«Рассмотрено» </w:t>
      </w: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ab/>
        <w:t>«Согласовано»</w:t>
      </w: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ab/>
        <w:t>«Утверждаю»</w:t>
      </w:r>
    </w:p>
    <w:p w:rsidR="00243A89" w:rsidRPr="00243A89" w:rsidRDefault="00243A89" w:rsidP="00243A89">
      <w:pPr>
        <w:tabs>
          <w:tab w:val="left" w:pos="3585"/>
          <w:tab w:val="left" w:pos="7275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на </w:t>
      </w:r>
      <w:proofErr w:type="gramStart"/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>заседании  МО</w:t>
      </w:r>
      <w:proofErr w:type="gramEnd"/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 </w:t>
      </w: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ab/>
        <w:t>с МС школы</w:t>
      </w: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ab/>
        <w:t xml:space="preserve">приказ </w:t>
      </w:r>
      <w:r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№ </w:t>
      </w:r>
    </w:p>
    <w:p w:rsidR="00243A89" w:rsidRPr="00243A89" w:rsidRDefault="00243A89" w:rsidP="00243A89">
      <w:pPr>
        <w:tabs>
          <w:tab w:val="left" w:pos="3585"/>
          <w:tab w:val="left" w:pos="7275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учителей ГЦ </w:t>
      </w:r>
      <w:r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ab/>
        <w:t xml:space="preserve">протокол № </w:t>
      </w: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ab/>
        <w:t xml:space="preserve">от </w:t>
      </w:r>
    </w:p>
    <w:p w:rsidR="00243A89" w:rsidRPr="00243A89" w:rsidRDefault="00243A89" w:rsidP="00243A89">
      <w:pPr>
        <w:tabs>
          <w:tab w:val="left" w:pos="3585"/>
          <w:tab w:val="left" w:pos="7275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протокол № </w:t>
      </w: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ab/>
      </w:r>
      <w:proofErr w:type="gramStart"/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от  </w:t>
      </w: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ab/>
      </w:r>
      <w:proofErr w:type="gramEnd"/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>Директор школы</w:t>
      </w:r>
    </w:p>
    <w:p w:rsidR="00243A89" w:rsidRPr="00243A89" w:rsidRDefault="00243A89" w:rsidP="00243A89">
      <w:pPr>
        <w:tabs>
          <w:tab w:val="left" w:pos="3585"/>
          <w:tab w:val="left" w:pos="7275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>от.</w:t>
      </w: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ab/>
        <w:t>Председатель МС</w:t>
      </w: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ab/>
      </w:r>
    </w:p>
    <w:p w:rsidR="00243A89" w:rsidRPr="00243A89" w:rsidRDefault="00243A89" w:rsidP="00243A89">
      <w:pPr>
        <w:tabs>
          <w:tab w:val="left" w:pos="3585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Руководитель </w:t>
      </w:r>
      <w:proofErr w:type="gramStart"/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>МО  ГЦ</w:t>
      </w:r>
      <w:proofErr w:type="gramEnd"/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ab/>
        <w:t>__________ /</w:t>
      </w:r>
      <w:r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>______________</w:t>
      </w: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 /  </w:t>
      </w:r>
      <w:r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          _______/ ____________</w:t>
      </w: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>/</w:t>
      </w:r>
    </w:p>
    <w:p w:rsidR="00243A89" w:rsidRPr="00243A89" w:rsidRDefault="00243A89" w:rsidP="00243A89">
      <w:pPr>
        <w:spacing w:before="0" w:beforeAutospacing="0" w:after="0" w:afterAutospacing="0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>________/___________</w:t>
      </w:r>
      <w:r w:rsidRPr="00243A89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 /</w:t>
      </w: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3"/>
          <w:szCs w:val="23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3"/>
          <w:szCs w:val="23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3"/>
          <w:szCs w:val="23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3"/>
          <w:szCs w:val="23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3"/>
          <w:szCs w:val="23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3"/>
          <w:szCs w:val="23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3"/>
          <w:szCs w:val="23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3"/>
          <w:szCs w:val="23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3"/>
          <w:szCs w:val="23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3"/>
          <w:szCs w:val="23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8"/>
          <w:szCs w:val="28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8"/>
          <w:szCs w:val="28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8"/>
          <w:szCs w:val="28"/>
          <w:lang w:val="ru-RU" w:eastAsia="ru-RU"/>
        </w:rPr>
      </w:pPr>
    </w:p>
    <w:p w:rsid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b/>
          <w:bCs/>
          <w:sz w:val="28"/>
          <w:szCs w:val="28"/>
          <w:lang w:val="ru-RU" w:eastAsia="ru-RU"/>
        </w:rPr>
      </w:pPr>
    </w:p>
    <w:p w:rsid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b/>
          <w:bCs/>
          <w:sz w:val="28"/>
          <w:szCs w:val="28"/>
          <w:lang w:val="ru-RU" w:eastAsia="ru-RU"/>
        </w:rPr>
      </w:pPr>
    </w:p>
    <w:p w:rsid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b/>
          <w:bCs/>
          <w:sz w:val="28"/>
          <w:szCs w:val="28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b/>
          <w:bCs/>
          <w:sz w:val="28"/>
          <w:szCs w:val="28"/>
          <w:lang w:val="ru-RU" w:eastAsia="ru-RU"/>
        </w:rPr>
      </w:pPr>
    </w:p>
    <w:p w:rsidR="00243A89" w:rsidRDefault="00243A89" w:rsidP="00243A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Рабочая программа</w:t>
      </w: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43A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учебного предмета/учебного курса (в том числе внеурочной   деятельности)</w:t>
      </w: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 _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______________</w:t>
      </w:r>
      <w:r w:rsidRPr="00243A8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  <w:r w:rsidRPr="00243A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для _____</w:t>
      </w:r>
      <w:r w:rsidRPr="00243A8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класса</w:t>
      </w: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43A8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Муниципального бюджетного общеобразовательного учреждения</w:t>
      </w: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43A8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Киселевской средней общеобразовательной школы</w:t>
      </w: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43A8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имени Николая Васильевича Попова</w:t>
      </w: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43A8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_____________</w:t>
      </w:r>
      <w:r w:rsidRPr="00243A8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учебный год.</w:t>
      </w: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rPr>
          <w:rFonts w:ascii="Garamond" w:eastAsia="Times New Roman" w:hAnsi="Garamond" w:cs="Garamond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rPr>
          <w:rFonts w:ascii="Garamond" w:eastAsia="Times New Roman" w:hAnsi="Garamond" w:cs="Garamond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rPr>
          <w:rFonts w:ascii="Garamond" w:eastAsia="Times New Roman" w:hAnsi="Garamond" w:cs="Garamond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rPr>
          <w:rFonts w:ascii="Garamond" w:eastAsia="Times New Roman" w:hAnsi="Garamond" w:cs="Garamond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43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освоения программы - _________________</w:t>
      </w:r>
    </w:p>
    <w:p w:rsidR="00243A89" w:rsidRPr="00243A89" w:rsidRDefault="00243A89" w:rsidP="00243A89">
      <w:pPr>
        <w:spacing w:before="0" w:beforeAutospacing="0" w:after="0" w:afterAutospacing="0"/>
        <w:jc w:val="right"/>
        <w:rPr>
          <w:rFonts w:ascii="Garamond" w:eastAsia="Times New Roman" w:hAnsi="Garamond" w:cs="Garamond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rPr>
          <w:rFonts w:ascii="Garamond" w:eastAsia="Times New Roman" w:hAnsi="Garamond" w:cs="Garamond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rPr>
          <w:rFonts w:ascii="Garamond" w:eastAsia="Times New Roman" w:hAnsi="Garamond" w:cs="Garamond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rPr>
          <w:rFonts w:ascii="Garamond" w:eastAsia="Times New Roman" w:hAnsi="Garamond" w:cs="Garamond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rPr>
          <w:rFonts w:ascii="Garamond" w:eastAsia="Times New Roman" w:hAnsi="Garamond" w:cs="Garamond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Garamond" w:eastAsia="Times New Roman" w:hAnsi="Garamond" w:cs="Garamond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3A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</w:t>
      </w:r>
    </w:p>
    <w:p w:rsidR="00243A89" w:rsidRPr="00243A89" w:rsidRDefault="00243A89" w:rsidP="00243A8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43A89" w:rsidRPr="00243A89" w:rsidRDefault="00243A89" w:rsidP="00243A8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653B2" w:rsidRDefault="00E653B2" w:rsidP="00923B6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653B2" w:rsidSect="00243A89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445A5"/>
    <w:multiLevelType w:val="hybridMultilevel"/>
    <w:tmpl w:val="35F8F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B679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A7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E37E0"/>
    <w:multiLevelType w:val="hybridMultilevel"/>
    <w:tmpl w:val="8FECE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F3B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A74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A2B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477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FF2C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50F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155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59EA"/>
    <w:rsid w:val="0008446F"/>
    <w:rsid w:val="0017310F"/>
    <w:rsid w:val="00243A89"/>
    <w:rsid w:val="002D33B1"/>
    <w:rsid w:val="002D3591"/>
    <w:rsid w:val="003514A0"/>
    <w:rsid w:val="0037671E"/>
    <w:rsid w:val="004705B1"/>
    <w:rsid w:val="004F7E17"/>
    <w:rsid w:val="005A05CE"/>
    <w:rsid w:val="00653AF6"/>
    <w:rsid w:val="00672ED3"/>
    <w:rsid w:val="008046C9"/>
    <w:rsid w:val="008526AA"/>
    <w:rsid w:val="009154EB"/>
    <w:rsid w:val="00923B60"/>
    <w:rsid w:val="009255EF"/>
    <w:rsid w:val="00B71835"/>
    <w:rsid w:val="00B73A5A"/>
    <w:rsid w:val="00BA0CBA"/>
    <w:rsid w:val="00BB7316"/>
    <w:rsid w:val="00C918BB"/>
    <w:rsid w:val="00DA5E7D"/>
    <w:rsid w:val="00E438A1"/>
    <w:rsid w:val="00E43B66"/>
    <w:rsid w:val="00E50E38"/>
    <w:rsid w:val="00E653B2"/>
    <w:rsid w:val="00F01E19"/>
    <w:rsid w:val="00FB6910"/>
    <w:rsid w:val="00F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A966"/>
  <w15:docId w15:val="{537F925C-2DF3-4069-A411-AD2B5D98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B69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46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A799C-B1CF-4492-9312-DA18289A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kissoh</cp:lastModifiedBy>
  <cp:revision>8</cp:revision>
  <cp:lastPrinted>2022-06-21T10:53:00Z</cp:lastPrinted>
  <dcterms:created xsi:type="dcterms:W3CDTF">2011-11-02T04:15:00Z</dcterms:created>
  <dcterms:modified xsi:type="dcterms:W3CDTF">2022-08-25T06:31:00Z</dcterms:modified>
</cp:coreProperties>
</file>